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Pr="00B8065B" w:rsidR="00CA570C" w:rsidRDefault="001321A0" w14:paraId="4DEF326F" w14:textId="54BEA088">
      <w:pPr>
        <w:rPr>
          <w:rFonts w:ascii="Open Sans Light" w:hAnsi="Open Sans Light" w:cs="Open Sans Light"/>
          <w:sz w:val="22"/>
          <w:szCs w:val="22"/>
        </w:rPr>
      </w:pPr>
      <w:r w:rsidRPr="00B8065B">
        <w:rPr>
          <w:rFonts w:ascii="Open Sans Light" w:hAnsi="Open Sans Light" w:cs="Open Sans Light"/>
          <w:b/>
          <w:color w:val="2E74B5" w:themeColor="accent1" w:themeShade="BF"/>
          <w:sz w:val="52"/>
          <w:szCs w:val="52"/>
        </w:rPr>
        <w:t>Internal Verification – Assessment Decisions</w:t>
      </w:r>
    </w:p>
    <w:tbl>
      <w:tblPr>
        <w:tblStyle w:val="TableGridLight"/>
        <w:tblW w:w="15301" w:type="dxa"/>
        <w:tblLayout w:type="fixed"/>
        <w:tblLook w:val="0000" w:firstRow="0" w:lastRow="0" w:firstColumn="0" w:lastColumn="0" w:noHBand="0" w:noVBand="0"/>
      </w:tblPr>
      <w:tblGrid>
        <w:gridCol w:w="2402"/>
        <w:gridCol w:w="2129"/>
        <w:gridCol w:w="1836"/>
        <w:gridCol w:w="1563"/>
        <w:gridCol w:w="2411"/>
        <w:gridCol w:w="850"/>
        <w:gridCol w:w="1628"/>
        <w:gridCol w:w="76"/>
        <w:gridCol w:w="2406"/>
      </w:tblGrid>
      <w:tr w:rsidR="00D86A3A" w:rsidTr="18037AB7" w14:paraId="0E12CF5F" w14:textId="77777777"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86A3A" w:rsidRDefault="005B6265" w14:paraId="25E87134" w14:textId="01502F3B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Programme </w:t>
            </w:r>
            <w:r w:rsidRPr="001321A0" w:rsidR="00CA570C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T</w:t>
            </w: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itle</w:t>
            </w:r>
            <w:r w:rsidRPr="001321A0" w:rsidR="00CA570C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:</w:t>
            </w:r>
          </w:p>
        </w:tc>
        <w:tc>
          <w:tcPr>
            <w:tcW w:w="10770" w:type="dxa"/>
            <w:gridSpan w:val="7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F63FFF" w:rsidRDefault="00F63FFF" w14:paraId="2B08DCFE" w14:textId="77777777">
            <w:pPr>
              <w:rPr>
                <w:rFonts w:ascii="Open Sans" w:hAnsi="Open Sans" w:cs="Open Sans"/>
              </w:rPr>
            </w:pPr>
          </w:p>
        </w:tc>
      </w:tr>
      <w:tr w:rsidR="00DD3802" w:rsidTr="18037AB7" w14:paraId="2BD7FB13" w14:textId="77777777"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D3802" w:rsidRDefault="00DD3802" w14:paraId="02AA33DA" w14:textId="2A062F45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Unit</w:t>
            </w:r>
            <w:r w:rsidRPr="001321A0" w:rsidR="00CA570C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/Component Number and Title:</w:t>
            </w:r>
          </w:p>
        </w:tc>
        <w:tc>
          <w:tcPr>
            <w:tcW w:w="10770" w:type="dxa"/>
            <w:gridSpan w:val="7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D3802" w:rsidRDefault="00DD3802" w14:paraId="2E3E6C92" w14:textId="207D0BFB">
            <w:pPr>
              <w:rPr>
                <w:rFonts w:ascii="Open Sans" w:hAnsi="Open Sans" w:cs="Open Sans"/>
              </w:rPr>
            </w:pPr>
          </w:p>
        </w:tc>
      </w:tr>
      <w:tr w:rsidR="00824225" w:rsidTr="18037AB7" w14:paraId="7CC4B08E" w14:textId="77777777"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824225" w:rsidRDefault="00824225" w14:paraId="17C7E02C" w14:textId="61EA3D0B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Assessor</w:t>
            </w:r>
            <w:r w:rsidRPr="001321A0" w:rsidR="00CA570C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 Name:</w:t>
            </w:r>
          </w:p>
        </w:tc>
        <w:tc>
          <w:tcPr>
            <w:tcW w:w="3399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RDefault="00824225" w14:paraId="2A69615A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2A582C" w:rsidR="00824225" w:rsidRDefault="00824225" w14:paraId="27C8800E" w14:textId="7F867C71">
            <w:pPr>
              <w:rPr>
                <w:rFonts w:ascii="Open Sans" w:hAnsi="Open Sans" w:cs="Open Sans"/>
                <w:b/>
              </w:rPr>
            </w:pPr>
            <w:r w:rsidRPr="001321A0">
              <w:rPr>
                <w:rFonts w:ascii="Open Sans" w:hAnsi="Open Sans" w:eastAsia="Verdana" w:cs="Open Sans"/>
                <w:b/>
                <w:color w:val="0070C0"/>
                <w:sz w:val="18"/>
                <w:szCs w:val="18"/>
              </w:rPr>
              <w:t>Internal Verifier</w:t>
            </w:r>
            <w:r w:rsidRPr="001321A0" w:rsidR="00CA570C">
              <w:rPr>
                <w:rFonts w:ascii="Open Sans" w:hAnsi="Open Sans" w:eastAsia="Verdana" w:cs="Open Sans"/>
                <w:b/>
                <w:color w:val="0070C0"/>
                <w:sz w:val="18"/>
                <w:szCs w:val="18"/>
              </w:rPr>
              <w:t xml:space="preserve"> Name: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RDefault="00824225" w14:paraId="67EFFCDE" w14:textId="77777777">
            <w:pPr>
              <w:rPr>
                <w:rFonts w:ascii="Open Sans" w:hAnsi="Open Sans" w:cs="Open Sans"/>
              </w:rPr>
            </w:pPr>
          </w:p>
        </w:tc>
      </w:tr>
      <w:tr w:rsidR="00824225" w:rsidTr="18037AB7" w14:paraId="6AC65887" w14:textId="77777777"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824225" w:rsidRDefault="00824225" w14:paraId="20B6249C" w14:textId="6560ECDD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Assignment title</w:t>
            </w:r>
            <w:r w:rsidRPr="001321A0" w:rsidR="00CA570C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:</w:t>
            </w:r>
          </w:p>
        </w:tc>
        <w:tc>
          <w:tcPr>
            <w:tcW w:w="10770" w:type="dxa"/>
            <w:gridSpan w:val="7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RDefault="00824225" w14:paraId="57657856" w14:textId="77777777">
            <w:pPr>
              <w:rPr>
                <w:rFonts w:ascii="Open Sans" w:hAnsi="Open Sans" w:cs="Open Sans"/>
              </w:rPr>
            </w:pPr>
          </w:p>
        </w:tc>
      </w:tr>
      <w:tr w:rsidR="00D13031" w:rsidTr="18037AB7" w14:paraId="29A015CD" w14:textId="77777777">
        <w:trPr>
          <w:trHeight w:val="1944"/>
        </w:trPr>
        <w:tc>
          <w:tcPr>
            <w:tcW w:w="2402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="00F55241" w:rsidP="00D13031" w:rsidRDefault="00D13031" w14:paraId="7C46DC55" w14:textId="77777777">
            <w:pPr>
              <w:jc w:val="center"/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Name of Learner </w:t>
            </w:r>
          </w:p>
          <w:p w:rsidRPr="002A582C" w:rsidR="00D13031" w:rsidP="00D13031" w:rsidRDefault="00D13031" w14:paraId="563F125A" w14:textId="457F9586">
            <w:pPr>
              <w:jc w:val="center"/>
              <w:rPr>
                <w:rFonts w:ascii="Open Sans" w:hAnsi="Open Sans" w:cs="Open Sans"/>
              </w:rPr>
            </w:pPr>
            <w:r w:rsidRPr="002A582C">
              <w:rPr>
                <w:rFonts w:ascii="Open Sans" w:hAnsi="Open Sans" w:eastAsia="Verdana" w:cs="Open Sans"/>
                <w:sz w:val="16"/>
                <w:szCs w:val="16"/>
              </w:rPr>
              <w:t>(If a larger sample is required</w:t>
            </w:r>
            <w:r w:rsidR="00F55241">
              <w:rPr>
                <w:rFonts w:ascii="Open Sans" w:hAnsi="Open Sans" w:eastAsia="Verdana" w:cs="Open Sans"/>
                <w:sz w:val="16"/>
                <w:szCs w:val="16"/>
              </w:rPr>
              <w:t>,</w:t>
            </w:r>
            <w:r w:rsidRPr="002A582C">
              <w:rPr>
                <w:rFonts w:ascii="Open Sans" w:hAnsi="Open Sans" w:eastAsia="Verdana" w:cs="Open Sans"/>
                <w:sz w:val="16"/>
                <w:szCs w:val="16"/>
              </w:rPr>
              <w:t xml:space="preserve"> please add rows or use additional sheets)</w:t>
            </w:r>
          </w:p>
        </w:tc>
        <w:tc>
          <w:tcPr>
            <w:tcW w:w="2129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13031" w:rsidP="00D13031" w:rsidRDefault="00D13031" w14:paraId="4CAFE255" w14:textId="77777777">
            <w:pPr>
              <w:jc w:val="center"/>
              <w:rPr>
                <w:rFonts w:ascii="Open Sans" w:hAnsi="Open Sans" w:cs="Open Sans"/>
                <w:b/>
                <w:color w:val="2E74B5"/>
              </w:rPr>
            </w:pPr>
            <w:r w:rsidRPr="001321A0">
              <w:rPr>
                <w:rFonts w:ascii="Open Sans" w:hAnsi="Open Sans" w:cs="Open Sans"/>
                <w:b/>
                <w:color w:val="2E74B5"/>
              </w:rPr>
              <w:t xml:space="preserve">Submission Type </w:t>
            </w:r>
          </w:p>
          <w:p w:rsidRPr="002A582C" w:rsidR="00D13031" w:rsidP="00D13031" w:rsidRDefault="00D13031" w14:paraId="128AB657" w14:textId="77777777">
            <w:pPr>
              <w:jc w:val="center"/>
              <w:rPr>
                <w:rFonts w:ascii="Open Sans" w:hAnsi="Open Sans" w:cs="Open Sans"/>
                <w:b/>
              </w:rPr>
            </w:pPr>
            <w:r w:rsidRPr="002A582C">
              <w:rPr>
                <w:rFonts w:ascii="Open Sans" w:hAnsi="Open Sans" w:cs="Open Sans"/>
                <w:sz w:val="16"/>
                <w:szCs w:val="16"/>
              </w:rPr>
              <w:t>(First, Resubmission, Retake)</w:t>
            </w:r>
          </w:p>
        </w:tc>
        <w:tc>
          <w:tcPr>
            <w:tcW w:w="183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13031" w:rsidRDefault="00D13031" w14:paraId="6E81EAD0" w14:textId="77777777">
            <w:pPr>
              <w:jc w:val="center"/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List which assessment and grading crit</w:t>
            </w:r>
            <w:r w:rsidRPr="001321A0" w:rsidR="0028328E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eria the Assessor has awarded. P</w:t>
            </w: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lease state specific criteria and not an overall grade</w:t>
            </w:r>
          </w:p>
        </w:tc>
        <w:tc>
          <w:tcPr>
            <w:tcW w:w="1563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="00F55241" w:rsidRDefault="00D13031" w14:paraId="093DD808" w14:textId="77777777">
            <w:pPr>
              <w:jc w:val="center"/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Assessment Decision Accurate </w:t>
            </w:r>
          </w:p>
          <w:p w:rsidRPr="00F55241" w:rsidR="00D13031" w:rsidRDefault="00D13031" w14:paraId="091A2B25" w14:textId="70D3D275">
            <w:pPr>
              <w:jc w:val="center"/>
              <w:rPr>
                <w:rFonts w:ascii="Open Sans" w:hAnsi="Open Sans" w:cs="Open Sans"/>
                <w:bCs/>
                <w:color w:val="2E74B5"/>
              </w:rPr>
            </w:pPr>
            <w:r w:rsidRPr="00F55241">
              <w:rPr>
                <w:rFonts w:ascii="Open Sans" w:hAnsi="Open Sans" w:eastAsia="Verdana" w:cs="Open Sans"/>
                <w:bCs/>
                <w:color w:val="auto"/>
                <w:sz w:val="16"/>
                <w:szCs w:val="16"/>
              </w:rPr>
              <w:t>(Y/N)</w:t>
            </w: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13031" w:rsidRDefault="00D13031" w14:paraId="4BF5EE67" w14:textId="77777777">
            <w:pPr>
              <w:jc w:val="center"/>
              <w:rPr>
                <w:rFonts w:ascii="Open Sans" w:hAnsi="Open Sans" w:cs="Open Sans"/>
                <w:b/>
                <w:color w:val="2E74B5"/>
                <w:sz w:val="18"/>
                <w:szCs w:val="18"/>
              </w:rPr>
            </w:pPr>
            <w:r w:rsidRPr="001321A0">
              <w:rPr>
                <w:rFonts w:ascii="Open Sans" w:hAnsi="Open Sans" w:cs="Open Sans"/>
                <w:b/>
                <w:color w:val="2E74B5"/>
                <w:sz w:val="18"/>
                <w:szCs w:val="18"/>
              </w:rPr>
              <w:t>List the assessment and grading criteria where inaccurate decisions have been made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13031" w:rsidP="00F55241" w:rsidRDefault="005315F7" w14:paraId="34C7B598" w14:textId="77777777">
            <w:pPr>
              <w:jc w:val="center"/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State why the assessment decision is inaccurate</w:t>
            </w:r>
            <w:r w:rsidRPr="001321A0" w:rsidR="00D1303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.</w:t>
            </w:r>
          </w:p>
          <w:p w:rsidRPr="00F55241" w:rsidR="00D13031" w:rsidP="18037AB7" w:rsidRDefault="008B378B" w14:paraId="6C8E4954" w14:textId="67EBFD7D">
            <w:pPr>
              <w:jc w:val="center"/>
              <w:rPr>
                <w:rFonts w:ascii="Open Sans" w:hAnsi="Open Sans" w:cs="Open Sans"/>
                <w:i w:val="1"/>
                <w:iCs w:val="1"/>
                <w:sz w:val="16"/>
                <w:szCs w:val="16"/>
              </w:rPr>
            </w:pPr>
            <w:r w:rsidRPr="18037AB7" w:rsidR="008B378B">
              <w:rPr>
                <w:rFonts w:ascii="Open Sans" w:hAnsi="Open Sans" w:eastAsia="Verdana" w:cs="Open Sans"/>
                <w:i w:val="1"/>
                <w:iCs w:val="1"/>
                <w:sz w:val="16"/>
                <w:szCs w:val="16"/>
              </w:rPr>
              <w:t>If an inaccurate decision is recorded the Internal Verifier must recommend actions detailing the issues to be addressed</w:t>
            </w:r>
            <w:r w:rsidRPr="18037AB7" w:rsidR="008B378B">
              <w:rPr>
                <w:rFonts w:ascii="Open Sans" w:hAnsi="Open Sans" w:eastAsia="Verdana" w:cs="Open Sans"/>
                <w:i w:val="1"/>
                <w:iCs w:val="1"/>
                <w:sz w:val="16"/>
                <w:szCs w:val="16"/>
              </w:rPr>
              <w:t xml:space="preserve">. </w:t>
            </w:r>
            <w:r w:rsidRPr="18037AB7" w:rsidR="008B378B">
              <w:rPr>
                <w:rFonts w:ascii="Open Sans" w:hAnsi="Open Sans" w:eastAsia="Verdana" w:cs="Open Sans"/>
                <w:i w:val="1"/>
                <w:iCs w:val="1"/>
                <w:sz w:val="16"/>
                <w:szCs w:val="16"/>
              </w:rPr>
              <w:t xml:space="preserve">The Assessor and the Internal Verifier must then confirm that the action </w:t>
            </w:r>
            <w:r w:rsidRPr="18037AB7" w:rsidR="008B378B">
              <w:rPr>
                <w:rFonts w:ascii="Open Sans" w:hAnsi="Open Sans" w:eastAsia="Verdana" w:cs="Open Sans"/>
                <w:i w:val="1"/>
                <w:iCs w:val="1"/>
                <w:sz w:val="16"/>
                <w:szCs w:val="16"/>
              </w:rPr>
              <w:t xml:space="preserve">has been undertaken </w:t>
            </w:r>
            <w:r w:rsidRPr="18037AB7" w:rsidR="008B378B">
              <w:rPr>
                <w:rFonts w:ascii="Open Sans" w:hAnsi="Open Sans" w:eastAsia="Verdana" w:cs="Open Sans"/>
                <w:i w:val="1"/>
                <w:iCs w:val="1"/>
                <w:sz w:val="16"/>
                <w:szCs w:val="16"/>
              </w:rPr>
              <w:t>before assessment decisions are issued to learners.</w:t>
            </w:r>
          </w:p>
        </w:tc>
      </w:tr>
      <w:tr w:rsidR="00D13031" w:rsidTr="18037AB7" w14:paraId="6757DD83" w14:textId="77777777">
        <w:tc>
          <w:tcPr>
            <w:tcW w:w="2402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7D711DBB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129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778E7AFA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83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3010C654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563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0E954196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0F01CC65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530AFB4F" w14:textId="77777777">
            <w:pPr>
              <w:rPr>
                <w:rFonts w:ascii="Open Sans" w:hAnsi="Open Sans" w:cs="Open Sans"/>
              </w:rPr>
            </w:pPr>
          </w:p>
        </w:tc>
      </w:tr>
      <w:tr w:rsidR="00D13031" w:rsidTr="18037AB7" w14:paraId="6679DCCD" w14:textId="77777777">
        <w:tc>
          <w:tcPr>
            <w:tcW w:w="2402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30D9E64C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129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3264C72E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83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5F39F3D2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563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4D4B9D66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68E23149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4889B88D" w14:textId="77777777">
            <w:pPr>
              <w:rPr>
                <w:rFonts w:ascii="Open Sans" w:hAnsi="Open Sans" w:cs="Open Sans"/>
              </w:rPr>
            </w:pPr>
          </w:p>
        </w:tc>
      </w:tr>
      <w:tr w:rsidR="00D13031" w:rsidTr="18037AB7" w14:paraId="16A71518" w14:textId="77777777">
        <w:tc>
          <w:tcPr>
            <w:tcW w:w="2402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6C188DAB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129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04FFDA3A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83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66639558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563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15654C9A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6A387E8B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D13031" w:rsidRDefault="00D13031" w14:paraId="145B8918" w14:textId="77777777">
            <w:pPr>
              <w:rPr>
                <w:rFonts w:ascii="Open Sans" w:hAnsi="Open Sans" w:cs="Open Sans"/>
              </w:rPr>
            </w:pPr>
          </w:p>
        </w:tc>
      </w:tr>
      <w:tr w:rsidR="00CA570C" w:rsidTr="18037AB7" w14:paraId="518E49AE" w14:textId="77777777">
        <w:tc>
          <w:tcPr>
            <w:tcW w:w="2402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64DE2C18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129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3A4E8A5B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83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721EA5A3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1563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1CC56397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326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5B8A579E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65503857" w14:textId="77777777">
            <w:pPr>
              <w:rPr>
                <w:rFonts w:ascii="Open Sans" w:hAnsi="Open Sans" w:cs="Open Sans"/>
              </w:rPr>
            </w:pPr>
          </w:p>
        </w:tc>
      </w:tr>
      <w:tr w:rsidR="002A582C" w:rsidTr="18037AB7" w14:paraId="1AF662AE" w14:textId="77777777">
        <w:trPr>
          <w:trHeight w:val="20"/>
        </w:trPr>
        <w:tc>
          <w:tcPr>
            <w:tcW w:w="11191" w:type="dxa"/>
            <w:gridSpan w:val="6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D9D9D9" w:themeFill="background1" w:themeFillShade="D9"/>
            <w:tcMar/>
          </w:tcPr>
          <w:p w:rsidRPr="001321A0" w:rsidR="002A582C" w:rsidRDefault="002A582C" w14:paraId="74664B1E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INTERNAL VERIFIER CHECKLIST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D9D9D9" w:themeFill="background1" w:themeFillShade="D9"/>
            <w:tcMar/>
          </w:tcPr>
          <w:p w:rsidRPr="001321A0" w:rsidR="002A582C" w:rsidP="002A582C" w:rsidRDefault="002A582C" w14:paraId="4051BE18" w14:textId="69DCA78E">
            <w:pPr>
              <w:jc w:val="center"/>
              <w:rPr>
                <w:rFonts w:ascii="Open Sans" w:hAnsi="Open Sans" w:cs="Open Sans"/>
                <w:b/>
                <w:color w:val="0070C0"/>
              </w:rPr>
            </w:pPr>
            <w:r w:rsidRPr="001321A0">
              <w:rPr>
                <w:rFonts w:ascii="Open Sans" w:hAnsi="Open Sans" w:cs="Open Sans"/>
                <w:b/>
                <w:color w:val="2E74B5"/>
              </w:rPr>
              <w:t>Y/N</w:t>
            </w:r>
          </w:p>
        </w:tc>
      </w:tr>
      <w:tr w:rsidR="002A582C" w:rsidTr="18037AB7" w14:paraId="7092660F" w14:textId="77777777">
        <w:trPr>
          <w:trHeight w:val="200"/>
        </w:trPr>
        <w:tc>
          <w:tcPr>
            <w:tcW w:w="11191" w:type="dxa"/>
            <w:gridSpan w:val="6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2A582C" w:rsidRDefault="002A582C" w14:paraId="2E1023F0" w14:textId="476A14D5">
            <w:pPr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Has every learner and the Assessor confirmed the authenticity of the evidence? </w:t>
            </w:r>
            <w:bookmarkStart w:name="h.gjdgxs" w:colFirst="0" w:colLast="0" w:id="0"/>
            <w:bookmarkEnd w:id="0"/>
            <w:r w:rsidR="0017585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*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2A582C" w:rsidP="002A582C" w:rsidRDefault="002A582C" w14:paraId="6FAA3A7B" w14:textId="2C2A3269">
            <w:pPr>
              <w:jc w:val="center"/>
              <w:rPr>
                <w:rFonts w:ascii="Open Sans" w:hAnsi="Open Sans" w:cs="Open Sans"/>
              </w:rPr>
            </w:pPr>
            <w:bookmarkStart w:name="h.30j0zll" w:colFirst="0" w:colLast="0" w:id="1"/>
            <w:bookmarkStart w:name="h.1fob9te" w:colFirst="0" w:colLast="0" w:id="2"/>
            <w:bookmarkStart w:name="h.3znysh7" w:colFirst="0" w:colLast="0" w:id="3"/>
            <w:bookmarkStart w:name="h.2et92p0" w:colFirst="0" w:colLast="0" w:id="4"/>
            <w:bookmarkStart w:name="h.tyjcwt" w:colFirst="0" w:colLast="0" w:id="5"/>
            <w:bookmarkEnd w:id="1"/>
            <w:bookmarkEnd w:id="2"/>
            <w:bookmarkEnd w:id="3"/>
            <w:bookmarkEnd w:id="4"/>
            <w:bookmarkEnd w:id="5"/>
          </w:p>
        </w:tc>
      </w:tr>
      <w:tr w:rsidR="002A582C" w:rsidTr="18037AB7" w14:paraId="7C506903" w14:textId="77777777">
        <w:trPr>
          <w:trHeight w:val="200"/>
        </w:trPr>
        <w:tc>
          <w:tcPr>
            <w:tcW w:w="11191" w:type="dxa"/>
            <w:gridSpan w:val="6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2A582C" w:rsidRDefault="002A582C" w14:paraId="18847F30" w14:textId="2FDDD581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Is there evidence of collusion or plagiarism?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2A582C" w:rsidRDefault="002A582C" w14:paraId="2E653935" w14:textId="0FB7C81B">
            <w:pPr>
              <w:rPr>
                <w:rFonts w:ascii="Open Sans" w:hAnsi="Open Sans" w:cs="Open Sans"/>
              </w:rPr>
            </w:pPr>
          </w:p>
        </w:tc>
      </w:tr>
      <w:tr w:rsidR="002A582C" w:rsidTr="18037AB7" w14:paraId="5C8589C1" w14:textId="77777777">
        <w:trPr>
          <w:trHeight w:val="260"/>
        </w:trPr>
        <w:tc>
          <w:tcPr>
            <w:tcW w:w="11191" w:type="dxa"/>
            <w:gridSpan w:val="6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2A582C" w:rsidRDefault="002A582C" w14:paraId="56B72F6F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Does the assessment feedback to each learner:</w:t>
            </w:r>
          </w:p>
          <w:p w:rsidRPr="002A582C" w:rsidR="002A582C" w:rsidRDefault="002A582C" w14:paraId="4CA3AB09" w14:textId="629A8A07">
            <w:pPr>
              <w:numPr>
                <w:ilvl w:val="0"/>
                <w:numId w:val="1"/>
              </w:numPr>
              <w:ind w:hanging="360"/>
              <w:rPr>
                <w:rFonts w:ascii="Open Sans" w:hAnsi="Open Sans" w:cs="Open Sans"/>
                <w:sz w:val="16"/>
                <w:szCs w:val="16"/>
              </w:rPr>
            </w:pPr>
            <w:r w:rsidRPr="002A582C">
              <w:rPr>
                <w:rFonts w:ascii="Open Sans" w:hAnsi="Open Sans" w:eastAsia="Verdana" w:cs="Open Sans"/>
                <w:sz w:val="16"/>
                <w:szCs w:val="16"/>
              </w:rPr>
              <w:t xml:space="preserve">Link </w:t>
            </w:r>
            <w:r>
              <w:rPr>
                <w:rFonts w:ascii="Open Sans" w:hAnsi="Open Sans" w:eastAsia="Verdana" w:cs="Open Sans"/>
                <w:sz w:val="16"/>
                <w:szCs w:val="16"/>
              </w:rPr>
              <w:t>to relevant assessment criteria</w:t>
            </w:r>
            <w:r w:rsidR="00B60D3A">
              <w:rPr>
                <w:rFonts w:ascii="Open Sans" w:hAnsi="Open Sans" w:eastAsia="Verdana" w:cs="Open Sans"/>
                <w:sz w:val="16"/>
                <w:szCs w:val="16"/>
              </w:rPr>
              <w:t>?</w:t>
            </w:r>
          </w:p>
          <w:p w:rsidRPr="002A582C" w:rsidR="002A582C" w:rsidP="002A582C" w:rsidRDefault="002A582C" w14:paraId="644B2AA1" w14:textId="5DAE20F5">
            <w:pPr>
              <w:numPr>
                <w:ilvl w:val="0"/>
                <w:numId w:val="1"/>
              </w:numPr>
              <w:ind w:hanging="360"/>
              <w:rPr>
                <w:rFonts w:ascii="Open Sans" w:hAnsi="Open Sans" w:cs="Open Sans"/>
                <w:sz w:val="16"/>
                <w:szCs w:val="16"/>
              </w:rPr>
            </w:pPr>
            <w:r w:rsidRPr="002A582C">
              <w:rPr>
                <w:rFonts w:ascii="Open Sans" w:hAnsi="Open Sans" w:eastAsia="Verdana" w:cs="Open Sans"/>
                <w:sz w:val="16"/>
                <w:szCs w:val="16"/>
              </w:rPr>
              <w:t>Justify ea</w:t>
            </w:r>
            <w:r>
              <w:rPr>
                <w:rFonts w:ascii="Open Sans" w:hAnsi="Open Sans" w:eastAsia="Verdana" w:cs="Open Sans"/>
                <w:sz w:val="16"/>
                <w:szCs w:val="16"/>
              </w:rPr>
              <w:t>ch assessment criterion awarded</w:t>
            </w:r>
            <w:r w:rsidR="00B60D3A">
              <w:rPr>
                <w:rFonts w:ascii="Open Sans" w:hAnsi="Open Sans" w:eastAsia="Verdana" w:cs="Open Sans"/>
                <w:sz w:val="16"/>
                <w:szCs w:val="16"/>
              </w:rPr>
              <w:t>?</w:t>
            </w:r>
          </w:p>
          <w:p w:rsidRPr="002A582C" w:rsidR="002A582C" w:rsidP="002A582C" w:rsidRDefault="002A582C" w14:paraId="2347ACAA" w14:textId="7C333EDA">
            <w:pPr>
              <w:numPr>
                <w:ilvl w:val="0"/>
                <w:numId w:val="1"/>
              </w:numPr>
              <w:ind w:hanging="360"/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eastAsia="Verdana" w:cs="Open Sans"/>
                <w:sz w:val="16"/>
                <w:szCs w:val="16"/>
              </w:rPr>
              <w:t xml:space="preserve">Provide appropriate guidance to </w:t>
            </w:r>
            <w:r w:rsidRPr="00B60D3A">
              <w:rPr>
                <w:rFonts w:ascii="Open Sans" w:hAnsi="Open Sans" w:eastAsia="Verdana" w:cs="Open Sans"/>
                <w:sz w:val="16"/>
                <w:szCs w:val="16"/>
              </w:rPr>
              <w:t xml:space="preserve">the </w:t>
            </w:r>
            <w:r w:rsidRPr="00B60D3A">
              <w:rPr>
                <w:rFonts w:ascii="Open Sans" w:hAnsi="Open Sans" w:eastAsia="Verdana" w:cs="Open Sans"/>
                <w:bCs/>
                <w:sz w:val="16"/>
                <w:szCs w:val="16"/>
              </w:rPr>
              <w:t>learner</w:t>
            </w:r>
            <w:r>
              <w:rPr>
                <w:rFonts w:ascii="Open Sans" w:hAnsi="Open Sans" w:eastAsia="Verdana" w:cs="Open Sans"/>
                <w:sz w:val="16"/>
                <w:szCs w:val="16"/>
              </w:rPr>
              <w:t xml:space="preserve"> without giving specific actions for improvement</w:t>
            </w:r>
            <w:r w:rsidR="00B60D3A">
              <w:rPr>
                <w:rFonts w:ascii="Open Sans" w:hAnsi="Open Sans" w:eastAsia="Verdana" w:cs="Open Sans"/>
                <w:sz w:val="16"/>
                <w:szCs w:val="16"/>
              </w:rPr>
              <w:t>?</w:t>
            </w:r>
          </w:p>
        </w:tc>
        <w:tc>
          <w:tcPr>
            <w:tcW w:w="41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2A582C" w:rsidRDefault="002A582C" w14:paraId="25D44C72" w14:textId="760E7266">
            <w:pPr>
              <w:rPr>
                <w:rFonts w:ascii="Open Sans" w:hAnsi="Open Sans" w:cs="Open Sans"/>
              </w:rPr>
            </w:pPr>
          </w:p>
        </w:tc>
      </w:tr>
      <w:tr w:rsidR="002A582C" w:rsidTr="18037AB7" w14:paraId="65E8EC15" w14:textId="77777777">
        <w:trPr>
          <w:trHeight w:val="260"/>
        </w:trPr>
        <w:tc>
          <w:tcPr>
            <w:tcW w:w="15301" w:type="dxa"/>
            <w:gridSpan w:val="9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D9D9D9" w:themeFill="background1" w:themeFillShade="D9"/>
            <w:tcMar/>
          </w:tcPr>
          <w:p w:rsidRPr="001321A0" w:rsidR="002A582C" w:rsidRDefault="002A582C" w14:paraId="4F5408F8" w14:textId="4D75B927">
            <w:pPr>
              <w:rPr>
                <w:rFonts w:ascii="Open Sans" w:hAnsi="Open Sans" w:cs="Open Sans"/>
                <w:b/>
                <w:color w:val="2E74B5"/>
              </w:rPr>
            </w:pPr>
            <w:r w:rsidRPr="001321A0">
              <w:rPr>
                <w:rFonts w:ascii="Open Sans" w:hAnsi="Open Sans" w:cs="Open Sans"/>
                <w:b/>
                <w:color w:val="2E74B5"/>
              </w:rPr>
              <w:t xml:space="preserve">GENERAL COMMENTS </w:t>
            </w:r>
            <w:r w:rsidRPr="00F55241">
              <w:rPr>
                <w:rFonts w:ascii="Open Sans" w:hAnsi="Open Sans" w:cs="Open Sans"/>
                <w:bCs/>
                <w:color w:val="auto"/>
                <w:sz w:val="16"/>
                <w:szCs w:val="16"/>
              </w:rPr>
              <w:t>(if appropriate)</w:t>
            </w:r>
          </w:p>
        </w:tc>
      </w:tr>
      <w:tr w:rsidR="002A582C" w:rsidTr="18037AB7" w14:paraId="5F806B27" w14:textId="77777777">
        <w:trPr>
          <w:trHeight w:val="260"/>
        </w:trPr>
        <w:tc>
          <w:tcPr>
            <w:tcW w:w="15301" w:type="dxa"/>
            <w:gridSpan w:val="9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="002A582C" w:rsidRDefault="002A582C" w14:paraId="1E4D5332" w14:textId="77777777">
            <w:pPr>
              <w:rPr>
                <w:rFonts w:ascii="Open Sans" w:hAnsi="Open Sans" w:cs="Open Sans"/>
              </w:rPr>
            </w:pPr>
          </w:p>
          <w:p w:rsidR="002A582C" w:rsidRDefault="002A582C" w14:paraId="177D5D5D" w14:textId="77777777">
            <w:pPr>
              <w:rPr>
                <w:rFonts w:ascii="Open Sans" w:hAnsi="Open Sans" w:cs="Open Sans"/>
              </w:rPr>
            </w:pPr>
          </w:p>
          <w:p w:rsidR="00015AE4" w:rsidP="00015AE4" w:rsidRDefault="00015AE4" w14:paraId="7CAD60B5" w14:textId="77777777">
            <w:pPr>
              <w:rPr>
                <w:rFonts w:ascii="Open Sans" w:hAnsi="Open Sans" w:cs="Open Sans"/>
              </w:rPr>
            </w:pPr>
          </w:p>
          <w:p w:rsidR="00876E70" w:rsidP="00015AE4" w:rsidRDefault="00876E70" w14:paraId="0C118F2B" w14:textId="77777777">
            <w:pPr>
              <w:rPr>
                <w:rFonts w:ascii="Open Sans" w:hAnsi="Open Sans" w:cs="Open Sans"/>
              </w:rPr>
            </w:pPr>
          </w:p>
          <w:p w:rsidR="00876E70" w:rsidP="00015AE4" w:rsidRDefault="00876E70" w14:paraId="69668E2F" w14:textId="77777777">
            <w:pPr>
              <w:rPr>
                <w:rFonts w:ascii="Open Sans" w:hAnsi="Open Sans" w:cs="Open Sans"/>
              </w:rPr>
            </w:pPr>
          </w:p>
          <w:p w:rsidR="00876E70" w:rsidP="00015AE4" w:rsidRDefault="00876E70" w14:paraId="527D1392" w14:textId="77777777">
            <w:pPr>
              <w:rPr>
                <w:rFonts w:ascii="Open Sans" w:hAnsi="Open Sans" w:cs="Open Sans"/>
              </w:rPr>
            </w:pPr>
          </w:p>
          <w:p w:rsidRPr="00015AE4" w:rsidR="00D77019" w:rsidP="00015AE4" w:rsidRDefault="00D77019" w14:paraId="55E05718" w14:textId="77777777">
            <w:pPr>
              <w:rPr>
                <w:rFonts w:ascii="Open Sans" w:hAnsi="Open Sans" w:cs="Open Sans"/>
              </w:rPr>
            </w:pPr>
          </w:p>
          <w:p w:rsidRPr="00015AE4" w:rsidR="00015AE4" w:rsidP="00015AE4" w:rsidRDefault="00015AE4" w14:paraId="750BC48E" w14:textId="0005E1A0">
            <w:pPr>
              <w:rPr>
                <w:rFonts w:ascii="Open Sans" w:hAnsi="Open Sans" w:cs="Open Sans"/>
              </w:rPr>
            </w:pPr>
          </w:p>
        </w:tc>
      </w:tr>
      <w:tr w:rsidR="00D86A3A" w:rsidTr="18037AB7" w14:paraId="00715263" w14:textId="77777777">
        <w:trPr>
          <w:trHeight w:val="420"/>
        </w:trPr>
        <w:tc>
          <w:tcPr>
            <w:tcW w:w="15301" w:type="dxa"/>
            <w:gridSpan w:val="9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D9D9D9" w:themeFill="background1" w:themeFillShade="D9"/>
            <w:tcMar/>
          </w:tcPr>
          <w:p w:rsidRPr="001321A0" w:rsidR="00D86A3A" w:rsidRDefault="005B6265" w14:paraId="0A3077D1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Any actions required must be reviewed across the whole cohort.</w:t>
            </w:r>
          </w:p>
        </w:tc>
      </w:tr>
      <w:tr w:rsidR="00CA570C" w:rsidTr="18037AB7" w14:paraId="532431C7" w14:textId="77777777">
        <w:trPr>
          <w:trHeight w:val="420"/>
        </w:trPr>
        <w:tc>
          <w:tcPr>
            <w:tcW w:w="10341" w:type="dxa"/>
            <w:gridSpan w:val="5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CA570C" w:rsidRDefault="00CA570C" w14:paraId="1672620E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Action Required</w:t>
            </w:r>
          </w:p>
        </w:tc>
        <w:tc>
          <w:tcPr>
            <w:tcW w:w="2478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CA570C" w:rsidRDefault="00CA570C" w14:paraId="2AB73CA0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Target Date for Completion</w:t>
            </w:r>
          </w:p>
        </w:tc>
        <w:tc>
          <w:tcPr>
            <w:tcW w:w="2482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CA570C" w:rsidRDefault="00CA570C" w14:paraId="3D286E81" w14:textId="1D445E7A">
            <w:pPr>
              <w:rPr>
                <w:rFonts w:ascii="Open Sans" w:hAnsi="Open Sans" w:cs="Open Sans"/>
                <w:b/>
                <w:color w:val="2E74B5"/>
              </w:rPr>
            </w:pPr>
            <w:r w:rsidRPr="001321A0">
              <w:rPr>
                <w:rFonts w:ascii="Open Sans" w:hAnsi="Open Sans" w:cs="Open Sans"/>
                <w:b/>
                <w:color w:val="2E74B5"/>
              </w:rPr>
              <w:t>Date Action Completed</w:t>
            </w:r>
          </w:p>
        </w:tc>
      </w:tr>
      <w:tr w:rsidR="00CA570C" w:rsidTr="18037AB7" w14:paraId="2B4C098E" w14:textId="77777777">
        <w:trPr>
          <w:trHeight w:val="420"/>
        </w:trPr>
        <w:tc>
          <w:tcPr>
            <w:tcW w:w="10341" w:type="dxa"/>
            <w:gridSpan w:val="5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2E967876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78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0DFF7036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82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5D980030" w14:textId="1A5A1C61">
            <w:pPr>
              <w:rPr>
                <w:rFonts w:ascii="Open Sans" w:hAnsi="Open Sans" w:cs="Open Sans"/>
              </w:rPr>
            </w:pPr>
          </w:p>
        </w:tc>
      </w:tr>
      <w:tr w:rsidR="00CA570C" w:rsidTr="18037AB7" w14:paraId="6B22B752" w14:textId="77777777">
        <w:trPr>
          <w:trHeight w:val="420"/>
        </w:trPr>
        <w:tc>
          <w:tcPr>
            <w:tcW w:w="10341" w:type="dxa"/>
            <w:gridSpan w:val="5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1F175771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78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2207A538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82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5D824F22" w14:textId="6194BC46">
            <w:pPr>
              <w:rPr>
                <w:rFonts w:ascii="Open Sans" w:hAnsi="Open Sans" w:cs="Open Sans"/>
              </w:rPr>
            </w:pPr>
          </w:p>
        </w:tc>
      </w:tr>
      <w:tr w:rsidR="00CA570C" w:rsidTr="18037AB7" w14:paraId="106F8EA1" w14:textId="77777777">
        <w:trPr>
          <w:trHeight w:val="420"/>
        </w:trPr>
        <w:tc>
          <w:tcPr>
            <w:tcW w:w="10341" w:type="dxa"/>
            <w:gridSpan w:val="5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2DDFBB2D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78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5A329541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82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7B1C86E2" w14:textId="124773CF">
            <w:pPr>
              <w:rPr>
                <w:rFonts w:ascii="Open Sans" w:hAnsi="Open Sans" w:cs="Open Sans"/>
              </w:rPr>
            </w:pPr>
          </w:p>
        </w:tc>
      </w:tr>
      <w:tr w:rsidR="00CA570C" w:rsidTr="18037AB7" w14:paraId="34174EB5" w14:textId="77777777">
        <w:trPr>
          <w:trHeight w:val="420"/>
        </w:trPr>
        <w:tc>
          <w:tcPr>
            <w:tcW w:w="10341" w:type="dxa"/>
            <w:gridSpan w:val="5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046E9D05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78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7DF7460E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482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CA570C" w:rsidRDefault="00CA570C" w14:paraId="228A70D5" w14:textId="6E16DBB3">
            <w:pPr>
              <w:rPr>
                <w:rFonts w:ascii="Open Sans" w:hAnsi="Open Sans" w:cs="Open Sans"/>
              </w:rPr>
            </w:pPr>
          </w:p>
        </w:tc>
      </w:tr>
      <w:tr w:rsidR="00D86A3A" w:rsidTr="18037AB7" w14:paraId="26BDDE78" w14:textId="77777777">
        <w:trPr>
          <w:trHeight w:val="420"/>
        </w:trPr>
        <w:tc>
          <w:tcPr>
            <w:tcW w:w="15301" w:type="dxa"/>
            <w:gridSpan w:val="9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1321A0" w:rsidR="00D86A3A" w:rsidRDefault="00824225" w14:paraId="22BF7A27" w14:textId="77777777">
            <w:pPr>
              <w:rPr>
                <w:rFonts w:ascii="Open Sans" w:hAnsi="Open Sans" w:cs="Open Sans"/>
                <w:color w:val="2E74B5"/>
              </w:rPr>
            </w:pPr>
            <w:r w:rsidRPr="001321A0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I confirm that the assessment decisions are accurate, there is no evidence of assessment malpractice and </w:t>
            </w:r>
            <w:r w:rsidRPr="001321A0" w:rsidR="005B6265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any action points have been addressed and completed in respect of the whole cohort.</w:t>
            </w:r>
          </w:p>
        </w:tc>
      </w:tr>
      <w:tr w:rsidR="00824225" w:rsidTr="18037AB7" w14:paraId="517232E1" w14:textId="77777777">
        <w:trPr>
          <w:trHeight w:val="420"/>
        </w:trPr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5D0C7330" w14:textId="77777777">
            <w:pPr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 xml:space="preserve">Internal Verifier signature </w:t>
            </w:r>
          </w:p>
        </w:tc>
        <w:tc>
          <w:tcPr>
            <w:tcW w:w="58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41ABF139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554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7C51EA0D" w14:textId="77777777">
            <w:pPr>
              <w:rPr>
                <w:rFonts w:ascii="Open Sans" w:hAnsi="Open Sans" w:cs="Open Sans"/>
                <w:color w:val="2E74B5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Date</w:t>
            </w:r>
          </w:p>
        </w:tc>
        <w:tc>
          <w:tcPr>
            <w:tcW w:w="240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6D8CE676" w14:textId="77777777">
            <w:pPr>
              <w:rPr>
                <w:rFonts w:ascii="Open Sans" w:hAnsi="Open Sans" w:cs="Open Sans"/>
              </w:rPr>
            </w:pPr>
          </w:p>
        </w:tc>
      </w:tr>
      <w:tr w:rsidR="00824225" w:rsidTr="18037AB7" w14:paraId="4D83E2A2" w14:textId="77777777">
        <w:trPr>
          <w:trHeight w:val="420"/>
        </w:trPr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2516BEE0" w14:textId="77777777">
            <w:pPr>
              <w:rPr>
                <w:rFonts w:ascii="Open Sans" w:hAnsi="Open Sans" w:cs="Open Sans"/>
                <w:color w:val="2E74B5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Assessor signature</w:t>
            </w:r>
          </w:p>
        </w:tc>
        <w:tc>
          <w:tcPr>
            <w:tcW w:w="58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74A568BF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554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08B04B45" w14:textId="77777777">
            <w:pPr>
              <w:rPr>
                <w:rFonts w:ascii="Open Sans" w:hAnsi="Open Sans" w:cs="Open Sans"/>
                <w:color w:val="2E74B5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Date</w:t>
            </w:r>
          </w:p>
        </w:tc>
        <w:tc>
          <w:tcPr>
            <w:tcW w:w="240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6E444E7C" w14:textId="77777777">
            <w:pPr>
              <w:rPr>
                <w:rFonts w:ascii="Open Sans" w:hAnsi="Open Sans" w:cs="Open Sans"/>
              </w:rPr>
            </w:pPr>
          </w:p>
        </w:tc>
      </w:tr>
      <w:tr w:rsidR="00824225" w:rsidTr="18037AB7" w14:paraId="20CFB104" w14:textId="77777777">
        <w:trPr>
          <w:trHeight w:val="420"/>
        </w:trPr>
        <w:tc>
          <w:tcPr>
            <w:tcW w:w="4531" w:type="dxa"/>
            <w:gridSpan w:val="2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579A36CB" w14:textId="77777777">
            <w:pPr>
              <w:rPr>
                <w:rFonts w:ascii="Open Sans" w:hAnsi="Open Sans" w:cs="Open Sans"/>
                <w:color w:val="2E74B5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Lead Internal Verifier signature</w:t>
            </w:r>
            <w:r w:rsidRPr="00F55241">
              <w:rPr>
                <w:rFonts w:ascii="Open Sans" w:hAnsi="Open Sans" w:eastAsia="Verdana" w:cs="Open Sans"/>
                <w:color w:val="2E74B5"/>
                <w:sz w:val="18"/>
                <w:szCs w:val="18"/>
              </w:rPr>
              <w:t xml:space="preserve"> (if appropriate)</w:t>
            </w:r>
          </w:p>
        </w:tc>
        <w:tc>
          <w:tcPr>
            <w:tcW w:w="5810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5234F0B2" w14:textId="77777777">
            <w:pPr>
              <w:rPr>
                <w:rFonts w:ascii="Open Sans" w:hAnsi="Open Sans" w:cs="Open Sans"/>
              </w:rPr>
            </w:pPr>
          </w:p>
        </w:tc>
        <w:tc>
          <w:tcPr>
            <w:tcW w:w="2554" w:type="dxa"/>
            <w:gridSpan w:val="3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F55241" w:rsidR="00824225" w:rsidP="00824225" w:rsidRDefault="00824225" w14:paraId="5402CC88" w14:textId="77777777">
            <w:pPr>
              <w:rPr>
                <w:rFonts w:ascii="Open Sans" w:hAnsi="Open Sans" w:cs="Open Sans"/>
                <w:color w:val="2E74B5"/>
              </w:rPr>
            </w:pPr>
            <w:r w:rsidRPr="00F55241">
              <w:rPr>
                <w:rFonts w:ascii="Open Sans" w:hAnsi="Open Sans" w:eastAsia="Verdana" w:cs="Open Sans"/>
                <w:b/>
                <w:color w:val="2E74B5"/>
                <w:sz w:val="18"/>
                <w:szCs w:val="18"/>
              </w:rPr>
              <w:t>Date</w:t>
            </w:r>
          </w:p>
        </w:tc>
        <w:tc>
          <w:tcPr>
            <w:tcW w:w="2406" w:type="dxa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tcMar/>
          </w:tcPr>
          <w:p w:rsidRPr="002A582C" w:rsidR="00824225" w:rsidP="00824225" w:rsidRDefault="00824225" w14:paraId="0A6D5E84" w14:textId="77777777">
            <w:pPr>
              <w:rPr>
                <w:rFonts w:ascii="Open Sans" w:hAnsi="Open Sans" w:cs="Open Sans"/>
              </w:rPr>
            </w:pPr>
          </w:p>
        </w:tc>
      </w:tr>
      <w:tr w:rsidR="000D7D0D" w:rsidTr="18037AB7" w14:paraId="326940D5" w14:textId="77777777">
        <w:trPr>
          <w:trHeight w:val="420"/>
        </w:trPr>
        <w:tc>
          <w:tcPr>
            <w:tcW w:w="15301" w:type="dxa"/>
            <w:gridSpan w:val="9"/>
            <w:tcBorders>
              <w:top w:val="dashSmallGap" w:color="5B9BD5" w:themeColor="accent1" w:sz="4" w:space="0"/>
              <w:left w:val="dashSmallGap" w:color="5B9BD5" w:themeColor="accent1" w:sz="4" w:space="0"/>
              <w:bottom w:val="dashSmallGap" w:color="5B9BD5" w:themeColor="accent1" w:sz="4" w:space="0"/>
              <w:right w:val="dashSmallGap" w:color="5B9BD5" w:themeColor="accent1" w:sz="4" w:space="0"/>
            </w:tcBorders>
            <w:shd w:val="clear" w:color="auto" w:fill="F2F2F2" w:themeFill="background1" w:themeFillShade="F2"/>
            <w:tcMar/>
          </w:tcPr>
          <w:p w:rsidRPr="002A582C" w:rsidR="000D7D0D" w:rsidP="00824225" w:rsidRDefault="00444EE2" w14:paraId="7C99C6B6" w14:textId="2FDB9D95">
            <w:pPr>
              <w:rPr>
                <w:rFonts w:ascii="Open Sans" w:hAnsi="Open Sans" w:cs="Open Sans"/>
              </w:rPr>
            </w:pPr>
            <w:r>
              <w:rPr>
                <w:rFonts w:ascii="Open Sans Light" w:hAnsi="Open Sans Light" w:cs="Open Sans Light"/>
                <w:color w:val="2E74B5"/>
                <w:sz w:val="18"/>
                <w:szCs w:val="18"/>
                <w:shd w:val="clear" w:color="auto" w:fill="F2F2F2"/>
              </w:rPr>
              <w:t>* Electronic signatures are acceptable on all assessment and internal verification documentation if there is an audit trail to support its authenticity. This includes a scanned signature or the individual's centre based email address. A font style is not accepted. Please see the Centre Guide to Internal Verification for further details.</w:t>
            </w:r>
          </w:p>
        </w:tc>
      </w:tr>
    </w:tbl>
    <w:p w:rsidR="00D86A3A" w:rsidRDefault="00D86A3A" w14:paraId="5AC6AFBB" w14:textId="77777777">
      <w:bookmarkStart w:name="h.1t3h5sf" w:colFirst="0" w:colLast="0" w:id="6"/>
      <w:bookmarkEnd w:id="6"/>
    </w:p>
    <w:sectPr w:rsidR="00D86A3A" w:rsidSect="00032A64">
      <w:headerReference w:type="default" r:id="rId10"/>
      <w:footerReference w:type="default" r:id="rId11"/>
      <w:headerReference w:type="first" r:id="rId12"/>
      <w:footerReference w:type="first" r:id="rId13"/>
      <w:pgSz w:w="16838" w:h="11906" w:orient="landscape"/>
      <w:pgMar w:top="1134" w:right="567" w:bottom="1134" w:left="851" w:header="720" w:footer="663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41C25" w:rsidRDefault="00641C25" w14:paraId="234F7654" w14:textId="77777777">
      <w:r>
        <w:separator/>
      </w:r>
    </w:p>
  </w:endnote>
  <w:endnote w:type="continuationSeparator" w:id="0">
    <w:p w:rsidR="00641C25" w:rsidRDefault="00641C25" w14:paraId="25940097" w14:textId="77777777">
      <w:r>
        <w:continuationSeparator/>
      </w:r>
    </w:p>
  </w:endnote>
  <w:endnote w:type="continuationNotice" w:id="1">
    <w:p w:rsidR="00641C25" w:rsidRDefault="00641C25" w14:paraId="7B6CE91B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980B20" w:rsidR="00102DDB" w:rsidP="00F75AD7" w:rsidRDefault="00F75AD7" w14:paraId="0898B830" w14:textId="6D6742BB">
    <w:pPr>
      <w:ind w:left="-426"/>
      <w:rPr>
        <w:rFonts w:ascii="Open Sans" w:hAnsi="Open Sans" w:cs="Open Sans"/>
      </w:rPr>
    </w:pPr>
    <w:r>
      <w:rPr>
        <w:rFonts w:ascii="Open Sans" w:hAnsi="Open Sans" w:cs="Open Sans"/>
      </w:rPr>
      <w:t xml:space="preserve">        </w:t>
    </w:r>
    <w:r w:rsidR="00102DDB">
      <w:rPr>
        <w:rFonts w:ascii="Open Sans" w:hAnsi="Open Sans" w:cs="Open Sans"/>
      </w:rPr>
      <w:t>Author: VQAM</w:t>
    </w:r>
    <w:r w:rsidR="00102DDB"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ab/>
    </w:r>
    <w:sdt>
      <w:sdtPr>
        <w:rPr>
          <w:rFonts w:ascii="Open Sans" w:hAnsi="Open Sans" w:cs="Open Sans"/>
        </w:rPr>
        <w:id w:val="1812748228"/>
        <w:docPartObj>
          <w:docPartGallery w:val="Page Numbers (Top of Page)"/>
          <w:docPartUnique/>
        </w:docPartObj>
      </w:sdtPr>
      <w:sdtEndPr/>
      <w:sdtContent>
        <w:r w:rsidR="00102DDB">
          <w:rPr>
            <w:rFonts w:ascii="Open Sans" w:hAnsi="Open Sans" w:cs="Open Sans"/>
          </w:rPr>
          <w:tab/>
        </w:r>
        <w:r w:rsidR="00102DDB">
          <w:rPr>
            <w:rFonts w:ascii="Open Sans" w:hAnsi="Open Sans" w:cs="Open Sans"/>
          </w:rPr>
          <w:tab/>
        </w:r>
        <w:r w:rsidR="00102DDB">
          <w:rPr>
            <w:rFonts w:ascii="Open Sans" w:hAnsi="Open Sans" w:cs="Open Sans"/>
          </w:rPr>
          <w:t xml:space="preserve"> </w:t>
        </w:r>
        <w:r>
          <w:rPr>
            <w:rFonts w:ascii="Open Sans" w:hAnsi="Open Sans" w:cs="Open Sans"/>
          </w:rPr>
          <w:t xml:space="preserve">                                                             </w:t>
        </w:r>
        <w:r>
          <w:rPr>
            <w:rFonts w:ascii="Open Sans" w:hAnsi="Open Sans" w:cs="Open Sans"/>
          </w:rPr>
          <w:tab/>
        </w:r>
        <w:r w:rsidR="00102DDB">
          <w:rPr>
            <w:rFonts w:ascii="Open Sans" w:hAnsi="Open Sans" w:cs="Open Sans"/>
          </w:rPr>
          <w:t xml:space="preserve"> </w:t>
        </w:r>
        <w:r w:rsidRPr="00980B20" w:rsidR="00102DDB">
          <w:rPr>
            <w:rFonts w:ascii="Open Sans" w:hAnsi="Open Sans" w:cs="Open Sans"/>
          </w:rPr>
          <w:t xml:space="preserve">Page </w:t>
        </w:r>
        <w:r w:rsidRPr="00980B20" w:rsidR="00102DDB">
          <w:rPr>
            <w:rFonts w:ascii="Open Sans" w:hAnsi="Open Sans" w:cs="Open Sans"/>
          </w:rPr>
          <w:fldChar w:fldCharType="begin"/>
        </w:r>
        <w:r w:rsidRPr="00980B20" w:rsidR="00102DDB">
          <w:rPr>
            <w:rFonts w:ascii="Open Sans" w:hAnsi="Open Sans" w:cs="Open Sans"/>
          </w:rPr>
          <w:instrText xml:space="preserve"> PAGE </w:instrText>
        </w:r>
        <w:r w:rsidRPr="00980B20" w:rsidR="00102DDB">
          <w:rPr>
            <w:rFonts w:ascii="Open Sans" w:hAnsi="Open Sans" w:cs="Open Sans"/>
          </w:rPr>
          <w:fldChar w:fldCharType="separate"/>
        </w:r>
        <w:r w:rsidR="00102DDB">
          <w:rPr>
            <w:rFonts w:ascii="Open Sans" w:hAnsi="Open Sans" w:cs="Open Sans"/>
          </w:rPr>
          <w:t>1</w:t>
        </w:r>
        <w:r w:rsidRPr="00980B20" w:rsidR="00102DDB">
          <w:rPr>
            <w:rFonts w:ascii="Open Sans" w:hAnsi="Open Sans" w:cs="Open Sans"/>
          </w:rPr>
          <w:fldChar w:fldCharType="end"/>
        </w:r>
        <w:r w:rsidRPr="00980B20" w:rsidR="00102DDB">
          <w:rPr>
            <w:rFonts w:ascii="Open Sans" w:hAnsi="Open Sans" w:cs="Open Sans"/>
          </w:rPr>
          <w:t xml:space="preserve"> of </w:t>
        </w:r>
        <w:r w:rsidRPr="00980B20" w:rsidR="00102DDB">
          <w:rPr>
            <w:rFonts w:ascii="Open Sans" w:hAnsi="Open Sans" w:cs="Open Sans"/>
          </w:rPr>
          <w:fldChar w:fldCharType="begin"/>
        </w:r>
        <w:r w:rsidRPr="00980B20" w:rsidR="00102DDB">
          <w:rPr>
            <w:rFonts w:ascii="Open Sans" w:hAnsi="Open Sans" w:cs="Open Sans"/>
          </w:rPr>
          <w:instrText xml:space="preserve"> NUMPAGES  </w:instrText>
        </w:r>
        <w:r w:rsidRPr="00980B20" w:rsidR="00102DDB">
          <w:rPr>
            <w:rFonts w:ascii="Open Sans" w:hAnsi="Open Sans" w:cs="Open Sans"/>
          </w:rPr>
          <w:fldChar w:fldCharType="separate"/>
        </w:r>
        <w:r w:rsidR="00102DDB">
          <w:rPr>
            <w:rFonts w:ascii="Open Sans" w:hAnsi="Open Sans" w:cs="Open Sans"/>
          </w:rPr>
          <w:t>2</w:t>
        </w:r>
        <w:r w:rsidRPr="00980B20" w:rsidR="00102DDB">
          <w:rPr>
            <w:rFonts w:ascii="Open Sans" w:hAnsi="Open Sans" w:cs="Open Sans"/>
          </w:rPr>
          <w:fldChar w:fldCharType="end"/>
        </w:r>
      </w:sdtContent>
    </w:sdt>
    <w:r w:rsidRPr="00980B20" w:rsidR="00102DDB"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ab/>
    </w:r>
    <w:proofErr w:type="gramStart"/>
    <w:r w:rsidRPr="00980B20" w:rsidR="00102DDB"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 xml:space="preserve">  </w:t>
    </w:r>
    <w:r>
      <w:rPr>
        <w:rFonts w:ascii="Open Sans" w:hAnsi="Open Sans" w:cs="Open Sans"/>
      </w:rPr>
      <w:tab/>
    </w:r>
    <w:proofErr w:type="gramEnd"/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 xml:space="preserve">      </w:t>
    </w:r>
    <w:r w:rsidR="00102DDB">
      <w:rPr>
        <w:rFonts w:ascii="Open Sans" w:hAnsi="Open Sans" w:cs="Open Sans"/>
      </w:rPr>
      <w:t xml:space="preserve"> </w:t>
    </w:r>
    <w:r w:rsidRPr="00980B20" w:rsidR="00102DDB">
      <w:rPr>
        <w:rFonts w:ascii="Open Sans" w:hAnsi="Open Sans" w:cs="Open Sans"/>
      </w:rPr>
      <w:t xml:space="preserve">   Version: </w:t>
    </w:r>
    <w:r w:rsidR="00102DDB">
      <w:rPr>
        <w:rFonts w:ascii="Open Sans" w:hAnsi="Open Sans" w:cs="Open Sans"/>
      </w:rPr>
      <w:t>2</w:t>
    </w:r>
    <w:r w:rsidRPr="00980B20" w:rsidR="00102DDB">
      <w:rPr>
        <w:rFonts w:ascii="Open Sans" w:hAnsi="Open Sans" w:cs="Open Sans"/>
      </w:rPr>
      <w:t>.</w:t>
    </w:r>
    <w:r w:rsidR="001552D0">
      <w:rPr>
        <w:rFonts w:ascii="Open Sans" w:hAnsi="Open Sans" w:cs="Open Sans"/>
      </w:rPr>
      <w:t>3</w:t>
    </w:r>
  </w:p>
  <w:p w:rsidRPr="00980B20" w:rsidR="00102DDB" w:rsidP="00F75AD7" w:rsidRDefault="00F75AD7" w14:paraId="65DEC5D4" w14:textId="271DCE46">
    <w:pPr>
      <w:ind w:left="-426"/>
      <w:rPr>
        <w:rFonts w:ascii="Open Sans" w:hAnsi="Open Sans" w:cs="Open Sans"/>
        <w:color w:val="5B9BD5" w:themeColor="accent1"/>
      </w:rPr>
    </w:pPr>
    <w:r>
      <w:rPr>
        <w:rFonts w:ascii="Open Sans" w:hAnsi="Open Sans" w:cs="Open Sans"/>
      </w:rPr>
      <w:t xml:space="preserve">        </w:t>
    </w:r>
    <w:r w:rsidRPr="00980B20" w:rsidR="00102DDB">
      <w:rPr>
        <w:rFonts w:ascii="Open Sans" w:hAnsi="Open Sans" w:cs="Open Sans"/>
      </w:rPr>
      <w:t xml:space="preserve">Approver: VQAM Lead   </w:t>
    </w:r>
    <w:r w:rsidRPr="00980B20" w:rsidR="00102DDB"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 xml:space="preserve">                 </w:t>
    </w:r>
    <w:r>
      <w:rPr>
        <w:rFonts w:ascii="Open Sans" w:hAnsi="Open Sans" w:cs="Open Sans"/>
      </w:rPr>
      <w:t xml:space="preserve">        </w:t>
    </w:r>
    <w:r w:rsidRPr="00980B20" w:rsidR="00102DDB">
      <w:rPr>
        <w:rFonts w:ascii="Open Sans" w:hAnsi="Open Sans" w:cs="Open Sans"/>
      </w:rPr>
      <w:t xml:space="preserve">    </w:t>
    </w:r>
    <w:r w:rsidR="00175851">
      <w:rPr>
        <w:rFonts w:ascii="Open Sans" w:hAnsi="Open Sans" w:cs="Open Sans"/>
      </w:rPr>
      <w:t xml:space="preserve">    </w:t>
    </w:r>
    <w:r w:rsidRPr="00980B20" w:rsidR="00102DDB">
      <w:rPr>
        <w:rFonts w:ascii="Open Sans" w:hAnsi="Open Sans" w:cs="Open Sans"/>
      </w:rPr>
      <w:t xml:space="preserve">Public     </w:t>
    </w:r>
    <w:r w:rsidRPr="00980B20" w:rsidR="00102DDB">
      <w:rPr>
        <w:rFonts w:ascii="Open Sans" w:hAnsi="Open Sans" w:cs="Open Sans"/>
      </w:rPr>
      <w:tab/>
    </w:r>
    <w:r w:rsidR="00102DDB">
      <w:rPr>
        <w:rFonts w:ascii="Open Sans" w:hAnsi="Open Sans" w:cs="Open Sans"/>
      </w:rPr>
      <w:t xml:space="preserve">  </w:t>
    </w:r>
    <w:r w:rsidRPr="00980B20" w:rsidR="00102DDB">
      <w:rPr>
        <w:rFonts w:ascii="Open Sans" w:hAnsi="Open Sans" w:cs="Open Sans"/>
      </w:rPr>
      <w:t xml:space="preserve">                                </w:t>
    </w:r>
    <w:r>
      <w:rPr>
        <w:rFonts w:ascii="Open Sans" w:hAnsi="Open Sans" w:cs="Open Sans"/>
      </w:rPr>
      <w:t xml:space="preserve">   </w:t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>
      <w:rPr>
        <w:rFonts w:ascii="Open Sans" w:hAnsi="Open Sans" w:cs="Open Sans"/>
      </w:rPr>
      <w:tab/>
    </w:r>
    <w:r w:rsidRPr="00980B20" w:rsidR="00102DDB">
      <w:rPr>
        <w:rFonts w:ascii="Open Sans" w:hAnsi="Open Sans" w:cs="Open Sans"/>
      </w:rPr>
      <w:t xml:space="preserve">      </w:t>
    </w:r>
    <w:r w:rsidR="00102DDB">
      <w:rPr>
        <w:rFonts w:ascii="Open Sans" w:hAnsi="Open Sans" w:cs="Open Sans"/>
      </w:rPr>
      <w:t xml:space="preserve">   </w:t>
    </w:r>
    <w:r w:rsidRPr="00980B20" w:rsidR="00102DDB">
      <w:rPr>
        <w:rFonts w:ascii="Open Sans" w:hAnsi="Open Sans" w:cs="Open Sans"/>
      </w:rPr>
      <w:t xml:space="preserve"> </w:t>
    </w:r>
    <w:r>
      <w:rPr>
        <w:rFonts w:ascii="Open Sans" w:hAnsi="Open Sans" w:cs="Open Sans"/>
      </w:rPr>
      <w:t xml:space="preserve">   </w:t>
    </w:r>
    <w:r w:rsidRPr="00980B20" w:rsidR="00102DDB">
      <w:rPr>
        <w:rFonts w:ascii="Open Sans" w:hAnsi="Open Sans" w:cs="Open Sans"/>
      </w:rPr>
      <w:t>Date: 1</w:t>
    </w:r>
    <w:r w:rsidR="001552D0">
      <w:rPr>
        <w:rFonts w:ascii="Open Sans" w:hAnsi="Open Sans" w:cs="Open Sans"/>
      </w:rPr>
      <w:t xml:space="preserve"> July 2024</w:t>
    </w:r>
  </w:p>
  <w:p w:rsidRPr="00F55241" w:rsidR="009A79C3" w:rsidP="00102DDB" w:rsidRDefault="009A79C3" w14:paraId="6092A5FA" w14:textId="51FF90C9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4092049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B4F2D" w:rsidRDefault="000B4F2D" w14:paraId="11230D55" w14:textId="41B49E21">
            <w:pPr>
              <w:pStyle w:val="Footer"/>
              <w:jc w:val="center"/>
            </w:pPr>
            <w:r w:rsidRPr="000B4F2D">
              <w:rPr>
                <w:rFonts w:ascii="Open Sans Light" w:hAnsi="Open Sans Light" w:cs="Open Sans Light"/>
                <w:sz w:val="22"/>
                <w:szCs w:val="22"/>
              </w:rPr>
              <w:t xml:space="preserve">Page </w: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begin"/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instrText xml:space="preserve"> PAGE </w:instrTex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separate"/>
            </w:r>
            <w:r w:rsidRPr="000B4F2D">
              <w:rPr>
                <w:rFonts w:ascii="Open Sans Light" w:hAnsi="Open Sans Light" w:cs="Open Sans Light"/>
                <w:noProof/>
                <w:sz w:val="22"/>
                <w:szCs w:val="22"/>
              </w:rPr>
              <w:t>2</w: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end"/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t xml:space="preserve"> of </w: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begin"/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instrText xml:space="preserve"> NUMPAGES  </w:instrTex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separate"/>
            </w:r>
            <w:r w:rsidRPr="000B4F2D">
              <w:rPr>
                <w:rFonts w:ascii="Open Sans Light" w:hAnsi="Open Sans Light" w:cs="Open Sans Light"/>
                <w:noProof/>
                <w:sz w:val="22"/>
                <w:szCs w:val="22"/>
              </w:rPr>
              <w:t>2</w:t>
            </w:r>
            <w:r w:rsidRPr="000B4F2D">
              <w:rPr>
                <w:rFonts w:ascii="Open Sans Light" w:hAnsi="Open Sans Light" w:cs="Open Sans Light"/>
                <w:sz w:val="22"/>
                <w:szCs w:val="22"/>
              </w:rPr>
              <w:fldChar w:fldCharType="end"/>
            </w:r>
          </w:p>
        </w:sdtContent>
      </w:sdt>
    </w:sdtContent>
  </w:sdt>
  <w:p w:rsidRPr="00CA570C" w:rsidR="00416942" w:rsidP="000B4F2D" w:rsidRDefault="000B4F2D" w14:paraId="0219DD6E" w14:textId="46698552">
    <w:pPr>
      <w:jc w:val="center"/>
      <w:rPr>
        <w:rFonts w:ascii="Open Sans" w:hAnsi="Open Sans" w:cs="Open Sans"/>
        <w:sz w:val="16"/>
        <w:szCs w:val="16"/>
      </w:rPr>
    </w:pPr>
    <w:r w:rsidRPr="64A34A23">
      <w:rPr>
        <w:rFonts w:ascii="Open Sans Light" w:hAnsi="Open Sans Light" w:eastAsia="Times New Roman" w:cs="Open Sans Light"/>
        <w:sz w:val="14"/>
        <w:szCs w:val="14"/>
        <w:lang w:eastAsia="en-GB"/>
      </w:rPr>
      <w:t xml:space="preserve">Author: VQAM    Approved By: </w:t>
    </w:r>
    <w:r>
      <w:rPr>
        <w:rFonts w:ascii="Open Sans Light" w:hAnsi="Open Sans Light" w:eastAsia="Times New Roman" w:cs="Open Sans Light"/>
        <w:sz w:val="14"/>
        <w:szCs w:val="14"/>
        <w:lang w:eastAsia="en-GB"/>
      </w:rPr>
      <w:t>VQAM Lead</w:t>
    </w:r>
    <w:r w:rsidRPr="64A34A23">
      <w:rPr>
        <w:rFonts w:ascii="Open Sans Light" w:hAnsi="Open Sans Light" w:eastAsia="Times New Roman" w:cs="Open Sans Light"/>
        <w:sz w:val="14"/>
        <w:szCs w:val="14"/>
        <w:lang w:eastAsia="en-GB"/>
      </w:rPr>
      <w:t xml:space="preserve">     Version: </w:t>
    </w:r>
    <w:r>
      <w:rPr>
        <w:rFonts w:ascii="Open Sans Light" w:hAnsi="Open Sans Light" w:eastAsia="Times New Roman" w:cs="Open Sans Light"/>
        <w:sz w:val="14"/>
        <w:szCs w:val="14"/>
        <w:lang w:eastAsia="en-GB"/>
      </w:rPr>
      <w:t>2</w:t>
    </w:r>
    <w:r w:rsidRPr="64A34A23">
      <w:rPr>
        <w:rFonts w:ascii="Open Sans Light" w:hAnsi="Open Sans Light" w:eastAsia="Times New Roman" w:cs="Open Sans Light"/>
        <w:sz w:val="14"/>
        <w:szCs w:val="14"/>
        <w:lang w:eastAsia="en-GB"/>
      </w:rPr>
      <w:t>.</w:t>
    </w:r>
    <w:r>
      <w:rPr>
        <w:rFonts w:ascii="Open Sans Light" w:hAnsi="Open Sans Light" w:eastAsia="Times New Roman" w:cs="Open Sans Light"/>
        <w:sz w:val="14"/>
        <w:szCs w:val="14"/>
        <w:lang w:eastAsia="en-GB"/>
      </w:rPr>
      <w:t>1</w:t>
    </w:r>
    <w:r w:rsidRPr="64A34A23">
      <w:rPr>
        <w:rFonts w:ascii="Open Sans Light" w:hAnsi="Open Sans Light" w:eastAsia="Times New Roman" w:cs="Open Sans Light"/>
        <w:sz w:val="14"/>
        <w:szCs w:val="14"/>
        <w:lang w:eastAsia="en-GB"/>
      </w:rPr>
      <w:t>     DCL1 Public      Last Updated:</w:t>
    </w:r>
    <w:r>
      <w:rPr>
        <w:rFonts w:ascii="Open Sans Light" w:hAnsi="Open Sans Light" w:eastAsia="Times New Roman" w:cs="Open Sans Light"/>
        <w:sz w:val="14"/>
        <w:szCs w:val="14"/>
        <w:lang w:eastAsia="en-GB"/>
      </w:rPr>
      <w:t xml:space="preserve"> 8</w:t>
    </w:r>
    <w:r w:rsidRPr="64A34A23">
      <w:rPr>
        <w:rFonts w:ascii="Open Sans Light" w:hAnsi="Open Sans Light" w:eastAsia="Times New Roman" w:cs="Open Sans Light"/>
        <w:sz w:val="14"/>
        <w:szCs w:val="14"/>
        <w:lang w:eastAsia="en-GB"/>
      </w:rPr>
      <w:t xml:space="preserve"> July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41C25" w:rsidRDefault="00641C25" w14:paraId="7968ED99" w14:textId="77777777">
      <w:r>
        <w:separator/>
      </w:r>
    </w:p>
  </w:footnote>
  <w:footnote w:type="continuationSeparator" w:id="0">
    <w:p w:rsidR="00641C25" w:rsidRDefault="00641C25" w14:paraId="6987A15A" w14:textId="77777777">
      <w:r>
        <w:continuationSeparator/>
      </w:r>
    </w:p>
  </w:footnote>
  <w:footnote w:type="continuationNotice" w:id="1">
    <w:p w:rsidR="00641C25" w:rsidRDefault="00641C25" w14:paraId="7AA58B5C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D77019" w:rsidRDefault="00CB4ED7" w14:paraId="0385BF7C" w14:textId="3EAE80AC">
    <w:pPr>
      <w:pStyle w:val="Header"/>
    </w:pPr>
    <w:r w:rsidRPr="00B956F8">
      <w:rPr>
        <w:noProof/>
        <w:sz w:val="14"/>
        <w:szCs w:val="14"/>
      </w:rPr>
      <w:drawing>
        <wp:anchor distT="0" distB="0" distL="114300" distR="114300" simplePos="0" relativeHeight="251660288" behindDoc="0" locked="0" layoutInCell="1" allowOverlap="1" wp14:anchorId="478B2CC3" wp14:editId="3FE48579">
          <wp:simplePos x="0" y="0"/>
          <wp:positionH relativeFrom="margin">
            <wp:posOffset>8051800</wp:posOffset>
          </wp:positionH>
          <wp:positionV relativeFrom="paragraph">
            <wp:posOffset>-158945</wp:posOffset>
          </wp:positionV>
          <wp:extent cx="1629787" cy="358546"/>
          <wp:effectExtent l="0" t="0" r="0" b="3810"/>
          <wp:wrapNone/>
          <wp:docPr id="8" name="Picture 8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grey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9787" cy="358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416942" w:rsidRDefault="005B5FDC" w14:paraId="2DD759EC" w14:textId="2953729A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6B69E56" wp14:editId="34E9E192">
          <wp:simplePos x="0" y="0"/>
          <wp:positionH relativeFrom="column">
            <wp:posOffset>8173333</wp:posOffset>
          </wp:positionH>
          <wp:positionV relativeFrom="paragraph">
            <wp:posOffset>-274320</wp:posOffset>
          </wp:positionV>
          <wp:extent cx="1558290" cy="691515"/>
          <wp:effectExtent l="0" t="0" r="0" b="0"/>
          <wp:wrapTight wrapText="bothSides">
            <wp:wrapPolygon edited="0">
              <wp:start x="3433" y="3570"/>
              <wp:lineTo x="2112" y="7140"/>
              <wp:lineTo x="1848" y="9521"/>
              <wp:lineTo x="2112" y="14281"/>
              <wp:lineTo x="2905" y="17256"/>
              <wp:lineTo x="5545" y="17256"/>
              <wp:lineTo x="5809" y="16066"/>
              <wp:lineTo x="19540" y="13686"/>
              <wp:lineTo x="19540" y="8926"/>
              <wp:lineTo x="6073" y="3570"/>
              <wp:lineTo x="3433" y="3570"/>
            </wp:wrapPolygon>
          </wp:wrapTight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290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5739FE"/>
    <w:multiLevelType w:val="multilevel"/>
    <w:tmpl w:val="F194816E"/>
    <w:lvl w:ilvl="0">
      <w:start w:val="1"/>
      <w:numFmt w:val="bullet"/>
      <w:lvlText w:val="●"/>
      <w:lvlJc w:val="left"/>
      <w:pPr>
        <w:ind w:left="360" w:firstLine="720"/>
      </w:pPr>
      <w:rPr>
        <w:rFonts w:ascii="Arial" w:hAnsi="Arial" w:eastAsia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3960"/>
      </w:pPr>
      <w:rPr>
        <w:rFonts w:ascii="Arial" w:hAnsi="Arial" w:eastAsia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6120"/>
      </w:pPr>
      <w:rPr>
        <w:rFonts w:ascii="Arial" w:hAnsi="Arial" w:eastAsia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8280"/>
      </w:pPr>
      <w:rPr>
        <w:rFonts w:ascii="Arial" w:hAnsi="Arial" w:eastAsia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10440"/>
      </w:pPr>
      <w:rPr>
        <w:rFonts w:ascii="Arial" w:hAnsi="Arial" w:eastAsia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12600"/>
      </w:pPr>
      <w:rPr>
        <w:rFonts w:ascii="Arial" w:hAnsi="Arial" w:eastAsia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14760"/>
      </w:pPr>
      <w:rPr>
        <w:rFonts w:ascii="Arial" w:hAnsi="Arial" w:eastAsia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6920"/>
      </w:pPr>
      <w:rPr>
        <w:rFonts w:ascii="Arial" w:hAnsi="Arial" w:eastAsia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9080"/>
      </w:pPr>
      <w:rPr>
        <w:rFonts w:ascii="Arial" w:hAnsi="Arial" w:eastAsia="Arial" w:cs="Arial"/>
        <w:vertAlign w:val="baseline"/>
      </w:rPr>
    </w:lvl>
  </w:abstractNum>
  <w:num w:numId="1" w16cid:durableId="1444106155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90"/>
  <w:displayBackgroundShape/>
  <w:trackRevisions w:val="false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A3A"/>
    <w:rsid w:val="00015AE4"/>
    <w:rsid w:val="00032A64"/>
    <w:rsid w:val="000B4F2D"/>
    <w:rsid w:val="000B6AB6"/>
    <w:rsid w:val="000D7D0D"/>
    <w:rsid w:val="000E7682"/>
    <w:rsid w:val="00102DDB"/>
    <w:rsid w:val="001321A0"/>
    <w:rsid w:val="001552D0"/>
    <w:rsid w:val="00175851"/>
    <w:rsid w:val="00190C1F"/>
    <w:rsid w:val="001B0BCD"/>
    <w:rsid w:val="002260CE"/>
    <w:rsid w:val="00240C18"/>
    <w:rsid w:val="00252A21"/>
    <w:rsid w:val="0028328E"/>
    <w:rsid w:val="002A582C"/>
    <w:rsid w:val="002C0BA4"/>
    <w:rsid w:val="002E2B93"/>
    <w:rsid w:val="00302EE4"/>
    <w:rsid w:val="00325BB7"/>
    <w:rsid w:val="00416942"/>
    <w:rsid w:val="00444EE2"/>
    <w:rsid w:val="00456E43"/>
    <w:rsid w:val="004B43A0"/>
    <w:rsid w:val="004E1DC8"/>
    <w:rsid w:val="004F6431"/>
    <w:rsid w:val="00515D2F"/>
    <w:rsid w:val="0051685E"/>
    <w:rsid w:val="005315F7"/>
    <w:rsid w:val="005B5FDC"/>
    <w:rsid w:val="005B6265"/>
    <w:rsid w:val="00626A24"/>
    <w:rsid w:val="00641C25"/>
    <w:rsid w:val="006C16A6"/>
    <w:rsid w:val="006F0FCF"/>
    <w:rsid w:val="006F40EF"/>
    <w:rsid w:val="00784C34"/>
    <w:rsid w:val="007A2A3C"/>
    <w:rsid w:val="00824225"/>
    <w:rsid w:val="00853168"/>
    <w:rsid w:val="0086263E"/>
    <w:rsid w:val="00876E70"/>
    <w:rsid w:val="008B378B"/>
    <w:rsid w:val="008C6FAB"/>
    <w:rsid w:val="008F2F3D"/>
    <w:rsid w:val="00942958"/>
    <w:rsid w:val="00945E27"/>
    <w:rsid w:val="00957D1B"/>
    <w:rsid w:val="0099614F"/>
    <w:rsid w:val="009A79C3"/>
    <w:rsid w:val="009F17F1"/>
    <w:rsid w:val="00A075BC"/>
    <w:rsid w:val="00A34532"/>
    <w:rsid w:val="00A40F8C"/>
    <w:rsid w:val="00A7133D"/>
    <w:rsid w:val="00A83067"/>
    <w:rsid w:val="00AA4271"/>
    <w:rsid w:val="00AC5690"/>
    <w:rsid w:val="00AE4704"/>
    <w:rsid w:val="00B01937"/>
    <w:rsid w:val="00B02631"/>
    <w:rsid w:val="00B53AC5"/>
    <w:rsid w:val="00B5629F"/>
    <w:rsid w:val="00B60D3A"/>
    <w:rsid w:val="00B62581"/>
    <w:rsid w:val="00B77AA8"/>
    <w:rsid w:val="00B8065B"/>
    <w:rsid w:val="00B80833"/>
    <w:rsid w:val="00B944A8"/>
    <w:rsid w:val="00BA6C38"/>
    <w:rsid w:val="00C0748A"/>
    <w:rsid w:val="00C479D0"/>
    <w:rsid w:val="00C900AE"/>
    <w:rsid w:val="00CA570C"/>
    <w:rsid w:val="00CA7E70"/>
    <w:rsid w:val="00CB4ED7"/>
    <w:rsid w:val="00D10D00"/>
    <w:rsid w:val="00D13031"/>
    <w:rsid w:val="00D77019"/>
    <w:rsid w:val="00D86A3A"/>
    <w:rsid w:val="00D975DE"/>
    <w:rsid w:val="00DD3802"/>
    <w:rsid w:val="00DE3A11"/>
    <w:rsid w:val="00DE5FC6"/>
    <w:rsid w:val="00E04EBE"/>
    <w:rsid w:val="00F0782E"/>
    <w:rsid w:val="00F07E4B"/>
    <w:rsid w:val="00F55241"/>
    <w:rsid w:val="00F63FFF"/>
    <w:rsid w:val="00F75AD7"/>
    <w:rsid w:val="00F9293A"/>
    <w:rsid w:val="00FD17EC"/>
    <w:rsid w:val="18037AB7"/>
    <w:rsid w:val="50159F9F"/>
    <w:rsid w:val="5C9F8D4E"/>
    <w:rsid w:val="64A34A23"/>
    <w:rsid w:val="739AD7A5"/>
    <w:rsid w:val="79EBC6C8"/>
    <w:rsid w:val="7E486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0575D8"/>
  <w15:docId w15:val="{926DC612-1413-4485-AD07-0E5FEEDD370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rebuchet MS" w:hAnsi="Trebuchet MS" w:eastAsia="Trebuchet MS" w:cs="Trebuchet MS"/>
        <w:color w:val="000000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E04EBE"/>
  </w:style>
  <w:style w:type="paragraph" w:styleId="Heading1">
    <w:name w:val="heading 1"/>
    <w:basedOn w:val="Normal"/>
    <w:next w:val="Normal"/>
    <w:rsid w:val="00E04EB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E04EB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E04EB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E04EB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E04EB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rsid w:val="00E04EBE"/>
    <w:pPr>
      <w:keepNext/>
      <w:keepLines/>
      <w:spacing w:before="200" w:after="40"/>
      <w:outlineLvl w:val="5"/>
    </w:pPr>
    <w:rPr>
      <w:b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E04EBE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E04EBE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rsid w:val="00E04EBE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E04EBE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E04EBE"/>
  </w:style>
  <w:style w:type="character" w:styleId="CommentReference">
    <w:name w:val="annotation reference"/>
    <w:basedOn w:val="DefaultParagraphFont"/>
    <w:uiPriority w:val="99"/>
    <w:semiHidden/>
    <w:unhideWhenUsed/>
    <w:rsid w:val="00E04EBE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067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8306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83067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A83067"/>
  </w:style>
  <w:style w:type="paragraph" w:styleId="Footer">
    <w:name w:val="footer"/>
    <w:basedOn w:val="Normal"/>
    <w:link w:val="FooterChar"/>
    <w:uiPriority w:val="99"/>
    <w:unhideWhenUsed/>
    <w:rsid w:val="00A83067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A8306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328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8328E"/>
    <w:rPr>
      <w:b/>
      <w:bCs/>
    </w:rPr>
  </w:style>
  <w:style w:type="character" w:styleId="Strong">
    <w:name w:val="Strong"/>
    <w:basedOn w:val="DefaultParagraphFont"/>
    <w:uiPriority w:val="22"/>
    <w:qFormat/>
    <w:rsid w:val="00CA570C"/>
    <w:rPr>
      <w:b/>
      <w:bCs/>
    </w:rPr>
  </w:style>
  <w:style w:type="table" w:styleId="TableGrid">
    <w:name w:val="Table Grid"/>
    <w:basedOn w:val="TableNormal"/>
    <w:uiPriority w:val="59"/>
    <w:rsid w:val="00FB4123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styleId="ListTable3-Accent1">
    <w:name w:val="List Table 3 Accent 1"/>
    <w:basedOn w:val="TableNormal"/>
    <w:uiPriority w:val="48"/>
    <w:rsid w:val="001321A0"/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color="5B9BD5" w:themeColor="accent1" w:sz="4" w:space="0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tblPr/>
      <w:tcPr>
        <w:tcBorders>
          <w:top w:val="single" w:color="5B9BD5" w:themeColor="accent1" w:sz="4" w:space="0"/>
          <w:bottom w:val="single" w:color="5B9BD5" w:themeColor="accent1" w:sz="4" w:space="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color="5B9BD5" w:themeColor="accent1" w:sz="4" w:space="0"/>
          <w:left w:val="nil"/>
        </w:tcBorders>
      </w:tcPr>
    </w:tblStylePr>
    <w:tblStylePr w:type="swCell">
      <w:tblPr/>
      <w:tcPr>
        <w:tcBorders>
          <w:top w:val="double" w:color="5B9BD5" w:themeColor="accent1" w:sz="4" w:space="0"/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1321A0"/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4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ofModification xmlns="88ecf5b8-9820-43d8-9ca8-4b0ec3b93c38" xsi:nil="true"/>
    <DateModified xmlns="88ecf5b8-9820-43d8-9ca8-4b0ec3b93c38" xsi:nil="true"/>
    <TaxCatchAll xmlns="468815d5-cb9c-47f5-a02e-1e231035b2f5" xsi:nil="true"/>
    <lcf76f155ced4ddcb4097134ff3c332f xmlns="88ecf5b8-9820-43d8-9ca8-4b0ec3b93c38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3A8D5C37786B49B9B1C84B34032B24" ma:contentTypeVersion="20" ma:contentTypeDescription="Create a new document." ma:contentTypeScope="" ma:versionID="837efde7be552861d3b148f43fd3c0de">
  <xsd:schema xmlns:xsd="http://www.w3.org/2001/XMLSchema" xmlns:xs="http://www.w3.org/2001/XMLSchema" xmlns:p="http://schemas.microsoft.com/office/2006/metadata/properties" xmlns:ns2="88ecf5b8-9820-43d8-9ca8-4b0ec3b93c38" xmlns:ns3="468815d5-cb9c-47f5-a02e-1e231035b2f5" targetNamespace="http://schemas.microsoft.com/office/2006/metadata/properties" ma:root="true" ma:fieldsID="8d82298263908599410167b8df6b4d1c" ns2:_="" ns3:_="">
    <xsd:import namespace="88ecf5b8-9820-43d8-9ca8-4b0ec3b93c38"/>
    <xsd:import namespace="468815d5-cb9c-47f5-a02e-1e231035b2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DateofModifica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DateModified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f5b8-9820-43d8-9ca8-4b0ec3b93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ofModification" ma:index="14" nillable="true" ma:displayName="Date of Modification" ma:format="DateOnly" ma:internalName="DateofModification">
      <xsd:simpleType>
        <xsd:restriction base="dms:DateTim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DateModified" ma:index="20" nillable="true" ma:displayName="Date Modified" ma:format="DateOnly" ma:internalName="DateModified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815d5-cb9c-47f5-a02e-1e231035b2f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0935f1f-9d5f-4b6d-8dba-ca4f0d380f96}" ma:internalName="TaxCatchAll" ma:showField="CatchAllData" ma:web="468815d5-cb9c-47f5-a02e-1e231035b2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F0102B-2E6A-4E04-8BEB-8E0AD0A538A0}">
  <ds:schemaRefs>
    <ds:schemaRef ds:uri="http://schemas.microsoft.com/office/2006/metadata/properties"/>
    <ds:schemaRef ds:uri="http://schemas.microsoft.com/office/infopath/2007/PartnerControls"/>
    <ds:schemaRef ds:uri="88ecf5b8-9820-43d8-9ca8-4b0ec3b93c38"/>
    <ds:schemaRef ds:uri="468815d5-cb9c-47f5-a02e-1e231035b2f5"/>
  </ds:schemaRefs>
</ds:datastoreItem>
</file>

<file path=customXml/itemProps2.xml><?xml version="1.0" encoding="utf-8"?>
<ds:datastoreItem xmlns:ds="http://schemas.openxmlformats.org/officeDocument/2006/customXml" ds:itemID="{00B3EFA0-321A-4947-B96D-4CB18F5A9D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ecf5b8-9820-43d8-9ca8-4b0ec3b93c38"/>
    <ds:schemaRef ds:uri="468815d5-cb9c-47f5-a02e-1e231035b2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E81229-081A-4D2B-A6F3-613A9B22AE94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Pearson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Jenkin, Claire</dc:creator>
  <keywords/>
  <lastModifiedBy>Helen Elshaw</lastModifiedBy>
  <revision>32</revision>
  <dcterms:created xsi:type="dcterms:W3CDTF">2022-06-10T22:37:00.0000000Z</dcterms:created>
  <dcterms:modified xsi:type="dcterms:W3CDTF">2024-07-10T15:43:29.8818093Z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0x010100843A8D5C37786B49B9B1C84B34032B24</vt:lpwstr>
  </property>
  <property fmtid="{D5CDD505-2E9C-101B-9397-08002B2CF9AE}" pid="3" name="MediaServiceImageTags">
    <vt:lpwstr/>
  </property>
</Properties>
</file>