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F1591" w:rsidRDefault="002E7596"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7AE6B7C9" w14:textId="56CBC91B" w:rsidR="008F4D97" w:rsidRPr="00764A43" w:rsidRDefault="00A73572" w:rsidP="00764A43">
      <w:pPr>
        <w:spacing w:after="120"/>
        <w:ind w:right="-172"/>
        <w:textAlignment w:val="baseline"/>
        <w:rPr>
          <w:rFonts w:ascii="Open Sans" w:hAnsi="Open Sans" w:cs="Open Sans"/>
          <w:sz w:val="20"/>
          <w:szCs w:val="20"/>
        </w:rPr>
      </w:pPr>
      <w:r w:rsidRPr="0060445F">
        <w:rPr>
          <w:rFonts w:ascii="Open Sans" w:eastAsia="Verdana" w:hAnsi="Open Sans" w:cs="Open Sans"/>
          <w:color w:val="000000"/>
          <w:kern w:val="24"/>
          <w:sz w:val="20"/>
          <w:szCs w:val="20"/>
        </w:rPr>
        <w:t>Th</w:t>
      </w:r>
      <w:r w:rsidR="00200962" w:rsidRPr="0060445F">
        <w:rPr>
          <w:rFonts w:ascii="Open Sans" w:eastAsia="Verdana" w:hAnsi="Open Sans" w:cs="Open Sans"/>
          <w:color w:val="000000"/>
          <w:kern w:val="24"/>
          <w:sz w:val="20"/>
          <w:szCs w:val="20"/>
        </w:rPr>
        <w:t>is</w:t>
      </w:r>
      <w:r w:rsidRPr="0060445F">
        <w:rPr>
          <w:rFonts w:ascii="Open Sans" w:eastAsia="Verdana" w:hAnsi="Open Sans" w:cs="Open Sans"/>
          <w:color w:val="000000"/>
          <w:kern w:val="24"/>
          <w:sz w:val="20"/>
          <w:szCs w:val="20"/>
        </w:rPr>
        <w:t xml:space="preserve"> </w:t>
      </w:r>
      <w:r w:rsidR="00200962" w:rsidRPr="0060445F">
        <w:rPr>
          <w:rFonts w:ascii="Open Sans" w:eastAsia="Verdana" w:hAnsi="Open Sans" w:cs="Open Sans"/>
          <w:color w:val="000000"/>
          <w:kern w:val="24"/>
          <w:sz w:val="20"/>
          <w:szCs w:val="20"/>
        </w:rPr>
        <w:t>S</w:t>
      </w:r>
      <w:r w:rsidRPr="0060445F">
        <w:rPr>
          <w:rFonts w:ascii="Open Sans" w:eastAsia="Verdana" w:hAnsi="Open Sans" w:cs="Open Sans"/>
          <w:color w:val="000000"/>
          <w:kern w:val="24"/>
          <w:sz w:val="20"/>
          <w:szCs w:val="20"/>
        </w:rPr>
        <w:t xml:space="preserve">cheme of </w:t>
      </w:r>
      <w:r w:rsidR="00200962" w:rsidRPr="0060445F">
        <w:rPr>
          <w:rFonts w:ascii="Open Sans" w:eastAsia="Verdana" w:hAnsi="Open Sans" w:cs="Open Sans"/>
          <w:color w:val="000000"/>
          <w:kern w:val="24"/>
          <w:sz w:val="20"/>
          <w:szCs w:val="20"/>
        </w:rPr>
        <w:t>W</w:t>
      </w:r>
      <w:r w:rsidRPr="0060445F">
        <w:rPr>
          <w:rFonts w:ascii="Open Sans" w:eastAsia="Verdana" w:hAnsi="Open Sans" w:cs="Open Sans"/>
          <w:color w:val="000000"/>
          <w:kern w:val="24"/>
          <w:sz w:val="20"/>
          <w:szCs w:val="20"/>
        </w:rPr>
        <w:t>ork</w:t>
      </w:r>
      <w:r w:rsidR="00200962" w:rsidRPr="0060445F">
        <w:rPr>
          <w:rFonts w:ascii="Open Sans" w:eastAsia="Verdana" w:hAnsi="Open Sans" w:cs="Open Sans"/>
          <w:color w:val="000000"/>
          <w:kern w:val="24"/>
          <w:sz w:val="20"/>
          <w:szCs w:val="20"/>
        </w:rPr>
        <w:t xml:space="preserve"> (SoW)</w:t>
      </w:r>
      <w:r w:rsidRPr="0060445F">
        <w:rPr>
          <w:rFonts w:ascii="Open Sans" w:eastAsia="Verdana" w:hAnsi="Open Sans" w:cs="Open Sans"/>
          <w:color w:val="000000"/>
          <w:kern w:val="24"/>
          <w:sz w:val="20"/>
          <w:szCs w:val="20"/>
        </w:rPr>
        <w:t xml:space="preserve"> is</w:t>
      </w:r>
      <w:r w:rsidR="00CA7FD3" w:rsidRPr="0060445F">
        <w:rPr>
          <w:rFonts w:ascii="Open Sans" w:eastAsia="Verdana" w:hAnsi="Open Sans" w:cs="Open Sans"/>
          <w:color w:val="000000"/>
          <w:kern w:val="24"/>
          <w:sz w:val="20"/>
          <w:szCs w:val="20"/>
        </w:rPr>
        <w:t xml:space="preserve"> a suggested approach</w:t>
      </w:r>
      <w:r w:rsidRPr="0060445F">
        <w:rPr>
          <w:rFonts w:ascii="Open Sans" w:eastAsia="Verdana" w:hAnsi="Open Sans" w:cs="Open Sans"/>
          <w:color w:val="000000"/>
          <w:kern w:val="24"/>
          <w:sz w:val="20"/>
          <w:szCs w:val="20"/>
        </w:rPr>
        <w:t xml:space="preserve"> for a </w:t>
      </w:r>
      <w:r w:rsidR="0060445F" w:rsidRPr="0060445F">
        <w:rPr>
          <w:rFonts w:ascii="Open Sans" w:eastAsia="Verdana" w:hAnsi="Open Sans" w:cs="Open Sans"/>
          <w:color w:val="000000"/>
          <w:kern w:val="24"/>
          <w:sz w:val="20"/>
          <w:szCs w:val="20"/>
        </w:rPr>
        <w:t>250</w:t>
      </w:r>
      <w:r w:rsidR="00424B73" w:rsidRPr="0060445F">
        <w:rPr>
          <w:rFonts w:ascii="Open Sans" w:eastAsia="Verdana" w:hAnsi="Open Sans" w:cs="Open Sans"/>
          <w:color w:val="000000"/>
          <w:kern w:val="24"/>
          <w:sz w:val="20"/>
          <w:szCs w:val="20"/>
        </w:rPr>
        <w:t>-hour</w:t>
      </w:r>
      <w:r w:rsidRPr="0060445F">
        <w:rPr>
          <w:rFonts w:ascii="Open Sans" w:eastAsia="Verdana" w:hAnsi="Open Sans" w:cs="Open Sans"/>
          <w:color w:val="000000"/>
          <w:kern w:val="24"/>
          <w:sz w:val="20"/>
          <w:szCs w:val="20"/>
        </w:rPr>
        <w:t xml:space="preserve"> course</w:t>
      </w:r>
      <w:r w:rsidR="008B3431" w:rsidRPr="0060445F">
        <w:rPr>
          <w:rFonts w:ascii="Open Sans" w:eastAsia="Verdana" w:hAnsi="Open Sans" w:cs="Open Sans"/>
          <w:color w:val="000000"/>
          <w:kern w:val="24"/>
          <w:sz w:val="20"/>
          <w:szCs w:val="20"/>
        </w:rPr>
        <w:t xml:space="preserve"> </w:t>
      </w:r>
      <w:r w:rsidR="00121E54" w:rsidRPr="0060445F">
        <w:rPr>
          <w:rFonts w:ascii="Open Sans" w:eastAsia="Verdana" w:hAnsi="Open Sans" w:cs="Open Sans"/>
          <w:color w:val="000000"/>
          <w:kern w:val="24"/>
          <w:sz w:val="20"/>
          <w:szCs w:val="20"/>
        </w:rPr>
        <w:t>to enable</w:t>
      </w:r>
      <w:r w:rsidRPr="0060445F">
        <w:rPr>
          <w:rFonts w:ascii="Open Sans" w:eastAsia="Verdana" w:hAnsi="Open Sans" w:cs="Open Sans"/>
          <w:color w:val="000000"/>
          <w:kern w:val="24"/>
          <w:sz w:val="20"/>
          <w:szCs w:val="20"/>
        </w:rPr>
        <w:t xml:space="preserve"> </w:t>
      </w:r>
      <w:r w:rsidR="00121E54" w:rsidRPr="0060445F">
        <w:rPr>
          <w:rFonts w:ascii="Open Sans" w:eastAsia="Verdana" w:hAnsi="Open Sans" w:cs="Open Sans"/>
          <w:color w:val="000000"/>
          <w:kern w:val="24"/>
          <w:sz w:val="20"/>
          <w:szCs w:val="20"/>
        </w:rPr>
        <w:t>the completion of</w:t>
      </w:r>
      <w:r w:rsidRPr="0060445F">
        <w:rPr>
          <w:rFonts w:ascii="Open Sans" w:eastAsia="Verdana" w:hAnsi="Open Sans" w:cs="Open Sans"/>
          <w:color w:val="000000"/>
          <w:kern w:val="24"/>
          <w:sz w:val="20"/>
          <w:szCs w:val="20"/>
        </w:rPr>
        <w:t xml:space="preserve"> the </w:t>
      </w:r>
      <w:bookmarkStart w:id="0" w:name="_Hlk138872316"/>
      <w:r w:rsidRPr="0060445F">
        <w:rPr>
          <w:rFonts w:ascii="Open Sans" w:eastAsia="Verdana" w:hAnsi="Open Sans" w:cs="Open Sans"/>
          <w:b/>
          <w:bCs/>
          <w:color w:val="000000"/>
          <w:kern w:val="24"/>
          <w:sz w:val="20"/>
          <w:szCs w:val="20"/>
        </w:rPr>
        <w:t xml:space="preserve">International GCSE </w:t>
      </w:r>
      <w:r w:rsidR="0058355B" w:rsidRPr="0060445F">
        <w:rPr>
          <w:rFonts w:ascii="Open Sans" w:eastAsia="Verdana" w:hAnsi="Open Sans" w:cs="Open Sans"/>
          <w:b/>
          <w:bCs/>
          <w:color w:val="000000"/>
          <w:kern w:val="24"/>
          <w:sz w:val="20"/>
          <w:szCs w:val="20"/>
        </w:rPr>
        <w:t>Science (Double Award)</w:t>
      </w:r>
      <w:r w:rsidR="0079615F" w:rsidRPr="0060445F">
        <w:rPr>
          <w:rFonts w:ascii="Open Sans" w:eastAsia="Verdana" w:hAnsi="Open Sans" w:cs="Open Sans"/>
          <w:b/>
          <w:bCs/>
          <w:color w:val="000000"/>
          <w:kern w:val="24"/>
          <w:sz w:val="20"/>
          <w:szCs w:val="20"/>
        </w:rPr>
        <w:t xml:space="preserve"> </w:t>
      </w:r>
      <w:r w:rsidRPr="0060445F">
        <w:rPr>
          <w:rFonts w:ascii="Open Sans" w:eastAsia="Verdana" w:hAnsi="Open Sans" w:cs="Open Sans"/>
          <w:b/>
          <w:bCs/>
          <w:color w:val="000000"/>
          <w:kern w:val="24"/>
          <w:sz w:val="20"/>
          <w:szCs w:val="20"/>
        </w:rPr>
        <w:t>(</w:t>
      </w:r>
      <w:r w:rsidR="007F675B" w:rsidRPr="0060445F">
        <w:rPr>
          <w:rFonts w:ascii="Open Sans" w:eastAsia="Verdana" w:hAnsi="Open Sans" w:cs="Open Sans"/>
          <w:b/>
          <w:bCs/>
          <w:color w:val="000000"/>
          <w:kern w:val="24"/>
          <w:sz w:val="20"/>
          <w:szCs w:val="20"/>
        </w:rPr>
        <w:t>4</w:t>
      </w:r>
      <w:r w:rsidR="0058355B" w:rsidRPr="0060445F">
        <w:rPr>
          <w:rFonts w:ascii="Open Sans" w:eastAsia="Verdana" w:hAnsi="Open Sans" w:cs="Open Sans"/>
          <w:b/>
          <w:bCs/>
          <w:color w:val="000000"/>
          <w:kern w:val="24"/>
          <w:sz w:val="20"/>
          <w:szCs w:val="20"/>
        </w:rPr>
        <w:t>SD0</w:t>
      </w:r>
      <w:r w:rsidRPr="0060445F">
        <w:rPr>
          <w:rFonts w:ascii="Open Sans" w:eastAsia="Verdana" w:hAnsi="Open Sans" w:cs="Open Sans"/>
          <w:b/>
          <w:bCs/>
          <w:color w:val="000000"/>
          <w:kern w:val="24"/>
          <w:sz w:val="20"/>
          <w:szCs w:val="20"/>
        </w:rPr>
        <w:t xml:space="preserve">) </w:t>
      </w:r>
      <w:bookmarkEnd w:id="0"/>
      <w:r w:rsidRPr="0060445F">
        <w:rPr>
          <w:rFonts w:ascii="Open Sans" w:eastAsia="Verdana" w:hAnsi="Open Sans" w:cs="Open Sans"/>
          <w:color w:val="000000"/>
          <w:kern w:val="24"/>
          <w:sz w:val="20"/>
          <w:szCs w:val="20"/>
        </w:rPr>
        <w:t xml:space="preserve">qualification content. </w:t>
      </w:r>
      <w:r w:rsidR="00B61708" w:rsidRPr="0060445F">
        <w:rPr>
          <w:rFonts w:ascii="Open Sans" w:eastAsia="Verdana" w:hAnsi="Open Sans" w:cs="Open Sans"/>
          <w:color w:val="000000"/>
          <w:kern w:val="24"/>
          <w:sz w:val="20"/>
          <w:szCs w:val="20"/>
        </w:rPr>
        <w:t xml:space="preserve">It provides an approximate teaching </w:t>
      </w:r>
      <w:r w:rsidR="00B61708" w:rsidRPr="006A35C3">
        <w:rPr>
          <w:rFonts w:ascii="Open Sans" w:eastAsia="Verdana" w:hAnsi="Open Sans" w:cs="Open Sans"/>
          <w:color w:val="000000"/>
          <w:kern w:val="24"/>
          <w:sz w:val="20"/>
          <w:szCs w:val="20"/>
        </w:rPr>
        <w:t>time of</w:t>
      </w:r>
      <w:r w:rsidR="009A7046" w:rsidRPr="006A35C3">
        <w:rPr>
          <w:rFonts w:ascii="Open Sans" w:eastAsia="Verdana" w:hAnsi="Open Sans" w:cs="Open Sans"/>
          <w:color w:val="000000"/>
          <w:kern w:val="24"/>
          <w:sz w:val="20"/>
          <w:szCs w:val="20"/>
        </w:rPr>
        <w:t xml:space="preserve"> </w:t>
      </w:r>
      <w:r w:rsidR="00C672F0" w:rsidRPr="006A35C3">
        <w:rPr>
          <w:rFonts w:ascii="Open Sans" w:eastAsia="Verdana" w:hAnsi="Open Sans" w:cs="Open Sans"/>
          <w:color w:val="000000"/>
          <w:kern w:val="24"/>
          <w:sz w:val="20"/>
          <w:szCs w:val="20"/>
        </w:rPr>
        <w:t>196</w:t>
      </w:r>
      <w:r w:rsidR="00B61708" w:rsidRPr="006A35C3">
        <w:rPr>
          <w:rFonts w:ascii="Open Sans" w:eastAsia="Verdana" w:hAnsi="Open Sans" w:cs="Open Sans"/>
          <w:color w:val="000000"/>
          <w:kern w:val="24"/>
          <w:sz w:val="20"/>
          <w:szCs w:val="20"/>
        </w:rPr>
        <w:t xml:space="preserve"> hours, with</w:t>
      </w:r>
      <w:r w:rsidR="00AC0919" w:rsidRPr="006A35C3">
        <w:rPr>
          <w:rFonts w:ascii="Open Sans" w:eastAsia="Verdana" w:hAnsi="Open Sans" w:cs="Open Sans"/>
          <w:color w:val="000000"/>
          <w:kern w:val="24"/>
          <w:sz w:val="20"/>
          <w:szCs w:val="20"/>
        </w:rPr>
        <w:t xml:space="preserve"> </w:t>
      </w:r>
      <w:r w:rsidR="00424B73" w:rsidRPr="006A35C3">
        <w:rPr>
          <w:rFonts w:ascii="Open Sans" w:eastAsia="Verdana" w:hAnsi="Open Sans" w:cs="Open Sans"/>
          <w:color w:val="000000"/>
          <w:kern w:val="24"/>
          <w:sz w:val="20"/>
          <w:szCs w:val="20"/>
        </w:rPr>
        <w:t xml:space="preserve">approximately </w:t>
      </w:r>
      <w:r w:rsidR="00C672F0" w:rsidRPr="006A35C3">
        <w:rPr>
          <w:rFonts w:ascii="Open Sans" w:eastAsia="Verdana" w:hAnsi="Open Sans" w:cs="Open Sans"/>
          <w:color w:val="000000"/>
          <w:kern w:val="24"/>
          <w:sz w:val="20"/>
          <w:szCs w:val="20"/>
        </w:rPr>
        <w:t>54</w:t>
      </w:r>
      <w:r w:rsidR="00B61708" w:rsidRPr="006A35C3">
        <w:rPr>
          <w:rFonts w:ascii="Open Sans" w:eastAsia="Verdana" w:hAnsi="Open Sans" w:cs="Open Sans"/>
          <w:color w:val="000000"/>
          <w:kern w:val="24"/>
          <w:sz w:val="20"/>
          <w:szCs w:val="20"/>
        </w:rPr>
        <w:t xml:space="preserve"> hours </w:t>
      </w:r>
      <w:r w:rsidR="0086262B" w:rsidRPr="006A35C3">
        <w:rPr>
          <w:rFonts w:ascii="Open Sans" w:eastAsia="Verdana" w:hAnsi="Open Sans" w:cs="Open Sans"/>
          <w:color w:val="000000"/>
          <w:kern w:val="24"/>
          <w:sz w:val="20"/>
          <w:szCs w:val="20"/>
        </w:rPr>
        <w:t>dedicated to consolidation, summative assessment, feedback</w:t>
      </w:r>
      <w:r w:rsidR="00010CA5" w:rsidRPr="006A35C3">
        <w:rPr>
          <w:rFonts w:ascii="Open Sans" w:eastAsia="Verdana" w:hAnsi="Open Sans" w:cs="Open Sans"/>
          <w:color w:val="000000"/>
          <w:kern w:val="24"/>
          <w:sz w:val="20"/>
          <w:szCs w:val="20"/>
        </w:rPr>
        <w:t>,</w:t>
      </w:r>
      <w:r w:rsidR="0086262B" w:rsidRPr="006A35C3">
        <w:rPr>
          <w:rFonts w:ascii="Open Sans" w:eastAsia="Verdana" w:hAnsi="Open Sans" w:cs="Open Sans"/>
          <w:color w:val="000000"/>
          <w:kern w:val="24"/>
          <w:sz w:val="20"/>
          <w:szCs w:val="20"/>
        </w:rPr>
        <w:t xml:space="preserve"> and exam preparation</w:t>
      </w:r>
      <w:r w:rsidR="00B61708" w:rsidRPr="006A35C3">
        <w:rPr>
          <w:rFonts w:ascii="Open Sans" w:eastAsia="Verdana" w:hAnsi="Open Sans" w:cs="Open Sans"/>
          <w:color w:val="000000"/>
          <w:kern w:val="24"/>
          <w:sz w:val="20"/>
          <w:szCs w:val="20"/>
        </w:rPr>
        <w:t>.</w:t>
      </w:r>
      <w:r w:rsidR="00823BFB" w:rsidRPr="006A35C3">
        <w:rPr>
          <w:rFonts w:ascii="Open Sans" w:eastAsia="Verdana" w:hAnsi="Open Sans" w:cs="Open Sans"/>
          <w:color w:val="000000"/>
          <w:kern w:val="24"/>
          <w:sz w:val="20"/>
          <w:szCs w:val="20"/>
        </w:rPr>
        <w:t xml:space="preserve"> </w:t>
      </w:r>
      <w:r w:rsidR="002E2BFA" w:rsidRPr="00DB078C">
        <w:rPr>
          <w:rFonts w:ascii="Open Sans" w:eastAsia="Verdana" w:hAnsi="Open Sans" w:cs="Open Sans"/>
          <w:color w:val="000000"/>
          <w:kern w:val="24"/>
          <w:sz w:val="20"/>
          <w:szCs w:val="20"/>
        </w:rPr>
        <w:t>The assumption is made that</w:t>
      </w:r>
      <w:r w:rsidR="00E75C79" w:rsidRPr="00DB078C">
        <w:rPr>
          <w:rFonts w:ascii="Open Sans" w:eastAsia="Verdana" w:hAnsi="Open Sans" w:cs="Open Sans"/>
          <w:color w:val="000000"/>
          <w:kern w:val="24"/>
          <w:sz w:val="20"/>
          <w:szCs w:val="20"/>
        </w:rPr>
        <w:t xml:space="preserve"> each lesson is roughly one hour and that</w:t>
      </w:r>
      <w:r w:rsidR="002E2BFA" w:rsidRPr="00DB078C">
        <w:rPr>
          <w:rFonts w:ascii="Open Sans" w:eastAsia="Verdana" w:hAnsi="Open Sans" w:cs="Open Sans"/>
          <w:color w:val="000000"/>
          <w:kern w:val="24"/>
          <w:sz w:val="20"/>
          <w:szCs w:val="20"/>
        </w:rPr>
        <w:t xml:space="preserve"> there are </w:t>
      </w:r>
      <w:r w:rsidR="0060445F" w:rsidRPr="00DB078C">
        <w:rPr>
          <w:rFonts w:ascii="Open Sans" w:eastAsia="Verdana" w:hAnsi="Open Sans" w:cs="Open Sans"/>
          <w:color w:val="000000"/>
          <w:kern w:val="24"/>
          <w:sz w:val="20"/>
          <w:szCs w:val="20"/>
        </w:rPr>
        <w:t xml:space="preserve">roughly 4 </w:t>
      </w:r>
      <w:r w:rsidR="002E2BFA" w:rsidRPr="00DB078C">
        <w:rPr>
          <w:rFonts w:ascii="Open Sans" w:eastAsia="Verdana" w:hAnsi="Open Sans" w:cs="Open Sans"/>
          <w:color w:val="000000"/>
          <w:kern w:val="24"/>
          <w:sz w:val="20"/>
          <w:szCs w:val="20"/>
        </w:rPr>
        <w:t>hours of teaching time over 60 weeks and reflects how centres could use the time for practical activities.</w:t>
      </w:r>
      <w:r w:rsidR="002E2BFA" w:rsidRPr="00AC3E54">
        <w:rPr>
          <w:rFonts w:ascii="Open Sans" w:eastAsia="Verdana" w:hAnsi="Open Sans" w:cs="Open Sans"/>
          <w:color w:val="000000"/>
          <w:kern w:val="24"/>
          <w:sz w:val="20"/>
          <w:szCs w:val="20"/>
        </w:rPr>
        <w:t xml:space="preserve"> </w:t>
      </w:r>
    </w:p>
    <w:p w14:paraId="114EE810" w14:textId="6BBE5563" w:rsidR="00271F9A" w:rsidRPr="00AC3E54" w:rsidRDefault="008F4D97" w:rsidP="00AD796D">
      <w:pPr>
        <w:spacing w:after="120"/>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001506BE" w:rsidRPr="00AC3E54">
        <w:rPr>
          <w:rFonts w:ascii="Open Sans" w:eastAsia="Verdana" w:hAnsi="Open Sans" w:cs="Open Sans"/>
          <w:color w:val="000000"/>
          <w:kern w:val="24"/>
          <w:sz w:val="20"/>
          <w:szCs w:val="20"/>
        </w:rPr>
        <w:t xml:space="preserve"> not intended to be prescriptive. </w:t>
      </w:r>
      <w:r w:rsidR="00271F9A" w:rsidRPr="00AC3E54">
        <w:rPr>
          <w:rFonts w:ascii="Open Sans" w:eastAsia="Verdana" w:hAnsi="Open Sans" w:cs="Open Sans"/>
          <w:color w:val="000000"/>
          <w:kern w:val="24"/>
          <w:sz w:val="20"/>
          <w:szCs w:val="20"/>
        </w:rPr>
        <w:t>This document is editable to allow for any adaptations</w:t>
      </w:r>
      <w:r w:rsidR="00765653" w:rsidRPr="00AC3E54">
        <w:rPr>
          <w:rFonts w:ascii="Open Sans" w:eastAsia="Verdana" w:hAnsi="Open Sans" w:cs="Open Sans"/>
          <w:color w:val="000000"/>
          <w:kern w:val="24"/>
          <w:sz w:val="20"/>
          <w:szCs w:val="20"/>
        </w:rPr>
        <w:t xml:space="preserve"> you may wish to make to best suit your teaching style and learner needs.</w:t>
      </w:r>
      <w:r w:rsidR="00AC3E54" w:rsidRPr="00AC3E54">
        <w:rPr>
          <w:rFonts w:ascii="Open Sans" w:eastAsia="Verdana" w:hAnsi="Open Sans" w:cs="Open Sans"/>
          <w:color w:val="000000"/>
          <w:kern w:val="24"/>
          <w:sz w:val="20"/>
          <w:szCs w:val="20"/>
        </w:rPr>
        <w:t xml:space="preserve"> </w:t>
      </w:r>
    </w:p>
    <w:p w14:paraId="478D1170" w14:textId="15729635" w:rsidR="006E02C9" w:rsidRPr="00A469BE" w:rsidRDefault="006E02C9" w:rsidP="006E02C9">
      <w:pPr>
        <w:spacing w:after="120" w:line="240" w:lineRule="auto"/>
        <w:textAlignment w:val="baseline"/>
        <w:rPr>
          <w:rFonts w:ascii="Open Sans" w:eastAsia="Verdana" w:hAnsi="Open Sans" w:cs="Open Sans"/>
          <w:color w:val="000000"/>
          <w:kern w:val="24"/>
          <w:sz w:val="20"/>
          <w:szCs w:val="20"/>
        </w:rPr>
      </w:pPr>
      <w:r w:rsidRPr="00A469BE">
        <w:rPr>
          <w:rFonts w:ascii="Open Sans" w:eastAsia="Verdana" w:hAnsi="Open Sans" w:cs="Open Sans"/>
          <w:color w:val="000000"/>
          <w:kern w:val="24"/>
          <w:sz w:val="20"/>
          <w:szCs w:val="20"/>
        </w:rPr>
        <w:t xml:space="preserve">The columns in this Scheme of Work indicate: </w:t>
      </w:r>
    </w:p>
    <w:p w14:paraId="09E2D646" w14:textId="723D53BE" w:rsidR="006E02C9" w:rsidRPr="003B0421"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3B0421">
        <w:rPr>
          <w:rFonts w:ascii="Open Sans" w:eastAsia="Verdana" w:hAnsi="Open Sans" w:cs="Open Sans"/>
          <w:color w:val="000000"/>
          <w:kern w:val="24"/>
          <w:sz w:val="20"/>
          <w:szCs w:val="20"/>
        </w:rPr>
        <w:t xml:space="preserve">An </w:t>
      </w:r>
      <w:r w:rsidR="00EE548D" w:rsidRPr="003B0421">
        <w:rPr>
          <w:rFonts w:ascii="Open Sans" w:eastAsia="Verdana" w:hAnsi="Open Sans" w:cs="Open Sans"/>
          <w:color w:val="000000"/>
          <w:kern w:val="24"/>
          <w:sz w:val="20"/>
          <w:szCs w:val="20"/>
        </w:rPr>
        <w:t>approximate</w:t>
      </w:r>
      <w:r w:rsidRPr="003B0421">
        <w:rPr>
          <w:rFonts w:ascii="Open Sans" w:eastAsia="Verdana" w:hAnsi="Open Sans" w:cs="Open Sans"/>
          <w:color w:val="000000"/>
          <w:kern w:val="24"/>
          <w:sz w:val="20"/>
          <w:szCs w:val="20"/>
        </w:rPr>
        <w:t xml:space="preserve"> </w:t>
      </w:r>
      <w:r w:rsidR="0012297C" w:rsidRPr="003B0421">
        <w:rPr>
          <w:rFonts w:ascii="Open Sans" w:eastAsia="Verdana" w:hAnsi="Open Sans" w:cs="Open Sans"/>
          <w:color w:val="000000"/>
          <w:kern w:val="24"/>
          <w:sz w:val="20"/>
          <w:szCs w:val="20"/>
        </w:rPr>
        <w:t xml:space="preserve">number of </w:t>
      </w:r>
      <w:r w:rsidR="0041662E">
        <w:rPr>
          <w:rFonts w:ascii="Open Sans" w:eastAsia="Verdana" w:hAnsi="Open Sans" w:cs="Open Sans"/>
          <w:color w:val="000000"/>
          <w:kern w:val="24"/>
          <w:sz w:val="20"/>
          <w:szCs w:val="20"/>
        </w:rPr>
        <w:t>lessons/</w:t>
      </w:r>
      <w:r w:rsidR="0012297C" w:rsidRPr="003B0421">
        <w:rPr>
          <w:rFonts w:ascii="Open Sans" w:eastAsia="Verdana" w:hAnsi="Open Sans" w:cs="Open Sans"/>
          <w:color w:val="000000"/>
          <w:kern w:val="24"/>
          <w:sz w:val="20"/>
          <w:szCs w:val="20"/>
        </w:rPr>
        <w:t xml:space="preserve">week(s) </w:t>
      </w:r>
      <w:r w:rsidRPr="003B0421">
        <w:rPr>
          <w:rFonts w:ascii="Open Sans" w:eastAsia="Verdana" w:hAnsi="Open Sans" w:cs="Open Sans"/>
          <w:color w:val="000000"/>
          <w:kern w:val="24"/>
          <w:sz w:val="20"/>
          <w:szCs w:val="20"/>
        </w:rPr>
        <w:t xml:space="preserve">allocated to </w:t>
      </w:r>
      <w:r w:rsidR="00461A6E" w:rsidRPr="003B0421">
        <w:rPr>
          <w:rFonts w:ascii="Open Sans" w:eastAsia="Verdana" w:hAnsi="Open Sans" w:cs="Open Sans"/>
          <w:color w:val="000000"/>
          <w:kern w:val="24"/>
          <w:sz w:val="20"/>
          <w:szCs w:val="20"/>
        </w:rPr>
        <w:t>the</w:t>
      </w:r>
      <w:r w:rsidR="00B36C18" w:rsidRPr="003B0421">
        <w:rPr>
          <w:rFonts w:ascii="Open Sans" w:eastAsia="Verdana" w:hAnsi="Open Sans" w:cs="Open Sans"/>
          <w:color w:val="000000"/>
          <w:kern w:val="24"/>
          <w:sz w:val="20"/>
          <w:szCs w:val="20"/>
        </w:rPr>
        <w:t xml:space="preserve"> course content.</w:t>
      </w:r>
    </w:p>
    <w:p w14:paraId="5E42F413" w14:textId="7F958A8E" w:rsidR="006E02C9" w:rsidRPr="00733186"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Which section of the</w:t>
      </w:r>
      <w:r w:rsidR="00C76379" w:rsidRPr="00733186">
        <w:rPr>
          <w:rFonts w:ascii="Open Sans" w:eastAsia="Verdana" w:hAnsi="Open Sans" w:cs="Open Sans"/>
          <w:color w:val="000000"/>
          <w:kern w:val="24"/>
          <w:sz w:val="20"/>
          <w:szCs w:val="20"/>
        </w:rPr>
        <w:t xml:space="preserve"> specification</w:t>
      </w:r>
      <w:r w:rsidRPr="00733186">
        <w:rPr>
          <w:rFonts w:ascii="Open Sans" w:eastAsia="Verdana" w:hAnsi="Open Sans" w:cs="Open Sans"/>
          <w:color w:val="000000"/>
          <w:kern w:val="24"/>
          <w:sz w:val="20"/>
          <w:szCs w:val="20"/>
        </w:rPr>
        <w:t xml:space="preserve"> this lesson relates to</w:t>
      </w:r>
      <w:r w:rsidR="00DA181E" w:rsidRPr="00733186">
        <w:rPr>
          <w:rFonts w:ascii="Open Sans" w:eastAsia="Verdana" w:hAnsi="Open Sans" w:cs="Open Sans"/>
          <w:color w:val="000000"/>
          <w:kern w:val="24"/>
          <w:sz w:val="20"/>
          <w:szCs w:val="20"/>
        </w:rPr>
        <w:t>.</w:t>
      </w:r>
      <w:r w:rsidR="008B0AA6">
        <w:rPr>
          <w:rFonts w:ascii="Open Sans" w:eastAsia="Verdana" w:hAnsi="Open Sans" w:cs="Open Sans"/>
          <w:color w:val="000000"/>
          <w:kern w:val="24"/>
          <w:sz w:val="20"/>
          <w:szCs w:val="20"/>
        </w:rPr>
        <w:t xml:space="preserve"> </w:t>
      </w:r>
      <w:r w:rsidR="008B0AA6" w:rsidRPr="000667FE">
        <w:rPr>
          <w:rFonts w:ascii="Open Sans" w:eastAsia="Verdana" w:hAnsi="Open Sans" w:cs="Open Sans"/>
          <w:color w:val="000000"/>
          <w:kern w:val="24"/>
          <w:sz w:val="20"/>
          <w:szCs w:val="20"/>
        </w:rPr>
        <w:t xml:space="preserve">Please note that </w:t>
      </w:r>
      <w:r w:rsidR="008B0AA6" w:rsidRPr="000667FE">
        <w:rPr>
          <w:rFonts w:ascii="Open Sans" w:eastAsia="Verdana" w:hAnsi="Open Sans" w:cs="Open Sans"/>
          <w:b/>
          <w:bCs/>
          <w:color w:val="000000"/>
          <w:kern w:val="24"/>
          <w:sz w:val="20"/>
          <w:szCs w:val="20"/>
        </w:rPr>
        <w:t>emboldened</w:t>
      </w:r>
      <w:r w:rsidR="008B0AA6" w:rsidRPr="000667FE">
        <w:rPr>
          <w:rFonts w:ascii="Open Sans" w:eastAsia="Verdana" w:hAnsi="Open Sans" w:cs="Open Sans"/>
          <w:color w:val="000000"/>
          <w:kern w:val="24"/>
          <w:sz w:val="20"/>
          <w:szCs w:val="20"/>
        </w:rPr>
        <w:t xml:space="preserve"> content is </w:t>
      </w:r>
      <w:r w:rsidR="000667FE" w:rsidRPr="000667FE">
        <w:rPr>
          <w:rFonts w:ascii="Open Sans" w:eastAsia="Verdana" w:hAnsi="Open Sans" w:cs="Open Sans"/>
          <w:color w:val="000000"/>
          <w:kern w:val="24"/>
          <w:sz w:val="20"/>
          <w:szCs w:val="20"/>
        </w:rPr>
        <w:t>not assessed in double award.</w:t>
      </w:r>
      <w:r w:rsidR="008B0AA6">
        <w:rPr>
          <w:rFonts w:ascii="Open Sans" w:eastAsia="Verdana" w:hAnsi="Open Sans" w:cs="Open Sans"/>
          <w:color w:val="000000"/>
          <w:kern w:val="24"/>
          <w:sz w:val="20"/>
          <w:szCs w:val="20"/>
        </w:rPr>
        <w:t xml:space="preserve"> </w:t>
      </w:r>
    </w:p>
    <w:p w14:paraId="438A3218" w14:textId="433037D9" w:rsidR="002475A0" w:rsidRPr="00733186" w:rsidRDefault="00A12968">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 xml:space="preserve">Explicit reference </w:t>
      </w:r>
      <w:r w:rsidR="00C87B5F" w:rsidRPr="00733186">
        <w:rPr>
          <w:rFonts w:ascii="Open Sans" w:eastAsia="Verdana" w:hAnsi="Open Sans" w:cs="Open Sans"/>
          <w:color w:val="000000"/>
          <w:kern w:val="24"/>
          <w:sz w:val="20"/>
          <w:szCs w:val="20"/>
        </w:rPr>
        <w:t>is made</w:t>
      </w:r>
      <w:r w:rsidR="0005636B" w:rsidRPr="00733186">
        <w:rPr>
          <w:rFonts w:ascii="Open Sans" w:eastAsia="Verdana" w:hAnsi="Open Sans" w:cs="Open Sans"/>
          <w:color w:val="000000"/>
          <w:kern w:val="24"/>
          <w:sz w:val="20"/>
          <w:szCs w:val="20"/>
        </w:rPr>
        <w:t xml:space="preserve"> </w:t>
      </w:r>
      <w:r w:rsidRPr="00733186">
        <w:rPr>
          <w:rFonts w:ascii="Open Sans" w:eastAsia="Verdana" w:hAnsi="Open Sans" w:cs="Open Sans"/>
          <w:color w:val="000000"/>
          <w:kern w:val="24"/>
          <w:sz w:val="20"/>
          <w:szCs w:val="20"/>
        </w:rPr>
        <w:t xml:space="preserve">to what course content needs covering in </w:t>
      </w:r>
      <w:r w:rsidR="004226FF" w:rsidRPr="00733186">
        <w:rPr>
          <w:rFonts w:ascii="Open Sans" w:eastAsia="Verdana" w:hAnsi="Open Sans" w:cs="Open Sans"/>
          <w:color w:val="000000"/>
          <w:kern w:val="24"/>
          <w:sz w:val="20"/>
          <w:szCs w:val="20"/>
        </w:rPr>
        <w:t>lessons.</w:t>
      </w:r>
    </w:p>
    <w:p w14:paraId="499A6308" w14:textId="6013D825" w:rsidR="006E02C9" w:rsidRPr="00E45153"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Suggested</w:t>
      </w:r>
      <w:r w:rsidR="00DD59F6" w:rsidRPr="000146A4">
        <w:rPr>
          <w:rFonts w:ascii="Open Sans" w:eastAsia="Verdana" w:hAnsi="Open Sans" w:cs="Open Sans"/>
          <w:color w:val="000000"/>
          <w:kern w:val="24"/>
          <w:sz w:val="20"/>
          <w:szCs w:val="20"/>
        </w:rPr>
        <w:t xml:space="preserve"> activities</w:t>
      </w:r>
      <w:r w:rsidR="003B554A" w:rsidRPr="000146A4">
        <w:rPr>
          <w:rFonts w:ascii="Open Sans" w:eastAsia="Verdana" w:hAnsi="Open Sans" w:cs="Open Sans"/>
          <w:color w:val="000000"/>
          <w:kern w:val="24"/>
          <w:sz w:val="20"/>
          <w:szCs w:val="20"/>
        </w:rPr>
        <w:t xml:space="preserve"> that</w:t>
      </w:r>
      <w:r w:rsidR="006F0F57" w:rsidRPr="000146A4">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provide teaching</w:t>
      </w:r>
      <w:r>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ideas</w:t>
      </w:r>
      <w:r w:rsidR="006A5CB0" w:rsidRPr="000146A4">
        <w:rPr>
          <w:rFonts w:ascii="Open Sans" w:eastAsia="Verdana" w:hAnsi="Open Sans" w:cs="Open Sans"/>
          <w:color w:val="000000"/>
          <w:kern w:val="24"/>
          <w:sz w:val="20"/>
          <w:szCs w:val="20"/>
        </w:rPr>
        <w:t xml:space="preserve"> and </w:t>
      </w:r>
      <w:r w:rsidR="006E02C9" w:rsidRPr="000146A4">
        <w:rPr>
          <w:rFonts w:ascii="Open Sans" w:eastAsia="Verdana" w:hAnsi="Open Sans" w:cs="Open Sans"/>
          <w:color w:val="000000"/>
          <w:kern w:val="24"/>
          <w:sz w:val="20"/>
          <w:szCs w:val="20"/>
        </w:rPr>
        <w:t>resources that could be used to support the teaching of lesson</w:t>
      </w:r>
      <w:r w:rsidR="001F17CB" w:rsidRPr="000146A4">
        <w:rPr>
          <w:rFonts w:ascii="Open Sans" w:eastAsia="Verdana" w:hAnsi="Open Sans" w:cs="Open Sans"/>
          <w:color w:val="000000"/>
          <w:kern w:val="24"/>
          <w:sz w:val="20"/>
          <w:szCs w:val="20"/>
        </w:rPr>
        <w:t>s</w:t>
      </w:r>
      <w:r w:rsidR="006A5CB0" w:rsidRPr="000146A4">
        <w:rPr>
          <w:rFonts w:ascii="Open Sans" w:eastAsia="Verdana" w:hAnsi="Open Sans" w:cs="Open Sans"/>
          <w:color w:val="000000"/>
          <w:kern w:val="24"/>
          <w:sz w:val="20"/>
          <w:szCs w:val="20"/>
        </w:rPr>
        <w:t>, including relevant textbook page numbers</w:t>
      </w:r>
      <w:r w:rsidR="00AD5EE4">
        <w:rPr>
          <w:rFonts w:ascii="Open Sans" w:eastAsia="Verdana" w:hAnsi="Open Sans" w:cs="Open Sans"/>
          <w:color w:val="000000"/>
          <w:kern w:val="24"/>
          <w:sz w:val="20"/>
          <w:szCs w:val="20"/>
        </w:rPr>
        <w:t>; lab book page numbers (if relevant)</w:t>
      </w:r>
      <w:r w:rsidR="00653BB1">
        <w:rPr>
          <w:rFonts w:ascii="Open Sans" w:eastAsia="Verdana" w:hAnsi="Open Sans" w:cs="Open Sans"/>
          <w:color w:val="000000"/>
          <w:kern w:val="24"/>
          <w:sz w:val="20"/>
          <w:szCs w:val="20"/>
        </w:rPr>
        <w:t>; practical support</w:t>
      </w:r>
      <w:r w:rsidR="006A5CB0" w:rsidRPr="000146A4">
        <w:rPr>
          <w:rFonts w:ascii="Open Sans" w:eastAsia="Verdana" w:hAnsi="Open Sans" w:cs="Open Sans"/>
          <w:color w:val="000000"/>
          <w:kern w:val="24"/>
          <w:sz w:val="20"/>
          <w:szCs w:val="20"/>
        </w:rPr>
        <w:t xml:space="preserve"> and </w:t>
      </w:r>
      <w:r w:rsidR="00E66A67">
        <w:rPr>
          <w:rFonts w:ascii="Open Sans" w:eastAsia="Verdana" w:hAnsi="Open Sans" w:cs="Open Sans"/>
          <w:color w:val="000000"/>
          <w:kern w:val="24"/>
          <w:sz w:val="20"/>
          <w:szCs w:val="20"/>
        </w:rPr>
        <w:t>references</w:t>
      </w:r>
      <w:r w:rsidR="006A5CB0" w:rsidRPr="000146A4">
        <w:rPr>
          <w:rFonts w:ascii="Open Sans" w:eastAsia="Verdana" w:hAnsi="Open Sans" w:cs="Open Sans"/>
          <w:color w:val="000000"/>
          <w:kern w:val="24"/>
          <w:sz w:val="20"/>
          <w:szCs w:val="20"/>
        </w:rPr>
        <w:t xml:space="preserve"> to the teaching hub, where you will be able to find </w:t>
      </w:r>
      <w:r w:rsidR="006A5CB0" w:rsidRPr="00E45153">
        <w:rPr>
          <w:rFonts w:ascii="Open Sans" w:eastAsia="Verdana" w:hAnsi="Open Sans" w:cs="Open Sans"/>
          <w:color w:val="000000"/>
          <w:kern w:val="24"/>
          <w:sz w:val="20"/>
          <w:szCs w:val="20"/>
        </w:rPr>
        <w:t xml:space="preserve">additional </w:t>
      </w:r>
      <w:r w:rsidR="000146A4" w:rsidRPr="00E45153">
        <w:rPr>
          <w:rFonts w:ascii="Open Sans" w:eastAsia="Verdana" w:hAnsi="Open Sans" w:cs="Open Sans"/>
          <w:color w:val="000000"/>
          <w:kern w:val="24"/>
          <w:sz w:val="20"/>
          <w:szCs w:val="20"/>
        </w:rPr>
        <w:t xml:space="preserve">resources and information, such as worksheets, required prior knowledge and common misconceptions. </w:t>
      </w:r>
      <w:r w:rsidR="00E66A67">
        <w:rPr>
          <w:rFonts w:ascii="Open Sans" w:eastAsia="Verdana" w:hAnsi="Open Sans" w:cs="Open Sans"/>
          <w:color w:val="000000"/>
          <w:kern w:val="24"/>
          <w:sz w:val="20"/>
          <w:szCs w:val="20"/>
        </w:rPr>
        <w:t>All underlined content has an associated hyperlink.</w:t>
      </w:r>
    </w:p>
    <w:p w14:paraId="04431ED7" w14:textId="172D5DFF" w:rsidR="00AE4BB9" w:rsidRPr="00E45153" w:rsidRDefault="00AE4BB9">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Skills assessed through the examination</w:t>
      </w:r>
      <w:r w:rsidR="00FE3A75" w:rsidRPr="00E45153">
        <w:rPr>
          <w:rFonts w:ascii="Open Sans" w:eastAsia="Verdana" w:hAnsi="Open Sans" w:cs="Open Sans"/>
          <w:color w:val="000000"/>
          <w:kern w:val="24"/>
          <w:sz w:val="20"/>
          <w:szCs w:val="20"/>
        </w:rPr>
        <w:t>.</w:t>
      </w:r>
    </w:p>
    <w:p w14:paraId="76036EFE" w14:textId="75DA62B2" w:rsidR="006E02C9" w:rsidRPr="00E45153" w:rsidRDefault="00192115" w:rsidP="00AD796D">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w:t>
      </w:r>
      <w:r w:rsidR="004D7B73" w:rsidRPr="00E45153">
        <w:rPr>
          <w:rFonts w:ascii="Open Sans" w:eastAsia="Verdana" w:hAnsi="Open Sans" w:cs="Open Sans"/>
          <w:color w:val="000000"/>
          <w:kern w:val="24"/>
          <w:sz w:val="20"/>
          <w:szCs w:val="20"/>
        </w:rPr>
        <w:t>lls</w:t>
      </w:r>
      <w:r w:rsidR="00A9146F" w:rsidRPr="00E45153">
        <w:rPr>
          <w:rFonts w:ascii="Open Sans" w:eastAsia="Verdana" w:hAnsi="Open Sans" w:cs="Open Sans"/>
          <w:color w:val="000000"/>
          <w:kern w:val="24"/>
          <w:sz w:val="20"/>
          <w:szCs w:val="20"/>
        </w:rPr>
        <w:t xml:space="preserve"> that could be acquired through teaching and delivery within lessons</w:t>
      </w:r>
      <w:r w:rsidR="00475D0A" w:rsidRPr="00E45153">
        <w:rPr>
          <w:rFonts w:ascii="Open Sans" w:eastAsia="Verdana" w:hAnsi="Open Sans" w:cs="Open Sans"/>
          <w:color w:val="000000"/>
          <w:kern w:val="24"/>
          <w:sz w:val="20"/>
          <w:szCs w:val="20"/>
        </w:rPr>
        <w:t>.</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0A25086F" w:rsidR="00C23EFF" w:rsidRDefault="004D0FAF"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lastRenderedPageBreak/>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2ED3FD45" w14:textId="15A8089A"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6A5EA8D3" w14:textId="4C7F9F4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570E9E4B" w14:textId="66DB76DD"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0C6BF167" w14:textId="2418AC3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ListTable3-Accent5"/>
        <w:tblpPr w:leftFromText="180" w:rightFromText="180" w:vertAnchor="text" w:horzAnchor="margin" w:tblpX="-152" w:tblpY="-46"/>
        <w:tblW w:w="147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57" w:type="dxa"/>
        </w:tblCellMar>
        <w:tblLook w:val="04A0" w:firstRow="1" w:lastRow="0" w:firstColumn="1" w:lastColumn="0" w:noHBand="0" w:noVBand="1"/>
      </w:tblPr>
      <w:tblGrid>
        <w:gridCol w:w="567"/>
        <w:gridCol w:w="1555"/>
        <w:gridCol w:w="3402"/>
        <w:gridCol w:w="2976"/>
        <w:gridCol w:w="2694"/>
        <w:gridCol w:w="1701"/>
        <w:gridCol w:w="1847"/>
      </w:tblGrid>
      <w:tr w:rsidR="00E74D9F" w:rsidRPr="006A21C3" w14:paraId="13AA164F" w14:textId="77777777" w:rsidTr="00D9745D">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14742" w:type="dxa"/>
            <w:gridSpan w:val="7"/>
            <w:tcBorders>
              <w:bottom w:val="single" w:sz="4" w:space="0" w:color="4472C4" w:themeColor="accent1"/>
            </w:tcBorders>
          </w:tcPr>
          <w:p w14:paraId="6219D26A" w14:textId="0120B879" w:rsidR="00E74D9F" w:rsidRPr="00786A24" w:rsidRDefault="00E74D9F" w:rsidP="00D9745D">
            <w:pPr>
              <w:jc w:val="center"/>
              <w:rPr>
                <w:rFonts w:ascii="Open Sans" w:eastAsia="Open Sans" w:hAnsi="Open Sans" w:cs="Open Sans"/>
                <w:sz w:val="18"/>
                <w:szCs w:val="18"/>
              </w:rPr>
            </w:pPr>
            <w:r w:rsidRPr="00786A24">
              <w:rPr>
                <w:rFonts w:ascii="Open Sans" w:eastAsia="Open Sans" w:hAnsi="Open Sans" w:cs="Open Sans"/>
              </w:rPr>
              <w:lastRenderedPageBreak/>
              <w:t>Biology</w:t>
            </w:r>
          </w:p>
        </w:tc>
      </w:tr>
      <w:tr w:rsidR="00504C42" w:rsidRPr="006A21C3" w14:paraId="244D86CF" w14:textId="77777777" w:rsidTr="00D9745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4472C4" w:themeColor="accent1"/>
            </w:tcBorders>
            <w:shd w:val="clear" w:color="auto" w:fill="5B9BD5" w:themeFill="accent5"/>
            <w:textDirection w:val="btLr"/>
          </w:tcPr>
          <w:p w14:paraId="21BDFADB" w14:textId="797C5B99" w:rsidR="00EB5554" w:rsidRPr="00786A24" w:rsidRDefault="00D73038" w:rsidP="00291527">
            <w:pPr>
              <w:ind w:left="113" w:right="113"/>
              <w:jc w:val="center"/>
              <w:rPr>
                <w:rFonts w:ascii="Open Sans" w:eastAsia="Open Sans" w:hAnsi="Open Sans" w:cs="Open Sans"/>
                <w:bCs w:val="0"/>
                <w:color w:val="FFFFFF" w:themeColor="background1"/>
                <w:sz w:val="18"/>
                <w:szCs w:val="18"/>
              </w:rPr>
            </w:pPr>
            <w:r w:rsidRPr="00786A24">
              <w:rPr>
                <w:rFonts w:ascii="Open Sans" w:eastAsia="Open Sans" w:hAnsi="Open Sans" w:cs="Open Sans"/>
                <w:bCs w:val="0"/>
                <w:color w:val="FFFFFF" w:themeColor="background1"/>
                <w:sz w:val="18"/>
                <w:szCs w:val="18"/>
              </w:rPr>
              <w:t>Lesson</w:t>
            </w:r>
          </w:p>
        </w:tc>
        <w:tc>
          <w:tcPr>
            <w:tcW w:w="1555" w:type="dxa"/>
            <w:tcBorders>
              <w:top w:val="single" w:sz="4" w:space="0" w:color="4472C4" w:themeColor="accent1"/>
            </w:tcBorders>
            <w:shd w:val="clear" w:color="auto" w:fill="5B9BD5" w:themeFill="accent5"/>
            <w:vAlign w:val="center"/>
          </w:tcPr>
          <w:p w14:paraId="3C35FE3F" w14:textId="77777777" w:rsidR="001F6413" w:rsidRPr="00786A24" w:rsidRDefault="00D53596"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786A24">
              <w:rPr>
                <w:rFonts w:ascii="Open Sans" w:eastAsia="Open Sans" w:hAnsi="Open Sans" w:cs="Open Sans"/>
                <w:b/>
                <w:color w:val="FFFFFF" w:themeColor="background1"/>
                <w:sz w:val="18"/>
                <w:szCs w:val="18"/>
              </w:rPr>
              <w:t>Topic</w:t>
            </w:r>
          </w:p>
          <w:p w14:paraId="104D637A" w14:textId="163E157E" w:rsidR="00844FD3" w:rsidRPr="00786A24" w:rsidRDefault="001F641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FFFFFF" w:themeColor="background1"/>
                <w:sz w:val="18"/>
                <w:szCs w:val="18"/>
              </w:rPr>
            </w:pPr>
            <w:proofErr w:type="gramStart"/>
            <w:r w:rsidRPr="00786A24">
              <w:rPr>
                <w:rFonts w:ascii="Open Sans" w:eastAsia="Open Sans" w:hAnsi="Open Sans" w:cs="Open Sans"/>
                <w:bCs/>
                <w:color w:val="FFFFFF" w:themeColor="background1"/>
                <w:sz w:val="18"/>
                <w:szCs w:val="18"/>
              </w:rPr>
              <w:t>Sub topic</w:t>
            </w:r>
            <w:proofErr w:type="gramEnd"/>
          </w:p>
        </w:tc>
        <w:tc>
          <w:tcPr>
            <w:tcW w:w="3402" w:type="dxa"/>
            <w:tcBorders>
              <w:top w:val="single" w:sz="4" w:space="0" w:color="4472C4" w:themeColor="accent1"/>
            </w:tcBorders>
            <w:shd w:val="clear" w:color="auto" w:fill="5B9BD5" w:themeFill="accent5"/>
            <w:vAlign w:val="center"/>
          </w:tcPr>
          <w:p w14:paraId="03EDF07A" w14:textId="0F428411" w:rsidR="00844FD3" w:rsidRPr="00786A24" w:rsidRDefault="00241590"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786A24">
              <w:rPr>
                <w:rFonts w:ascii="Open Sans" w:eastAsia="Open Sans" w:hAnsi="Open Sans" w:cs="Open Sans"/>
                <w:b/>
                <w:color w:val="FFFFFF" w:themeColor="background1"/>
                <w:sz w:val="18"/>
                <w:szCs w:val="18"/>
              </w:rPr>
              <w:t>Specification reference</w:t>
            </w:r>
          </w:p>
        </w:tc>
        <w:tc>
          <w:tcPr>
            <w:tcW w:w="2976" w:type="dxa"/>
            <w:tcBorders>
              <w:top w:val="single" w:sz="4" w:space="0" w:color="4472C4" w:themeColor="accent1"/>
            </w:tcBorders>
            <w:shd w:val="clear" w:color="auto" w:fill="5B9BD5" w:themeFill="accent5"/>
            <w:vAlign w:val="center"/>
          </w:tcPr>
          <w:p w14:paraId="5A2F31CA" w14:textId="7FF6CEB6" w:rsidR="00844FD3" w:rsidRPr="00786A24" w:rsidRDefault="003E40F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786A24">
              <w:rPr>
                <w:rFonts w:ascii="Open Sans" w:eastAsia="Open Sans" w:hAnsi="Open Sans" w:cs="Open Sans"/>
                <w:b/>
                <w:color w:val="FFFFFF" w:themeColor="background1"/>
                <w:sz w:val="18"/>
                <w:szCs w:val="18"/>
              </w:rPr>
              <w:t>Suggested</w:t>
            </w:r>
            <w:r w:rsidR="00844FD3" w:rsidRPr="00786A24">
              <w:rPr>
                <w:rFonts w:ascii="Open Sans" w:eastAsia="Open Sans" w:hAnsi="Open Sans" w:cs="Open Sans"/>
                <w:b/>
                <w:color w:val="FFFFFF" w:themeColor="background1"/>
                <w:sz w:val="18"/>
                <w:szCs w:val="18"/>
              </w:rPr>
              <w:t xml:space="preserve"> activities</w:t>
            </w:r>
          </w:p>
        </w:tc>
        <w:tc>
          <w:tcPr>
            <w:tcW w:w="2694" w:type="dxa"/>
            <w:tcBorders>
              <w:top w:val="single" w:sz="4" w:space="0" w:color="4472C4" w:themeColor="accent1"/>
            </w:tcBorders>
            <w:shd w:val="clear" w:color="auto" w:fill="5B9BD5" w:themeFill="accent5"/>
            <w:vAlign w:val="center"/>
          </w:tcPr>
          <w:p w14:paraId="16A92261" w14:textId="16A3AF1C" w:rsidR="00844FD3" w:rsidRPr="00786A24" w:rsidRDefault="003E40F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786A24">
              <w:rPr>
                <w:rFonts w:ascii="Open Sans" w:eastAsia="Open Sans" w:hAnsi="Open Sans" w:cs="Open Sans"/>
                <w:b/>
                <w:color w:val="FFFFFF" w:themeColor="background1"/>
                <w:sz w:val="18"/>
                <w:szCs w:val="18"/>
              </w:rPr>
              <w:t>Suggested</w:t>
            </w:r>
            <w:r w:rsidR="00844FD3" w:rsidRPr="00786A24">
              <w:rPr>
                <w:rFonts w:ascii="Open Sans" w:eastAsia="Open Sans" w:hAnsi="Open Sans" w:cs="Open Sans"/>
                <w:b/>
                <w:color w:val="FFFFFF" w:themeColor="background1"/>
                <w:sz w:val="18"/>
                <w:szCs w:val="18"/>
              </w:rPr>
              <w:t xml:space="preserve"> resources</w:t>
            </w:r>
          </w:p>
        </w:tc>
        <w:tc>
          <w:tcPr>
            <w:tcW w:w="1701" w:type="dxa"/>
            <w:tcBorders>
              <w:top w:val="single" w:sz="4" w:space="0" w:color="4472C4" w:themeColor="accent1"/>
            </w:tcBorders>
            <w:shd w:val="clear" w:color="auto" w:fill="5B9BD5" w:themeFill="accent5"/>
            <w:vAlign w:val="center"/>
          </w:tcPr>
          <w:p w14:paraId="5F95F86F" w14:textId="0C5AE8FE" w:rsidR="00844FD3" w:rsidRPr="00786A24" w:rsidRDefault="00844FD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786A24">
              <w:rPr>
                <w:rFonts w:ascii="Open Sans" w:eastAsia="Open Sans" w:hAnsi="Open Sans" w:cs="Open Sans"/>
                <w:b/>
                <w:color w:val="FFFFFF" w:themeColor="background1"/>
                <w:sz w:val="18"/>
                <w:szCs w:val="18"/>
              </w:rPr>
              <w:t>Which skills acquired in this lesson are explicitly assessed through examination?</w:t>
            </w:r>
          </w:p>
        </w:tc>
        <w:tc>
          <w:tcPr>
            <w:tcW w:w="1847" w:type="dxa"/>
            <w:tcBorders>
              <w:top w:val="single" w:sz="4" w:space="0" w:color="4472C4" w:themeColor="accent1"/>
            </w:tcBorders>
            <w:shd w:val="clear" w:color="auto" w:fill="5B9BD5" w:themeFill="accent5"/>
            <w:vAlign w:val="center"/>
          </w:tcPr>
          <w:p w14:paraId="1768A34D" w14:textId="77777777" w:rsidR="00844FD3" w:rsidRPr="00786A24" w:rsidRDefault="00844FD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786A24">
              <w:rPr>
                <w:rFonts w:ascii="Open Sans" w:eastAsia="Open Sans" w:hAnsi="Open Sans" w:cs="Open Sans"/>
                <w:b/>
                <w:color w:val="FFFFFF" w:themeColor="background1"/>
                <w:sz w:val="18"/>
                <w:szCs w:val="18"/>
              </w:rPr>
              <w:t>Which skills could be acquired through teaching and delivery in this lesson?</w:t>
            </w:r>
          </w:p>
        </w:tc>
      </w:tr>
      <w:tr w:rsidR="006A21C3" w:rsidRPr="006A21C3" w14:paraId="50812B81" w14:textId="77777777" w:rsidTr="00D9745D">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72C586D" w14:textId="239FE49C" w:rsidR="007147BD" w:rsidRPr="001345F2" w:rsidRDefault="007147BD" w:rsidP="001345F2">
            <w:pPr>
              <w:jc w:val="center"/>
              <w:rPr>
                <w:rFonts w:ascii="Open Sans" w:eastAsia="Open Sans" w:hAnsi="Open Sans" w:cs="Open Sans"/>
                <w:bCs w:val="0"/>
                <w:sz w:val="18"/>
                <w:szCs w:val="18"/>
              </w:rPr>
            </w:pPr>
            <w:r w:rsidRPr="001345F2">
              <w:rPr>
                <w:rFonts w:ascii="Open Sans" w:hAnsi="Open Sans" w:cs="Open Sans"/>
                <w:bCs w:val="0"/>
                <w:sz w:val="18"/>
                <w:szCs w:val="18"/>
              </w:rPr>
              <w:t>1</w:t>
            </w:r>
          </w:p>
        </w:tc>
        <w:tc>
          <w:tcPr>
            <w:tcW w:w="1555" w:type="dxa"/>
          </w:tcPr>
          <w:p w14:paraId="79D2DD8D" w14:textId="1C30E01C" w:rsidR="00AD1932" w:rsidRPr="00150A4A"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20DA352D" w14:textId="3B3C0AB6" w:rsidR="007147BD" w:rsidRPr="00244438"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a)</w:t>
            </w:r>
            <w:r w:rsidR="00AD1932" w:rsidRPr="00244438">
              <w:rPr>
                <w:rFonts w:ascii="Open Sans" w:hAnsi="Open Sans" w:cs="Open Sans"/>
                <w:sz w:val="18"/>
                <w:szCs w:val="18"/>
              </w:rPr>
              <w:t xml:space="preserve"> </w:t>
            </w:r>
            <w:r w:rsidRPr="00244438">
              <w:rPr>
                <w:rFonts w:ascii="Open Sans" w:hAnsi="Open Sans" w:cs="Open Sans"/>
                <w:sz w:val="18"/>
                <w:szCs w:val="18"/>
              </w:rPr>
              <w:t>Characteristics of living organisms</w:t>
            </w:r>
          </w:p>
          <w:p w14:paraId="1B490CEA" w14:textId="65FBEAE5" w:rsidR="007147BD" w:rsidRPr="00671B24"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7E7ACC3" w14:textId="77777777" w:rsidR="002D764F" w:rsidRPr="00504C42" w:rsidRDefault="002D764F" w:rsidP="002D7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160CF94B" w14:textId="77777777" w:rsidR="007147BD" w:rsidRPr="00671B24" w:rsidRDefault="007147BD"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AC46234" w14:textId="77777777" w:rsidR="007147BD" w:rsidRPr="00671B24" w:rsidRDefault="007147BD"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1.1 understand that living organisms share the following characteristics:</w:t>
            </w:r>
          </w:p>
          <w:p w14:paraId="2AF821F5"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require </w:t>
            </w:r>
            <w:proofErr w:type="gramStart"/>
            <w:r w:rsidRPr="00671B24">
              <w:rPr>
                <w:rFonts w:ascii="Open Sans" w:hAnsi="Open Sans" w:cs="Open Sans"/>
                <w:sz w:val="18"/>
                <w:szCs w:val="18"/>
              </w:rPr>
              <w:t>nutrition</w:t>
            </w:r>
            <w:proofErr w:type="gramEnd"/>
          </w:p>
          <w:p w14:paraId="0C3B8F45"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w:t>
            </w:r>
            <w:proofErr w:type="gramStart"/>
            <w:r w:rsidRPr="00671B24">
              <w:rPr>
                <w:rFonts w:ascii="Open Sans" w:hAnsi="Open Sans" w:cs="Open Sans"/>
                <w:sz w:val="18"/>
                <w:szCs w:val="18"/>
              </w:rPr>
              <w:t>respire</w:t>
            </w:r>
            <w:proofErr w:type="gramEnd"/>
          </w:p>
          <w:p w14:paraId="63F406AE"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excrete their </w:t>
            </w:r>
            <w:proofErr w:type="gramStart"/>
            <w:r w:rsidRPr="00671B24">
              <w:rPr>
                <w:rFonts w:ascii="Open Sans" w:hAnsi="Open Sans" w:cs="Open Sans"/>
                <w:sz w:val="18"/>
                <w:szCs w:val="18"/>
              </w:rPr>
              <w:t>waste</w:t>
            </w:r>
            <w:proofErr w:type="gramEnd"/>
          </w:p>
          <w:p w14:paraId="23B13F64"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respond to their </w:t>
            </w:r>
            <w:proofErr w:type="gramStart"/>
            <w:r w:rsidRPr="00671B24">
              <w:rPr>
                <w:rFonts w:ascii="Open Sans" w:hAnsi="Open Sans" w:cs="Open Sans"/>
                <w:sz w:val="18"/>
                <w:szCs w:val="18"/>
              </w:rPr>
              <w:t>surroundings</w:t>
            </w:r>
            <w:proofErr w:type="gramEnd"/>
          </w:p>
          <w:p w14:paraId="61D9B4AB"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w:t>
            </w:r>
            <w:proofErr w:type="gramStart"/>
            <w:r w:rsidRPr="00671B24">
              <w:rPr>
                <w:rFonts w:ascii="Open Sans" w:hAnsi="Open Sans" w:cs="Open Sans"/>
                <w:sz w:val="18"/>
                <w:szCs w:val="18"/>
              </w:rPr>
              <w:t>move</w:t>
            </w:r>
            <w:proofErr w:type="gramEnd"/>
          </w:p>
          <w:p w14:paraId="77F5000D"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control their internal </w:t>
            </w:r>
            <w:proofErr w:type="gramStart"/>
            <w:r w:rsidRPr="00671B24">
              <w:rPr>
                <w:rFonts w:ascii="Open Sans" w:hAnsi="Open Sans" w:cs="Open Sans"/>
                <w:sz w:val="18"/>
                <w:szCs w:val="18"/>
              </w:rPr>
              <w:t>conditions</w:t>
            </w:r>
            <w:proofErr w:type="gramEnd"/>
          </w:p>
          <w:p w14:paraId="79F93509" w14:textId="77777777" w:rsidR="00AD1932" w:rsidRPr="00671B24" w:rsidRDefault="007147BD" w:rsidP="00AD193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w:t>
            </w:r>
            <w:proofErr w:type="gramStart"/>
            <w:r w:rsidRPr="00671B24">
              <w:rPr>
                <w:rFonts w:ascii="Open Sans" w:hAnsi="Open Sans" w:cs="Open Sans"/>
                <w:sz w:val="18"/>
                <w:szCs w:val="18"/>
              </w:rPr>
              <w:t>reproduce</w:t>
            </w:r>
            <w:proofErr w:type="gramEnd"/>
          </w:p>
          <w:p w14:paraId="5C813324" w14:textId="0748412E" w:rsidR="007147BD" w:rsidRPr="00671B24" w:rsidRDefault="007147BD" w:rsidP="00AD193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they grow and develop.</w:t>
            </w:r>
          </w:p>
        </w:tc>
        <w:tc>
          <w:tcPr>
            <w:tcW w:w="2976" w:type="dxa"/>
          </w:tcPr>
          <w:p w14:paraId="1470B152" w14:textId="77777777" w:rsidR="007147BD" w:rsidRPr="00671B24"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424F5461"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poster to describe and illustrate one of the basic characteristics.</w:t>
            </w:r>
          </w:p>
          <w:p w14:paraId="6393C684" w14:textId="7864F2EA" w:rsidR="007147BD" w:rsidRPr="00671B24" w:rsidRDefault="007147BD" w:rsidP="007147BD">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Consider to what extent a motor car or petrol lawnmower, for example, can meet the characteristics of life.</w:t>
            </w:r>
          </w:p>
        </w:tc>
        <w:tc>
          <w:tcPr>
            <w:tcW w:w="2694" w:type="dxa"/>
          </w:tcPr>
          <w:p w14:paraId="01CB66DF" w14:textId="6B655597" w:rsidR="00326A93" w:rsidRPr="00691127" w:rsidRDefault="00326A93" w:rsidP="00326A93">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4"/>
                <w:szCs w:val="14"/>
              </w:rPr>
            </w:pPr>
            <w:r w:rsidRPr="002F213C">
              <w:rPr>
                <w:rStyle w:val="Strong"/>
                <w:rFonts w:ascii="Open Sans" w:hAnsi="Open Sans" w:cs="Open Sans"/>
                <w:b w:val="0"/>
                <w:bCs w:val="0"/>
                <w:color w:val="000000" w:themeColor="text1"/>
                <w:sz w:val="18"/>
                <w:szCs w:val="18"/>
              </w:rPr>
              <w:t>Pearson Edexcel International GCSE (9–1) Science Double Award Student Book</w:t>
            </w:r>
            <w:r w:rsidRPr="002F213C">
              <w:rPr>
                <w:rFonts w:ascii="Open Sans" w:hAnsi="Open Sans" w:cs="Open Sans"/>
                <w:color w:val="000000" w:themeColor="text1"/>
                <w:sz w:val="18"/>
                <w:szCs w:val="18"/>
              </w:rPr>
              <w:t xml:space="preserve">: </w:t>
            </w:r>
            <w:r w:rsidRPr="00691127">
              <w:rPr>
                <w:rFonts w:ascii="Open Sans" w:hAnsi="Open Sans" w:cs="Open Sans"/>
                <w:color w:val="000000" w:themeColor="text1"/>
                <w:sz w:val="18"/>
                <w:szCs w:val="18"/>
              </w:rPr>
              <w:t xml:space="preserve">pp. </w:t>
            </w:r>
            <w:r w:rsidR="00DB26E2">
              <w:rPr>
                <w:rFonts w:ascii="Open Sans" w:hAnsi="Open Sans" w:cs="Open Sans"/>
                <w:color w:val="000000" w:themeColor="text1"/>
                <w:sz w:val="18"/>
                <w:szCs w:val="18"/>
              </w:rPr>
              <w:t>17-18</w:t>
            </w:r>
          </w:p>
          <w:p w14:paraId="7342DF06" w14:textId="77777777" w:rsidR="007147BD" w:rsidRPr="00671B24" w:rsidRDefault="007147BD" w:rsidP="007147BD">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7339902" w14:textId="53C7E781" w:rsidR="007147BD" w:rsidRPr="00671B24" w:rsidRDefault="007147BD" w:rsidP="00B25732">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5DA35179"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D7971C9"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70F1C44"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9BC13ED"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F553FEA"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481E587"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64F26B7"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181C083" w14:textId="3F2DDDD0"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58CF693"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BDC32CE"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995D4AA"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0C50B4"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780E627"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70A3B11"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E88A6EE"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 xml:space="preserve">Self </w:t>
            </w:r>
            <w:proofErr w:type="spellEnd"/>
            <w:r w:rsidRPr="00671B24">
              <w:rPr>
                <w:rFonts w:ascii="Open Sans" w:hAnsi="Open Sans" w:cs="Open Sans"/>
                <w:sz w:val="18"/>
                <w:szCs w:val="18"/>
              </w:rPr>
              <w:t>monitoring/</w:t>
            </w:r>
            <w:proofErr w:type="spellStart"/>
            <w:r w:rsidRPr="00671B24">
              <w:rPr>
                <w:rFonts w:ascii="Open Sans" w:hAnsi="Open Sans" w:cs="Open Sans"/>
                <w:sz w:val="18"/>
                <w:szCs w:val="18"/>
              </w:rPr>
              <w:t>self evaluation</w:t>
            </w:r>
            <w:proofErr w:type="spellEnd"/>
            <w:r w:rsidRPr="00671B24">
              <w:rPr>
                <w:rFonts w:ascii="Open Sans" w:hAnsi="Open Sans" w:cs="Open Sans"/>
                <w:sz w:val="18"/>
                <w:szCs w:val="18"/>
              </w:rPr>
              <w:t>/</w:t>
            </w:r>
            <w:proofErr w:type="spellStart"/>
            <w:r w:rsidRPr="00671B24">
              <w:rPr>
                <w:rFonts w:ascii="Open Sans" w:hAnsi="Open Sans" w:cs="Open Sans"/>
                <w:sz w:val="18"/>
                <w:szCs w:val="18"/>
              </w:rPr>
              <w:t>self reinforcement</w:t>
            </w:r>
            <w:proofErr w:type="spellEnd"/>
          </w:p>
          <w:p w14:paraId="5B78FBA9"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9C332CF"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89368A" w:rsidRPr="006A21C3" w14:paraId="534C8378"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BC7148" w14:textId="77777777" w:rsidR="0089368A" w:rsidRPr="001345F2" w:rsidRDefault="0089368A" w:rsidP="0089368A">
            <w:pPr>
              <w:jc w:val="center"/>
              <w:rPr>
                <w:rFonts w:ascii="Open Sans" w:eastAsia="Open Sans" w:hAnsi="Open Sans" w:cs="Open Sans"/>
                <w:bCs w:val="0"/>
                <w:sz w:val="18"/>
                <w:szCs w:val="18"/>
              </w:rPr>
            </w:pPr>
            <w:r w:rsidRPr="001345F2">
              <w:rPr>
                <w:rFonts w:ascii="Open Sans" w:hAnsi="Open Sans" w:cs="Open Sans"/>
                <w:bCs w:val="0"/>
                <w:sz w:val="18"/>
                <w:szCs w:val="18"/>
              </w:rPr>
              <w:t>2</w:t>
            </w:r>
          </w:p>
          <w:p w14:paraId="2EB96A1B" w14:textId="77777777" w:rsidR="0089368A" w:rsidRPr="001345F2" w:rsidRDefault="0089368A" w:rsidP="0089368A">
            <w:pPr>
              <w:jc w:val="center"/>
              <w:rPr>
                <w:rFonts w:ascii="Open Sans" w:hAnsi="Open Sans" w:cs="Open Sans"/>
                <w:sz w:val="18"/>
                <w:szCs w:val="18"/>
              </w:rPr>
            </w:pPr>
          </w:p>
        </w:tc>
        <w:tc>
          <w:tcPr>
            <w:tcW w:w="1555" w:type="dxa"/>
          </w:tcPr>
          <w:p w14:paraId="0152A8E8" w14:textId="77777777" w:rsidR="0089368A" w:rsidRPr="00150A4A"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5B268646" w14:textId="77777777" w:rsidR="0089368A" w:rsidRPr="00244438"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b) Variety of living organisms</w:t>
            </w:r>
          </w:p>
          <w:p w14:paraId="1A2860FB" w14:textId="77777777" w:rsidR="0089368A" w:rsidRPr="00504C42"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FFA1BE5" w14:textId="77777777" w:rsidR="0089368A" w:rsidRPr="00504C42" w:rsidRDefault="0089368A"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690D1E25" w14:textId="77777777" w:rsidR="0089368A" w:rsidRPr="00671B24" w:rsidRDefault="0089368A" w:rsidP="0089368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74A5852"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rPr>
              <w:t xml:space="preserve">1.2 </w:t>
            </w:r>
            <w:r w:rsidRPr="00671B24">
              <w:rPr>
                <w:rFonts w:ascii="Open Sans" w:hAnsi="Open Sans" w:cs="Open Sans"/>
                <w:sz w:val="18"/>
                <w:szCs w:val="18"/>
                <w:lang w:eastAsia="en-GB"/>
              </w:rPr>
              <w:t xml:space="preserve">describe the common features shown by eukaryotic organisms: plants, animals, fungi and </w:t>
            </w:r>
            <w:proofErr w:type="spellStart"/>
            <w:r w:rsidRPr="00671B24">
              <w:rPr>
                <w:rFonts w:ascii="Open Sans" w:hAnsi="Open Sans" w:cs="Open Sans"/>
                <w:sz w:val="18"/>
                <w:szCs w:val="18"/>
                <w:lang w:eastAsia="en-GB"/>
              </w:rPr>
              <w:t>protoctists</w:t>
            </w:r>
            <w:proofErr w:type="spellEnd"/>
            <w:r w:rsidRPr="00671B24">
              <w:rPr>
                <w:rFonts w:ascii="Open Sans" w:hAnsi="Open Sans" w:cs="Open Sans"/>
                <w:sz w:val="18"/>
                <w:szCs w:val="18"/>
                <w:lang w:eastAsia="en-GB"/>
              </w:rPr>
              <w:t>.</w:t>
            </w:r>
          </w:p>
          <w:p w14:paraId="3A2B0453" w14:textId="77777777" w:rsidR="0089368A" w:rsidRPr="00671B24" w:rsidRDefault="0089368A" w:rsidP="0089368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F51C962"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Plants: these are multicellular organisms; their cells contain chloroplasts and are able</w:t>
            </w:r>
          </w:p>
          <w:p w14:paraId="1FA7774A"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to carry out photosynthesis; their cells have cellulose cell walls; they store carbohydrates as starch or sucrose. Examples include flowering plants, such as a cereal (for example </w:t>
            </w:r>
            <w:r w:rsidRPr="00671B24">
              <w:rPr>
                <w:rFonts w:ascii="Open Sans" w:hAnsi="Open Sans" w:cs="Open Sans"/>
                <w:sz w:val="18"/>
                <w:szCs w:val="18"/>
                <w:lang w:eastAsia="en-GB"/>
              </w:rPr>
              <w:lastRenderedPageBreak/>
              <w:t xml:space="preserve">maize), and </w:t>
            </w:r>
            <w:proofErr w:type="gramStart"/>
            <w:r w:rsidRPr="00671B24">
              <w:rPr>
                <w:rFonts w:ascii="Open Sans" w:hAnsi="Open Sans" w:cs="Open Sans"/>
                <w:sz w:val="18"/>
                <w:szCs w:val="18"/>
                <w:lang w:eastAsia="en-GB"/>
              </w:rPr>
              <w:t>a</w:t>
            </w:r>
            <w:proofErr w:type="gramEnd"/>
            <w:r w:rsidRPr="00671B24">
              <w:rPr>
                <w:rFonts w:ascii="Open Sans" w:hAnsi="Open Sans" w:cs="Open Sans"/>
                <w:sz w:val="18"/>
                <w:szCs w:val="18"/>
                <w:lang w:eastAsia="en-GB"/>
              </w:rPr>
              <w:t xml:space="preserve"> herbaceous legume (for example peas or beans).</w:t>
            </w:r>
          </w:p>
          <w:p w14:paraId="76981EAE"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4DE0062"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Animals: these are multicellular organisms; their cells do not contain chloroplasts and</w:t>
            </w:r>
          </w:p>
          <w:p w14:paraId="13C17D28"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are not able to carry out photosynthesis; they have no cell walls; they usually have nervous coordination and are able to move from one place to another; they often store carbohydrate as glycogen. Examples include mammals (for example humans)</w:t>
            </w:r>
          </w:p>
          <w:p w14:paraId="00EB1AF0"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and insects (for example housefly and mosquito).</w:t>
            </w:r>
          </w:p>
          <w:p w14:paraId="56750D87"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6394D18E"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Fungi: these are organisms that are not able to carry out photosynthesis; their body is usually organised into a</w:t>
            </w:r>
          </w:p>
          <w:p w14:paraId="5F380DE6"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 mycelium made from thread-like </w:t>
            </w:r>
          </w:p>
          <w:p w14:paraId="047A1E2E"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structures called hyphae,</w:t>
            </w:r>
          </w:p>
          <w:p w14:paraId="5BE47438"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which contain many nuclei; some examples are single-celled; their cells have walls made of chitin; they feed by extracellular secretion of digestive enzymes onto food material and absorption of the organic products; this is known as saprotrophic nutrition; they may store carbohydrate as glycogen. Examples include </w:t>
            </w:r>
            <w:r w:rsidRPr="00671B24">
              <w:rPr>
                <w:rFonts w:ascii="Open Sans" w:hAnsi="Open Sans" w:cs="Open Sans"/>
                <w:i/>
                <w:iCs/>
                <w:sz w:val="18"/>
                <w:szCs w:val="18"/>
                <w:lang w:eastAsia="en-GB"/>
              </w:rPr>
              <w:t>Mucor</w:t>
            </w:r>
            <w:r w:rsidRPr="00671B24">
              <w:rPr>
                <w:rFonts w:ascii="Open Sans" w:hAnsi="Open Sans" w:cs="Open Sans"/>
                <w:sz w:val="18"/>
                <w:szCs w:val="18"/>
                <w:lang w:eastAsia="en-GB"/>
              </w:rPr>
              <w:t>, which has the typical fungal hyphal structure, and yeast, which is single-celled.</w:t>
            </w:r>
          </w:p>
          <w:p w14:paraId="664B7A4F" w14:textId="77777777" w:rsidR="0089368A" w:rsidRPr="00671B2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A1D487D" w14:textId="78A00D1A" w:rsidR="0089368A" w:rsidRPr="00504C42" w:rsidRDefault="0089368A"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roofErr w:type="spellStart"/>
            <w:r w:rsidRPr="00671B24">
              <w:rPr>
                <w:rFonts w:ascii="Open Sans" w:hAnsi="Open Sans" w:cs="Open Sans"/>
                <w:sz w:val="18"/>
                <w:szCs w:val="18"/>
                <w:lang w:eastAsia="en-GB"/>
              </w:rPr>
              <w:t>Protoctists</w:t>
            </w:r>
            <w:proofErr w:type="spellEnd"/>
            <w:r w:rsidRPr="00671B24">
              <w:rPr>
                <w:rFonts w:ascii="Open Sans" w:hAnsi="Open Sans" w:cs="Open Sans"/>
                <w:sz w:val="18"/>
                <w:szCs w:val="18"/>
                <w:lang w:eastAsia="en-GB"/>
              </w:rPr>
              <w:t xml:space="preserve">: these are microscopic single-celled organisms. Some, like </w:t>
            </w:r>
            <w:r w:rsidRPr="00671B24">
              <w:rPr>
                <w:rFonts w:ascii="Open Sans" w:hAnsi="Open Sans" w:cs="Open Sans"/>
                <w:i/>
                <w:iCs/>
                <w:sz w:val="18"/>
                <w:szCs w:val="18"/>
                <w:lang w:eastAsia="en-GB"/>
              </w:rPr>
              <w:t>Amoeba</w:t>
            </w:r>
            <w:r w:rsidRPr="00671B24">
              <w:rPr>
                <w:rFonts w:ascii="Open Sans" w:hAnsi="Open Sans" w:cs="Open Sans"/>
                <w:sz w:val="18"/>
                <w:szCs w:val="18"/>
                <w:lang w:eastAsia="en-GB"/>
              </w:rPr>
              <w:t xml:space="preserve">, that live in pond water, have features like an animal cell, while others, like </w:t>
            </w:r>
            <w:r w:rsidRPr="00671B24">
              <w:rPr>
                <w:rFonts w:ascii="Open Sans" w:hAnsi="Open Sans" w:cs="Open Sans"/>
                <w:i/>
                <w:iCs/>
                <w:sz w:val="18"/>
                <w:szCs w:val="18"/>
                <w:lang w:eastAsia="en-GB"/>
              </w:rPr>
              <w:t>Chlorella</w:t>
            </w:r>
            <w:r w:rsidRPr="00671B24">
              <w:rPr>
                <w:rFonts w:ascii="Open Sans" w:hAnsi="Open Sans" w:cs="Open Sans"/>
                <w:sz w:val="18"/>
                <w:szCs w:val="18"/>
                <w:lang w:eastAsia="en-GB"/>
              </w:rPr>
              <w:t xml:space="preserve">, have </w:t>
            </w:r>
            <w:r w:rsidRPr="00671B24">
              <w:rPr>
                <w:rFonts w:ascii="Open Sans" w:hAnsi="Open Sans" w:cs="Open Sans"/>
                <w:sz w:val="18"/>
                <w:szCs w:val="18"/>
                <w:lang w:eastAsia="en-GB"/>
              </w:rPr>
              <w:lastRenderedPageBreak/>
              <w:t xml:space="preserve">chloroplasts and are more like plants. A pathogenic example is </w:t>
            </w:r>
            <w:r w:rsidRPr="00671B24">
              <w:rPr>
                <w:rFonts w:ascii="Open Sans" w:hAnsi="Open Sans" w:cs="Open Sans"/>
                <w:i/>
                <w:iCs/>
                <w:sz w:val="18"/>
                <w:szCs w:val="18"/>
                <w:lang w:eastAsia="en-GB"/>
              </w:rPr>
              <w:t>Plasmodium</w:t>
            </w:r>
            <w:r w:rsidRPr="00671B24">
              <w:rPr>
                <w:rFonts w:ascii="Open Sans" w:hAnsi="Open Sans" w:cs="Open Sans"/>
                <w:sz w:val="18"/>
                <w:szCs w:val="18"/>
                <w:lang w:eastAsia="en-GB"/>
              </w:rPr>
              <w:t>, responsible for causing malaria.</w:t>
            </w:r>
          </w:p>
        </w:tc>
        <w:tc>
          <w:tcPr>
            <w:tcW w:w="2976" w:type="dxa"/>
          </w:tcPr>
          <w:p w14:paraId="2F238792" w14:textId="77777777" w:rsidR="0089368A" w:rsidRPr="00671B24"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Activities:</w:t>
            </w:r>
          </w:p>
          <w:p w14:paraId="0114BFE3" w14:textId="77777777" w:rsidR="0089368A" w:rsidRPr="00671B24"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Table to compare plants, animals, fungi and </w:t>
            </w:r>
            <w:proofErr w:type="spellStart"/>
            <w:r w:rsidRPr="00671B24">
              <w:rPr>
                <w:rFonts w:ascii="Open Sans" w:hAnsi="Open Sans" w:cs="Open Sans"/>
                <w:sz w:val="18"/>
                <w:szCs w:val="18"/>
              </w:rPr>
              <w:t>protoctists</w:t>
            </w:r>
            <w:proofErr w:type="spellEnd"/>
            <w:r w:rsidRPr="00671B24">
              <w:rPr>
                <w:rFonts w:ascii="Open Sans" w:hAnsi="Open Sans" w:cs="Open Sans"/>
                <w:sz w:val="18"/>
                <w:szCs w:val="18"/>
              </w:rPr>
              <w:t>.</w:t>
            </w:r>
          </w:p>
          <w:p w14:paraId="141224C2" w14:textId="77777777" w:rsidR="0089368A" w:rsidRPr="00671B24" w:rsidRDefault="0089368A" w:rsidP="0089368A">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718F049" w14:textId="77777777" w:rsidR="0089368A" w:rsidRPr="00671B24"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practicals</w:t>
            </w:r>
            <w:proofErr w:type="spellEnd"/>
            <w:r w:rsidRPr="00671B24">
              <w:rPr>
                <w:rFonts w:ascii="Open Sans" w:hAnsi="Open Sans" w:cs="Open Sans"/>
                <w:sz w:val="18"/>
                <w:szCs w:val="18"/>
              </w:rPr>
              <w:t>:</w:t>
            </w:r>
          </w:p>
          <w:p w14:paraId="32C6DC47" w14:textId="77777777" w:rsidR="0089368A" w:rsidRPr="00671B24"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Pictures/specimens to place into correct main groups.</w:t>
            </w:r>
          </w:p>
          <w:p w14:paraId="11FD5105" w14:textId="77777777" w:rsidR="0089368A" w:rsidRPr="00671B24"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Expose nutrient agar plates to the environment and observe fungal colonies that grow.</w:t>
            </w:r>
          </w:p>
          <w:p w14:paraId="3E19F802" w14:textId="77777777" w:rsidR="0089368A" w:rsidRPr="00671B24"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Observation of </w:t>
            </w:r>
            <w:proofErr w:type="spellStart"/>
            <w:r w:rsidRPr="00671B24">
              <w:rPr>
                <w:rFonts w:ascii="Open Sans" w:hAnsi="Open Sans" w:cs="Open Sans"/>
                <w:sz w:val="18"/>
                <w:szCs w:val="18"/>
              </w:rPr>
              <w:t>protoctists</w:t>
            </w:r>
            <w:proofErr w:type="spellEnd"/>
            <w:r w:rsidRPr="00671B24">
              <w:rPr>
                <w:rFonts w:ascii="Open Sans" w:hAnsi="Open Sans" w:cs="Open Sans"/>
                <w:sz w:val="18"/>
                <w:szCs w:val="18"/>
              </w:rPr>
              <w:t xml:space="preserve"> using microscopes and cavity slides. These may be </w:t>
            </w:r>
            <w:r w:rsidRPr="00671B24">
              <w:rPr>
                <w:rFonts w:ascii="Open Sans" w:hAnsi="Open Sans" w:cs="Open Sans"/>
                <w:sz w:val="18"/>
                <w:szCs w:val="18"/>
              </w:rPr>
              <w:lastRenderedPageBreak/>
              <w:t>found in pond water or ordered from biological suppliers.</w:t>
            </w:r>
          </w:p>
          <w:p w14:paraId="7072ABF0" w14:textId="77777777" w:rsidR="0089368A" w:rsidRPr="00671B24"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5C901229" w14:textId="6BD0885F" w:rsidR="0089368A" w:rsidRDefault="00D74A58" w:rsidP="0089368A">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4"/>
                <w:szCs w:val="14"/>
              </w:rPr>
            </w:pPr>
            <w:r w:rsidRPr="002F213C">
              <w:rPr>
                <w:rStyle w:val="Strong"/>
                <w:rFonts w:ascii="Open Sans" w:hAnsi="Open Sans" w:cs="Open Sans"/>
                <w:b w:val="0"/>
                <w:bCs w:val="0"/>
                <w:color w:val="000000" w:themeColor="text1"/>
                <w:sz w:val="18"/>
                <w:szCs w:val="18"/>
              </w:rPr>
              <w:lastRenderedPageBreak/>
              <w:t>Pearson Edexcel International GCSE (9–1) Science Double Award Student Book</w:t>
            </w:r>
            <w:r w:rsidRPr="002F213C">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22-25</w:t>
            </w:r>
            <w:r w:rsidRPr="00A018CA">
              <w:rPr>
                <w:rFonts w:ascii="Open Sans" w:eastAsia="Open Sans" w:hAnsi="Open Sans" w:cs="Open Sans"/>
                <w:color w:val="000000" w:themeColor="text1"/>
                <w:sz w:val="14"/>
                <w:szCs w:val="14"/>
              </w:rPr>
              <w:t xml:space="preserve"> </w:t>
            </w:r>
          </w:p>
          <w:p w14:paraId="07CD41D2" w14:textId="77777777" w:rsidR="00D74A58" w:rsidRPr="00671B24" w:rsidRDefault="00D74A58" w:rsidP="0089368A">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E158E6E" w14:textId="77777777" w:rsidR="0089368A" w:rsidRPr="00671B24" w:rsidRDefault="0040270B" w:rsidP="0089368A">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1" w:history="1">
              <w:r w:rsidR="0089368A" w:rsidRPr="00671B24">
                <w:rPr>
                  <w:rStyle w:val="Hyperlink"/>
                  <w:rFonts w:ascii="Open Sans" w:eastAsia="Open Sans" w:hAnsi="Open Sans" w:cs="Open Sans"/>
                  <w:color w:val="auto"/>
                  <w:sz w:val="18"/>
                  <w:szCs w:val="18"/>
                </w:rPr>
                <w:t xml:space="preserve">Observation of </w:t>
              </w:r>
              <w:proofErr w:type="spellStart"/>
              <w:r w:rsidR="0089368A" w:rsidRPr="00671B24">
                <w:rPr>
                  <w:rStyle w:val="Hyperlink"/>
                  <w:rFonts w:ascii="Open Sans" w:eastAsia="Open Sans" w:hAnsi="Open Sans" w:cs="Open Sans"/>
                  <w:color w:val="auto"/>
                  <w:sz w:val="18"/>
                  <w:szCs w:val="18"/>
                </w:rPr>
                <w:t>protoctists</w:t>
              </w:r>
              <w:proofErr w:type="spellEnd"/>
              <w:r w:rsidR="0089368A" w:rsidRPr="00671B24">
                <w:rPr>
                  <w:rStyle w:val="Hyperlink"/>
                  <w:rFonts w:ascii="Open Sans" w:eastAsia="Open Sans" w:hAnsi="Open Sans" w:cs="Open Sans"/>
                  <w:color w:val="auto"/>
                  <w:sz w:val="18"/>
                  <w:szCs w:val="18"/>
                </w:rPr>
                <w:t xml:space="preserve"> teacher sh</w:t>
              </w:r>
              <w:r w:rsidR="0089368A" w:rsidRPr="00671B24">
                <w:rPr>
                  <w:rStyle w:val="hotlinkdescription1"/>
                  <w:rFonts w:ascii="Open Sans" w:eastAsia="Open Sans" w:hAnsi="Open Sans" w:cs="Open Sans"/>
                  <w:i w:val="0"/>
                  <w:iCs w:val="0"/>
                  <w:color w:val="auto"/>
                  <w:sz w:val="18"/>
                  <w:szCs w:val="18"/>
                  <w:u w:val="single"/>
                </w:rPr>
                <w:t>e</w:t>
              </w:r>
              <w:r w:rsidR="0089368A" w:rsidRPr="00671B24">
                <w:rPr>
                  <w:rStyle w:val="Hyperlink"/>
                  <w:rFonts w:ascii="Open Sans" w:eastAsia="Open Sans" w:hAnsi="Open Sans" w:cs="Open Sans"/>
                  <w:color w:val="auto"/>
                  <w:sz w:val="18"/>
                  <w:szCs w:val="18"/>
                </w:rPr>
                <w:t>et</w:t>
              </w:r>
            </w:hyperlink>
          </w:p>
          <w:p w14:paraId="7A3B0FCB" w14:textId="77777777" w:rsidR="0089368A" w:rsidRPr="00504C42" w:rsidRDefault="0089368A" w:rsidP="0089368A">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C05DC24"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7DB242C"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D0796AF"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72C8439"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1D977F1"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EDB2E57"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6D9D775"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98DBEFC"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DE49B4C"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6266C9B"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B214069"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5B0EEA3"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FBFABAC"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729B1C3" w14:textId="77777777" w:rsidR="0089368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Responsibility</w:t>
            </w:r>
          </w:p>
          <w:p w14:paraId="25955C3C"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2E2B6EF5" w14:textId="77777777" w:rsidR="0089368A" w:rsidRPr="00671B24"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6002A" w:rsidRPr="006A21C3" w14:paraId="128D0844"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A53CD84" w14:textId="218B0F97" w:rsidR="0046002A" w:rsidRPr="001345F2" w:rsidRDefault="0046002A" w:rsidP="0046002A">
            <w:pPr>
              <w:jc w:val="center"/>
              <w:rPr>
                <w:rFonts w:ascii="Open Sans" w:hAnsi="Open Sans" w:cs="Open Sans"/>
                <w:sz w:val="18"/>
                <w:szCs w:val="18"/>
              </w:rPr>
            </w:pPr>
            <w:r w:rsidRPr="001345F2">
              <w:rPr>
                <w:rFonts w:ascii="Open Sans" w:hAnsi="Open Sans" w:cs="Open Sans"/>
                <w:bCs w:val="0"/>
                <w:sz w:val="18"/>
                <w:szCs w:val="18"/>
              </w:rPr>
              <w:lastRenderedPageBreak/>
              <w:t>3</w:t>
            </w:r>
          </w:p>
        </w:tc>
        <w:tc>
          <w:tcPr>
            <w:tcW w:w="1555" w:type="dxa"/>
          </w:tcPr>
          <w:p w14:paraId="6EE1CB73" w14:textId="77777777" w:rsidR="0046002A" w:rsidRPr="00150A4A" w:rsidRDefault="0046002A" w:rsidP="0046002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6746F270" w14:textId="77777777" w:rsidR="0046002A" w:rsidRPr="00244438" w:rsidRDefault="0046002A" w:rsidP="0046002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b) Variety of living organisms</w:t>
            </w:r>
          </w:p>
          <w:p w14:paraId="6BFFFD6B" w14:textId="77777777" w:rsidR="0046002A" w:rsidRPr="00504C42" w:rsidRDefault="0046002A" w:rsidP="0046002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27CF8FAD" w14:textId="77777777" w:rsidR="0046002A" w:rsidRPr="00504C42" w:rsidRDefault="0046002A" w:rsidP="0046002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60C7A348" w14:textId="77777777" w:rsidR="0046002A" w:rsidRPr="00671B24" w:rsidRDefault="0046002A" w:rsidP="004600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5CFED47" w14:textId="77777777" w:rsidR="0046002A" w:rsidRPr="00671B24" w:rsidRDefault="0046002A" w:rsidP="004600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1.3 describe the common features shown by prokaryotic organisms such as bacteria.</w:t>
            </w:r>
          </w:p>
          <w:p w14:paraId="74CE9AC0" w14:textId="77777777" w:rsidR="0046002A" w:rsidRPr="00671B24" w:rsidRDefault="0046002A" w:rsidP="004600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513AF69" w14:textId="77777777" w:rsidR="0046002A" w:rsidRPr="00671B24" w:rsidRDefault="0046002A" w:rsidP="004600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Bacteria: these are microscopic single-celled organisms; they have a cell wall, cell membrane, </w:t>
            </w:r>
            <w:proofErr w:type="gramStart"/>
            <w:r w:rsidRPr="00671B24">
              <w:rPr>
                <w:rFonts w:ascii="Open Sans" w:hAnsi="Open Sans" w:cs="Open Sans"/>
                <w:sz w:val="18"/>
                <w:szCs w:val="18"/>
                <w:lang w:eastAsia="en-GB"/>
              </w:rPr>
              <w:t>cytoplasm</w:t>
            </w:r>
            <w:proofErr w:type="gramEnd"/>
            <w:r w:rsidRPr="00671B24">
              <w:rPr>
                <w:rFonts w:ascii="Open Sans" w:hAnsi="Open Sans" w:cs="Open Sans"/>
                <w:sz w:val="18"/>
                <w:szCs w:val="18"/>
                <w:lang w:eastAsia="en-GB"/>
              </w:rPr>
              <w:t xml:space="preserve"> and plasmids; they lack a nucleus but contain a circular chromosome of DNA; some bacteria can carry out photosynthesis but most feed off</w:t>
            </w:r>
          </w:p>
          <w:p w14:paraId="4F3D2C21" w14:textId="77777777" w:rsidR="0046002A" w:rsidRPr="00671B24" w:rsidRDefault="0046002A" w:rsidP="004600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other living or dead organisms. </w:t>
            </w:r>
          </w:p>
          <w:p w14:paraId="56A9E21D" w14:textId="78D2D7C9" w:rsidR="0046002A" w:rsidRPr="00504C42" w:rsidRDefault="0046002A" w:rsidP="0046002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Examples include </w:t>
            </w:r>
            <w:r w:rsidRPr="00671B24">
              <w:rPr>
                <w:rFonts w:ascii="Open Sans" w:hAnsi="Open Sans" w:cs="Open Sans"/>
                <w:i/>
                <w:iCs/>
                <w:sz w:val="18"/>
                <w:szCs w:val="18"/>
                <w:lang w:eastAsia="en-GB"/>
              </w:rPr>
              <w:t>Lactobacillus bulgaricus</w:t>
            </w:r>
            <w:r w:rsidRPr="00671B24">
              <w:rPr>
                <w:rFonts w:ascii="Open Sans" w:hAnsi="Open Sans" w:cs="Open Sans"/>
                <w:sz w:val="18"/>
                <w:szCs w:val="18"/>
                <w:lang w:eastAsia="en-GB"/>
              </w:rPr>
              <w:t xml:space="preserve">, a rod-shaped bacterium used in the production of yoghurt from milk, and </w:t>
            </w:r>
            <w:r w:rsidRPr="00671B24">
              <w:rPr>
                <w:rFonts w:ascii="Open Sans" w:hAnsi="Open Sans" w:cs="Open Sans"/>
                <w:i/>
                <w:iCs/>
                <w:sz w:val="18"/>
                <w:szCs w:val="18"/>
                <w:lang w:eastAsia="en-GB"/>
              </w:rPr>
              <w:t>Pneumococcus</w:t>
            </w:r>
            <w:r w:rsidRPr="00671B24">
              <w:rPr>
                <w:rFonts w:ascii="Open Sans" w:hAnsi="Open Sans" w:cs="Open Sans"/>
                <w:sz w:val="18"/>
                <w:szCs w:val="18"/>
                <w:lang w:eastAsia="en-GB"/>
              </w:rPr>
              <w:t>, a spherical bacterium that acts as the pathogen causing pneumonia.</w:t>
            </w:r>
          </w:p>
        </w:tc>
        <w:tc>
          <w:tcPr>
            <w:tcW w:w="2976" w:type="dxa"/>
          </w:tcPr>
          <w:p w14:paraId="4BAD2624" w14:textId="77777777" w:rsidR="0046002A" w:rsidRPr="00671B24" w:rsidRDefault="0046002A" w:rsidP="0046002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Activities:</w:t>
            </w:r>
          </w:p>
          <w:p w14:paraId="4C9D111D" w14:textId="77777777" w:rsidR="0046002A" w:rsidRPr="00300AD2" w:rsidRDefault="0046002A" w:rsidP="0046002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Research to</w:t>
            </w:r>
            <w:r w:rsidRPr="00671B24">
              <w:rPr>
                <w:rFonts w:ascii="Open Sans" w:hAnsi="Open Sans" w:cs="Open Sans"/>
                <w:sz w:val="18"/>
                <w:szCs w:val="18"/>
              </w:rPr>
              <w:t xml:space="preserve"> find out more about</w:t>
            </w:r>
            <w:r>
              <w:rPr>
                <w:rFonts w:ascii="Open Sans" w:hAnsi="Open Sans" w:cs="Open Sans"/>
                <w:sz w:val="18"/>
                <w:szCs w:val="18"/>
              </w:rPr>
              <w:t xml:space="preserve"> prokaryotic organisms, including their different uses in </w:t>
            </w:r>
            <w:proofErr w:type="gramStart"/>
            <w:r>
              <w:rPr>
                <w:rFonts w:ascii="Open Sans" w:hAnsi="Open Sans" w:cs="Open Sans"/>
                <w:sz w:val="18"/>
                <w:szCs w:val="18"/>
              </w:rPr>
              <w:t>industry</w:t>
            </w:r>
            <w:proofErr w:type="gramEnd"/>
          </w:p>
          <w:p w14:paraId="40A65DCD" w14:textId="77777777" w:rsidR="0046002A" w:rsidRPr="00300AD2" w:rsidRDefault="0046002A" w:rsidP="0046002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Label diagrams of different prokaryotic organisms. </w:t>
            </w:r>
          </w:p>
          <w:p w14:paraId="49695A43" w14:textId="77777777" w:rsidR="0046002A" w:rsidRPr="00671B24" w:rsidRDefault="0046002A" w:rsidP="0046002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Compare </w:t>
            </w:r>
            <w:proofErr w:type="spellStart"/>
            <w:r>
              <w:rPr>
                <w:rFonts w:ascii="Open Sans" w:hAnsi="Open Sans" w:cs="Open Sans"/>
                <w:sz w:val="18"/>
                <w:szCs w:val="18"/>
              </w:rPr>
              <w:t>eukaryotics</w:t>
            </w:r>
            <w:proofErr w:type="spellEnd"/>
            <w:r>
              <w:rPr>
                <w:rFonts w:ascii="Open Sans" w:hAnsi="Open Sans" w:cs="Open Sans"/>
                <w:sz w:val="18"/>
                <w:szCs w:val="18"/>
              </w:rPr>
              <w:t xml:space="preserve"> and prokaryotic organisms. </w:t>
            </w:r>
          </w:p>
          <w:p w14:paraId="69B89F8B" w14:textId="77777777" w:rsidR="0046002A" w:rsidRPr="00671B24" w:rsidRDefault="0046002A" w:rsidP="0046002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ACD8437" w14:textId="77777777" w:rsidR="0046002A" w:rsidRPr="00671B24" w:rsidRDefault="0046002A" w:rsidP="0046002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practicals</w:t>
            </w:r>
            <w:proofErr w:type="spellEnd"/>
            <w:r w:rsidRPr="00671B24">
              <w:rPr>
                <w:rFonts w:ascii="Open Sans" w:hAnsi="Open Sans" w:cs="Open Sans"/>
                <w:sz w:val="18"/>
                <w:szCs w:val="18"/>
              </w:rPr>
              <w:t>:</w:t>
            </w:r>
          </w:p>
          <w:p w14:paraId="4E545045" w14:textId="076A9E41" w:rsidR="0046002A" w:rsidRPr="00FF5191" w:rsidRDefault="0046002A" w:rsidP="00FF5191">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Pictures/specimens to place into correct main groups.</w:t>
            </w:r>
          </w:p>
        </w:tc>
        <w:tc>
          <w:tcPr>
            <w:tcW w:w="2694" w:type="dxa"/>
          </w:tcPr>
          <w:p w14:paraId="30831972" w14:textId="77777777" w:rsidR="004055CA" w:rsidRPr="00954BF7" w:rsidRDefault="004055CA" w:rsidP="004055C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4"/>
                <w:szCs w:val="14"/>
              </w:rPr>
            </w:pPr>
            <w:r w:rsidRPr="001D1FB9">
              <w:rPr>
                <w:rStyle w:val="Strong"/>
                <w:rFonts w:ascii="Open Sans" w:hAnsi="Open Sans" w:cs="Open Sans"/>
                <w:b w:val="0"/>
                <w:bCs w:val="0"/>
                <w:color w:val="000000" w:themeColor="text1"/>
                <w:sz w:val="18"/>
                <w:szCs w:val="18"/>
              </w:rPr>
              <w:t>Pearson Edexcel International GCSE (9-1) Science Double Award Student Book</w:t>
            </w:r>
            <w:r w:rsidRPr="001D1FB9">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5-26</w:t>
            </w:r>
          </w:p>
          <w:p w14:paraId="434844AD" w14:textId="77777777" w:rsidR="0046002A" w:rsidRPr="00671B24" w:rsidRDefault="0046002A" w:rsidP="0046002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555CF4F" w14:textId="77777777" w:rsidR="0046002A" w:rsidRPr="00671B24" w:rsidRDefault="0046002A" w:rsidP="0046002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139849D3" w14:textId="77777777" w:rsidR="0046002A" w:rsidRPr="00504C42" w:rsidRDefault="0046002A" w:rsidP="0046002A">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67FEC1E5"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36150E0"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7685D52"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9D0D241"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B1EDBAF"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DE9AC6"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454E690"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BE45B5F"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2922341"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B5F42FC"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099BD9A"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50B80C1"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55754B6"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259B9D7"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73B19EA"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515DF14F"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BFF5298"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581E0405" w14:textId="77777777" w:rsidR="0046002A" w:rsidRPr="00671B24" w:rsidRDefault="0046002A" w:rsidP="0046002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03DC6" w:rsidRPr="006A21C3" w14:paraId="2FCB7B59"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61A4D92" w14:textId="18BC9E1B" w:rsidR="00003DC6" w:rsidRPr="001345F2" w:rsidRDefault="00003DC6" w:rsidP="00003DC6">
            <w:pPr>
              <w:jc w:val="center"/>
              <w:rPr>
                <w:rFonts w:ascii="Open Sans" w:hAnsi="Open Sans" w:cs="Open Sans"/>
                <w:sz w:val="18"/>
                <w:szCs w:val="18"/>
              </w:rPr>
            </w:pPr>
            <w:r>
              <w:rPr>
                <w:rFonts w:ascii="Open Sans" w:hAnsi="Open Sans" w:cs="Open Sans"/>
                <w:sz w:val="18"/>
                <w:szCs w:val="18"/>
              </w:rPr>
              <w:t>4</w:t>
            </w:r>
          </w:p>
        </w:tc>
        <w:tc>
          <w:tcPr>
            <w:tcW w:w="1555" w:type="dxa"/>
          </w:tcPr>
          <w:p w14:paraId="170A3206" w14:textId="77777777" w:rsidR="00003DC6" w:rsidRPr="00150A4A" w:rsidRDefault="00003DC6" w:rsidP="00003DC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7D2DDD34" w14:textId="77777777" w:rsidR="00003DC6" w:rsidRPr="00244438" w:rsidRDefault="00003DC6" w:rsidP="00003DC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b) Variety of living organisms</w:t>
            </w:r>
          </w:p>
          <w:p w14:paraId="2A1E9DA0" w14:textId="77777777" w:rsidR="00003DC6" w:rsidRPr="00504C42" w:rsidRDefault="00003DC6" w:rsidP="00003DC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38C099A" w14:textId="77777777" w:rsidR="00003DC6" w:rsidRPr="00504C42" w:rsidRDefault="00003DC6" w:rsidP="00003DC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0E594093" w14:textId="77777777" w:rsidR="00003DC6" w:rsidRDefault="00003DC6" w:rsidP="00003DC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10F02E6" w14:textId="77777777" w:rsidR="00003DC6" w:rsidRPr="00671B24" w:rsidRDefault="00003DC6" w:rsidP="00003D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1.4 understand the term pathogen and know that pathogens may include fungi, bacteria, </w:t>
            </w:r>
            <w:proofErr w:type="spellStart"/>
            <w:r w:rsidRPr="00671B24">
              <w:rPr>
                <w:rFonts w:ascii="Open Sans" w:hAnsi="Open Sans" w:cs="Open Sans"/>
                <w:sz w:val="18"/>
                <w:szCs w:val="18"/>
                <w:lang w:eastAsia="en-GB"/>
              </w:rPr>
              <w:t>protoctists</w:t>
            </w:r>
            <w:proofErr w:type="spellEnd"/>
            <w:r w:rsidRPr="00671B24">
              <w:rPr>
                <w:rFonts w:ascii="Open Sans" w:hAnsi="Open Sans" w:cs="Open Sans"/>
                <w:sz w:val="18"/>
                <w:szCs w:val="18"/>
                <w:lang w:eastAsia="en-GB"/>
              </w:rPr>
              <w:t xml:space="preserve"> or viruses.</w:t>
            </w:r>
          </w:p>
          <w:p w14:paraId="07EEED93" w14:textId="77777777" w:rsidR="00003DC6" w:rsidRPr="00671B24" w:rsidRDefault="00003DC6" w:rsidP="00003D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391D6D1" w14:textId="741CE6D5" w:rsidR="00003DC6" w:rsidRPr="00504C42" w:rsidRDefault="00003DC6" w:rsidP="00003DC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Viruses: these are not living organisms. They are small particles, smaller than bacteria; they are parasitic and can reproduce only inside living cells; they infect every type of living organism. They have a wide variety of shapes and sizes; they have no cellular structure but have a protein coat and contain one type of </w:t>
            </w:r>
            <w:r w:rsidRPr="00671B24">
              <w:rPr>
                <w:rFonts w:ascii="Open Sans" w:hAnsi="Open Sans" w:cs="Open Sans"/>
                <w:sz w:val="18"/>
                <w:szCs w:val="18"/>
                <w:lang w:eastAsia="en-GB"/>
              </w:rPr>
              <w:lastRenderedPageBreak/>
              <w:t>nucleic acid, either DNA or RNA.  Examples include the tobacco mosaic virus that causes discolouring of the leaves of tobacco plants by preventing the formation of chloroplasts, the influenza virus that causes ‘flu’ and the HIV virus that causes AIDS.</w:t>
            </w:r>
          </w:p>
        </w:tc>
        <w:tc>
          <w:tcPr>
            <w:tcW w:w="2976" w:type="dxa"/>
          </w:tcPr>
          <w:p w14:paraId="13D06FB2" w14:textId="77777777" w:rsidR="00003DC6" w:rsidRPr="00671B24" w:rsidRDefault="00003DC6" w:rsidP="00003DC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Activities:</w:t>
            </w:r>
          </w:p>
          <w:p w14:paraId="3E59ABF2" w14:textId="77777777" w:rsidR="00003DC6" w:rsidRPr="0062341D" w:rsidRDefault="00003DC6" w:rsidP="00003DC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Define pathogens.</w:t>
            </w:r>
          </w:p>
          <w:p w14:paraId="11264A2B" w14:textId="77777777" w:rsidR="00003DC6" w:rsidRPr="00DD2EAB" w:rsidRDefault="00003DC6" w:rsidP="00003DC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Compare how different pathogens cause disease.</w:t>
            </w:r>
          </w:p>
          <w:p w14:paraId="04F812A4" w14:textId="77777777" w:rsidR="00003DC6" w:rsidRPr="00671B24" w:rsidRDefault="00003DC6" w:rsidP="00003DC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Group different pathogens in fungi, bacteria, </w:t>
            </w:r>
            <w:proofErr w:type="spellStart"/>
            <w:r>
              <w:rPr>
                <w:rFonts w:ascii="Open Sans" w:hAnsi="Open Sans" w:cs="Open Sans"/>
                <w:sz w:val="18"/>
                <w:szCs w:val="18"/>
              </w:rPr>
              <w:t>protoctists</w:t>
            </w:r>
            <w:proofErr w:type="spellEnd"/>
            <w:r>
              <w:rPr>
                <w:rFonts w:ascii="Open Sans" w:hAnsi="Open Sans" w:cs="Open Sans"/>
                <w:sz w:val="18"/>
                <w:szCs w:val="18"/>
              </w:rPr>
              <w:t xml:space="preserve"> or viruses.</w:t>
            </w:r>
          </w:p>
          <w:p w14:paraId="3BEFC7D7" w14:textId="77777777" w:rsidR="00003DC6" w:rsidRPr="00671B24" w:rsidRDefault="00003DC6" w:rsidP="00003DC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Consider current or recent appropriate news items relating to viruses, for example swine flu or </w:t>
            </w:r>
            <w:r>
              <w:rPr>
                <w:rFonts w:ascii="Open Sans" w:hAnsi="Open Sans" w:cs="Open Sans"/>
                <w:sz w:val="18"/>
                <w:szCs w:val="18"/>
              </w:rPr>
              <w:t>covid-19</w:t>
            </w:r>
            <w:r w:rsidRPr="00671B24">
              <w:rPr>
                <w:rFonts w:ascii="Open Sans" w:hAnsi="Open Sans" w:cs="Open Sans"/>
                <w:sz w:val="18"/>
                <w:szCs w:val="18"/>
              </w:rPr>
              <w:t>, or to bacteria.</w:t>
            </w:r>
          </w:p>
          <w:p w14:paraId="78D247A9" w14:textId="77777777" w:rsidR="00003DC6" w:rsidRDefault="00003DC6" w:rsidP="00003DC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6142651" w14:textId="77777777" w:rsidR="00003DC6" w:rsidRPr="00671B24" w:rsidRDefault="00003DC6" w:rsidP="00003DC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practicals</w:t>
            </w:r>
            <w:proofErr w:type="spellEnd"/>
            <w:r w:rsidRPr="00671B24">
              <w:rPr>
                <w:rFonts w:ascii="Open Sans" w:hAnsi="Open Sans" w:cs="Open Sans"/>
                <w:sz w:val="18"/>
                <w:szCs w:val="18"/>
              </w:rPr>
              <w:t>:</w:t>
            </w:r>
          </w:p>
          <w:p w14:paraId="3CEB0C02" w14:textId="3E0EB815" w:rsidR="00003DC6" w:rsidRPr="00FF5191" w:rsidRDefault="00003DC6" w:rsidP="0047170C">
            <w:pPr>
              <w:pStyle w:val="ListParagraph"/>
              <w:numPr>
                <w:ilvl w:val="0"/>
                <w:numId w:val="2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F5191">
              <w:rPr>
                <w:rFonts w:ascii="Open Sans" w:hAnsi="Open Sans" w:cs="Open Sans"/>
                <w:sz w:val="18"/>
                <w:szCs w:val="18"/>
              </w:rPr>
              <w:lastRenderedPageBreak/>
              <w:t xml:space="preserve">Observe </w:t>
            </w:r>
            <w:r w:rsidRPr="00FF5191">
              <w:rPr>
                <w:rFonts w:ascii="Open Sans" w:hAnsi="Open Sans" w:cs="Open Sans"/>
                <w:i/>
                <w:sz w:val="18"/>
                <w:szCs w:val="18"/>
              </w:rPr>
              <w:t>Amoeba</w:t>
            </w:r>
            <w:r w:rsidRPr="00FF5191">
              <w:rPr>
                <w:rFonts w:ascii="Open Sans" w:hAnsi="Open Sans" w:cs="Open Sans"/>
                <w:sz w:val="18"/>
                <w:szCs w:val="18"/>
              </w:rPr>
              <w:t xml:space="preserve"> movement – using microscopes or through</w:t>
            </w:r>
          </w:p>
        </w:tc>
        <w:tc>
          <w:tcPr>
            <w:tcW w:w="2694" w:type="dxa"/>
          </w:tcPr>
          <w:p w14:paraId="4A1FE9B0" w14:textId="77777777" w:rsidR="00C40797" w:rsidRPr="00A018CA" w:rsidRDefault="00C40797" w:rsidP="00C40797">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325C8">
              <w:rPr>
                <w:rStyle w:val="Strong"/>
                <w:rFonts w:ascii="Open Sans" w:hAnsi="Open Sans" w:cs="Open Sans"/>
                <w:b w:val="0"/>
                <w:bCs w:val="0"/>
                <w:color w:val="000000" w:themeColor="text1"/>
                <w:sz w:val="18"/>
                <w:szCs w:val="18"/>
              </w:rPr>
              <w:lastRenderedPageBreak/>
              <w:t>Pearson Edexcel International GCSE (9–1) Science Double Award Student Book</w:t>
            </w:r>
            <w:r w:rsidRPr="004325C8">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25-26</w:t>
            </w:r>
          </w:p>
          <w:p w14:paraId="07D93EC1" w14:textId="77777777" w:rsidR="00003DC6" w:rsidRDefault="00003DC6" w:rsidP="00003DC6">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34492AE9" w14:textId="77777777" w:rsidR="00003DC6" w:rsidRPr="00671B24" w:rsidRDefault="0040270B" w:rsidP="00003DC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2" w:history="1">
              <w:r w:rsidR="00003DC6" w:rsidRPr="00671B24">
                <w:rPr>
                  <w:rStyle w:val="Hyperlink"/>
                  <w:rFonts w:ascii="Open Sans" w:eastAsia="Open Sans" w:hAnsi="Open Sans" w:cs="Open Sans"/>
                  <w:color w:val="auto"/>
                  <w:sz w:val="18"/>
                  <w:szCs w:val="18"/>
                </w:rPr>
                <w:t>Society for General Microbiology for practical suggestions</w:t>
              </w:r>
            </w:hyperlink>
          </w:p>
          <w:p w14:paraId="20387AC6" w14:textId="77777777" w:rsidR="00003DC6" w:rsidRPr="00504C42" w:rsidRDefault="00003DC6" w:rsidP="00003DC6">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5FFFA58"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833E9AB"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A982DF1"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B277B40"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4B01419"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1FFF8B9"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1CAD3CC"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73F58B93"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DF87359"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F6DFB5E"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9511D6A"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7E2444D"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E62FAD1"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63CEA49"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9F4BB81"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0CC9F432"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AA9DBB6"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4D2C1918" w14:textId="77777777" w:rsidR="00003DC6" w:rsidRPr="00671B24" w:rsidRDefault="00003DC6" w:rsidP="00003DC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3F7E42" w:rsidRPr="006A21C3" w14:paraId="322FB561"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445A613" w14:textId="4A809A32" w:rsidR="003F7E42" w:rsidRPr="001345F2" w:rsidRDefault="003F7E42" w:rsidP="003F7E42">
            <w:pPr>
              <w:jc w:val="center"/>
              <w:rPr>
                <w:rFonts w:ascii="Open Sans" w:hAnsi="Open Sans" w:cs="Open Sans"/>
                <w:sz w:val="18"/>
                <w:szCs w:val="18"/>
              </w:rPr>
            </w:pPr>
            <w:r w:rsidRPr="00504C42">
              <w:rPr>
                <w:rFonts w:ascii="Open Sans" w:eastAsia="Open Sans" w:hAnsi="Open Sans" w:cs="Open Sans"/>
                <w:bCs w:val="0"/>
                <w:sz w:val="18"/>
                <w:szCs w:val="18"/>
              </w:rPr>
              <w:t>5</w:t>
            </w:r>
          </w:p>
        </w:tc>
        <w:tc>
          <w:tcPr>
            <w:tcW w:w="1555" w:type="dxa"/>
            <w:vMerge w:val="restart"/>
          </w:tcPr>
          <w:p w14:paraId="42A84894" w14:textId="77777777" w:rsidR="003F7E42" w:rsidRPr="00504C42" w:rsidRDefault="003F7E42" w:rsidP="003F7E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4CF53C7E" w14:textId="77777777" w:rsidR="003F7E42" w:rsidRPr="00671B24" w:rsidRDefault="003F7E42" w:rsidP="003F7E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F00F640" w14:textId="77777777" w:rsidR="003F7E42" w:rsidRPr="00504C42" w:rsidRDefault="003F7E42" w:rsidP="003F7E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2F3DCCC" w14:textId="02D9F8A2" w:rsidR="003F7E42" w:rsidRPr="00504C42" w:rsidRDefault="003F7E42" w:rsidP="003F7E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27D41BB0" w14:textId="77777777" w:rsidR="003F7E42" w:rsidRPr="000A4739" w:rsidRDefault="003F7E42" w:rsidP="003F7E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F3704E2" w14:textId="77777777" w:rsidR="003F7E42" w:rsidRPr="000A4739" w:rsidRDefault="003F7E4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CC312B0" w14:textId="77777777" w:rsidR="003F7E42" w:rsidRPr="000A4739" w:rsidRDefault="003F7E4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2B0D9CD" w14:textId="77777777" w:rsidR="003F7E42" w:rsidRPr="000A4739" w:rsidRDefault="003F7E4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B506AB1" w14:textId="77777777" w:rsidR="004325C8" w:rsidRDefault="003F7E4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2ED625C7" w14:textId="77777777" w:rsidR="004325C8" w:rsidRPr="004325C8" w:rsidRDefault="003F7E4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4325C8">
              <w:rPr>
                <w:rFonts w:ascii="Open Sans" w:eastAsia="Open Sans" w:hAnsi="Open Sans" w:cs="Open Sans"/>
                <w:bCs/>
                <w:color w:val="000000" w:themeColor="text1"/>
                <w:sz w:val="18"/>
                <w:szCs w:val="18"/>
              </w:rPr>
              <w:t xml:space="preserve">Students mark exemplar work using mark schemes. </w:t>
            </w:r>
          </w:p>
          <w:p w14:paraId="106A7F5D" w14:textId="1CBA36D4" w:rsidR="003F7E42" w:rsidRPr="004325C8" w:rsidRDefault="003F7E4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4325C8">
              <w:rPr>
                <w:rFonts w:ascii="Open Sans" w:eastAsia="Open Sans" w:hAnsi="Open Sans" w:cs="Open Sans"/>
                <w:bCs/>
                <w:color w:val="000000" w:themeColor="text1"/>
                <w:sz w:val="18"/>
                <w:szCs w:val="18"/>
              </w:rPr>
              <w:t>Students complete assessment using exam questions related to topics.</w:t>
            </w:r>
          </w:p>
        </w:tc>
        <w:tc>
          <w:tcPr>
            <w:tcW w:w="2694" w:type="dxa"/>
          </w:tcPr>
          <w:p w14:paraId="7EEC57DF" w14:textId="77777777" w:rsidR="003F7E42" w:rsidRPr="004325C8" w:rsidRDefault="003F7E42" w:rsidP="003F7E4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4325C8">
              <w:rPr>
                <w:rFonts w:ascii="Open Sans" w:eastAsia="Open Sans" w:hAnsi="Open Sans" w:cs="Open Sans"/>
                <w:bCs/>
                <w:color w:val="000000" w:themeColor="text1"/>
                <w:sz w:val="18"/>
                <w:szCs w:val="14"/>
              </w:rPr>
              <w:t>Relevant textbook pages from topics assessed.</w:t>
            </w:r>
          </w:p>
          <w:p w14:paraId="4BF3F488" w14:textId="77777777" w:rsidR="003F7E42" w:rsidRDefault="003F7E42" w:rsidP="003F7E4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60A4D2FF" w14:textId="68F8DC3F" w:rsidR="003F7E42" w:rsidRPr="00504C42" w:rsidRDefault="0040270B" w:rsidP="003F7E42">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13" w:history="1">
              <w:proofErr w:type="spellStart"/>
              <w:r w:rsidR="003F7E42" w:rsidRPr="000A4739">
                <w:rPr>
                  <w:rStyle w:val="Hyperlink"/>
                  <w:rFonts w:ascii="Open Sans" w:hAnsi="Open Sans" w:cs="Open Sans"/>
                  <w:bCs/>
                  <w:color w:val="000000" w:themeColor="text1"/>
                  <w:sz w:val="18"/>
                  <w:szCs w:val="18"/>
                </w:rPr>
                <w:t>Examwizard</w:t>
              </w:r>
              <w:proofErr w:type="spellEnd"/>
            </w:hyperlink>
            <w:r w:rsidR="003F7E42"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E264ABC"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E0DCCB7"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27347B8"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B93435F"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B8C7212"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600FF39"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F4BE9A6"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E4F6B21"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7CDCB6C"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E3F7407" w14:textId="77777777" w:rsidR="003F7E42" w:rsidRPr="00671B24" w:rsidRDefault="003F7E42" w:rsidP="003F7E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67401FC3"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20F79F2"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6C6074A"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6127B93"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E1B7A22"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F297258"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4148DE1"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393F0F1"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6D8F1F4C"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26B086F8"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D36A259"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13FF0A66"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A3EAB45"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113D4319" w14:textId="77777777" w:rsidR="003F7E42" w:rsidRDefault="003F7E42" w:rsidP="003F7E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352FFE4" w14:textId="1D01C06F" w:rsidR="003F7E42" w:rsidRPr="00671B24" w:rsidRDefault="003F7E42" w:rsidP="003F7E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D73308" w:rsidRPr="006A21C3" w14:paraId="381EF224"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FA33234" w14:textId="5ED4DE15" w:rsidR="00D73308" w:rsidRPr="001345F2" w:rsidRDefault="002F213C" w:rsidP="00D73308">
            <w:pPr>
              <w:jc w:val="center"/>
              <w:rPr>
                <w:rFonts w:ascii="Open Sans" w:hAnsi="Open Sans" w:cs="Open Sans"/>
                <w:sz w:val="18"/>
                <w:szCs w:val="18"/>
              </w:rPr>
            </w:pPr>
            <w:r>
              <w:rPr>
                <w:rFonts w:ascii="Open Sans" w:hAnsi="Open Sans" w:cs="Open Sans"/>
                <w:sz w:val="18"/>
                <w:szCs w:val="18"/>
              </w:rPr>
              <w:t>6</w:t>
            </w:r>
          </w:p>
        </w:tc>
        <w:tc>
          <w:tcPr>
            <w:tcW w:w="1555" w:type="dxa"/>
            <w:vMerge/>
          </w:tcPr>
          <w:p w14:paraId="22C9B45B" w14:textId="77777777" w:rsidR="00D73308" w:rsidRPr="00504C42" w:rsidRDefault="00D73308" w:rsidP="00D7330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2F18DB21" w14:textId="75510551" w:rsidR="00D73308" w:rsidRPr="00504C42" w:rsidRDefault="00D73308" w:rsidP="00D7330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4045DD2D" w14:textId="77777777" w:rsidR="00D73308" w:rsidRPr="00671B24" w:rsidRDefault="00D73308" w:rsidP="00D7330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Activities:</w:t>
            </w:r>
          </w:p>
          <w:p w14:paraId="5342DECA" w14:textId="77777777" w:rsidR="00D73308" w:rsidRPr="00671B24" w:rsidRDefault="00D73308"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Identify misconceptions through marking and re-teach.</w:t>
            </w:r>
          </w:p>
          <w:p w14:paraId="4769C43F" w14:textId="77777777" w:rsidR="00D73308" w:rsidRPr="00671B24" w:rsidRDefault="00D73308"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Use new models/examples in re-teach.</w:t>
            </w:r>
          </w:p>
          <w:p w14:paraId="3F9A8F0F" w14:textId="77777777" w:rsidR="00D73308" w:rsidRPr="00671B24" w:rsidRDefault="00D73308"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What went well/even better if examples of student work and improve.</w:t>
            </w:r>
          </w:p>
          <w:p w14:paraId="76D35BF8" w14:textId="77777777" w:rsidR="004325C8" w:rsidRPr="004325C8" w:rsidRDefault="00D73308"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Multiple choice questions based on re-teach.</w:t>
            </w:r>
          </w:p>
          <w:p w14:paraId="679B532F" w14:textId="0F597B14" w:rsidR="00D73308" w:rsidRPr="004325C8" w:rsidRDefault="00D73308"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325C8">
              <w:rPr>
                <w:rFonts w:ascii="Open Sans" w:eastAsia="Open Sans" w:hAnsi="Open Sans" w:cs="Open Sans"/>
                <w:sz w:val="18"/>
                <w:szCs w:val="18"/>
              </w:rPr>
              <w:t xml:space="preserve">Students re-attempt same/similar questions to </w:t>
            </w:r>
            <w:r w:rsidRPr="004325C8">
              <w:rPr>
                <w:rFonts w:ascii="Open Sans" w:eastAsia="Open Sans" w:hAnsi="Open Sans" w:cs="Open Sans"/>
                <w:sz w:val="18"/>
                <w:szCs w:val="18"/>
              </w:rPr>
              <w:lastRenderedPageBreak/>
              <w:t>check for progress and asses using mark schemes.</w:t>
            </w:r>
          </w:p>
        </w:tc>
        <w:tc>
          <w:tcPr>
            <w:tcW w:w="2694" w:type="dxa"/>
          </w:tcPr>
          <w:p w14:paraId="4CD315E1" w14:textId="417D5170" w:rsidR="00D73308" w:rsidRPr="00504C42" w:rsidRDefault="00D73308" w:rsidP="00D73308">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671B24">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58FB307A" w14:textId="77777777" w:rsidR="00D73308" w:rsidRPr="00671B24" w:rsidRDefault="00D73308" w:rsidP="00D7330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377FAD0F" w14:textId="77777777" w:rsidR="00D73308" w:rsidRPr="00671B24" w:rsidRDefault="00D73308" w:rsidP="00D7330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C82CE8" w:rsidRPr="006A21C3" w14:paraId="783734C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6F2A93D" w14:textId="11C1DC63" w:rsidR="00C82CE8" w:rsidRPr="001345F2" w:rsidRDefault="002F213C" w:rsidP="00C82CE8">
            <w:pPr>
              <w:jc w:val="center"/>
              <w:rPr>
                <w:rFonts w:ascii="Open Sans" w:hAnsi="Open Sans" w:cs="Open Sans"/>
                <w:sz w:val="18"/>
                <w:szCs w:val="18"/>
              </w:rPr>
            </w:pPr>
            <w:r>
              <w:rPr>
                <w:rFonts w:ascii="Open Sans" w:eastAsia="Open Sans" w:hAnsi="Open Sans" w:cs="Open Sans"/>
                <w:bCs w:val="0"/>
                <w:sz w:val="18"/>
                <w:szCs w:val="18"/>
              </w:rPr>
              <w:t>7</w:t>
            </w:r>
          </w:p>
        </w:tc>
        <w:tc>
          <w:tcPr>
            <w:tcW w:w="1555" w:type="dxa"/>
          </w:tcPr>
          <w:p w14:paraId="5E48CAD7" w14:textId="77777777" w:rsidR="00C82CE8" w:rsidRPr="006140E2" w:rsidRDefault="00C82CE8" w:rsidP="00C82C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299A803C" w14:textId="77777777" w:rsidR="00C82CE8" w:rsidRPr="00244438" w:rsidRDefault="00C82CE8" w:rsidP="00C82C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a) Levels of organisation</w:t>
            </w:r>
          </w:p>
          <w:p w14:paraId="365363C0" w14:textId="27364761" w:rsidR="00C82CE8" w:rsidRPr="00504C42" w:rsidRDefault="00C82CE8" w:rsidP="00C82C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44438">
              <w:rPr>
                <w:rFonts w:ascii="Open Sans" w:hAnsi="Open Sans" w:cs="Open Sans"/>
                <w:sz w:val="18"/>
                <w:szCs w:val="18"/>
              </w:rPr>
              <w:t>b) Cell structure</w:t>
            </w:r>
          </w:p>
        </w:tc>
        <w:tc>
          <w:tcPr>
            <w:tcW w:w="3402" w:type="dxa"/>
          </w:tcPr>
          <w:p w14:paraId="685D15F3" w14:textId="77777777" w:rsidR="00C82CE8" w:rsidRPr="00504C42" w:rsidRDefault="00C82CE8" w:rsidP="00C82CE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561FF094" w14:textId="77777777" w:rsidR="00C82CE8" w:rsidRPr="00671B24" w:rsidRDefault="00C82CE8" w:rsidP="00C82CE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25D4DC9" w14:textId="77777777" w:rsidR="00C82CE8" w:rsidRPr="00671B24"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2.1 describe the levels of organisation in organisms: organelles, cells, tissues, organs and </w:t>
            </w:r>
            <w:proofErr w:type="gramStart"/>
            <w:r w:rsidRPr="00671B24">
              <w:rPr>
                <w:rFonts w:ascii="Open Sans" w:hAnsi="Open Sans" w:cs="Open Sans"/>
                <w:sz w:val="18"/>
                <w:szCs w:val="18"/>
                <w:lang w:eastAsia="en-GB"/>
              </w:rPr>
              <w:t>systems</w:t>
            </w:r>
            <w:proofErr w:type="gramEnd"/>
          </w:p>
          <w:p w14:paraId="707DE0B3" w14:textId="77777777" w:rsidR="00C82CE8" w:rsidRPr="00671B24"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8221436" w14:textId="77777777" w:rsidR="00C82CE8" w:rsidRPr="00671B24"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2.2 describe cell structures, including the nucleus, cytoplasm, cell membrane, cell wall,</w:t>
            </w:r>
          </w:p>
          <w:p w14:paraId="3E6E25B9" w14:textId="77777777" w:rsidR="00C82CE8" w:rsidRPr="00671B24"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mitochondria, chloroplasts, </w:t>
            </w:r>
            <w:proofErr w:type="gramStart"/>
            <w:r w:rsidRPr="00671B24">
              <w:rPr>
                <w:rFonts w:ascii="Open Sans" w:hAnsi="Open Sans" w:cs="Open Sans"/>
                <w:sz w:val="18"/>
                <w:szCs w:val="18"/>
                <w:lang w:eastAsia="en-GB"/>
              </w:rPr>
              <w:t>ribosomes</w:t>
            </w:r>
            <w:proofErr w:type="gramEnd"/>
            <w:r w:rsidRPr="00671B24">
              <w:rPr>
                <w:rFonts w:ascii="Open Sans" w:hAnsi="Open Sans" w:cs="Open Sans"/>
                <w:sz w:val="18"/>
                <w:szCs w:val="18"/>
                <w:lang w:eastAsia="en-GB"/>
              </w:rPr>
              <w:t xml:space="preserve"> and vacuole</w:t>
            </w:r>
          </w:p>
          <w:p w14:paraId="22A9F656" w14:textId="77777777" w:rsidR="00C82CE8" w:rsidRPr="00671B24"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D5C09B2" w14:textId="77777777" w:rsidR="00C82CE8"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eastAsia="en-GB"/>
              </w:rPr>
            </w:pPr>
            <w:r w:rsidRPr="00671B24">
              <w:rPr>
                <w:rFonts w:ascii="Open Sans" w:hAnsi="Open Sans" w:cs="Open Sans"/>
                <w:sz w:val="18"/>
                <w:szCs w:val="18"/>
                <w:lang w:eastAsia="en-GB"/>
              </w:rPr>
              <w:t xml:space="preserve">2.3 describe the functions of the nucleus, cytoplasm, cell membrane, cell wall, mitochondria, chloroplasts, ribosomes and </w:t>
            </w:r>
            <w:proofErr w:type="gramStart"/>
            <w:r w:rsidRPr="00671B24">
              <w:rPr>
                <w:rFonts w:ascii="Open Sans" w:hAnsi="Open Sans" w:cs="Open Sans"/>
                <w:sz w:val="18"/>
                <w:szCs w:val="18"/>
                <w:lang w:eastAsia="en-GB"/>
              </w:rPr>
              <w:t>vacuole</w:t>
            </w:r>
            <w:proofErr w:type="gramEnd"/>
          </w:p>
          <w:p w14:paraId="7EECE44D" w14:textId="77777777" w:rsidR="00C82CE8" w:rsidRPr="00671B24" w:rsidRDefault="00C82CE8" w:rsidP="00C82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8268761" w14:textId="60FF5AE0" w:rsidR="00C82CE8" w:rsidRPr="00504C42" w:rsidRDefault="00C82CE8" w:rsidP="00C82CE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2.4 know the similarities and differences in the structure of plant and animal cells.</w:t>
            </w:r>
          </w:p>
        </w:tc>
        <w:tc>
          <w:tcPr>
            <w:tcW w:w="2976" w:type="dxa"/>
          </w:tcPr>
          <w:p w14:paraId="3F4E3BC9" w14:textId="77777777" w:rsidR="00C82CE8" w:rsidRPr="00671B24" w:rsidRDefault="00C82CE8" w:rsidP="00C82C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375863E3" w14:textId="77777777" w:rsidR="00C82CE8" w:rsidRPr="00671B24"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View images of plant and animal cells  </w:t>
            </w:r>
          </w:p>
          <w:p w14:paraId="54FCDB72" w14:textId="77777777" w:rsidR="00C82CE8" w:rsidRPr="00671B24"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diagrams of plant and animal cells</w:t>
            </w:r>
          </w:p>
          <w:p w14:paraId="037B9868" w14:textId="77777777" w:rsidR="00C82CE8" w:rsidRPr="00671B24"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the organelle to the </w:t>
            </w:r>
            <w:proofErr w:type="gramStart"/>
            <w:r w:rsidRPr="00671B24">
              <w:rPr>
                <w:rFonts w:ascii="Open Sans" w:eastAsia="Open Sans" w:hAnsi="Open Sans" w:cs="Open Sans"/>
                <w:sz w:val="18"/>
                <w:szCs w:val="18"/>
              </w:rPr>
              <w:t>function</w:t>
            </w:r>
            <w:proofErr w:type="gramEnd"/>
          </w:p>
          <w:p w14:paraId="37928827" w14:textId="77777777" w:rsidR="00C82CE8" w:rsidRPr="00671B24"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Construct a table to show similarities and differences.</w:t>
            </w:r>
          </w:p>
          <w:p w14:paraId="0B7E06C1" w14:textId="77777777" w:rsidR="00C82CE8" w:rsidRPr="00671B24" w:rsidRDefault="00C82CE8" w:rsidP="00C82CE8">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CD5D1A2" w14:textId="77777777" w:rsidR="00C82CE8" w:rsidRPr="00671B24" w:rsidRDefault="00C82CE8" w:rsidP="00C82C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31D8248B" w14:textId="77777777" w:rsidR="00C82CE8" w:rsidRPr="00671B24"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Staining and observing onion epidermis.</w:t>
            </w:r>
          </w:p>
          <w:p w14:paraId="19EFDA5E" w14:textId="77777777" w:rsidR="00C82CE8" w:rsidRPr="00C82CE8"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Staining and observing cheek cells</w:t>
            </w:r>
          </w:p>
          <w:p w14:paraId="39246AC8" w14:textId="2DD6866D" w:rsidR="00C82CE8" w:rsidRPr="00C82CE8" w:rsidRDefault="00C82CE8" w:rsidP="00C82CE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82CE8">
              <w:rPr>
                <w:rFonts w:ascii="Open Sans" w:eastAsia="Open Sans" w:hAnsi="Open Sans" w:cs="Open Sans"/>
                <w:sz w:val="18"/>
                <w:szCs w:val="18"/>
              </w:rPr>
              <w:t>Compare two different stains.</w:t>
            </w:r>
          </w:p>
        </w:tc>
        <w:tc>
          <w:tcPr>
            <w:tcW w:w="2694" w:type="dxa"/>
          </w:tcPr>
          <w:p w14:paraId="10F446B6" w14:textId="77777777" w:rsidR="00DB26E2" w:rsidRPr="00A018CA" w:rsidRDefault="00DB26E2" w:rsidP="00DB26E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4"/>
                <w:szCs w:val="14"/>
              </w:rPr>
            </w:pPr>
            <w:r w:rsidRPr="004325C8">
              <w:rPr>
                <w:rStyle w:val="Strong"/>
                <w:rFonts w:ascii="Open Sans" w:hAnsi="Open Sans" w:cs="Open Sans"/>
                <w:b w:val="0"/>
                <w:bCs w:val="0"/>
                <w:color w:val="000000" w:themeColor="text1"/>
                <w:sz w:val="18"/>
                <w:szCs w:val="18"/>
              </w:rPr>
              <w:t>Pearson Edexcel International GCSE (9–1) Science Double Award Student Book</w:t>
            </w:r>
            <w:r w:rsidRPr="00A018CA">
              <w:rPr>
                <w:rFonts w:ascii="Open Sans" w:hAnsi="Open Sans" w:cs="Open Sans"/>
                <w:color w:val="000000" w:themeColor="text1"/>
                <w:sz w:val="18"/>
                <w:szCs w:val="18"/>
              </w:rPr>
              <w:t>: pp. 4–6</w:t>
            </w:r>
            <w:r w:rsidRPr="00A018CA">
              <w:rPr>
                <w:rFonts w:ascii="Open Sans" w:eastAsia="Open Sans" w:hAnsi="Open Sans" w:cs="Open Sans"/>
                <w:color w:val="000000" w:themeColor="text1"/>
                <w:sz w:val="14"/>
                <w:szCs w:val="14"/>
              </w:rPr>
              <w:t xml:space="preserve"> </w:t>
            </w:r>
          </w:p>
          <w:p w14:paraId="4B7A4ABF" w14:textId="77777777" w:rsidR="00C82CE8" w:rsidRPr="00671B24" w:rsidRDefault="00C82CE8" w:rsidP="00C82CE8">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61BA1DA3" w14:textId="77777777" w:rsidR="00C82CE8" w:rsidRPr="00671B24" w:rsidRDefault="0040270B" w:rsidP="00C82CE8">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4" w:history="1">
              <w:r w:rsidR="00C82CE8" w:rsidRPr="00671B24">
                <w:rPr>
                  <w:rStyle w:val="Hyperlink"/>
                  <w:rFonts w:ascii="Open Sans" w:eastAsia="Open Sans" w:hAnsi="Open Sans" w:cs="Open Sans"/>
                  <w:color w:val="auto"/>
                  <w:sz w:val="18"/>
                  <w:szCs w:val="18"/>
                </w:rPr>
                <w:t>Practical video</w:t>
              </w:r>
            </w:hyperlink>
          </w:p>
          <w:p w14:paraId="3C0FF179" w14:textId="77777777" w:rsidR="00C82CE8" w:rsidRPr="00671B24" w:rsidRDefault="0040270B" w:rsidP="00C82CE8">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5" w:history="1">
              <w:r w:rsidR="00C82CE8" w:rsidRPr="00671B24">
                <w:rPr>
                  <w:rStyle w:val="Hyperlink"/>
                  <w:rFonts w:ascii="Open Sans" w:eastAsia="Open Sans" w:hAnsi="Open Sans" w:cs="Open Sans"/>
                  <w:color w:val="auto"/>
                  <w:sz w:val="18"/>
                  <w:szCs w:val="18"/>
                </w:rPr>
                <w:t>Practical teacher sheet</w:t>
              </w:r>
            </w:hyperlink>
          </w:p>
          <w:p w14:paraId="4AAF8114" w14:textId="77777777" w:rsidR="00C82CE8" w:rsidRPr="00671B24" w:rsidRDefault="0040270B" w:rsidP="00C82CE8">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6" w:history="1">
              <w:r w:rsidR="00C82CE8" w:rsidRPr="00671B24">
                <w:rPr>
                  <w:rStyle w:val="Hyperlink"/>
                  <w:rFonts w:ascii="Open Sans" w:eastAsia="Open Sans" w:hAnsi="Open Sans" w:cs="Open Sans"/>
                  <w:color w:val="auto"/>
                  <w:sz w:val="18"/>
                  <w:szCs w:val="18"/>
                </w:rPr>
                <w:t>Practical student sheet</w:t>
              </w:r>
            </w:hyperlink>
          </w:p>
          <w:p w14:paraId="45214CA1" w14:textId="77777777" w:rsidR="00C82CE8" w:rsidRPr="00504C42" w:rsidRDefault="00C82CE8" w:rsidP="00C82CE8">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9F7B91A"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F84F64F"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AEA02B3"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E766A3D"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FD67E81"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2BFD442"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43EC711" w14:textId="77777777" w:rsidR="00C82CE8"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Adaptability</w:t>
            </w:r>
          </w:p>
          <w:p w14:paraId="29858B64" w14:textId="7767778B"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Creativity</w:t>
            </w:r>
          </w:p>
        </w:tc>
        <w:tc>
          <w:tcPr>
            <w:tcW w:w="1847" w:type="dxa"/>
          </w:tcPr>
          <w:p w14:paraId="5761FB51"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4F33AF3"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2296506"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91594D5"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BFBA0AB"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F4FB288"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F8119B2"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6C3991C"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8D579AD"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50A9A5A8"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74506A2"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03413913" w14:textId="77777777" w:rsidR="00C82CE8" w:rsidRPr="00671B24" w:rsidRDefault="00C82CE8" w:rsidP="00C82CE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6A2393" w:rsidRPr="006A21C3" w14:paraId="7A103DD1"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2145EE0" w14:textId="3E304C12" w:rsidR="006A2393" w:rsidRPr="001345F2" w:rsidRDefault="002F213C" w:rsidP="006A2393">
            <w:pPr>
              <w:jc w:val="center"/>
              <w:rPr>
                <w:rFonts w:ascii="Open Sans" w:hAnsi="Open Sans" w:cs="Open Sans"/>
                <w:sz w:val="18"/>
                <w:szCs w:val="18"/>
              </w:rPr>
            </w:pPr>
            <w:r>
              <w:rPr>
                <w:rFonts w:ascii="Open Sans" w:hAnsi="Open Sans" w:cs="Open Sans"/>
                <w:sz w:val="18"/>
                <w:szCs w:val="18"/>
              </w:rPr>
              <w:t>8</w:t>
            </w:r>
          </w:p>
        </w:tc>
        <w:tc>
          <w:tcPr>
            <w:tcW w:w="1555" w:type="dxa"/>
          </w:tcPr>
          <w:p w14:paraId="404B6E8A" w14:textId="77777777" w:rsidR="006A2393" w:rsidRPr="001C4CAC" w:rsidRDefault="006A2393" w:rsidP="006A239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628875A3" w14:textId="28DC7189" w:rsidR="006A2393" w:rsidRPr="00504C42" w:rsidRDefault="006A2393" w:rsidP="006A239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44438">
              <w:rPr>
                <w:rFonts w:ascii="Open Sans" w:hAnsi="Open Sans" w:cs="Open Sans"/>
                <w:sz w:val="18"/>
                <w:szCs w:val="18"/>
              </w:rPr>
              <w:t xml:space="preserve">c) </w:t>
            </w:r>
            <w:proofErr w:type="gramStart"/>
            <w:r w:rsidRPr="00244438">
              <w:rPr>
                <w:rFonts w:ascii="Open Sans" w:hAnsi="Open Sans" w:cs="Open Sans"/>
                <w:sz w:val="18"/>
                <w:szCs w:val="18"/>
              </w:rPr>
              <w:t>Biological</w:t>
            </w:r>
            <w:proofErr w:type="gramEnd"/>
            <w:r w:rsidRPr="00244438">
              <w:rPr>
                <w:rFonts w:ascii="Open Sans" w:hAnsi="Open Sans" w:cs="Open Sans"/>
                <w:sz w:val="18"/>
                <w:szCs w:val="18"/>
              </w:rPr>
              <w:t xml:space="preserve"> molecules</w:t>
            </w:r>
          </w:p>
        </w:tc>
        <w:tc>
          <w:tcPr>
            <w:tcW w:w="3402" w:type="dxa"/>
          </w:tcPr>
          <w:p w14:paraId="2BFC6099" w14:textId="77777777" w:rsidR="006A2393" w:rsidRPr="00504C42" w:rsidRDefault="006A2393" w:rsidP="006A239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0C12A088" w14:textId="77777777" w:rsidR="006A2393" w:rsidRPr="00671B24" w:rsidRDefault="006A2393" w:rsidP="006A239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1A537CE" w14:textId="77777777" w:rsidR="006A2393" w:rsidRPr="00671B24" w:rsidRDefault="006A2393" w:rsidP="006A239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2.7 identify the chemical elements present in carbohydrates, proteins</w:t>
            </w:r>
            <w:r>
              <w:rPr>
                <w:rFonts w:ascii="Open Sans" w:hAnsi="Open Sans" w:cs="Open Sans"/>
                <w:b/>
              </w:rPr>
              <w:t>,</w:t>
            </w:r>
            <w:r w:rsidRPr="00671B24">
              <w:rPr>
                <w:rFonts w:ascii="Open Sans" w:hAnsi="Open Sans" w:cs="Open Sans"/>
              </w:rPr>
              <w:t xml:space="preserve"> and lipids (fats and oils)</w:t>
            </w:r>
          </w:p>
          <w:p w14:paraId="7A5AAEBA" w14:textId="77777777" w:rsidR="006A2393" w:rsidRPr="00671B24" w:rsidRDefault="006A2393" w:rsidP="006A239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3EE0E0F" w14:textId="77777777" w:rsidR="006A2393" w:rsidRPr="00671B24" w:rsidRDefault="006A2393" w:rsidP="006A239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2.8 describe the structure of carbohydrates, proteins and lipids as large molecules made up from smaller basic units: starch and glycogen from simple sugar; protein from amino acids; lipid from fatty acids and </w:t>
            </w:r>
            <w:proofErr w:type="gramStart"/>
            <w:r w:rsidRPr="00671B24">
              <w:rPr>
                <w:rFonts w:ascii="Open Sans" w:hAnsi="Open Sans" w:cs="Open Sans"/>
              </w:rPr>
              <w:t>glycerol</w:t>
            </w:r>
            <w:proofErr w:type="gramEnd"/>
          </w:p>
          <w:p w14:paraId="5E9E0BEC" w14:textId="77777777" w:rsidR="006A2393" w:rsidRPr="00671B24" w:rsidRDefault="006A2393" w:rsidP="006A239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815EC40" w14:textId="77777777" w:rsidR="006A2393" w:rsidRPr="00504C42" w:rsidRDefault="006A2393" w:rsidP="006A239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03C3898" w14:textId="77777777" w:rsidR="006A2393" w:rsidRPr="00671B24" w:rsidRDefault="006A2393" w:rsidP="006A239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51541395" w14:textId="77777777" w:rsidR="006A2393" w:rsidRPr="00671B24" w:rsidRDefault="006A2393" w:rsidP="006A239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models of the biological molecules to ascertain common elements.</w:t>
            </w:r>
          </w:p>
          <w:p w14:paraId="2180186B" w14:textId="77777777" w:rsidR="006A2393" w:rsidRPr="008B0F43" w:rsidRDefault="006A2393" w:rsidP="006A239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paper models of large molecules from simple basic units.</w:t>
            </w:r>
          </w:p>
          <w:p w14:paraId="4A3579D1" w14:textId="77777777" w:rsidR="006A2393" w:rsidRPr="00671B24" w:rsidRDefault="006A2393" w:rsidP="006A239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Compare different structures of biological molecules, and link structure to function. </w:t>
            </w:r>
          </w:p>
          <w:p w14:paraId="008F2291" w14:textId="77777777" w:rsidR="006A2393" w:rsidRPr="00671B24" w:rsidRDefault="006A2393" w:rsidP="006A239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C150B4B" w14:textId="77777777" w:rsidR="006A2393" w:rsidRPr="00671B24" w:rsidRDefault="006A2393" w:rsidP="006A239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43B4E156" w14:textId="77777777" w:rsidR="005F5A2C" w:rsidRPr="00A018CA" w:rsidRDefault="005F5A2C" w:rsidP="005F5A2C">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65041">
              <w:rPr>
                <w:rStyle w:val="Strong"/>
                <w:rFonts w:ascii="Open Sans" w:hAnsi="Open Sans" w:cs="Open Sans"/>
                <w:b w:val="0"/>
                <w:bCs w:val="0"/>
                <w:color w:val="000000" w:themeColor="text1"/>
                <w:sz w:val="18"/>
                <w:szCs w:val="18"/>
              </w:rPr>
              <w:t>Pearson Edexcel International GCSE (9–1) Science Double Award Student Book</w:t>
            </w:r>
            <w:r w:rsidRPr="00165041">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48</w:t>
            </w:r>
            <w:r w:rsidRPr="00A018CA">
              <w:rPr>
                <w:rFonts w:ascii="Open Sans" w:hAnsi="Open Sans" w:cs="Open Sans"/>
                <w:color w:val="000000" w:themeColor="text1"/>
                <w:sz w:val="18"/>
                <w:szCs w:val="18"/>
              </w:rPr>
              <w:t>–5</w:t>
            </w:r>
            <w:r>
              <w:rPr>
                <w:rFonts w:ascii="Open Sans" w:hAnsi="Open Sans" w:cs="Open Sans"/>
                <w:color w:val="000000" w:themeColor="text1"/>
                <w:sz w:val="18"/>
                <w:szCs w:val="18"/>
              </w:rPr>
              <w:t>1</w:t>
            </w:r>
            <w:r w:rsidRPr="00A018CA">
              <w:rPr>
                <w:rFonts w:ascii="Open Sans" w:hAnsi="Open Sans" w:cs="Open Sans"/>
                <w:color w:val="000000" w:themeColor="text1"/>
                <w:sz w:val="18"/>
                <w:szCs w:val="18"/>
              </w:rPr>
              <w:t xml:space="preserve"> and p. 5</w:t>
            </w:r>
            <w:r>
              <w:rPr>
                <w:rFonts w:ascii="Open Sans" w:hAnsi="Open Sans" w:cs="Open Sans"/>
                <w:color w:val="000000" w:themeColor="text1"/>
                <w:sz w:val="18"/>
                <w:szCs w:val="18"/>
              </w:rPr>
              <w:t>4</w:t>
            </w:r>
          </w:p>
          <w:p w14:paraId="26AA57B8" w14:textId="77777777" w:rsidR="006A2393" w:rsidRPr="00671B24" w:rsidRDefault="006A2393" w:rsidP="006A2393">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7E5F375A" w14:textId="0C13D0B3" w:rsidR="006A2393" w:rsidRPr="00504C42" w:rsidRDefault="006A2393" w:rsidP="006A2393">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E749637"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9B3B2E4"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DE2B8DB"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DDA9634"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5C13145"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F8BD883"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2FE1F7D"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A0AC8AA"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AC0FBD2"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8898DDF"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5DB6252"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0144AAD"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5819E32"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89ECBB8"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EFA065F"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8D32AA6"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8180EBA"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DF9C91E"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2A54BAE"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7A552C7F"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3098FF9F"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893376C"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2C22112" w14:textId="77777777" w:rsidR="006A2393" w:rsidRPr="00671B24"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C57A98C" w14:textId="0C1E6BD3" w:rsidR="006A2393" w:rsidRPr="005F5A2C" w:rsidRDefault="006A2393" w:rsidP="006A239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FE7B4D" w:rsidRPr="006A21C3" w14:paraId="26E4D632"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C528F07" w14:textId="1881596F" w:rsidR="00FE7B4D" w:rsidRPr="001345F2" w:rsidRDefault="002F213C" w:rsidP="00FE7B4D">
            <w:pPr>
              <w:jc w:val="center"/>
              <w:rPr>
                <w:rFonts w:ascii="Open Sans" w:hAnsi="Open Sans" w:cs="Open Sans"/>
                <w:sz w:val="18"/>
                <w:szCs w:val="18"/>
              </w:rPr>
            </w:pPr>
            <w:r>
              <w:rPr>
                <w:rFonts w:ascii="Open Sans" w:hAnsi="Open Sans" w:cs="Open Sans"/>
                <w:sz w:val="18"/>
                <w:szCs w:val="18"/>
              </w:rPr>
              <w:lastRenderedPageBreak/>
              <w:t>9</w:t>
            </w:r>
          </w:p>
        </w:tc>
        <w:tc>
          <w:tcPr>
            <w:tcW w:w="1555" w:type="dxa"/>
          </w:tcPr>
          <w:p w14:paraId="3029BEDF" w14:textId="77777777" w:rsidR="00FE7B4D" w:rsidRPr="001C4CAC" w:rsidRDefault="00FE7B4D" w:rsidP="00FE7B4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3645EF7D" w14:textId="4C8C332C" w:rsidR="00FE7B4D" w:rsidRPr="00504C42" w:rsidRDefault="00FE7B4D" w:rsidP="00FE7B4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44438">
              <w:rPr>
                <w:rFonts w:ascii="Open Sans" w:hAnsi="Open Sans" w:cs="Open Sans"/>
                <w:sz w:val="18"/>
                <w:szCs w:val="18"/>
              </w:rPr>
              <w:t xml:space="preserve">c) </w:t>
            </w:r>
            <w:proofErr w:type="gramStart"/>
            <w:r w:rsidRPr="00244438">
              <w:rPr>
                <w:rFonts w:ascii="Open Sans" w:hAnsi="Open Sans" w:cs="Open Sans"/>
                <w:sz w:val="18"/>
                <w:szCs w:val="18"/>
              </w:rPr>
              <w:t>Biological</w:t>
            </w:r>
            <w:proofErr w:type="gramEnd"/>
            <w:r w:rsidRPr="00244438">
              <w:rPr>
                <w:rFonts w:ascii="Open Sans" w:hAnsi="Open Sans" w:cs="Open Sans"/>
                <w:sz w:val="18"/>
                <w:szCs w:val="18"/>
              </w:rPr>
              <w:t xml:space="preserve"> molecules</w:t>
            </w:r>
          </w:p>
        </w:tc>
        <w:tc>
          <w:tcPr>
            <w:tcW w:w="3402" w:type="dxa"/>
          </w:tcPr>
          <w:p w14:paraId="399407BC" w14:textId="77777777" w:rsidR="00FE7B4D" w:rsidRPr="00504C42" w:rsidRDefault="00FE7B4D" w:rsidP="00FE7B4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7EF98E96" w14:textId="77777777" w:rsidR="00FE7B4D" w:rsidRDefault="00FE7B4D" w:rsidP="00FE7B4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4015046" w14:textId="46E001C9" w:rsidR="00FE7B4D" w:rsidRPr="00504C42" w:rsidRDefault="00FE7B4D" w:rsidP="00FE7B4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49A8">
              <w:rPr>
                <w:rFonts w:ascii="Open Sans" w:hAnsi="Open Sans" w:cs="Open Sans"/>
                <w:i/>
                <w:iCs/>
                <w:sz w:val="18"/>
                <w:szCs w:val="18"/>
              </w:rPr>
              <w:t>2.9</w:t>
            </w:r>
            <w:r w:rsidRPr="001C4CAC">
              <w:rPr>
                <w:rFonts w:ascii="Open Sans" w:hAnsi="Open Sans" w:cs="Open Sans"/>
                <w:i/>
                <w:iCs/>
                <w:sz w:val="18"/>
                <w:szCs w:val="18"/>
              </w:rPr>
              <w:t xml:space="preserve"> practical: investigate food samples for the presence of glucose, starch, protein</w:t>
            </w:r>
            <w:r w:rsidRPr="005A49A8">
              <w:rPr>
                <w:rFonts w:ascii="Open Sans" w:hAnsi="Open Sans" w:cs="Open Sans"/>
                <w:bCs/>
                <w:i/>
                <w:iCs/>
                <w:sz w:val="18"/>
                <w:szCs w:val="18"/>
              </w:rPr>
              <w:t>,</w:t>
            </w:r>
            <w:r w:rsidRPr="001C4CAC">
              <w:rPr>
                <w:rFonts w:ascii="Open Sans" w:hAnsi="Open Sans" w:cs="Open Sans"/>
                <w:i/>
                <w:iCs/>
                <w:sz w:val="18"/>
                <w:szCs w:val="18"/>
              </w:rPr>
              <w:t xml:space="preserve"> and fat.</w:t>
            </w:r>
          </w:p>
        </w:tc>
        <w:tc>
          <w:tcPr>
            <w:tcW w:w="2976" w:type="dxa"/>
          </w:tcPr>
          <w:p w14:paraId="1AB14813" w14:textId="77777777" w:rsidR="00FE7B4D" w:rsidRPr="00504C42" w:rsidRDefault="00FE7B4D" w:rsidP="00FE7B4D">
            <w:pPr>
              <w:pStyle w:val="Tableintrohead"/>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val="0"/>
                <w:bCs/>
                <w:szCs w:val="18"/>
              </w:rPr>
            </w:pPr>
            <w:r w:rsidRPr="00504C42">
              <w:rPr>
                <w:rFonts w:ascii="Open Sans" w:eastAsia="Open Sans" w:hAnsi="Open Sans" w:cs="Open Sans"/>
                <w:b w:val="0"/>
                <w:bCs/>
                <w:szCs w:val="18"/>
              </w:rPr>
              <w:t xml:space="preserve">Class </w:t>
            </w:r>
            <w:proofErr w:type="spellStart"/>
            <w:r w:rsidRPr="00504C42">
              <w:rPr>
                <w:rFonts w:ascii="Open Sans" w:eastAsia="Open Sans" w:hAnsi="Open Sans" w:cs="Open Sans"/>
                <w:b w:val="0"/>
                <w:bCs/>
                <w:szCs w:val="18"/>
              </w:rPr>
              <w:t>practicals</w:t>
            </w:r>
            <w:proofErr w:type="spellEnd"/>
            <w:r w:rsidRPr="00504C42">
              <w:rPr>
                <w:rFonts w:ascii="Open Sans" w:eastAsia="Open Sans" w:hAnsi="Open Sans" w:cs="Open Sans"/>
                <w:b w:val="0"/>
                <w:bCs/>
                <w:szCs w:val="18"/>
              </w:rPr>
              <w:t>:</w:t>
            </w:r>
          </w:p>
          <w:p w14:paraId="512AF591" w14:textId="1B612A09" w:rsidR="00FE7B4D" w:rsidRPr="00671B24" w:rsidRDefault="00FE7B4D" w:rsidP="396D9718">
            <w:pPr>
              <w:pStyle w:val="Tabletextbullets"/>
              <w:tabs>
                <w:tab w:val="num" w:pos="340"/>
              </w:tabs>
              <w:autoSpaceDE w:val="0"/>
              <w:autoSpaceDN w:val="0"/>
              <w:adjustRightInd w:val="0"/>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Tests for starch, glucose, fats</w:t>
            </w:r>
            <w:r w:rsidRPr="005A49A8">
              <w:rPr>
                <w:rFonts w:ascii="Open Sans" w:eastAsia="Open Sans" w:hAnsi="Open Sans" w:cs="Open Sans"/>
                <w:bCs/>
                <w:sz w:val="18"/>
                <w:szCs w:val="18"/>
              </w:rPr>
              <w:t xml:space="preserve">, </w:t>
            </w:r>
            <w:r w:rsidRPr="00671B24">
              <w:rPr>
                <w:rFonts w:ascii="Open Sans" w:eastAsia="Open Sans" w:hAnsi="Open Sans" w:cs="Open Sans"/>
                <w:sz w:val="18"/>
                <w:szCs w:val="18"/>
              </w:rPr>
              <w:t>and proteins.</w:t>
            </w:r>
          </w:p>
          <w:p w14:paraId="31715A4F" w14:textId="4E1A0743" w:rsidR="00FE7B4D" w:rsidRPr="00671B24" w:rsidRDefault="00FE7B4D" w:rsidP="396D9718">
            <w:pPr>
              <w:pStyle w:val="Tabletextbullets"/>
              <w:tabs>
                <w:tab w:val="num" w:pos="340"/>
              </w:tabs>
              <w:autoSpaceDE w:val="0"/>
              <w:autoSpaceDN w:val="0"/>
              <w:adjustRightInd w:val="0"/>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A49A8">
              <w:rPr>
                <w:rFonts w:ascii="Open Sans" w:eastAsia="Open Sans" w:hAnsi="Open Sans" w:cs="Open Sans"/>
                <w:sz w:val="18"/>
                <w:szCs w:val="18"/>
              </w:rPr>
              <w:t>Use the food tests to test the composition of “unknown foods”.</w:t>
            </w:r>
          </w:p>
        </w:tc>
        <w:tc>
          <w:tcPr>
            <w:tcW w:w="2694" w:type="dxa"/>
          </w:tcPr>
          <w:p w14:paraId="2D0F5C17" w14:textId="77777777" w:rsidR="00414ACB" w:rsidRPr="00A018CA" w:rsidRDefault="00414ACB" w:rsidP="00414AC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C2A44">
              <w:rPr>
                <w:rStyle w:val="Strong"/>
                <w:rFonts w:ascii="Open Sans" w:hAnsi="Open Sans" w:cs="Open Sans"/>
                <w:b w:val="0"/>
                <w:bCs w:val="0"/>
                <w:color w:val="000000" w:themeColor="text1"/>
                <w:sz w:val="18"/>
                <w:szCs w:val="18"/>
              </w:rPr>
              <w:t>Pearson Edexcel International GCSE (9–1) Science Double Award Student Book</w:t>
            </w:r>
            <w:r w:rsidRPr="004C2A4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48</w:t>
            </w:r>
            <w:r w:rsidRPr="00A018CA">
              <w:rPr>
                <w:rFonts w:ascii="Open Sans" w:hAnsi="Open Sans" w:cs="Open Sans"/>
                <w:color w:val="000000" w:themeColor="text1"/>
                <w:sz w:val="18"/>
                <w:szCs w:val="18"/>
              </w:rPr>
              <w:t>–5</w:t>
            </w:r>
            <w:r>
              <w:rPr>
                <w:rFonts w:ascii="Open Sans" w:hAnsi="Open Sans" w:cs="Open Sans"/>
                <w:color w:val="000000" w:themeColor="text1"/>
                <w:sz w:val="18"/>
                <w:szCs w:val="18"/>
              </w:rPr>
              <w:t>1</w:t>
            </w:r>
            <w:r w:rsidRPr="00A018CA">
              <w:rPr>
                <w:rFonts w:ascii="Open Sans" w:hAnsi="Open Sans" w:cs="Open Sans"/>
                <w:color w:val="000000" w:themeColor="text1"/>
                <w:sz w:val="18"/>
                <w:szCs w:val="18"/>
              </w:rPr>
              <w:t xml:space="preserve"> and p. 5</w:t>
            </w:r>
            <w:r>
              <w:rPr>
                <w:rFonts w:ascii="Open Sans" w:hAnsi="Open Sans" w:cs="Open Sans"/>
                <w:color w:val="000000" w:themeColor="text1"/>
                <w:sz w:val="18"/>
                <w:szCs w:val="18"/>
              </w:rPr>
              <w:t>4</w:t>
            </w:r>
          </w:p>
          <w:p w14:paraId="414CB127" w14:textId="77777777" w:rsidR="00414ACB" w:rsidRPr="00A018CA" w:rsidRDefault="00414ACB" w:rsidP="00414AC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634F3FE" w14:textId="77777777" w:rsidR="00414ACB" w:rsidRPr="00A018CA" w:rsidRDefault="00414ACB" w:rsidP="00414AC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4"/>
                <w:szCs w:val="14"/>
              </w:rPr>
            </w:pPr>
            <w:r w:rsidRPr="004C2A44">
              <w:rPr>
                <w:rStyle w:val="Strong"/>
                <w:rFonts w:ascii="Open Sans" w:hAnsi="Open Sans" w:cs="Open Sans"/>
                <w:b w:val="0"/>
                <w:bCs w:val="0"/>
                <w:color w:val="000000" w:themeColor="text1"/>
                <w:sz w:val="18"/>
                <w:szCs w:val="18"/>
              </w:rPr>
              <w:t>Pearson Edexcel International GCSE (9–1) Science Double Award Lab Book</w:t>
            </w:r>
            <w:r w:rsidRPr="004C2A4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2–5</w:t>
            </w:r>
          </w:p>
          <w:p w14:paraId="51490E4F" w14:textId="77777777" w:rsidR="00FE7B4D" w:rsidRDefault="00FE7B4D" w:rsidP="00FE7B4D">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7AB6D2AC" w14:textId="77777777" w:rsidR="00FE7B4D" w:rsidRPr="00671B24" w:rsidRDefault="0040270B" w:rsidP="00FE7B4D">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7" w:history="1">
              <w:r w:rsidR="00FE7B4D" w:rsidRPr="00671B24">
                <w:rPr>
                  <w:rStyle w:val="Hyperlink"/>
                  <w:rFonts w:ascii="Open Sans" w:eastAsia="Open Sans" w:hAnsi="Open Sans" w:cs="Open Sans"/>
                  <w:color w:val="auto"/>
                  <w:sz w:val="18"/>
                  <w:szCs w:val="18"/>
                </w:rPr>
                <w:t>Practical video</w:t>
              </w:r>
            </w:hyperlink>
          </w:p>
          <w:p w14:paraId="52BD18DA" w14:textId="77777777" w:rsidR="00FE7B4D" w:rsidRPr="00671B24" w:rsidRDefault="0040270B" w:rsidP="00FE7B4D">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8" w:history="1">
              <w:r w:rsidR="00FE7B4D" w:rsidRPr="00671B24">
                <w:rPr>
                  <w:rStyle w:val="Hyperlink"/>
                  <w:rFonts w:ascii="Open Sans" w:eastAsia="Open Sans" w:hAnsi="Open Sans" w:cs="Open Sans"/>
                  <w:color w:val="auto"/>
                  <w:sz w:val="18"/>
                  <w:szCs w:val="18"/>
                </w:rPr>
                <w:t>Practical Teacher sheet</w:t>
              </w:r>
            </w:hyperlink>
          </w:p>
          <w:p w14:paraId="64A24A1C" w14:textId="3B6F5383" w:rsidR="00FE7B4D" w:rsidRPr="00504C42" w:rsidRDefault="0040270B" w:rsidP="00FE7B4D">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19" w:history="1">
              <w:r w:rsidR="00FE7B4D" w:rsidRPr="00671B24">
                <w:rPr>
                  <w:rStyle w:val="Hyperlink"/>
                  <w:rFonts w:ascii="Open Sans" w:eastAsia="Open Sans" w:hAnsi="Open Sans" w:cs="Open Sans"/>
                  <w:color w:val="auto"/>
                  <w:sz w:val="18"/>
                  <w:szCs w:val="18"/>
                </w:rPr>
                <w:t>Practical Student sheet</w:t>
              </w:r>
            </w:hyperlink>
          </w:p>
        </w:tc>
        <w:tc>
          <w:tcPr>
            <w:tcW w:w="1701" w:type="dxa"/>
          </w:tcPr>
          <w:p w14:paraId="38E3AD25"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1763524"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EE1719A"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9D024BF"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11E7A58"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9485C54"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80B04F7"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CA5AB7"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306CFEF"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763D92B"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10203F7"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C8F1C31"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93947E9"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58893C2"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3993258"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72D5501"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122C494"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DDC4AF7"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734C077"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6DC89428"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42E8B732"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4C8CBF5"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6456B31" w14:textId="77777777" w:rsidR="00FE7B4D" w:rsidRPr="00671B2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55EF4E0" w14:textId="383FFCAF" w:rsidR="00FE7B4D" w:rsidRPr="004C2A44" w:rsidRDefault="00FE7B4D" w:rsidP="00FE7B4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6F79CD" w:rsidRPr="006A21C3" w14:paraId="72EE7D45"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1A0DE21" w14:textId="763623CB" w:rsidR="006F79CD" w:rsidRPr="001345F2" w:rsidRDefault="006F79CD" w:rsidP="006F79CD">
            <w:pPr>
              <w:jc w:val="center"/>
              <w:rPr>
                <w:rFonts w:ascii="Open Sans" w:hAnsi="Open Sans" w:cs="Open Sans"/>
                <w:sz w:val="18"/>
                <w:szCs w:val="18"/>
              </w:rPr>
            </w:pPr>
            <w:r>
              <w:rPr>
                <w:rFonts w:ascii="Open Sans" w:hAnsi="Open Sans" w:cs="Open Sans"/>
                <w:sz w:val="18"/>
                <w:szCs w:val="18"/>
              </w:rPr>
              <w:t>1</w:t>
            </w:r>
            <w:r w:rsidR="002F213C">
              <w:rPr>
                <w:rFonts w:ascii="Open Sans" w:hAnsi="Open Sans" w:cs="Open Sans"/>
                <w:sz w:val="18"/>
                <w:szCs w:val="18"/>
              </w:rPr>
              <w:t>0</w:t>
            </w:r>
          </w:p>
        </w:tc>
        <w:tc>
          <w:tcPr>
            <w:tcW w:w="1555" w:type="dxa"/>
          </w:tcPr>
          <w:p w14:paraId="52494EC6" w14:textId="77777777" w:rsidR="006F79CD" w:rsidRPr="008B0F43" w:rsidRDefault="006F79CD" w:rsidP="006F79C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B4202">
              <w:rPr>
                <w:rFonts w:ascii="Open Sans" w:hAnsi="Open Sans" w:cs="Open Sans"/>
                <w:b/>
                <w:bCs/>
                <w:sz w:val="18"/>
                <w:szCs w:val="18"/>
              </w:rPr>
              <w:t>Section 2: Structures and functions in living organisms</w:t>
            </w:r>
          </w:p>
          <w:p w14:paraId="615FD5EC" w14:textId="77777777" w:rsidR="006F79CD" w:rsidRPr="00671B24" w:rsidRDefault="006F79CD" w:rsidP="006F79CD">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037662C6" w14:textId="77777777" w:rsidR="006F79CD" w:rsidRPr="00504C42" w:rsidRDefault="006F79CD" w:rsidP="006F79C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49EB054" w14:textId="77777777" w:rsidR="006F79CD" w:rsidRPr="001B4202" w:rsidRDefault="006F79CD" w:rsidP="006F79CD">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B4202">
              <w:rPr>
                <w:rFonts w:ascii="Open Sans" w:hAnsi="Open Sans" w:cs="Open Sans"/>
                <w:b/>
                <w:bCs/>
                <w:color w:val="000000" w:themeColor="text1"/>
                <w:sz w:val="18"/>
                <w:szCs w:val="18"/>
              </w:rPr>
              <w:t xml:space="preserve">Students will be able to: </w:t>
            </w:r>
          </w:p>
          <w:p w14:paraId="46DF4814" w14:textId="77777777" w:rsidR="006F79CD" w:rsidRPr="00671B24" w:rsidRDefault="006F79CD" w:rsidP="006F79C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EDCFEA1" w14:textId="77777777" w:rsidR="006F79CD" w:rsidRPr="00671B24" w:rsidRDefault="006F79CD" w:rsidP="006F79C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2.10 understand the role of enzymes as biological catalysts in metabolic </w:t>
            </w:r>
            <w:proofErr w:type="gramStart"/>
            <w:r w:rsidRPr="00671B24">
              <w:rPr>
                <w:rFonts w:ascii="Open Sans" w:hAnsi="Open Sans" w:cs="Open Sans"/>
              </w:rPr>
              <w:t>reactions</w:t>
            </w:r>
            <w:proofErr w:type="gramEnd"/>
          </w:p>
          <w:p w14:paraId="7F215EBF" w14:textId="77777777" w:rsidR="006F79CD" w:rsidRPr="00671B24" w:rsidRDefault="006F79CD" w:rsidP="006F79C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E3CB3C2" w14:textId="77777777" w:rsidR="006F79CD" w:rsidRPr="00671B24" w:rsidRDefault="006F79CD" w:rsidP="006F79C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2.11 understand how the functioning of enzymes can be affected by changes in temperature, including changes to the shape of the active </w:t>
            </w:r>
            <w:proofErr w:type="gramStart"/>
            <w:r w:rsidRPr="00671B24">
              <w:rPr>
                <w:rFonts w:ascii="Open Sans" w:hAnsi="Open Sans" w:cs="Open Sans"/>
              </w:rPr>
              <w:t>site</w:t>
            </w:r>
            <w:proofErr w:type="gramEnd"/>
          </w:p>
          <w:p w14:paraId="39C8E262" w14:textId="77777777" w:rsidR="006F79CD" w:rsidRDefault="006F79CD" w:rsidP="006F79C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8245341" w14:textId="77777777" w:rsidR="00B47729" w:rsidRPr="00671B24" w:rsidRDefault="00B47729" w:rsidP="00B47729">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2.13 understand how enzyme function can be affected by changes in pH altering the active</w:t>
            </w:r>
          </w:p>
          <w:p w14:paraId="549ADEF8" w14:textId="77777777" w:rsidR="00B47729" w:rsidRPr="00671B24" w:rsidRDefault="00B47729" w:rsidP="00B47729">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site</w:t>
            </w:r>
          </w:p>
          <w:p w14:paraId="3567BF58" w14:textId="77777777" w:rsidR="00B47729" w:rsidRPr="00671B24" w:rsidRDefault="00B47729" w:rsidP="006F79C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FB7F4AF" w14:textId="77777777" w:rsidR="006F79CD" w:rsidRPr="00504C42" w:rsidRDefault="006F79CD" w:rsidP="003A2E97">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5483E92E" w14:textId="77777777" w:rsidR="006F79CD" w:rsidRPr="00671B24" w:rsidRDefault="006F79CD" w:rsidP="006F79C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6395765B" w14:textId="77777777" w:rsidR="006F79CD" w:rsidRPr="00671B24" w:rsidRDefault="006F79CD" w:rsidP="006F79CD">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supplied data to plot a graph of effect of temperature on enzyme activity.</w:t>
            </w:r>
          </w:p>
          <w:p w14:paraId="77EA696E" w14:textId="77777777" w:rsidR="006F79CD" w:rsidRPr="00671B24" w:rsidRDefault="006F79CD" w:rsidP="006F79CD">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explanations to different points of the graph.</w:t>
            </w:r>
          </w:p>
          <w:p w14:paraId="76DBA222" w14:textId="77777777" w:rsidR="006F79CD" w:rsidRPr="00B47729" w:rsidRDefault="006F79CD" w:rsidP="006F79CD">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diagrams of an enzyme before and after denaturing. Relate this to shape of the substrate and altered shape of the active site.</w:t>
            </w:r>
          </w:p>
          <w:p w14:paraId="307217DD" w14:textId="77777777" w:rsidR="00B47729" w:rsidRPr="00671B24" w:rsidRDefault="00B47729" w:rsidP="00B47729">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supplied data to plot a graph of effect of pH on enzyme activity.</w:t>
            </w:r>
          </w:p>
          <w:p w14:paraId="240A481D" w14:textId="77777777" w:rsidR="00B47729" w:rsidRPr="00671B24" w:rsidRDefault="00B47729" w:rsidP="00B47729">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explanations to different points of the graph.</w:t>
            </w:r>
          </w:p>
          <w:p w14:paraId="1D7BC645" w14:textId="178843E3" w:rsidR="00B47729" w:rsidRPr="00B47729" w:rsidRDefault="00B47729" w:rsidP="00B47729">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lastRenderedPageBreak/>
              <w:t xml:space="preserve">Research why does </w:t>
            </w:r>
            <w:proofErr w:type="spellStart"/>
            <w:r w:rsidRPr="00671B24">
              <w:rPr>
                <w:rFonts w:ascii="Open Sans" w:eastAsia="Open Sans" w:hAnsi="Open Sans" w:cs="Open Sans"/>
                <w:sz w:val="18"/>
                <w:szCs w:val="18"/>
              </w:rPr>
              <w:t>cows</w:t>
            </w:r>
            <w:proofErr w:type="spellEnd"/>
            <w:r w:rsidRPr="00671B24">
              <w:rPr>
                <w:rFonts w:ascii="Open Sans" w:eastAsia="Open Sans" w:hAnsi="Open Sans" w:cs="Open Sans"/>
                <w:sz w:val="18"/>
                <w:szCs w:val="18"/>
              </w:rPr>
              <w:t xml:space="preserve"> milk go “off”/sour?</w:t>
            </w:r>
          </w:p>
          <w:p w14:paraId="62E7F83F" w14:textId="77777777" w:rsidR="006F79CD" w:rsidRPr="00671B24" w:rsidRDefault="006F79CD" w:rsidP="006F79CD">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82B7980" w14:textId="77777777" w:rsidR="006F79CD" w:rsidRPr="00671B24" w:rsidRDefault="006F79CD" w:rsidP="006F79C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w:t>
            </w:r>
            <w:r>
              <w:rPr>
                <w:rFonts w:ascii="Open Sans" w:eastAsia="Open Sans" w:hAnsi="Open Sans" w:cs="Open Sans"/>
                <w:sz w:val="18"/>
                <w:szCs w:val="18"/>
              </w:rPr>
              <w:t>s:</w:t>
            </w:r>
          </w:p>
          <w:p w14:paraId="7F32C499" w14:textId="36E123EE" w:rsidR="006F79CD" w:rsidRPr="00B9656F" w:rsidRDefault="006F79CD" w:rsidP="0047170C">
            <w:pPr>
              <w:pStyle w:val="ListParagraph"/>
              <w:numPr>
                <w:ilvl w:val="0"/>
                <w:numId w:val="2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9656F">
              <w:rPr>
                <w:rFonts w:ascii="Open Sans" w:eastAsia="Open Sans" w:hAnsi="Open Sans" w:cs="Open Sans"/>
                <w:sz w:val="18"/>
                <w:szCs w:val="18"/>
              </w:rPr>
              <w:t>Catalase compared to denatured catalase on hydrogen peroxide.</w:t>
            </w:r>
          </w:p>
        </w:tc>
        <w:tc>
          <w:tcPr>
            <w:tcW w:w="2694" w:type="dxa"/>
          </w:tcPr>
          <w:p w14:paraId="221E6CAB" w14:textId="77777777" w:rsidR="00B9656F" w:rsidRPr="00A018CA" w:rsidRDefault="00B9656F" w:rsidP="00B9656F">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E3591">
              <w:rPr>
                <w:rStyle w:val="Strong"/>
                <w:rFonts w:ascii="Open Sans" w:hAnsi="Open Sans" w:cs="Open Sans"/>
                <w:b w:val="0"/>
                <w:bCs w:val="0"/>
                <w:color w:val="000000" w:themeColor="text1"/>
                <w:sz w:val="18"/>
                <w:szCs w:val="18"/>
              </w:rPr>
              <w:lastRenderedPageBreak/>
              <w:t>Pearson Edexcel International GCSE (9–1) Science Double Award Student Book</w:t>
            </w:r>
            <w:r w:rsidRPr="006E3591">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6–1</w:t>
            </w:r>
            <w:r>
              <w:rPr>
                <w:rFonts w:ascii="Open Sans" w:hAnsi="Open Sans" w:cs="Open Sans"/>
                <w:color w:val="000000" w:themeColor="text1"/>
                <w:sz w:val="18"/>
                <w:szCs w:val="18"/>
              </w:rPr>
              <w:t>0</w:t>
            </w:r>
          </w:p>
          <w:p w14:paraId="4E80C6E7" w14:textId="77777777" w:rsidR="006F79CD" w:rsidRDefault="006F79CD" w:rsidP="006F79CD">
            <w:pPr>
              <w:spacing w:before="40" w:after="40" w:line="200" w:lineRule="atLeas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rPr>
            </w:pPr>
          </w:p>
          <w:p w14:paraId="59AD187E" w14:textId="3D5B7DE2" w:rsidR="006F79CD" w:rsidRPr="00504C42" w:rsidRDefault="0040270B" w:rsidP="006F79CD">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20" w:history="1">
              <w:r w:rsidR="006F79CD" w:rsidRPr="001D31F7">
                <w:rPr>
                  <w:rStyle w:val="Hyperlink"/>
                  <w:rFonts w:ascii="Open Sans" w:eastAsia="Open Sans" w:hAnsi="Open Sans" w:cs="Open Sans"/>
                  <w:color w:val="000000" w:themeColor="text1"/>
                  <w:sz w:val="18"/>
                  <w:szCs w:val="18"/>
                </w:rPr>
                <w:t>Catalase compared to denatured catalase on hydrogen peroxide</w:t>
              </w:r>
            </w:hyperlink>
          </w:p>
        </w:tc>
        <w:tc>
          <w:tcPr>
            <w:tcW w:w="1701" w:type="dxa"/>
          </w:tcPr>
          <w:p w14:paraId="79F92B81"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706DCFC"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D58A9C2"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D7534C5"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476335F"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59D9A21"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A2EBCED"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E12C13D"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08C25CA"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B928E1F"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0917DCD"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0633000"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83549D7"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F5E8EC6"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99841AF"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11CA4E1"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2EDF819"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E539EF1"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90549E9"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AF138A0"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231628D2"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428B9D6" w14:textId="77777777" w:rsidR="006F79CD" w:rsidRPr="008B0F43" w:rsidRDefault="006F79CD" w:rsidP="006F79CD">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496E0D66" w14:textId="77777777" w:rsidR="006F79CD" w:rsidRPr="008B0F43" w:rsidRDefault="006F79CD" w:rsidP="006F79CD">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p w14:paraId="48940E1E" w14:textId="77777777" w:rsidR="006F79CD" w:rsidRPr="00671B24" w:rsidRDefault="006F79CD" w:rsidP="006F79C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B15FE3" w:rsidRPr="006A21C3" w14:paraId="0B26C22D"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D1CC4BF" w14:textId="4E2978F1" w:rsidR="00B15FE3" w:rsidRPr="001345F2" w:rsidRDefault="003A2E97" w:rsidP="00B15FE3">
            <w:pPr>
              <w:jc w:val="center"/>
              <w:rPr>
                <w:rFonts w:ascii="Open Sans" w:hAnsi="Open Sans" w:cs="Open Sans"/>
                <w:sz w:val="18"/>
                <w:szCs w:val="18"/>
              </w:rPr>
            </w:pPr>
            <w:r>
              <w:rPr>
                <w:rFonts w:ascii="Open Sans" w:hAnsi="Open Sans" w:cs="Open Sans"/>
                <w:sz w:val="18"/>
                <w:szCs w:val="18"/>
              </w:rPr>
              <w:t>1</w:t>
            </w:r>
            <w:r w:rsidR="002F213C">
              <w:rPr>
                <w:rFonts w:ascii="Open Sans" w:hAnsi="Open Sans" w:cs="Open Sans"/>
                <w:sz w:val="18"/>
                <w:szCs w:val="18"/>
              </w:rPr>
              <w:t>1</w:t>
            </w:r>
          </w:p>
        </w:tc>
        <w:tc>
          <w:tcPr>
            <w:tcW w:w="1555" w:type="dxa"/>
          </w:tcPr>
          <w:p w14:paraId="27AAC04F" w14:textId="77777777" w:rsidR="00B15FE3" w:rsidRPr="008B0F43" w:rsidRDefault="00B15FE3" w:rsidP="00B15FE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B4202">
              <w:rPr>
                <w:rFonts w:ascii="Open Sans" w:hAnsi="Open Sans" w:cs="Open Sans"/>
                <w:b/>
                <w:bCs/>
                <w:sz w:val="18"/>
                <w:szCs w:val="18"/>
              </w:rPr>
              <w:t>Section 2: Structures and functions in living organisms</w:t>
            </w:r>
          </w:p>
          <w:p w14:paraId="5CA05F14" w14:textId="77777777" w:rsidR="00B15FE3" w:rsidRPr="00671B24" w:rsidRDefault="00B15FE3" w:rsidP="00B15FE3">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63B4C427" w14:textId="77777777" w:rsidR="00B15FE3" w:rsidRPr="00504C42" w:rsidRDefault="00B15FE3" w:rsidP="00B15FE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0F6C6DF1" w14:textId="77777777" w:rsidR="00B15FE3" w:rsidRPr="001B4202" w:rsidRDefault="00B15FE3" w:rsidP="00B15FE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B4202">
              <w:rPr>
                <w:rFonts w:ascii="Open Sans" w:hAnsi="Open Sans" w:cs="Open Sans"/>
                <w:b/>
                <w:bCs/>
                <w:color w:val="000000" w:themeColor="text1"/>
                <w:sz w:val="18"/>
                <w:szCs w:val="18"/>
              </w:rPr>
              <w:t xml:space="preserve">Students will be able to: </w:t>
            </w:r>
          </w:p>
          <w:p w14:paraId="4DC26AB3" w14:textId="77777777" w:rsidR="00B15FE3" w:rsidRDefault="00B15FE3" w:rsidP="00B15FE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6843F0D" w14:textId="77777777" w:rsidR="00B15FE3" w:rsidRPr="00A06288" w:rsidRDefault="00B15FE3" w:rsidP="00B15FE3">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rPr>
            </w:pPr>
            <w:r w:rsidRPr="00A06288">
              <w:rPr>
                <w:rFonts w:ascii="Open Sans" w:hAnsi="Open Sans" w:cs="Open Sans"/>
                <w:i/>
                <w:iCs/>
                <w:sz w:val="18"/>
                <w:szCs w:val="18"/>
              </w:rPr>
              <w:t>2.12 practical: investigate how enzyme activity can be affected by changes in temperature.</w:t>
            </w:r>
          </w:p>
          <w:p w14:paraId="0A73B064" w14:textId="77777777" w:rsidR="00B15FE3" w:rsidRDefault="00B15FE3" w:rsidP="00B15FE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8D5F42C" w14:textId="77777777" w:rsidR="00B15FE3" w:rsidRPr="00504C42" w:rsidRDefault="00B15FE3" w:rsidP="00B15FE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13429791" w14:textId="77777777" w:rsidR="00B15FE3" w:rsidRPr="00A06288" w:rsidRDefault="00B15FE3" w:rsidP="00B15FE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 xml:space="preserve">: </w:t>
            </w:r>
          </w:p>
          <w:p w14:paraId="3304F3F5" w14:textId="7CBD41BB" w:rsidR="00B15FE3" w:rsidRPr="006E3591" w:rsidRDefault="00B15FE3" w:rsidP="0047170C">
            <w:pPr>
              <w:pStyle w:val="ListParagraph"/>
              <w:numPr>
                <w:ilvl w:val="0"/>
                <w:numId w:val="2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E3591">
              <w:rPr>
                <w:rFonts w:ascii="Open Sans" w:eastAsia="Open Sans" w:hAnsi="Open Sans" w:cs="Open Sans"/>
                <w:sz w:val="18"/>
                <w:szCs w:val="18"/>
              </w:rPr>
              <w:t>Effect of temperature on activity of amylase.</w:t>
            </w:r>
          </w:p>
        </w:tc>
        <w:tc>
          <w:tcPr>
            <w:tcW w:w="2694" w:type="dxa"/>
          </w:tcPr>
          <w:p w14:paraId="0AF50775" w14:textId="77777777" w:rsidR="001A2D09" w:rsidRPr="00A018CA" w:rsidRDefault="001A2D09" w:rsidP="001A2D09">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E3591">
              <w:rPr>
                <w:rStyle w:val="Strong"/>
                <w:rFonts w:ascii="Open Sans" w:hAnsi="Open Sans" w:cs="Open Sans"/>
                <w:b w:val="0"/>
                <w:bCs w:val="0"/>
                <w:color w:val="000000" w:themeColor="text1"/>
                <w:sz w:val="18"/>
                <w:szCs w:val="18"/>
              </w:rPr>
              <w:t>Pearson Edexcel International GCSE (9–1) Science Double Award Student Book</w:t>
            </w:r>
            <w:r w:rsidRPr="006E3591">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7–10</w:t>
            </w:r>
          </w:p>
          <w:p w14:paraId="752BDB95" w14:textId="77777777" w:rsidR="001A2D09" w:rsidRPr="00A018CA" w:rsidRDefault="001A2D09" w:rsidP="001A2D09">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E93D94B" w14:textId="77777777" w:rsidR="001A2D09" w:rsidRDefault="001A2D09" w:rsidP="001A2D09">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E3591">
              <w:rPr>
                <w:rStyle w:val="Strong"/>
                <w:rFonts w:ascii="Open Sans" w:hAnsi="Open Sans" w:cs="Open Sans"/>
                <w:b w:val="0"/>
                <w:bCs w:val="0"/>
                <w:color w:val="000000" w:themeColor="text1"/>
                <w:sz w:val="18"/>
                <w:szCs w:val="18"/>
              </w:rPr>
              <w:t>Pearson Edexcel International GCSE (9–1) Science Double Award Lab Book</w:t>
            </w:r>
            <w:r w:rsidRPr="006E3591">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6–9</w:t>
            </w:r>
          </w:p>
          <w:p w14:paraId="289F4501" w14:textId="77777777" w:rsidR="00B15FE3" w:rsidRDefault="00B15FE3" w:rsidP="00B15FE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600FCBC7" w14:textId="01270405" w:rsidR="00B15FE3" w:rsidRPr="00504C42" w:rsidRDefault="0040270B" w:rsidP="00B15FE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21" w:history="1">
              <w:r w:rsidR="00B15FE3" w:rsidRPr="00521175">
                <w:rPr>
                  <w:rStyle w:val="Hyperlink"/>
                  <w:rFonts w:ascii="Open Sans" w:eastAsia="Open Sans" w:hAnsi="Open Sans" w:cs="Open Sans"/>
                  <w:color w:val="000000" w:themeColor="text1"/>
                  <w:sz w:val="18"/>
                  <w:szCs w:val="18"/>
                </w:rPr>
                <w:t>Effect of temperature on activity of amylase</w:t>
              </w:r>
            </w:hyperlink>
          </w:p>
        </w:tc>
        <w:tc>
          <w:tcPr>
            <w:tcW w:w="1701" w:type="dxa"/>
          </w:tcPr>
          <w:p w14:paraId="50D1E053"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E97A5F3"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AC61965"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CC9016B"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6485BE3"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0F9CA2A"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9CD77A9"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A747665"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0EEDF08"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6EEDD52"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9097FF6"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4AD5B19"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98C8C6D"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FF3E9DE"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B5FD34B"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639E8F2"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6AA59C4"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042837B"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2BABFE7"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160DFED"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C7B6D3A" w14:textId="77777777" w:rsidR="00B15FE3" w:rsidRPr="00671B24" w:rsidRDefault="00B15FE3" w:rsidP="00B15FE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661A13A6" w14:textId="77777777" w:rsidR="00B15FE3" w:rsidRPr="008B0F43" w:rsidRDefault="00B15FE3" w:rsidP="00B15FE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5C7EE512" w14:textId="29981139" w:rsidR="00B15FE3" w:rsidRPr="006E3591" w:rsidRDefault="00B15FE3" w:rsidP="006E3591">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tc>
      </w:tr>
      <w:tr w:rsidR="00CA1094" w:rsidRPr="006A21C3" w14:paraId="52FBACAF"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CB3504F" w14:textId="45B6957D" w:rsidR="00CA1094" w:rsidRPr="001345F2" w:rsidRDefault="00CA1094" w:rsidP="00CA1094">
            <w:pPr>
              <w:jc w:val="center"/>
              <w:rPr>
                <w:rFonts w:ascii="Open Sans" w:hAnsi="Open Sans" w:cs="Open Sans"/>
                <w:sz w:val="18"/>
                <w:szCs w:val="18"/>
              </w:rPr>
            </w:pPr>
            <w:r>
              <w:rPr>
                <w:rFonts w:ascii="Open Sans" w:hAnsi="Open Sans" w:cs="Open Sans"/>
                <w:sz w:val="18"/>
                <w:szCs w:val="18"/>
              </w:rPr>
              <w:t>1</w:t>
            </w:r>
            <w:r w:rsidR="002F213C">
              <w:rPr>
                <w:rFonts w:ascii="Open Sans" w:hAnsi="Open Sans" w:cs="Open Sans"/>
                <w:sz w:val="18"/>
                <w:szCs w:val="18"/>
              </w:rPr>
              <w:t>2</w:t>
            </w:r>
          </w:p>
        </w:tc>
        <w:tc>
          <w:tcPr>
            <w:tcW w:w="1555" w:type="dxa"/>
          </w:tcPr>
          <w:p w14:paraId="6C91F6C1" w14:textId="77777777" w:rsidR="00CA1094" w:rsidRPr="00C72417" w:rsidRDefault="00CA1094" w:rsidP="00CA10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161CBC1F" w14:textId="36B44A2B" w:rsidR="00CA1094" w:rsidRPr="00504C42" w:rsidRDefault="00CA1094" w:rsidP="00CA10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 xml:space="preserve">d) Movement of substances into and out of cells </w:t>
            </w:r>
          </w:p>
        </w:tc>
        <w:tc>
          <w:tcPr>
            <w:tcW w:w="3402" w:type="dxa"/>
          </w:tcPr>
          <w:p w14:paraId="3D8E176F" w14:textId="77777777" w:rsidR="00CA1094" w:rsidRPr="003E5451" w:rsidRDefault="00CA1094" w:rsidP="00CA10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E5451">
              <w:rPr>
                <w:rFonts w:ascii="Open Sans" w:hAnsi="Open Sans" w:cs="Open Sans"/>
                <w:b/>
                <w:bCs/>
                <w:color w:val="000000" w:themeColor="text1"/>
                <w:sz w:val="18"/>
                <w:szCs w:val="18"/>
              </w:rPr>
              <w:t xml:space="preserve">Students will be able to: </w:t>
            </w:r>
          </w:p>
          <w:p w14:paraId="0F25BF90" w14:textId="77777777" w:rsidR="00CA1094" w:rsidRPr="00671B24" w:rsidRDefault="00CA1094" w:rsidP="00CA1094">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632C0AB" w14:textId="77777777" w:rsidR="00CA1094" w:rsidRPr="00671B24" w:rsidRDefault="00CA1094" w:rsidP="00CA1094">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2.15 understand the processes of diffusion, </w:t>
            </w:r>
            <w:proofErr w:type="gramStart"/>
            <w:r w:rsidRPr="00671B24">
              <w:rPr>
                <w:rFonts w:ascii="Open Sans" w:hAnsi="Open Sans" w:cs="Open Sans"/>
                <w:sz w:val="18"/>
                <w:szCs w:val="18"/>
              </w:rPr>
              <w:t>osmosis</w:t>
            </w:r>
            <w:proofErr w:type="gramEnd"/>
            <w:r w:rsidRPr="00671B24">
              <w:rPr>
                <w:rFonts w:ascii="Open Sans" w:hAnsi="Open Sans" w:cs="Open Sans"/>
                <w:sz w:val="18"/>
                <w:szCs w:val="18"/>
              </w:rPr>
              <w:t xml:space="preserve"> and active transport by which substances move into and out of cells.</w:t>
            </w:r>
          </w:p>
          <w:p w14:paraId="5416334A" w14:textId="77777777" w:rsidR="00CA1094" w:rsidRPr="00671B24" w:rsidRDefault="00CA1094" w:rsidP="00CA1094">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769A76F" w14:textId="77777777" w:rsidR="00CA1094" w:rsidRPr="00504C42" w:rsidRDefault="00CA1094" w:rsidP="00CA10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2BA8F8C" w14:textId="77777777" w:rsidR="00CA1094" w:rsidRPr="00671B24" w:rsidRDefault="00CA1094" w:rsidP="00CA10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A21DCC0" w14:textId="77777777" w:rsidR="00CA1094" w:rsidRPr="00671B24" w:rsidRDefault="00CA1094" w:rsidP="00CA109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List some substances that cells take in and those that cells remove and suggest mechanism of movement for each.</w:t>
            </w:r>
          </w:p>
          <w:p w14:paraId="001EAB5D" w14:textId="77777777" w:rsidR="00CA1094" w:rsidRPr="00671B24" w:rsidRDefault="00CA1094" w:rsidP="00CA109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Small-group activity with a series of cards that need to be sorted to produce diffusion, osmosis, and active transport definitions.</w:t>
            </w:r>
          </w:p>
          <w:p w14:paraId="33A0BAC5" w14:textId="77777777" w:rsidR="00CA1094" w:rsidRPr="00671B24" w:rsidRDefault="00CA1094" w:rsidP="00CA109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table to compare osmosis, diffusion, and active transport.</w:t>
            </w:r>
          </w:p>
          <w:p w14:paraId="3829E2F2" w14:textId="77777777" w:rsidR="00CA1094" w:rsidRPr="00671B24" w:rsidRDefault="00CA1094" w:rsidP="00CA109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Predict movement of substances based on relative concentrations. </w:t>
            </w:r>
          </w:p>
          <w:p w14:paraId="39F43BCD" w14:textId="77777777" w:rsidR="00CA1094" w:rsidRPr="00671B24" w:rsidRDefault="00CA1094" w:rsidP="00CA10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9A6F1CD" w14:textId="77777777" w:rsidR="00CA1094" w:rsidRPr="00671B24" w:rsidRDefault="00CA1094" w:rsidP="00CA10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44972681" w14:textId="77777777" w:rsidR="00CA1094" w:rsidRPr="00671B24" w:rsidRDefault="00CA1094" w:rsidP="00CA109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Spray something smelly at one end of the room – why do students at the other end of the room eventually smell it?</w:t>
            </w:r>
          </w:p>
          <w:p w14:paraId="483B018F" w14:textId="77777777" w:rsidR="00FE7E8E" w:rsidRPr="00FE7E8E" w:rsidRDefault="00CA1094" w:rsidP="00FE7E8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Diffusion in water (potassium permanganate or iodine in water). Can also do this in hot vs cold water to see the effect of temperature.</w:t>
            </w:r>
          </w:p>
          <w:p w14:paraId="5B4933AD" w14:textId="1C24BB88" w:rsidR="00CA1094" w:rsidRPr="00FE7E8E" w:rsidRDefault="00CA1094" w:rsidP="00FE7E8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E7E8E">
              <w:rPr>
                <w:rFonts w:ascii="Open Sans" w:eastAsia="Open Sans" w:hAnsi="Open Sans" w:cs="Open Sans"/>
                <w:sz w:val="18"/>
                <w:szCs w:val="18"/>
              </w:rPr>
              <w:t>Diffusion simulation</w:t>
            </w:r>
          </w:p>
        </w:tc>
        <w:tc>
          <w:tcPr>
            <w:tcW w:w="2694" w:type="dxa"/>
          </w:tcPr>
          <w:p w14:paraId="74348A1D" w14:textId="77777777" w:rsidR="00844DA9" w:rsidRPr="00A018CA" w:rsidRDefault="00844DA9" w:rsidP="00844DA9">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E7E8E">
              <w:rPr>
                <w:rStyle w:val="Strong"/>
                <w:rFonts w:ascii="Open Sans" w:hAnsi="Open Sans" w:cs="Open Sans"/>
                <w:b w:val="0"/>
                <w:bCs w:val="0"/>
                <w:color w:val="000000" w:themeColor="text1"/>
                <w:sz w:val="18"/>
                <w:szCs w:val="18"/>
              </w:rPr>
              <w:lastRenderedPageBreak/>
              <w:t>Pearson Edexcel International GCSE (9–1) Science Double Award Student Book</w:t>
            </w:r>
            <w:r w:rsidRPr="00FE7E8E">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5</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7</w:t>
            </w:r>
          </w:p>
          <w:p w14:paraId="57AA762A" w14:textId="77777777" w:rsidR="00CA1094" w:rsidRPr="00671B24" w:rsidRDefault="00CA1094" w:rsidP="00CA1094">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rPr>
            </w:pPr>
          </w:p>
          <w:p w14:paraId="4183FED3" w14:textId="77777777" w:rsidR="00CA1094" w:rsidRPr="00671B24" w:rsidRDefault="0040270B" w:rsidP="00CA1094">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22" w:history="1">
              <w:r w:rsidR="00CA1094" w:rsidRPr="00671B24">
                <w:rPr>
                  <w:rStyle w:val="Hyperlink"/>
                  <w:rFonts w:ascii="Open Sans" w:hAnsi="Open Sans" w:cs="Open Sans"/>
                  <w:color w:val="auto"/>
                  <w:sz w:val="18"/>
                  <w:szCs w:val="18"/>
                </w:rPr>
                <w:t>Diffusion simulation</w:t>
              </w:r>
            </w:hyperlink>
          </w:p>
          <w:p w14:paraId="7FD3CF1F" w14:textId="77777777" w:rsidR="00CA1094" w:rsidRPr="00671B24" w:rsidRDefault="00CA1094" w:rsidP="00CA109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2505256" w14:textId="77777777" w:rsidR="00CA1094" w:rsidRPr="00504C42" w:rsidRDefault="00CA1094" w:rsidP="00CA1094">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BBDDCBB"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DC9F788"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829F127"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C15295A"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2E046C6"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107F50B"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9507C0A"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FB36BB0"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13739E6"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E736296"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EB4E2CE"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C6DBFCB"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963B493"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1133F78"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A76D727"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C28D6F8"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5CBE633"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3A4B00FA"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Self-regulation (metacognition, forethought, reflection)</w:t>
            </w:r>
          </w:p>
          <w:p w14:paraId="6A71577A"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935C94D"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F784A9E"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4D3595B"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3B17B640" w14:textId="77777777" w:rsidR="00CA109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lastRenderedPageBreak/>
              <w:t>Assertive communication</w:t>
            </w:r>
          </w:p>
          <w:p w14:paraId="17B785F3"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2B9A2149" w14:textId="77777777" w:rsidR="00CA1094" w:rsidRPr="00671B24" w:rsidRDefault="00CA1094" w:rsidP="00CA10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B34B18" w:rsidRPr="006A21C3" w14:paraId="491BE31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0653542" w14:textId="5B7F0A99" w:rsidR="00B34B18" w:rsidRPr="001345F2" w:rsidRDefault="00B34B18" w:rsidP="00B34B18">
            <w:pPr>
              <w:jc w:val="center"/>
              <w:rPr>
                <w:rFonts w:ascii="Open Sans" w:hAnsi="Open Sans" w:cs="Open Sans"/>
                <w:sz w:val="18"/>
                <w:szCs w:val="18"/>
              </w:rPr>
            </w:pPr>
            <w:r>
              <w:rPr>
                <w:rFonts w:ascii="Open Sans" w:hAnsi="Open Sans" w:cs="Open Sans"/>
                <w:sz w:val="18"/>
                <w:szCs w:val="18"/>
              </w:rPr>
              <w:lastRenderedPageBreak/>
              <w:t>1</w:t>
            </w:r>
            <w:r w:rsidR="002F213C">
              <w:rPr>
                <w:rFonts w:ascii="Open Sans" w:hAnsi="Open Sans" w:cs="Open Sans"/>
                <w:sz w:val="18"/>
                <w:szCs w:val="18"/>
              </w:rPr>
              <w:t>3</w:t>
            </w:r>
          </w:p>
        </w:tc>
        <w:tc>
          <w:tcPr>
            <w:tcW w:w="1555" w:type="dxa"/>
          </w:tcPr>
          <w:p w14:paraId="185D7C1D" w14:textId="77777777" w:rsidR="00B34B18" w:rsidRPr="00C72417" w:rsidRDefault="00B34B18" w:rsidP="00B34B1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65B8F359" w14:textId="556F2CC4" w:rsidR="00B34B18" w:rsidRPr="00504C42" w:rsidRDefault="00B34B18" w:rsidP="00B34B1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Movement of substances into and out of cells</w:t>
            </w:r>
          </w:p>
        </w:tc>
        <w:tc>
          <w:tcPr>
            <w:tcW w:w="3402" w:type="dxa"/>
          </w:tcPr>
          <w:p w14:paraId="251538F1" w14:textId="77777777" w:rsidR="00B34B18" w:rsidRPr="003E5451" w:rsidRDefault="00B34B18" w:rsidP="00B34B1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E5451">
              <w:rPr>
                <w:rFonts w:ascii="Open Sans" w:hAnsi="Open Sans" w:cs="Open Sans"/>
                <w:b/>
                <w:bCs/>
                <w:color w:val="000000" w:themeColor="text1"/>
                <w:sz w:val="18"/>
                <w:szCs w:val="18"/>
              </w:rPr>
              <w:t xml:space="preserve">Students will be able to: </w:t>
            </w:r>
          </w:p>
          <w:p w14:paraId="3A3631F2" w14:textId="77777777" w:rsidR="00B34B18" w:rsidRPr="00671B24" w:rsidRDefault="00B34B18" w:rsidP="00B34B1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35C9D63" w14:textId="4C26D3D3" w:rsidR="00B34B18" w:rsidRPr="00504C42" w:rsidRDefault="00B34B18" w:rsidP="00B34B1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 xml:space="preserve">2.16 understand how factors affect the rate of movement of substances into and out of cells, including the effects of surface area to volume ratio, distance, </w:t>
            </w:r>
            <w:proofErr w:type="gramStart"/>
            <w:r w:rsidRPr="00671B24">
              <w:rPr>
                <w:rFonts w:ascii="Open Sans" w:hAnsi="Open Sans" w:cs="Open Sans"/>
                <w:sz w:val="18"/>
                <w:szCs w:val="18"/>
              </w:rPr>
              <w:t>temperature</w:t>
            </w:r>
            <w:proofErr w:type="gramEnd"/>
            <w:r w:rsidRPr="00671B24">
              <w:rPr>
                <w:rFonts w:ascii="Open Sans" w:hAnsi="Open Sans" w:cs="Open Sans"/>
                <w:sz w:val="18"/>
                <w:szCs w:val="18"/>
              </w:rPr>
              <w:t xml:space="preserve"> and concentration gradient</w:t>
            </w:r>
          </w:p>
        </w:tc>
        <w:tc>
          <w:tcPr>
            <w:tcW w:w="2976" w:type="dxa"/>
          </w:tcPr>
          <w:p w14:paraId="0899275D" w14:textId="77777777" w:rsidR="00B34B18" w:rsidRPr="00671B24" w:rsidRDefault="00B34B18" w:rsidP="00B34B18">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687C8DD" w14:textId="77777777" w:rsidR="00B34B18" w:rsidRPr="00671B24" w:rsidRDefault="00B34B18" w:rsidP="00B34B18">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Present scenarios and predict in what scenario molecule movement will happen and why.</w:t>
            </w:r>
          </w:p>
          <w:p w14:paraId="5231BB53" w14:textId="77777777" w:rsidR="00B34B18" w:rsidRDefault="00B34B18" w:rsidP="00B34B1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8EC2E80" w14:textId="77777777" w:rsidR="00B34B18" w:rsidRDefault="00B34B18" w:rsidP="00B34B1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Pr>
                <w:rFonts w:ascii="Open Sans" w:eastAsia="Open Sans" w:hAnsi="Open Sans" w:cs="Open Sans"/>
                <w:sz w:val="18"/>
                <w:szCs w:val="18"/>
              </w:rPr>
              <w:t>:</w:t>
            </w:r>
          </w:p>
          <w:p w14:paraId="77C0CC0C" w14:textId="77777777" w:rsidR="00B34B18" w:rsidRPr="00671B24" w:rsidRDefault="00B34B18" w:rsidP="00B34B1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Investigating the role of osmosis in turgor pressure by placing syrup into </w:t>
            </w:r>
            <w:proofErr w:type="spellStart"/>
            <w:r w:rsidRPr="00671B24">
              <w:rPr>
                <w:rFonts w:ascii="Open Sans" w:eastAsia="Open Sans" w:hAnsi="Open Sans" w:cs="Open Sans"/>
                <w:sz w:val="18"/>
                <w:szCs w:val="18"/>
              </w:rPr>
              <w:t>visking</w:t>
            </w:r>
            <w:proofErr w:type="spellEnd"/>
            <w:r w:rsidRPr="00671B24">
              <w:rPr>
                <w:rFonts w:ascii="Open Sans" w:eastAsia="Open Sans" w:hAnsi="Open Sans" w:cs="Open Sans"/>
                <w:sz w:val="18"/>
                <w:szCs w:val="18"/>
              </w:rPr>
              <w:t xml:space="preserve"> tubing and placing this into water.</w:t>
            </w:r>
          </w:p>
          <w:p w14:paraId="1A5AE64A" w14:textId="77777777" w:rsidR="00B34B18" w:rsidRPr="00B34B18" w:rsidRDefault="00B34B18" w:rsidP="00B34B1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Investigating osmosis by placing eggs with their shell removed by acid treatment into different concentrations of salt. </w:t>
            </w:r>
          </w:p>
          <w:p w14:paraId="130EA2B4" w14:textId="657D7E15" w:rsidR="00B34B18" w:rsidRPr="00B34B18" w:rsidRDefault="00B34B18" w:rsidP="00B34B1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34B18">
              <w:rPr>
                <w:rFonts w:ascii="Open Sans" w:eastAsia="Open Sans" w:hAnsi="Open Sans" w:cs="Open Sans"/>
                <w:sz w:val="18"/>
                <w:szCs w:val="18"/>
              </w:rPr>
              <w:t xml:space="preserve">Use </w:t>
            </w:r>
            <w:proofErr w:type="spellStart"/>
            <w:r w:rsidRPr="00B34B18">
              <w:rPr>
                <w:rFonts w:ascii="Open Sans" w:eastAsia="Open Sans" w:hAnsi="Open Sans" w:cs="Open Sans"/>
                <w:sz w:val="18"/>
                <w:szCs w:val="18"/>
              </w:rPr>
              <w:t>Visking</w:t>
            </w:r>
            <w:proofErr w:type="spellEnd"/>
            <w:r w:rsidRPr="00B34B18">
              <w:rPr>
                <w:rFonts w:ascii="Open Sans" w:eastAsia="Open Sans" w:hAnsi="Open Sans" w:cs="Open Sans"/>
                <w:sz w:val="18"/>
                <w:szCs w:val="18"/>
              </w:rPr>
              <w:t xml:space="preserve"> tubing, distilled water and a concentrated solute solution to show that </w:t>
            </w:r>
            <w:r w:rsidRPr="00B34B18">
              <w:rPr>
                <w:rFonts w:ascii="Open Sans" w:eastAsia="Open Sans" w:hAnsi="Open Sans" w:cs="Open Sans"/>
                <w:sz w:val="18"/>
                <w:szCs w:val="18"/>
              </w:rPr>
              <w:lastRenderedPageBreak/>
              <w:t>osmosis can occur in both directions.</w:t>
            </w:r>
          </w:p>
        </w:tc>
        <w:tc>
          <w:tcPr>
            <w:tcW w:w="2694" w:type="dxa"/>
          </w:tcPr>
          <w:p w14:paraId="3CB037CE" w14:textId="77777777" w:rsidR="004131B1" w:rsidRPr="00A018CA" w:rsidRDefault="004131B1" w:rsidP="004131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7E8E">
              <w:rPr>
                <w:rStyle w:val="Strong"/>
                <w:rFonts w:ascii="Open Sans" w:hAnsi="Open Sans" w:cs="Open Sans"/>
                <w:b w:val="0"/>
                <w:bCs w:val="0"/>
                <w:color w:val="000000" w:themeColor="text1"/>
                <w:sz w:val="18"/>
                <w:szCs w:val="18"/>
              </w:rPr>
              <w:lastRenderedPageBreak/>
              <w:t>Pearson Edexcel International GCSE (9–1) Science Double Award Student Book</w:t>
            </w:r>
            <w:r w:rsidRPr="00FE7E8E">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5-16</w:t>
            </w:r>
          </w:p>
          <w:p w14:paraId="31F58261" w14:textId="77777777" w:rsidR="00B34B18" w:rsidRDefault="00B34B18" w:rsidP="00B34B18">
            <w:pPr>
              <w:spacing w:before="40" w:after="40"/>
              <w:cnfStyle w:val="000000000000" w:firstRow="0" w:lastRow="0" w:firstColumn="0" w:lastColumn="0" w:oddVBand="0" w:evenVBand="0" w:oddHBand="0" w:evenHBand="0" w:firstRowFirstColumn="0" w:firstRowLastColumn="0" w:lastRowFirstColumn="0" w:lastRowLastColumn="0"/>
              <w:rPr>
                <w:rStyle w:val="Hyperlink"/>
                <w:rFonts w:eastAsia="Open Sans"/>
              </w:rPr>
            </w:pPr>
          </w:p>
          <w:p w14:paraId="33848EA9" w14:textId="32978361" w:rsidR="00B34B18" w:rsidRPr="00504C42" w:rsidRDefault="0040270B" w:rsidP="00B34B18">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23" w:history="1">
              <w:r w:rsidR="00B34B18" w:rsidRPr="00671B24">
                <w:rPr>
                  <w:rStyle w:val="Hyperlink"/>
                  <w:rFonts w:ascii="Open Sans" w:eastAsia="Open Sans" w:hAnsi="Open Sans" w:cs="Open Sans"/>
                  <w:color w:val="auto"/>
                  <w:sz w:val="18"/>
                  <w:szCs w:val="18"/>
                </w:rPr>
                <w:t>Osmosis in eggs practical support</w:t>
              </w:r>
            </w:hyperlink>
          </w:p>
        </w:tc>
        <w:tc>
          <w:tcPr>
            <w:tcW w:w="1701" w:type="dxa"/>
          </w:tcPr>
          <w:p w14:paraId="7997F1CB"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524013A"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14FF5B2"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3918F85"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23BC3B3"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9CF7076"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61A2ED1"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582DA7E"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8051A6C"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F61B6DE"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6D36472"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6C140A1"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ED94AD0"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117DDBD"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BA25CC5"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ECDEBD9"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CDDCE75"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4462444"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Self-regulation (metacognition, forethought, reflection)</w:t>
            </w:r>
          </w:p>
          <w:p w14:paraId="31E9FC4D"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880E744"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04351EFB"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4F23FA8" w14:textId="77777777"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5C80B38C" w14:textId="77777777" w:rsidR="00B34B18"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Assertive communication</w:t>
            </w:r>
          </w:p>
          <w:p w14:paraId="62B15BCE" w14:textId="5074DF72" w:rsidR="00B34B18" w:rsidRPr="00671B24" w:rsidRDefault="00B34B18" w:rsidP="00B34B1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Self- presentation</w:t>
            </w:r>
          </w:p>
        </w:tc>
      </w:tr>
      <w:tr w:rsidR="009D6917" w:rsidRPr="006A21C3" w14:paraId="251308FC"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BF2DA62" w14:textId="60706741" w:rsidR="009D6917" w:rsidRPr="001345F2" w:rsidRDefault="009D6917" w:rsidP="009D6917">
            <w:pPr>
              <w:jc w:val="center"/>
              <w:rPr>
                <w:rFonts w:ascii="Open Sans" w:hAnsi="Open Sans" w:cs="Open Sans"/>
                <w:sz w:val="18"/>
                <w:szCs w:val="18"/>
              </w:rPr>
            </w:pPr>
            <w:r>
              <w:rPr>
                <w:rFonts w:ascii="Open Sans" w:hAnsi="Open Sans" w:cs="Open Sans"/>
                <w:sz w:val="18"/>
                <w:szCs w:val="18"/>
              </w:rPr>
              <w:t>1</w:t>
            </w:r>
            <w:r w:rsidR="002F213C">
              <w:rPr>
                <w:rFonts w:ascii="Open Sans" w:hAnsi="Open Sans" w:cs="Open Sans"/>
                <w:sz w:val="18"/>
                <w:szCs w:val="18"/>
              </w:rPr>
              <w:t>4</w:t>
            </w:r>
          </w:p>
        </w:tc>
        <w:tc>
          <w:tcPr>
            <w:tcW w:w="1555" w:type="dxa"/>
          </w:tcPr>
          <w:p w14:paraId="41242BED" w14:textId="77777777" w:rsidR="009D6917" w:rsidRPr="008901EC" w:rsidRDefault="009D6917" w:rsidP="009D691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7EB0A1E3" w14:textId="23B5F7D8" w:rsidR="009D6917" w:rsidRPr="00504C42" w:rsidRDefault="009D6917" w:rsidP="009D691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Movement of substances into and out of cells</w:t>
            </w:r>
          </w:p>
        </w:tc>
        <w:tc>
          <w:tcPr>
            <w:tcW w:w="3402" w:type="dxa"/>
          </w:tcPr>
          <w:p w14:paraId="16F1DDA8" w14:textId="77777777" w:rsidR="009D6917" w:rsidRPr="003E5451" w:rsidRDefault="009D6917" w:rsidP="009D691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E5451">
              <w:rPr>
                <w:rFonts w:ascii="Open Sans" w:hAnsi="Open Sans" w:cs="Open Sans"/>
                <w:b/>
                <w:bCs/>
                <w:color w:val="000000" w:themeColor="text1"/>
                <w:sz w:val="18"/>
                <w:szCs w:val="18"/>
              </w:rPr>
              <w:t xml:space="preserve">Students will be able to: </w:t>
            </w:r>
          </w:p>
          <w:p w14:paraId="57D134BF" w14:textId="77777777" w:rsidR="009D6917" w:rsidRPr="00671B24" w:rsidRDefault="009D6917" w:rsidP="009D6917">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FE15E81" w14:textId="77777777" w:rsidR="009D6917" w:rsidRPr="00671B24" w:rsidRDefault="009D6917" w:rsidP="009D6917">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2.15 understand the processes of diffusion, </w:t>
            </w:r>
            <w:proofErr w:type="gramStart"/>
            <w:r w:rsidRPr="00671B24">
              <w:rPr>
                <w:rFonts w:ascii="Open Sans" w:hAnsi="Open Sans" w:cs="Open Sans"/>
                <w:sz w:val="18"/>
                <w:szCs w:val="18"/>
              </w:rPr>
              <w:t>osmosis</w:t>
            </w:r>
            <w:proofErr w:type="gramEnd"/>
            <w:r w:rsidRPr="00671B24">
              <w:rPr>
                <w:rFonts w:ascii="Open Sans" w:hAnsi="Open Sans" w:cs="Open Sans"/>
                <w:sz w:val="18"/>
                <w:szCs w:val="18"/>
              </w:rPr>
              <w:t xml:space="preserve"> and active transport by which substances move into and out of cells.</w:t>
            </w:r>
          </w:p>
          <w:p w14:paraId="53F3298B" w14:textId="77777777" w:rsidR="009D6917" w:rsidRDefault="009D6917" w:rsidP="009D6917">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28D998E" w14:textId="77777777" w:rsidR="009D6917" w:rsidRPr="00671B24" w:rsidRDefault="009D6917" w:rsidP="009D6917">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2.16 understand how factors affect the rate of movement of substances into and out of cells, including the effects of surface area to volume ratio, distance, temperature and concentration </w:t>
            </w:r>
            <w:proofErr w:type="gramStart"/>
            <w:r w:rsidRPr="00671B24">
              <w:rPr>
                <w:rFonts w:ascii="Open Sans" w:hAnsi="Open Sans" w:cs="Open Sans"/>
                <w:sz w:val="18"/>
                <w:szCs w:val="18"/>
              </w:rPr>
              <w:t>gradient</w:t>
            </w:r>
            <w:proofErr w:type="gramEnd"/>
          </w:p>
          <w:p w14:paraId="593F7BD2" w14:textId="77777777" w:rsidR="009D6917" w:rsidRPr="00504C42" w:rsidRDefault="009D6917" w:rsidP="009D691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D48B12D" w14:textId="77777777" w:rsidR="009D6917" w:rsidRPr="006F37D2" w:rsidRDefault="009D6917" w:rsidP="009D6917">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6F37D2">
              <w:rPr>
                <w:rFonts w:ascii="Open Sans" w:eastAsia="Open Sans" w:hAnsi="Open Sans" w:cs="Open Sans"/>
                <w:bCs/>
                <w:sz w:val="18"/>
                <w:szCs w:val="18"/>
              </w:rPr>
              <w:t>Activities:</w:t>
            </w:r>
          </w:p>
          <w:p w14:paraId="68C20E52" w14:textId="77777777" w:rsidR="009D6917" w:rsidRPr="006F37D2" w:rsidRDefault="009D6917" w:rsidP="009D6917">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6F37D2">
              <w:rPr>
                <w:rFonts w:ascii="Open Sans" w:eastAsia="Open Sans" w:hAnsi="Open Sans" w:cs="Open Sans"/>
                <w:sz w:val="18"/>
                <w:szCs w:val="22"/>
              </w:rPr>
              <w:t>Students can use small square cubes (e.g. maths cubes) to help them visualise the difference between surface area and volume.</w:t>
            </w:r>
          </w:p>
          <w:p w14:paraId="77AC4D1B" w14:textId="77777777" w:rsidR="009D6917" w:rsidRPr="006F37D2" w:rsidRDefault="009D6917" w:rsidP="009D6917">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6F37D2">
              <w:rPr>
                <w:rFonts w:ascii="Open Sans" w:eastAsia="Open Sans" w:hAnsi="Open Sans" w:cs="Open Sans"/>
                <w:sz w:val="18"/>
                <w:szCs w:val="22"/>
              </w:rPr>
              <w:t xml:space="preserve">Students to carry out calculations to work out surface area to volume ratio. </w:t>
            </w:r>
          </w:p>
          <w:p w14:paraId="2817058A" w14:textId="77777777" w:rsidR="009D6917" w:rsidRPr="00671B24" w:rsidRDefault="009D6917" w:rsidP="009D6917">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63C3502" w14:textId="37A3A5F3" w:rsidR="009D6917" w:rsidRPr="00671B24" w:rsidRDefault="009D6917" w:rsidP="009D6917">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w:t>
            </w:r>
            <w:r>
              <w:rPr>
                <w:rFonts w:ascii="Open Sans" w:eastAsia="Open Sans" w:hAnsi="Open Sans" w:cs="Open Sans"/>
                <w:sz w:val="18"/>
                <w:szCs w:val="18"/>
              </w:rPr>
              <w:t>s</w:t>
            </w:r>
            <w:r w:rsidR="00073169">
              <w:rPr>
                <w:rFonts w:ascii="Open Sans" w:eastAsia="Open Sans" w:hAnsi="Open Sans" w:cs="Open Sans"/>
                <w:sz w:val="18"/>
                <w:szCs w:val="18"/>
              </w:rPr>
              <w:t>:</w:t>
            </w:r>
          </w:p>
          <w:p w14:paraId="528BF705" w14:textId="77777777" w:rsidR="009D6917" w:rsidRPr="00073169" w:rsidRDefault="009D6917" w:rsidP="009D6917">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shd w:val="clear" w:color="auto" w:fill="FFFFFF"/>
              </w:rPr>
              <w:t>Set up cubes of agar jelly and see how far liquid penetrates them by </w:t>
            </w:r>
            <w:r w:rsidRPr="003E5451">
              <w:rPr>
                <w:rStyle w:val="Strong"/>
                <w:rFonts w:ascii="Open Sans" w:hAnsi="Open Sans" w:cs="Open Sans"/>
                <w:b w:val="0"/>
                <w:bCs w:val="0"/>
                <w:sz w:val="18"/>
                <w:szCs w:val="18"/>
                <w:shd w:val="clear" w:color="auto" w:fill="FFFFFF"/>
              </w:rPr>
              <w:t>diffusion</w:t>
            </w:r>
            <w:r w:rsidRPr="00671B24">
              <w:rPr>
                <w:rFonts w:ascii="Open Sans" w:hAnsi="Open Sans" w:cs="Open Sans"/>
                <w:sz w:val="18"/>
                <w:szCs w:val="18"/>
                <w:shd w:val="clear" w:color="auto" w:fill="FFFFFF"/>
              </w:rPr>
              <w:t> over five minutes.</w:t>
            </w:r>
          </w:p>
          <w:p w14:paraId="68CC8104" w14:textId="77777777" w:rsidR="00073169" w:rsidRDefault="00073169" w:rsidP="0007316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shd w:val="clear" w:color="auto" w:fill="FFFFFF"/>
              </w:rPr>
            </w:pPr>
          </w:p>
          <w:p w14:paraId="459EDD78" w14:textId="3D9931EF" w:rsidR="00D03DEA" w:rsidRPr="00D03DEA" w:rsidRDefault="00D03DEA" w:rsidP="00D03DEA">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sz w:val="18"/>
                <w:szCs w:val="18"/>
                <w:shd w:val="clear" w:color="auto" w:fill="FFFFFF"/>
              </w:rPr>
              <w:t xml:space="preserve">Class </w:t>
            </w:r>
            <w:proofErr w:type="spellStart"/>
            <w:r>
              <w:rPr>
                <w:rFonts w:ascii="Open Sans" w:hAnsi="Open Sans" w:cs="Open Sans"/>
                <w:sz w:val="18"/>
                <w:szCs w:val="18"/>
                <w:shd w:val="clear" w:color="auto" w:fill="FFFFFF"/>
              </w:rPr>
              <w:t>practicals</w:t>
            </w:r>
            <w:proofErr w:type="spellEnd"/>
            <w:r>
              <w:rPr>
                <w:rFonts w:ascii="Open Sans" w:hAnsi="Open Sans" w:cs="Open Sans"/>
                <w:sz w:val="18"/>
                <w:szCs w:val="18"/>
                <w:shd w:val="clear" w:color="auto" w:fill="FFFFFF"/>
              </w:rPr>
              <w:t>:</w:t>
            </w:r>
          </w:p>
          <w:p w14:paraId="393FB50B" w14:textId="73AE864B" w:rsidR="00D03DEA" w:rsidRPr="00D03DEA" w:rsidRDefault="00525444" w:rsidP="009D6917">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color w:val="000000"/>
                <w:sz w:val="18"/>
                <w:shd w:val="clear" w:color="auto" w:fill="FFFFFF"/>
              </w:rPr>
              <w:t>Effect of size on uptake by diffusion</w:t>
            </w:r>
          </w:p>
          <w:p w14:paraId="737E18F4" w14:textId="391D6F32" w:rsidR="009D6917" w:rsidRPr="009D6917" w:rsidRDefault="009D6917" w:rsidP="009D6917">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9D6917">
              <w:rPr>
                <w:rFonts w:ascii="Open Sans" w:hAnsi="Open Sans" w:cs="Open Sans"/>
                <w:sz w:val="18"/>
                <w:szCs w:val="18"/>
                <w:shd w:val="clear" w:color="auto" w:fill="FFFFFF"/>
              </w:rPr>
              <w:t>Calculate </w:t>
            </w:r>
            <w:r w:rsidRPr="009D6917">
              <w:rPr>
                <w:rStyle w:val="Strong"/>
                <w:rFonts w:ascii="Open Sans" w:hAnsi="Open Sans" w:cs="Open Sans"/>
                <w:b w:val="0"/>
                <w:bCs w:val="0"/>
                <w:sz w:val="18"/>
                <w:szCs w:val="18"/>
                <w:shd w:val="clear" w:color="auto" w:fill="FFFFFF"/>
              </w:rPr>
              <w:t>surface area to volume ratio</w:t>
            </w:r>
            <w:r w:rsidRPr="009D6917">
              <w:rPr>
                <w:rFonts w:ascii="Open Sans" w:hAnsi="Open Sans" w:cs="Open Sans"/>
                <w:sz w:val="18"/>
                <w:szCs w:val="18"/>
                <w:shd w:val="clear" w:color="auto" w:fill="FFFFFF"/>
              </w:rPr>
              <w:t> for cubes of different sizes and consider the problems faced by </w:t>
            </w:r>
            <w:r w:rsidRPr="009D6917">
              <w:rPr>
                <w:rStyle w:val="Strong"/>
                <w:rFonts w:ascii="Open Sans" w:hAnsi="Open Sans" w:cs="Open Sans"/>
                <w:b w:val="0"/>
                <w:bCs w:val="0"/>
                <w:sz w:val="18"/>
                <w:szCs w:val="18"/>
                <w:shd w:val="clear" w:color="auto" w:fill="FFFFFF"/>
              </w:rPr>
              <w:t>large organisms</w:t>
            </w:r>
            <w:r w:rsidRPr="009D6917">
              <w:rPr>
                <w:rFonts w:ascii="Open Sans" w:hAnsi="Open Sans" w:cs="Open Sans"/>
                <w:b/>
                <w:bCs/>
                <w:sz w:val="18"/>
                <w:szCs w:val="18"/>
                <w:shd w:val="clear" w:color="auto" w:fill="FFFFFF"/>
              </w:rPr>
              <w:t>.</w:t>
            </w:r>
          </w:p>
        </w:tc>
        <w:tc>
          <w:tcPr>
            <w:tcW w:w="2694" w:type="dxa"/>
          </w:tcPr>
          <w:p w14:paraId="0CBFC363" w14:textId="77777777" w:rsidR="00073169" w:rsidRPr="00A018CA" w:rsidRDefault="00073169" w:rsidP="0007316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E7E8E">
              <w:rPr>
                <w:rStyle w:val="Strong"/>
                <w:rFonts w:ascii="Open Sans" w:hAnsi="Open Sans" w:cs="Open Sans"/>
                <w:b w:val="0"/>
                <w:bCs w:val="0"/>
                <w:color w:val="000000" w:themeColor="text1"/>
                <w:sz w:val="18"/>
                <w:szCs w:val="18"/>
              </w:rPr>
              <w:t>Pearson Edexcel International GCSE (9–1) Science Double Award Student Book</w:t>
            </w:r>
            <w:r w:rsidRPr="00FE7E8E">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 1</w:t>
            </w:r>
            <w:r>
              <w:rPr>
                <w:rFonts w:ascii="Open Sans" w:hAnsi="Open Sans" w:cs="Open Sans"/>
                <w:color w:val="000000" w:themeColor="text1"/>
                <w:sz w:val="18"/>
                <w:szCs w:val="18"/>
              </w:rPr>
              <w:t>6</w:t>
            </w:r>
          </w:p>
          <w:p w14:paraId="3E76BE6C" w14:textId="77777777" w:rsidR="009D6917" w:rsidRPr="00671B24" w:rsidRDefault="009D6917" w:rsidP="009D6917">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6258A516" w14:textId="77777777" w:rsidR="008F6A15" w:rsidRPr="00A018CA" w:rsidRDefault="008F6A15" w:rsidP="008F6A15">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r w:rsidRPr="00A018CA">
              <w:rPr>
                <w:rFonts w:ascii="Open Sans" w:eastAsia="Open Sans" w:hAnsi="Open Sans" w:cs="Open Sans"/>
                <w:color w:val="000000" w:themeColor="text1"/>
                <w:sz w:val="18"/>
                <w:szCs w:val="18"/>
              </w:rPr>
              <w:fldChar w:fldCharType="begin"/>
            </w:r>
            <w:r w:rsidRPr="00A018CA">
              <w:rPr>
                <w:rFonts w:ascii="Open Sans" w:eastAsia="Open Sans" w:hAnsi="Open Sans" w:cs="Open Sans"/>
                <w:color w:val="000000" w:themeColor="text1"/>
                <w:sz w:val="18"/>
                <w:szCs w:val="18"/>
              </w:rPr>
              <w:instrText>HYPERLINK "https://practicalbiology.org/exchange-of-materials/diffusion/effect-of-size-on-uptake-by-diffusion"</w:instrText>
            </w:r>
            <w:r w:rsidRPr="00A018CA">
              <w:rPr>
                <w:rFonts w:ascii="Open Sans" w:eastAsia="Open Sans" w:hAnsi="Open Sans" w:cs="Open Sans"/>
                <w:color w:val="000000" w:themeColor="text1"/>
                <w:sz w:val="18"/>
                <w:szCs w:val="18"/>
              </w:rPr>
            </w:r>
            <w:r w:rsidRPr="00A018CA">
              <w:rPr>
                <w:rFonts w:ascii="Open Sans" w:eastAsia="Open Sans" w:hAnsi="Open Sans" w:cs="Open Sans"/>
                <w:color w:val="000000" w:themeColor="text1"/>
                <w:sz w:val="18"/>
                <w:szCs w:val="18"/>
              </w:rPr>
              <w:fldChar w:fldCharType="separate"/>
            </w:r>
            <w:r>
              <w:rPr>
                <w:rStyle w:val="Hyperlink"/>
                <w:rFonts w:ascii="Open Sans" w:eastAsia="Open Sans" w:hAnsi="Open Sans" w:cs="Open Sans"/>
                <w:color w:val="000000" w:themeColor="text1"/>
                <w:sz w:val="18"/>
                <w:szCs w:val="18"/>
              </w:rPr>
              <w:t>Effect of size on uptake by diffusion</w:t>
            </w:r>
            <w:r w:rsidRPr="00A018CA">
              <w:rPr>
                <w:rStyle w:val="Hyperlink"/>
                <w:rFonts w:ascii="Open Sans" w:eastAsia="Open Sans" w:hAnsi="Open Sans" w:cs="Open Sans"/>
                <w:color w:val="000000" w:themeColor="text1"/>
                <w:sz w:val="18"/>
                <w:szCs w:val="18"/>
              </w:rPr>
              <w:t xml:space="preserve"> Teacher sheet</w:t>
            </w:r>
          </w:p>
          <w:p w14:paraId="7DC2175A" w14:textId="77777777" w:rsidR="008F6A15" w:rsidRPr="00A018CA" w:rsidRDefault="008F6A15" w:rsidP="008F6A15">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018CA">
              <w:rPr>
                <w:rFonts w:ascii="Open Sans" w:eastAsia="Open Sans" w:hAnsi="Open Sans" w:cs="Open Sans"/>
                <w:color w:val="000000" w:themeColor="text1"/>
                <w:sz w:val="18"/>
                <w:szCs w:val="18"/>
              </w:rPr>
              <w:fldChar w:fldCharType="end"/>
            </w:r>
            <w:hyperlink r:id="rId24" w:history="1">
              <w:r>
                <w:rPr>
                  <w:rStyle w:val="Hyperlink"/>
                  <w:rFonts w:ascii="Open Sans" w:eastAsia="Open Sans" w:hAnsi="Open Sans" w:cs="Open Sans"/>
                  <w:color w:val="000000" w:themeColor="text1"/>
                  <w:sz w:val="18"/>
                  <w:szCs w:val="18"/>
                </w:rPr>
                <w:t xml:space="preserve">Effect of size on uptake by diffusion </w:t>
              </w:r>
              <w:r w:rsidRPr="00A018CA">
                <w:rPr>
                  <w:rStyle w:val="Hyperlink"/>
                  <w:rFonts w:ascii="Open Sans" w:eastAsia="Open Sans" w:hAnsi="Open Sans" w:cs="Open Sans"/>
                  <w:color w:val="000000" w:themeColor="text1"/>
                  <w:sz w:val="18"/>
                  <w:szCs w:val="18"/>
                </w:rPr>
                <w:t>student sheet</w:t>
              </w:r>
            </w:hyperlink>
          </w:p>
          <w:p w14:paraId="20BD3A23" w14:textId="77777777" w:rsidR="009D6917" w:rsidRPr="00671B24" w:rsidRDefault="009D6917" w:rsidP="009D6917">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47903789" w14:textId="77777777" w:rsidR="009D6917" w:rsidRPr="00504C42" w:rsidRDefault="009D6917" w:rsidP="009D6917">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66C20E4"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D368BF1"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0A37079"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91E9637"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575A808"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DBBEB8A"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D47BC2F"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0B59F9"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2878BE3"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50E428E"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2AF5605"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F1C192E"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3FED126"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1AA9E08"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97D8314"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F1A7EDD"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681D400"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DAEFD9C"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D441BF1"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18F0D754"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A815EC5"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001DA0AF"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BAA0962"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536A3BC"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C342ED0"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B83A9BA" w14:textId="77777777" w:rsidR="009D6917" w:rsidRPr="00671B24" w:rsidRDefault="009D6917" w:rsidP="009D691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CE4680" w:rsidRPr="006A21C3" w14:paraId="6CBCBBD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4848B90" w14:textId="1B8ACED1" w:rsidR="00CE4680" w:rsidRPr="001345F2" w:rsidRDefault="002F213C" w:rsidP="00CE4680">
            <w:pPr>
              <w:jc w:val="center"/>
              <w:rPr>
                <w:rFonts w:ascii="Open Sans" w:hAnsi="Open Sans" w:cs="Open Sans"/>
                <w:sz w:val="18"/>
                <w:szCs w:val="18"/>
              </w:rPr>
            </w:pPr>
            <w:r>
              <w:rPr>
                <w:rFonts w:ascii="Open Sans" w:hAnsi="Open Sans" w:cs="Open Sans"/>
                <w:sz w:val="18"/>
                <w:szCs w:val="18"/>
              </w:rPr>
              <w:t>15</w:t>
            </w:r>
          </w:p>
        </w:tc>
        <w:tc>
          <w:tcPr>
            <w:tcW w:w="1555" w:type="dxa"/>
          </w:tcPr>
          <w:p w14:paraId="049DFFD9" w14:textId="77777777" w:rsidR="00CE4680" w:rsidRPr="008901EC" w:rsidRDefault="00CE4680" w:rsidP="00CE468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4BEAFA1D" w14:textId="3C6CDC22" w:rsidR="00CE4680" w:rsidRPr="00504C42" w:rsidRDefault="00CE4680" w:rsidP="00CE46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Movement of substances into and out of cells</w:t>
            </w:r>
          </w:p>
        </w:tc>
        <w:tc>
          <w:tcPr>
            <w:tcW w:w="3402" w:type="dxa"/>
          </w:tcPr>
          <w:p w14:paraId="3745D5F3" w14:textId="77777777" w:rsidR="00CE4680" w:rsidRPr="005A7714" w:rsidRDefault="00CE4680" w:rsidP="00CE468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0D2D9DB4" w14:textId="77777777" w:rsidR="00CE4680" w:rsidRPr="00671B24" w:rsidRDefault="00CE4680" w:rsidP="00CE468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08A0C78" w14:textId="2A07AE60" w:rsidR="00CE4680" w:rsidRPr="00504C42" w:rsidRDefault="00CE4680" w:rsidP="00CE468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i/>
                <w:iCs/>
                <w:sz w:val="18"/>
                <w:szCs w:val="18"/>
              </w:rPr>
              <w:t>2.17 practical: investigate osmosis using living and non-living systems.</w:t>
            </w:r>
          </w:p>
        </w:tc>
        <w:tc>
          <w:tcPr>
            <w:tcW w:w="2976" w:type="dxa"/>
          </w:tcPr>
          <w:p w14:paraId="03B96442" w14:textId="77777777" w:rsidR="00CE4680" w:rsidRDefault="00CE4680" w:rsidP="00CE46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roofErr w:type="spellStart"/>
            <w:r>
              <w:rPr>
                <w:rFonts w:ascii="Open Sans" w:eastAsia="Open Sans" w:hAnsi="Open Sans" w:cs="Open Sans"/>
                <w:sz w:val="18"/>
                <w:szCs w:val="18"/>
              </w:rPr>
              <w:t>Activites</w:t>
            </w:r>
            <w:proofErr w:type="spellEnd"/>
            <w:r>
              <w:rPr>
                <w:rFonts w:ascii="Open Sans" w:eastAsia="Open Sans" w:hAnsi="Open Sans" w:cs="Open Sans"/>
                <w:sz w:val="18"/>
                <w:szCs w:val="18"/>
              </w:rPr>
              <w:t xml:space="preserve">: </w:t>
            </w:r>
          </w:p>
          <w:p w14:paraId="7A47E11C" w14:textId="77777777" w:rsidR="00CE4680" w:rsidRPr="0092787D" w:rsidRDefault="00CE4680" w:rsidP="00CE468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This is a useful place to bring in the idea of how to calculate percentage change.</w:t>
            </w:r>
            <w:r>
              <w:rPr>
                <w:rFonts w:ascii="Open Sans" w:eastAsia="Open Sans" w:hAnsi="Open Sans" w:cs="Open Sans"/>
                <w:sz w:val="18"/>
                <w:szCs w:val="18"/>
              </w:rPr>
              <w:t xml:space="preserve"> Students to practice carrying out % change calculations.</w:t>
            </w:r>
          </w:p>
          <w:p w14:paraId="3293E4A9" w14:textId="77777777" w:rsidR="00CE4680" w:rsidRDefault="00CE4680" w:rsidP="00CE46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EB7FA0A" w14:textId="77777777" w:rsidR="00CE4680" w:rsidRPr="00671B24" w:rsidRDefault="00CE4680" w:rsidP="00CE46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230038E3" w14:textId="77777777" w:rsidR="00CE4680" w:rsidRPr="00671B24" w:rsidRDefault="00CE4680" w:rsidP="00CE4680">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Investigate osmosis in </w:t>
            </w:r>
            <w:proofErr w:type="gramStart"/>
            <w:r w:rsidRPr="00671B24">
              <w:rPr>
                <w:rFonts w:ascii="Open Sans" w:eastAsia="Open Sans" w:hAnsi="Open Sans" w:cs="Open Sans"/>
                <w:sz w:val="18"/>
                <w:szCs w:val="18"/>
              </w:rPr>
              <w:t>potatoes</w:t>
            </w:r>
            <w:proofErr w:type="gramEnd"/>
          </w:p>
          <w:p w14:paraId="1B0D1A95" w14:textId="77777777" w:rsidR="00CE4680" w:rsidRPr="00671B24" w:rsidRDefault="00CE4680" w:rsidP="00CE46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5CE88DD0" w14:textId="77777777" w:rsidR="00A947AE" w:rsidRPr="00547342" w:rsidRDefault="00A947AE" w:rsidP="00A947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47342">
              <w:rPr>
                <w:rStyle w:val="Strong"/>
                <w:rFonts w:ascii="Open Sans" w:hAnsi="Open Sans" w:cs="Open Sans"/>
                <w:b w:val="0"/>
                <w:bCs w:val="0"/>
                <w:color w:val="000000" w:themeColor="text1"/>
                <w:sz w:val="18"/>
                <w:szCs w:val="18"/>
              </w:rPr>
              <w:lastRenderedPageBreak/>
              <w:t>Pearson Edexcel International GCSE (9–1) Science Double Award Student Book</w:t>
            </w:r>
            <w:r w:rsidRPr="00547342">
              <w:rPr>
                <w:rFonts w:ascii="Open Sans" w:hAnsi="Open Sans" w:cs="Open Sans"/>
                <w:b/>
                <w:bCs/>
                <w:color w:val="000000" w:themeColor="text1"/>
                <w:sz w:val="18"/>
                <w:szCs w:val="18"/>
              </w:rPr>
              <w:t xml:space="preserve">: </w:t>
            </w:r>
            <w:r w:rsidRPr="00547342">
              <w:rPr>
                <w:rFonts w:ascii="Open Sans" w:hAnsi="Open Sans" w:cs="Open Sans"/>
                <w:color w:val="000000" w:themeColor="text1"/>
                <w:sz w:val="18"/>
                <w:szCs w:val="18"/>
              </w:rPr>
              <w:t>pp. 138-139, and 141-142</w:t>
            </w:r>
          </w:p>
          <w:p w14:paraId="6095394E" w14:textId="77777777" w:rsidR="00A947AE" w:rsidRPr="00A018CA" w:rsidRDefault="00A947AE" w:rsidP="00A947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6718704" w14:textId="588065D2" w:rsidR="00CE4680" w:rsidRPr="00547342" w:rsidRDefault="00A947AE" w:rsidP="00A947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47342">
              <w:rPr>
                <w:rStyle w:val="Strong"/>
                <w:rFonts w:ascii="Open Sans" w:hAnsi="Open Sans" w:cs="Open Sans"/>
                <w:b w:val="0"/>
                <w:bCs w:val="0"/>
                <w:color w:val="000000" w:themeColor="text1"/>
                <w:sz w:val="18"/>
                <w:szCs w:val="18"/>
              </w:rPr>
              <w:t xml:space="preserve">Pearson Edexcel International GCSE (9–1) </w:t>
            </w:r>
            <w:r w:rsidRPr="00547342">
              <w:rPr>
                <w:rStyle w:val="Strong"/>
                <w:rFonts w:ascii="Open Sans" w:hAnsi="Open Sans" w:cs="Open Sans"/>
                <w:b w:val="0"/>
                <w:bCs w:val="0"/>
                <w:color w:val="000000" w:themeColor="text1"/>
                <w:sz w:val="18"/>
                <w:szCs w:val="18"/>
              </w:rPr>
              <w:lastRenderedPageBreak/>
              <w:t>Science Double Award Lab Book</w:t>
            </w:r>
            <w:r w:rsidRPr="00547342">
              <w:rPr>
                <w:rFonts w:ascii="Open Sans" w:hAnsi="Open Sans" w:cs="Open Sans"/>
                <w:b/>
                <w:bCs/>
                <w:color w:val="000000" w:themeColor="text1"/>
                <w:sz w:val="18"/>
                <w:szCs w:val="18"/>
              </w:rPr>
              <w:t xml:space="preserve">: </w:t>
            </w:r>
            <w:r w:rsidRPr="00547342">
              <w:rPr>
                <w:rFonts w:ascii="Open Sans" w:hAnsi="Open Sans" w:cs="Open Sans"/>
                <w:color w:val="000000" w:themeColor="text1"/>
                <w:sz w:val="18"/>
                <w:szCs w:val="18"/>
              </w:rPr>
              <w:t>pp. 16-19</w:t>
            </w:r>
          </w:p>
          <w:p w14:paraId="5C557899" w14:textId="77777777" w:rsidR="00CE4680" w:rsidRPr="00A018CA" w:rsidRDefault="00CE4680" w:rsidP="00CE468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6005EBF" w14:textId="77777777" w:rsidR="00CE4680" w:rsidRPr="00A018CA" w:rsidRDefault="0040270B" w:rsidP="00CE468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25" w:history="1">
              <w:r w:rsidR="00CE4680" w:rsidRPr="00A018CA">
                <w:rPr>
                  <w:rStyle w:val="Hyperlink"/>
                  <w:rFonts w:ascii="Open Sans" w:hAnsi="Open Sans" w:cs="Open Sans"/>
                  <w:color w:val="000000" w:themeColor="text1"/>
                  <w:sz w:val="18"/>
                  <w:szCs w:val="18"/>
                </w:rPr>
                <w:t>Practical video</w:t>
              </w:r>
            </w:hyperlink>
          </w:p>
          <w:p w14:paraId="673FA511" w14:textId="77777777" w:rsidR="00CE4680" w:rsidRPr="00A018CA" w:rsidRDefault="0040270B" w:rsidP="00CE468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26" w:history="1">
              <w:r w:rsidR="00CE4680" w:rsidRPr="00A018CA">
                <w:rPr>
                  <w:rStyle w:val="Hyperlink"/>
                  <w:rFonts w:ascii="Open Sans" w:hAnsi="Open Sans" w:cs="Open Sans"/>
                  <w:color w:val="000000" w:themeColor="text1"/>
                  <w:sz w:val="18"/>
                  <w:szCs w:val="18"/>
                </w:rPr>
                <w:t>Practical teacher sheet</w:t>
              </w:r>
            </w:hyperlink>
          </w:p>
          <w:p w14:paraId="60C18870" w14:textId="0FAC7BA8" w:rsidR="00CE4680" w:rsidRPr="00504C42" w:rsidRDefault="0040270B" w:rsidP="00CE468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27" w:history="1">
              <w:r w:rsidR="00CE4680" w:rsidRPr="00A018CA">
                <w:rPr>
                  <w:rStyle w:val="Hyperlink"/>
                  <w:rFonts w:ascii="Open Sans" w:hAnsi="Open Sans" w:cs="Open Sans"/>
                  <w:color w:val="000000" w:themeColor="text1"/>
                  <w:sz w:val="18"/>
                  <w:szCs w:val="18"/>
                </w:rPr>
                <w:t>Practical student sheet</w:t>
              </w:r>
            </w:hyperlink>
          </w:p>
        </w:tc>
        <w:tc>
          <w:tcPr>
            <w:tcW w:w="1701" w:type="dxa"/>
          </w:tcPr>
          <w:p w14:paraId="6710A6E2"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04DF178D"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D9741D4"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EC55867"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3DD40F5"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A11D32B"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8DEDC21"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8AFD113"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Executive function</w:t>
            </w:r>
          </w:p>
          <w:p w14:paraId="0BF4C61C"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860CB8E"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B9C275F"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46DE6F2"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47419C05"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B0B37F2"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86E075F"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01D93C9"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9BB82C7"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994D067"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D0BDD88"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Intellectual interest and curiosity</w:t>
            </w:r>
          </w:p>
          <w:p w14:paraId="1B3E6348"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3736F76"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3E87E573"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E7A2F9C"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08174C6" w14:textId="77777777" w:rsidR="00CE4680" w:rsidRPr="00671B24"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09F5CED" w14:textId="24E20A11" w:rsidR="00CE4680" w:rsidRPr="00547342" w:rsidRDefault="00CE4680" w:rsidP="00CE468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CE4680" w:rsidRPr="006A21C3" w14:paraId="5A9DE175"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ECAB16A" w14:textId="1BB83B16" w:rsidR="00CE4680" w:rsidRPr="001345F2" w:rsidRDefault="002F213C" w:rsidP="00CE4680">
            <w:pPr>
              <w:jc w:val="center"/>
              <w:rPr>
                <w:rFonts w:ascii="Open Sans" w:hAnsi="Open Sans" w:cs="Open Sans"/>
                <w:sz w:val="18"/>
                <w:szCs w:val="18"/>
              </w:rPr>
            </w:pPr>
            <w:r>
              <w:rPr>
                <w:rFonts w:ascii="Open Sans" w:hAnsi="Open Sans" w:cs="Open Sans"/>
                <w:sz w:val="18"/>
                <w:szCs w:val="18"/>
              </w:rPr>
              <w:lastRenderedPageBreak/>
              <w:t>16</w:t>
            </w:r>
          </w:p>
        </w:tc>
        <w:tc>
          <w:tcPr>
            <w:tcW w:w="1555" w:type="dxa"/>
          </w:tcPr>
          <w:p w14:paraId="7D74BE4E" w14:textId="77777777" w:rsidR="00CE4680" w:rsidRPr="00FD7C42" w:rsidRDefault="00CE4680" w:rsidP="00CE468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41052525" w14:textId="02B5AB74" w:rsidR="00CE4680" w:rsidRPr="00504C42" w:rsidRDefault="00CE4680" w:rsidP="00CE468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Movement of substances into and out of cells</w:t>
            </w:r>
          </w:p>
        </w:tc>
        <w:tc>
          <w:tcPr>
            <w:tcW w:w="3402" w:type="dxa"/>
          </w:tcPr>
          <w:p w14:paraId="0E7F3106" w14:textId="77777777" w:rsidR="00CE4680" w:rsidRPr="005A7714" w:rsidRDefault="00CE4680" w:rsidP="00CE468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40886948" w14:textId="77777777" w:rsidR="00CE4680" w:rsidRDefault="00CE4680" w:rsidP="00CE468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C3BBF2E" w14:textId="77777777" w:rsidR="00CE4680" w:rsidRPr="00671B24" w:rsidRDefault="00CE4680" w:rsidP="00CE4680">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2.15 understand the processes of diffusion, </w:t>
            </w:r>
            <w:proofErr w:type="gramStart"/>
            <w:r w:rsidRPr="00671B24">
              <w:rPr>
                <w:rFonts w:ascii="Open Sans" w:hAnsi="Open Sans" w:cs="Open Sans"/>
                <w:sz w:val="18"/>
                <w:szCs w:val="18"/>
              </w:rPr>
              <w:t>osmosis</w:t>
            </w:r>
            <w:proofErr w:type="gramEnd"/>
            <w:r w:rsidRPr="00671B24">
              <w:rPr>
                <w:rFonts w:ascii="Open Sans" w:hAnsi="Open Sans" w:cs="Open Sans"/>
                <w:sz w:val="18"/>
                <w:szCs w:val="18"/>
              </w:rPr>
              <w:t xml:space="preserve"> and active transport by which substances move into and out of cells.</w:t>
            </w:r>
          </w:p>
          <w:p w14:paraId="2B222140" w14:textId="77777777" w:rsidR="00CE4680" w:rsidRDefault="00CE4680" w:rsidP="00CE4680">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7627069" w14:textId="77777777" w:rsidR="00CE4680" w:rsidRPr="00671B24" w:rsidRDefault="00CE4680" w:rsidP="00CE4680">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2.16 understand how factors affect the rate of movement of substances into and out of cells, including the effects of surface area to volume ratio, distance, temperature and concentration </w:t>
            </w:r>
            <w:proofErr w:type="gramStart"/>
            <w:r w:rsidRPr="00671B24">
              <w:rPr>
                <w:rFonts w:ascii="Open Sans" w:hAnsi="Open Sans" w:cs="Open Sans"/>
                <w:sz w:val="18"/>
                <w:szCs w:val="18"/>
              </w:rPr>
              <w:t>gradient</w:t>
            </w:r>
            <w:proofErr w:type="gramEnd"/>
          </w:p>
          <w:p w14:paraId="767F5604" w14:textId="77777777" w:rsidR="00CE4680" w:rsidRPr="00671B24" w:rsidRDefault="00CE4680" w:rsidP="00CE468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D6EDD2C" w14:textId="0E13CA8C" w:rsidR="00CE4680" w:rsidRPr="00504C42" w:rsidRDefault="00CE4680" w:rsidP="00CE468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i/>
                <w:iCs/>
                <w:sz w:val="18"/>
                <w:szCs w:val="18"/>
              </w:rPr>
              <w:t xml:space="preserve">2.17 practical: investigate osmosis using living and non-living systems. </w:t>
            </w:r>
          </w:p>
        </w:tc>
        <w:tc>
          <w:tcPr>
            <w:tcW w:w="2976" w:type="dxa"/>
          </w:tcPr>
          <w:p w14:paraId="284E1056" w14:textId="77777777" w:rsidR="00CE4680" w:rsidRPr="00671B24" w:rsidRDefault="00CE4680" w:rsidP="00CE468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55D584EA" w14:textId="77777777" w:rsidR="00CE4680" w:rsidRPr="00671B24" w:rsidRDefault="00CE4680" w:rsidP="00CE4680">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Label cells as turgid, flaccid and </w:t>
            </w:r>
            <w:proofErr w:type="spellStart"/>
            <w:proofErr w:type="gramStart"/>
            <w:r w:rsidRPr="00671B24">
              <w:rPr>
                <w:rFonts w:ascii="Open Sans" w:eastAsia="Open Sans" w:hAnsi="Open Sans" w:cs="Open Sans"/>
                <w:sz w:val="18"/>
                <w:szCs w:val="18"/>
              </w:rPr>
              <w:t>plasmolysed</w:t>
            </w:r>
            <w:proofErr w:type="spellEnd"/>
            <w:proofErr w:type="gramEnd"/>
          </w:p>
          <w:p w14:paraId="7B58DE65" w14:textId="77777777" w:rsidR="00CE4680" w:rsidRPr="00671B24" w:rsidRDefault="00CE4680" w:rsidP="00CE468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B58BD48" w14:textId="77777777" w:rsidR="00CE4680" w:rsidRPr="00671B24" w:rsidRDefault="00CE4680" w:rsidP="00CE468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2127CDEF" w14:textId="36623EE9" w:rsidR="00CE4680" w:rsidRPr="00547342" w:rsidRDefault="00CE4680" w:rsidP="0047170C">
            <w:pPr>
              <w:pStyle w:val="ListParagraph"/>
              <w:numPr>
                <w:ilvl w:val="0"/>
                <w:numId w:val="2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47342">
              <w:rPr>
                <w:rFonts w:ascii="Open Sans" w:eastAsia="Open Sans" w:hAnsi="Open Sans" w:cs="Open Sans"/>
                <w:sz w:val="18"/>
                <w:szCs w:val="18"/>
              </w:rPr>
              <w:t>Investigate osmosis in cells</w:t>
            </w:r>
          </w:p>
        </w:tc>
        <w:tc>
          <w:tcPr>
            <w:tcW w:w="2694" w:type="dxa"/>
          </w:tcPr>
          <w:p w14:paraId="39ABA222" w14:textId="77777777" w:rsidR="00926F16" w:rsidRPr="00547342" w:rsidRDefault="00926F16" w:rsidP="00926F16">
            <w:pPr>
              <w:pStyle w:val="Tableintrohead"/>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000000" w:themeColor="text1"/>
              </w:rPr>
            </w:pPr>
            <w:r w:rsidRPr="00547342">
              <w:rPr>
                <w:rStyle w:val="Strong"/>
                <w:rFonts w:ascii="Open Sans" w:hAnsi="Open Sans" w:cs="Open Sans"/>
                <w:color w:val="000000" w:themeColor="text1"/>
              </w:rPr>
              <w:t>Pearson Edexcel International GCSE (9–1) Science Double Award Student Book: </w:t>
            </w:r>
            <w:r w:rsidRPr="00547342">
              <w:rPr>
                <w:rFonts w:ascii="Open Sans" w:hAnsi="Open Sans" w:cs="Open Sans"/>
                <w:b w:val="0"/>
                <w:bCs/>
                <w:color w:val="000000" w:themeColor="text1"/>
              </w:rPr>
              <w:t>pp. 15-17, and p. 140</w:t>
            </w:r>
          </w:p>
          <w:p w14:paraId="0877B916" w14:textId="77777777" w:rsidR="00926F16" w:rsidRPr="00A018CA" w:rsidRDefault="00926F16" w:rsidP="00926F16">
            <w:pPr>
              <w:pStyle w:val="Tabletext"/>
              <w:spacing w:before="0" w:after="0"/>
              <w:cnfStyle w:val="000000100000" w:firstRow="0" w:lastRow="0" w:firstColumn="0" w:lastColumn="0" w:oddVBand="0" w:evenVBand="0" w:oddHBand="1" w:evenHBand="0" w:firstRowFirstColumn="0" w:firstRowLastColumn="0" w:lastRowFirstColumn="0" w:lastRowLastColumn="0"/>
              <w:rPr>
                <w:color w:val="000000" w:themeColor="text1"/>
              </w:rPr>
            </w:pPr>
          </w:p>
          <w:p w14:paraId="74044673" w14:textId="77777777" w:rsidR="00926F16" w:rsidRPr="00A018CA" w:rsidRDefault="00926F16" w:rsidP="00926F16">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22"/>
              </w:rPr>
            </w:pPr>
            <w:r w:rsidRPr="00547342">
              <w:rPr>
                <w:rStyle w:val="Strong"/>
                <w:rFonts w:ascii="Open Sans" w:hAnsi="Open Sans" w:cs="Open Sans"/>
                <w:b w:val="0"/>
                <w:bCs w:val="0"/>
                <w:color w:val="000000" w:themeColor="text1"/>
                <w:sz w:val="18"/>
                <w:szCs w:val="22"/>
              </w:rPr>
              <w:t>Pearson Edexcel International GCSE (9–1) Science Double Award Lab Book:</w:t>
            </w:r>
            <w:r w:rsidRPr="00A018CA">
              <w:rPr>
                <w:rStyle w:val="Strong"/>
                <w:rFonts w:ascii="Open Sans" w:hAnsi="Open Sans" w:cs="Open Sans"/>
                <w:color w:val="000000" w:themeColor="text1"/>
                <w:sz w:val="18"/>
                <w:szCs w:val="22"/>
              </w:rPr>
              <w:t> </w:t>
            </w:r>
            <w:r w:rsidRPr="00A018CA">
              <w:rPr>
                <w:rFonts w:ascii="Open Sans" w:hAnsi="Open Sans" w:cs="Open Sans"/>
                <w:color w:val="000000" w:themeColor="text1"/>
                <w:sz w:val="18"/>
                <w:szCs w:val="22"/>
              </w:rPr>
              <w:t>pp. 2</w:t>
            </w:r>
            <w:r>
              <w:rPr>
                <w:rFonts w:ascii="Open Sans" w:hAnsi="Open Sans" w:cs="Open Sans"/>
                <w:color w:val="000000" w:themeColor="text1"/>
                <w:sz w:val="18"/>
                <w:szCs w:val="22"/>
              </w:rPr>
              <w:t>0-21</w:t>
            </w:r>
          </w:p>
          <w:p w14:paraId="2E85F050" w14:textId="77777777" w:rsidR="00CE4680" w:rsidRDefault="00CE4680" w:rsidP="00CE468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p>
          <w:p w14:paraId="0F140180" w14:textId="63610926" w:rsidR="00CE4680" w:rsidRPr="00504C42" w:rsidRDefault="0040270B" w:rsidP="00CE468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28" w:history="1">
              <w:r w:rsidR="00CE4680" w:rsidRPr="00611E31">
                <w:rPr>
                  <w:rStyle w:val="Hyperlink"/>
                  <w:rFonts w:ascii="Open Sans" w:hAnsi="Open Sans" w:cs="Open Sans"/>
                  <w:color w:val="000000" w:themeColor="text1"/>
                  <w:sz w:val="18"/>
                  <w:szCs w:val="18"/>
                </w:rPr>
                <w:t>Investigate osmosis in cells</w:t>
              </w:r>
            </w:hyperlink>
          </w:p>
        </w:tc>
        <w:tc>
          <w:tcPr>
            <w:tcW w:w="1701" w:type="dxa"/>
          </w:tcPr>
          <w:p w14:paraId="1CA8D9B6"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4B4EBF8"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BCD3C31"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B8B1F5C"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33ED420"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C5CC94F"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EA3B4F1"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6141D8"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327A919"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38F15AC"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D8A3D68"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33F4F69"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ED64683"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D5BE17D"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8E64057"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43F31D4"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7678541"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96FF665"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74C23C2"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F04A39E"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005AB94"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4943C09"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5CFF4FE"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25F6984E"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03DAE9F" w14:textId="77777777" w:rsidR="00CE4680" w:rsidRPr="00671B24" w:rsidRDefault="00CE4680" w:rsidP="00CE468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960CBC6" w14:textId="77777777" w:rsidR="00CE4680" w:rsidRPr="00547342" w:rsidRDefault="00CE4680" w:rsidP="00547342">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7342">
              <w:rPr>
                <w:rFonts w:ascii="Open Sans" w:hAnsi="Open Sans" w:cs="Open Sans"/>
                <w:sz w:val="18"/>
                <w:szCs w:val="18"/>
              </w:rPr>
              <w:t>Cooperation</w:t>
            </w:r>
          </w:p>
          <w:p w14:paraId="0B627136" w14:textId="6EE71188" w:rsidR="00CE4680" w:rsidRPr="00547342" w:rsidRDefault="00CE4680" w:rsidP="00547342">
            <w:pPr>
              <w:cnfStyle w:val="000000100000" w:firstRow="0" w:lastRow="0" w:firstColumn="0" w:lastColumn="0" w:oddVBand="0" w:evenVBand="0" w:oddHBand="1" w:evenHBand="0" w:firstRowFirstColumn="0" w:firstRowLastColumn="0" w:lastRowFirstColumn="0" w:lastRowLastColumn="0"/>
              <w:rPr>
                <w:b/>
              </w:rPr>
            </w:pPr>
            <w:r w:rsidRPr="00547342">
              <w:rPr>
                <w:rFonts w:ascii="Open Sans" w:hAnsi="Open Sans" w:cs="Open Sans"/>
                <w:sz w:val="18"/>
                <w:szCs w:val="18"/>
              </w:rPr>
              <w:t>Interpersonal skills</w:t>
            </w:r>
          </w:p>
        </w:tc>
      </w:tr>
      <w:tr w:rsidR="00E93DDF" w:rsidRPr="006A21C3" w14:paraId="1C9284C7"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CFAB11D" w14:textId="1C9BDC28" w:rsidR="00E93DDF" w:rsidRDefault="00E93DDF" w:rsidP="000D280F">
            <w:pPr>
              <w:jc w:val="center"/>
              <w:rPr>
                <w:rFonts w:ascii="Open Sans" w:hAnsi="Open Sans" w:cs="Open Sans"/>
                <w:sz w:val="18"/>
                <w:szCs w:val="18"/>
              </w:rPr>
            </w:pPr>
            <w:r>
              <w:rPr>
                <w:rFonts w:ascii="Open Sans" w:hAnsi="Open Sans" w:cs="Open Sans"/>
                <w:sz w:val="18"/>
                <w:szCs w:val="18"/>
              </w:rPr>
              <w:t>17</w:t>
            </w:r>
          </w:p>
        </w:tc>
        <w:tc>
          <w:tcPr>
            <w:tcW w:w="1555" w:type="dxa"/>
            <w:vMerge w:val="restart"/>
          </w:tcPr>
          <w:p w14:paraId="6EA97EAC" w14:textId="77777777" w:rsidR="00E93DDF" w:rsidRPr="005A7714" w:rsidRDefault="00E93DD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776D8A10" w14:textId="77777777" w:rsidR="00E93DDF" w:rsidRDefault="00E93DD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0581D745" w14:textId="612C2C82" w:rsidR="00E93DDF" w:rsidRPr="00671B24" w:rsidRDefault="00E93DD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 Movement of substances into and out of cells</w:t>
            </w:r>
          </w:p>
          <w:p w14:paraId="40567223" w14:textId="77777777" w:rsidR="00E93DDF" w:rsidRPr="007329D6" w:rsidRDefault="00E93DDF" w:rsidP="000D280F">
            <w:pPr>
              <w:pStyle w:val="Tableintrohead"/>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Cs w:val="18"/>
              </w:rPr>
            </w:pPr>
            <w:r w:rsidRPr="007329D6">
              <w:rPr>
                <w:rFonts w:ascii="Open Sans" w:hAnsi="Open Sans" w:cs="Open Sans"/>
                <w:szCs w:val="18"/>
              </w:rPr>
              <w:tab/>
            </w:r>
          </w:p>
          <w:p w14:paraId="586956C3" w14:textId="77777777" w:rsidR="00E93DDF" w:rsidRPr="005A7714" w:rsidRDefault="00E93DD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C325DA4" w14:textId="4F6578F6" w:rsidR="00E93DDF" w:rsidRPr="005A7714" w:rsidRDefault="00E93DD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02DE63D1" w14:textId="77777777" w:rsidR="00E93DDF" w:rsidRPr="000A4739"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8A7F25D"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E099E6C"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620F6E66"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67709610" w14:textId="77777777" w:rsidR="00E93DDF"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1BE00D74" w14:textId="77777777" w:rsidR="00E93DDF" w:rsidRPr="00547342"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47342">
              <w:rPr>
                <w:rFonts w:ascii="Open Sans" w:eastAsia="Open Sans" w:hAnsi="Open Sans" w:cs="Open Sans"/>
                <w:bCs/>
                <w:color w:val="000000" w:themeColor="text1"/>
                <w:sz w:val="18"/>
                <w:szCs w:val="18"/>
              </w:rPr>
              <w:t xml:space="preserve">Students mark exemplar work using mark schemes. </w:t>
            </w:r>
          </w:p>
          <w:p w14:paraId="133F3E83" w14:textId="30969507" w:rsidR="00E93DDF" w:rsidRPr="00547342"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47342">
              <w:rPr>
                <w:rFonts w:ascii="Open Sans" w:eastAsia="Open Sans" w:hAnsi="Open Sans" w:cs="Open Sans"/>
                <w:bCs/>
                <w:color w:val="000000" w:themeColor="text1"/>
                <w:sz w:val="18"/>
                <w:szCs w:val="18"/>
              </w:rPr>
              <w:lastRenderedPageBreak/>
              <w:t>Students complete assessment using exam questions related to topics.</w:t>
            </w:r>
          </w:p>
        </w:tc>
        <w:tc>
          <w:tcPr>
            <w:tcW w:w="2694" w:type="dxa"/>
          </w:tcPr>
          <w:p w14:paraId="41896370" w14:textId="77777777" w:rsidR="00E93DDF" w:rsidRPr="00547342"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547342">
              <w:rPr>
                <w:rFonts w:ascii="Open Sans" w:eastAsia="Open Sans" w:hAnsi="Open Sans" w:cs="Open Sans"/>
                <w:bCs/>
                <w:color w:val="000000" w:themeColor="text1"/>
                <w:sz w:val="18"/>
                <w:szCs w:val="14"/>
              </w:rPr>
              <w:lastRenderedPageBreak/>
              <w:t>Relevant textbook pages from topics assessed.</w:t>
            </w:r>
          </w:p>
          <w:p w14:paraId="4EB88FB6" w14:textId="77777777" w:rsidR="00E93DDF"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7C4DEA93" w14:textId="196E12A9" w:rsidR="00E93DDF" w:rsidRPr="00547342" w:rsidRDefault="0040270B" w:rsidP="000D280F">
            <w:pPr>
              <w:pStyle w:val="Tableintrohead"/>
              <w:spacing w:before="0" w:after="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bCs w:val="0"/>
                <w:color w:val="000000" w:themeColor="text1"/>
              </w:rPr>
            </w:pPr>
            <w:hyperlink r:id="rId29" w:history="1">
              <w:proofErr w:type="spellStart"/>
              <w:r w:rsidR="00E93DDF" w:rsidRPr="00547342">
                <w:rPr>
                  <w:rStyle w:val="Hyperlink"/>
                  <w:rFonts w:ascii="Open Sans" w:hAnsi="Open Sans" w:cs="Open Sans"/>
                  <w:b w:val="0"/>
                  <w:bCs/>
                  <w:color w:val="000000" w:themeColor="text1"/>
                  <w:szCs w:val="18"/>
                </w:rPr>
                <w:t>Examwizard</w:t>
              </w:r>
              <w:proofErr w:type="spellEnd"/>
            </w:hyperlink>
            <w:r w:rsidR="00E93DDF" w:rsidRPr="00547342">
              <w:rPr>
                <w:rStyle w:val="Hyperlink"/>
                <w:rFonts w:ascii="Open Sans" w:hAnsi="Open Sans" w:cs="Open Sans"/>
                <w:b w:val="0"/>
                <w:bCs/>
                <w:color w:val="000000" w:themeColor="text1"/>
                <w:szCs w:val="18"/>
                <w:u w:val="none"/>
              </w:rPr>
              <w:t xml:space="preserve"> for access to exam questions.</w:t>
            </w:r>
          </w:p>
        </w:tc>
        <w:tc>
          <w:tcPr>
            <w:tcW w:w="1701" w:type="dxa"/>
            <w:vMerge w:val="restart"/>
          </w:tcPr>
          <w:p w14:paraId="2ECE933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5F1A8A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2E0C193"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36EFE3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41C623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FEFF18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7312A2CF"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2CFCD15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9F6DC7A"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542CF214" w14:textId="7777777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0E751C2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DC69488"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63D095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E9CF41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64D4F95"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EF2BB35"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31049CF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905CEB3"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ED77A4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B79BF30"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8A8A1C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85232C5"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lastRenderedPageBreak/>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4727840"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B4FB9AA" w14:textId="203D5117" w:rsidR="00E93DDF" w:rsidRPr="00547342" w:rsidRDefault="00E93DDF" w:rsidP="0054734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tc>
      </w:tr>
      <w:tr w:rsidR="00E93DDF" w:rsidRPr="006A21C3" w14:paraId="5A0371D0"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322FCF5" w14:textId="63855F18" w:rsidR="00E93DDF" w:rsidRDefault="00E93DDF" w:rsidP="000D280F">
            <w:pPr>
              <w:jc w:val="center"/>
              <w:rPr>
                <w:rFonts w:ascii="Open Sans" w:hAnsi="Open Sans" w:cs="Open Sans"/>
                <w:sz w:val="18"/>
                <w:szCs w:val="18"/>
              </w:rPr>
            </w:pPr>
            <w:r>
              <w:rPr>
                <w:rFonts w:ascii="Open Sans" w:hAnsi="Open Sans" w:cs="Open Sans"/>
                <w:sz w:val="18"/>
                <w:szCs w:val="18"/>
              </w:rPr>
              <w:lastRenderedPageBreak/>
              <w:t>18</w:t>
            </w:r>
          </w:p>
        </w:tc>
        <w:tc>
          <w:tcPr>
            <w:tcW w:w="1555" w:type="dxa"/>
            <w:vMerge/>
          </w:tcPr>
          <w:p w14:paraId="604F2323" w14:textId="77777777" w:rsidR="00E93DDF" w:rsidRPr="005A7714" w:rsidRDefault="00E93DD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5703D147" w14:textId="52B86730" w:rsidR="00E93DDF" w:rsidRPr="005A7714" w:rsidRDefault="00E93DD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075B7216" w14:textId="77777777" w:rsidR="00E93DDF" w:rsidRPr="000A6FE9"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5A345AB5"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2588ABBF"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073177A3"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616DB8D0" w14:textId="77777777" w:rsidR="00E93DDF" w:rsidRPr="00547342"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8806948" w14:textId="482C2AAB" w:rsidR="00E93DDF" w:rsidRPr="00547342"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47342">
              <w:rPr>
                <w:rFonts w:ascii="Open Sans" w:eastAsia="Open Sans" w:hAnsi="Open Sans" w:cs="Open Sans"/>
                <w:sz w:val="18"/>
                <w:szCs w:val="18"/>
              </w:rPr>
              <w:t>Students re-attempt same/similar questions to check for progress and asses using mark schemes.</w:t>
            </w:r>
          </w:p>
        </w:tc>
        <w:tc>
          <w:tcPr>
            <w:tcW w:w="2694" w:type="dxa"/>
          </w:tcPr>
          <w:p w14:paraId="0153DCDB" w14:textId="4E343C87" w:rsidR="00E93DDF" w:rsidRPr="00547342" w:rsidRDefault="00E93DDF" w:rsidP="000D280F">
            <w:pPr>
              <w:pStyle w:val="Tableintrohead"/>
              <w:spacing w:before="0" w:after="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bCs w:val="0"/>
                <w:color w:val="000000" w:themeColor="text1"/>
              </w:rPr>
            </w:pPr>
            <w:r w:rsidRPr="00547342">
              <w:rPr>
                <w:rFonts w:ascii="Open Sans" w:eastAsia="Open Sans" w:hAnsi="Open Sans" w:cs="Open Sans"/>
                <w:b w:val="0"/>
                <w:bCs/>
                <w:color w:val="000000" w:themeColor="text1"/>
                <w:szCs w:val="18"/>
              </w:rPr>
              <w:t>Relevant textbook pages from topics assessed.</w:t>
            </w:r>
          </w:p>
        </w:tc>
        <w:tc>
          <w:tcPr>
            <w:tcW w:w="1701" w:type="dxa"/>
            <w:vMerge/>
          </w:tcPr>
          <w:p w14:paraId="094C6E0A"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54263D1D"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3616D0B3"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824A610" w14:textId="7A196C04" w:rsidR="000D280F" w:rsidRPr="001345F2" w:rsidRDefault="002F213C" w:rsidP="000D280F">
            <w:pPr>
              <w:jc w:val="center"/>
              <w:rPr>
                <w:rFonts w:ascii="Open Sans" w:hAnsi="Open Sans" w:cs="Open Sans"/>
                <w:sz w:val="18"/>
                <w:szCs w:val="18"/>
              </w:rPr>
            </w:pPr>
            <w:r>
              <w:rPr>
                <w:rFonts w:ascii="Open Sans" w:hAnsi="Open Sans" w:cs="Open Sans"/>
                <w:sz w:val="18"/>
                <w:szCs w:val="18"/>
              </w:rPr>
              <w:t>19</w:t>
            </w:r>
          </w:p>
        </w:tc>
        <w:tc>
          <w:tcPr>
            <w:tcW w:w="1555" w:type="dxa"/>
          </w:tcPr>
          <w:p w14:paraId="0D580D5B" w14:textId="77777777" w:rsidR="000D280F" w:rsidRPr="00A05EAF"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06052079"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1037021"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0DBB6F38" w14:textId="77777777" w:rsidR="000D280F" w:rsidRPr="005A7714"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6AA65FBA"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BB35F1B"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2.18 understand the process of photosynthesis and its importance in the conversion of light energy to chemical </w:t>
            </w:r>
            <w:proofErr w:type="gramStart"/>
            <w:r w:rsidRPr="00671B24">
              <w:rPr>
                <w:rFonts w:ascii="Open Sans" w:hAnsi="Open Sans" w:cs="Open Sans"/>
              </w:rPr>
              <w:t>energy</w:t>
            </w:r>
            <w:proofErr w:type="gramEnd"/>
          </w:p>
          <w:p w14:paraId="7B543DEF"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9D903B1"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2.19 know the word equation and the balanced chemical symbol equation for </w:t>
            </w:r>
            <w:proofErr w:type="gramStart"/>
            <w:r w:rsidRPr="00671B24">
              <w:rPr>
                <w:rFonts w:ascii="Open Sans" w:hAnsi="Open Sans" w:cs="Open Sans"/>
              </w:rPr>
              <w:t>photosynthesis</w:t>
            </w:r>
            <w:proofErr w:type="gramEnd"/>
          </w:p>
          <w:p w14:paraId="456F7F88"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BF1844C"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17C6344"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7BF8FFE4"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cards to produce word and symbol equations.</w:t>
            </w:r>
          </w:p>
          <w:p w14:paraId="1A7DC604"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For range of scenarios, discuss whether photosynthesis will occur.</w:t>
            </w:r>
          </w:p>
          <w:p w14:paraId="6622486A"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C40F6DB" w14:textId="77777777" w:rsidR="000D280F" w:rsidRDefault="000D280F" w:rsidP="001366D2">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Demonstration:</w:t>
            </w:r>
          </w:p>
          <w:p w14:paraId="473DEC7C" w14:textId="77777777" w:rsidR="000D280F" w:rsidRPr="001366D2" w:rsidRDefault="000D280F" w:rsidP="0047170C">
            <w:pPr>
              <w:pStyle w:val="ListParagraph"/>
              <w:numPr>
                <w:ilvl w:val="0"/>
                <w:numId w:val="16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366D2">
              <w:rPr>
                <w:rFonts w:ascii="Open Sans" w:hAnsi="Open Sans" w:cs="Open Sans"/>
                <w:sz w:val="18"/>
                <w:szCs w:val="18"/>
              </w:rPr>
              <w:t>Set up a plant with leaves without light (foil) and carbon dioxide (soda lime). Useful point to demonstrate need for control experiments.</w:t>
            </w:r>
          </w:p>
          <w:p w14:paraId="619DE043" w14:textId="77777777" w:rsidR="000D280F"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0B15903" w14:textId="77777777" w:rsidR="000D280F" w:rsidRPr="00456181" w:rsidRDefault="000D280F" w:rsidP="000D280F">
            <w:pPr>
              <w:autoSpaceDE w:val="0"/>
              <w:autoSpaceDN w:val="0"/>
              <w:adjustRightInd w:val="0"/>
              <w:spacing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456181">
              <w:rPr>
                <w:rFonts w:ascii="Open Sans" w:eastAsia="Open Sans" w:hAnsi="Open Sans" w:cs="Open Sans"/>
                <w:sz w:val="18"/>
                <w:szCs w:val="18"/>
              </w:rPr>
              <w:t xml:space="preserve">Class </w:t>
            </w:r>
            <w:proofErr w:type="spellStart"/>
            <w:r w:rsidRPr="00456181">
              <w:rPr>
                <w:rFonts w:ascii="Open Sans" w:eastAsia="Open Sans" w:hAnsi="Open Sans" w:cs="Open Sans"/>
                <w:sz w:val="18"/>
                <w:szCs w:val="18"/>
              </w:rPr>
              <w:t>practicals</w:t>
            </w:r>
            <w:proofErr w:type="spellEnd"/>
            <w:r w:rsidRPr="00456181">
              <w:rPr>
                <w:rFonts w:ascii="Open Sans" w:eastAsia="Open Sans" w:hAnsi="Open Sans" w:cs="Open Sans"/>
                <w:sz w:val="18"/>
                <w:szCs w:val="18"/>
              </w:rPr>
              <w:t>:</w:t>
            </w:r>
          </w:p>
          <w:p w14:paraId="4B6D1713" w14:textId="2EB0866E" w:rsidR="000D280F" w:rsidRPr="001366D2" w:rsidRDefault="000D280F" w:rsidP="0047170C">
            <w:pPr>
              <w:pStyle w:val="ListParagraph"/>
              <w:numPr>
                <w:ilvl w:val="0"/>
                <w:numId w:val="16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366D2">
              <w:rPr>
                <w:rFonts w:ascii="Open Sans" w:eastAsia="Open Sans" w:hAnsi="Open Sans" w:cs="Open Sans"/>
                <w:sz w:val="18"/>
                <w:szCs w:val="18"/>
              </w:rPr>
              <w:t>Identifying the conditions needed for photosynthesis</w:t>
            </w:r>
          </w:p>
        </w:tc>
        <w:tc>
          <w:tcPr>
            <w:tcW w:w="2694" w:type="dxa"/>
          </w:tcPr>
          <w:p w14:paraId="302E3B67"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366D2">
              <w:rPr>
                <w:rStyle w:val="Strong"/>
                <w:rFonts w:ascii="Open Sans" w:hAnsi="Open Sans" w:cs="Open Sans"/>
                <w:b w:val="0"/>
                <w:bCs w:val="0"/>
                <w:color w:val="000000" w:themeColor="text1"/>
                <w:sz w:val="18"/>
                <w:szCs w:val="18"/>
              </w:rPr>
              <w:t>Pearson Edexcel International GCSE (9–1) Science Double Award Student Book</w:t>
            </w:r>
            <w:r w:rsidRPr="001366D2">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5–6 and pp. 1</w:t>
            </w:r>
            <w:r>
              <w:rPr>
                <w:rFonts w:ascii="Open Sans" w:hAnsi="Open Sans" w:cs="Open Sans"/>
                <w:color w:val="000000" w:themeColor="text1"/>
                <w:sz w:val="18"/>
                <w:szCs w:val="18"/>
              </w:rPr>
              <w:t>21</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24</w:t>
            </w:r>
          </w:p>
          <w:p w14:paraId="78A9B5EE" w14:textId="77777777" w:rsidR="000D280F" w:rsidRPr="00C57B03" w:rsidRDefault="000D280F" w:rsidP="000D280F">
            <w:pPr>
              <w:spacing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1B571A9" w14:textId="77777777" w:rsidR="000D280F" w:rsidRPr="00456181" w:rsidRDefault="0040270B" w:rsidP="000D280F">
            <w:pPr>
              <w:spacing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0" w:history="1">
              <w:r w:rsidR="000D280F" w:rsidRPr="00456181">
                <w:rPr>
                  <w:rStyle w:val="Hyperlink"/>
                  <w:rFonts w:ascii="Open Sans" w:eastAsia="Open Sans" w:hAnsi="Open Sans" w:cs="Open Sans"/>
                  <w:color w:val="auto"/>
                  <w:sz w:val="18"/>
                  <w:szCs w:val="18"/>
                </w:rPr>
                <w:t>Identifying the conditions needed for photosynthesis teacher sheet</w:t>
              </w:r>
            </w:hyperlink>
          </w:p>
          <w:p w14:paraId="48D62029" w14:textId="77777777" w:rsidR="000D280F" w:rsidRPr="00456181" w:rsidRDefault="000D280F" w:rsidP="000D280F">
            <w:pPr>
              <w:pStyle w:val="Tableintrohead"/>
              <w:spacing w:before="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rPr>
            </w:pPr>
          </w:p>
          <w:p w14:paraId="599C8E79" w14:textId="77777777" w:rsidR="000D280F" w:rsidRPr="00456181" w:rsidRDefault="0040270B" w:rsidP="000D280F">
            <w:pPr>
              <w:spacing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1" w:history="1">
              <w:r w:rsidR="000D280F" w:rsidRPr="00456181">
                <w:rPr>
                  <w:rStyle w:val="Hyperlink"/>
                  <w:rFonts w:ascii="Open Sans" w:eastAsia="Open Sans" w:hAnsi="Open Sans" w:cs="Open Sans"/>
                  <w:color w:val="auto"/>
                  <w:sz w:val="18"/>
                  <w:szCs w:val="18"/>
                </w:rPr>
                <w:t>Identifying the conditions needed for photosynthesis teacher sheet</w:t>
              </w:r>
            </w:hyperlink>
          </w:p>
          <w:p w14:paraId="331B07F9"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26F40B2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B5D179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D5E9A5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15445D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908061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DEC18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3B326B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AE1300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BFCEF9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18116C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F0DADA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60549C3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8FA2A2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030B04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6E85D6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B5413A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383DD3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4C9789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0251AB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A7FC0A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20F2B4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AFBFD6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40349A9A" w14:textId="77777777" w:rsidR="000D280F" w:rsidRPr="00671B24" w:rsidRDefault="000D280F" w:rsidP="000D280F">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regulation (metacognition, forethought, reflection)</w:t>
            </w:r>
          </w:p>
          <w:p w14:paraId="3ACBC37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3A081692"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7045463" w14:textId="2B8F7392" w:rsidR="000D280F" w:rsidRPr="001345F2" w:rsidRDefault="000D280F" w:rsidP="000D280F">
            <w:pPr>
              <w:jc w:val="center"/>
              <w:rPr>
                <w:rFonts w:ascii="Open Sans" w:hAnsi="Open Sans" w:cs="Open Sans"/>
                <w:sz w:val="18"/>
                <w:szCs w:val="18"/>
              </w:rPr>
            </w:pPr>
            <w:r w:rsidRPr="00CE555D">
              <w:rPr>
                <w:rFonts w:ascii="Open Sans" w:hAnsi="Open Sans" w:cs="Open Sans"/>
                <w:sz w:val="18"/>
                <w:szCs w:val="18"/>
              </w:rPr>
              <w:lastRenderedPageBreak/>
              <w:t>2</w:t>
            </w:r>
            <w:r w:rsidR="002F213C">
              <w:rPr>
                <w:rFonts w:ascii="Open Sans" w:hAnsi="Open Sans" w:cs="Open Sans"/>
                <w:sz w:val="18"/>
                <w:szCs w:val="18"/>
              </w:rPr>
              <w:t>0</w:t>
            </w:r>
          </w:p>
        </w:tc>
        <w:tc>
          <w:tcPr>
            <w:tcW w:w="1555" w:type="dxa"/>
          </w:tcPr>
          <w:p w14:paraId="3D1BE568" w14:textId="77777777" w:rsidR="000D280F" w:rsidRPr="003251A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723C89FD"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4C2604F9"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786AC7E" w14:textId="77777777" w:rsidR="000D280F" w:rsidRPr="00270CB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70CBC">
              <w:rPr>
                <w:rFonts w:ascii="Open Sans" w:hAnsi="Open Sans" w:cs="Open Sans"/>
                <w:b/>
                <w:bCs/>
                <w:color w:val="000000" w:themeColor="text1"/>
                <w:sz w:val="18"/>
                <w:szCs w:val="18"/>
              </w:rPr>
              <w:t xml:space="preserve">Students will be able to: </w:t>
            </w:r>
          </w:p>
          <w:p w14:paraId="249421BC"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1DEF978" w14:textId="77777777" w:rsidR="000D280F" w:rsidRPr="005A771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2.20 understand how varying carbon dioxide concentration, light intensity and temperature</w:t>
            </w:r>
            <w:r>
              <w:rPr>
                <w:rFonts w:ascii="Open Sans" w:hAnsi="Open Sans" w:cs="Open Sans"/>
                <w:b/>
              </w:rPr>
              <w:t xml:space="preserve"> </w:t>
            </w:r>
            <w:r w:rsidRPr="00671B24">
              <w:rPr>
                <w:rFonts w:ascii="Open Sans" w:hAnsi="Open Sans" w:cs="Open Sans"/>
              </w:rPr>
              <w:t xml:space="preserve">affect the rate of </w:t>
            </w:r>
            <w:proofErr w:type="gramStart"/>
            <w:r w:rsidRPr="00671B24">
              <w:rPr>
                <w:rFonts w:ascii="Open Sans" w:hAnsi="Open Sans" w:cs="Open Sans"/>
              </w:rPr>
              <w:t>photosynthesis</w:t>
            </w:r>
            <w:proofErr w:type="gramEnd"/>
          </w:p>
          <w:p w14:paraId="42155812"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999A856" w14:textId="47E07E75"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63572">
              <w:rPr>
                <w:rFonts w:ascii="Open Sans" w:hAnsi="Open Sans" w:cs="Open Sans"/>
                <w:i/>
                <w:iCs/>
                <w:sz w:val="18"/>
                <w:szCs w:val="18"/>
              </w:rPr>
              <w:t>2.23 practical: investigate photosynthesis, showing the evolution of oxygen from a water plant, the production of starch and the requirements of light, carbon dioxide and chlorophyll.</w:t>
            </w:r>
          </w:p>
        </w:tc>
        <w:tc>
          <w:tcPr>
            <w:tcW w:w="2976" w:type="dxa"/>
          </w:tcPr>
          <w:p w14:paraId="0A603921"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287C6CAC"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 groups of three, each consider a different factor and explain it to the other group members.</w:t>
            </w:r>
          </w:p>
          <w:p w14:paraId="4861D97A" w14:textId="77777777" w:rsidR="000D280F" w:rsidRPr="00671B24" w:rsidRDefault="000D280F" w:rsidP="000D280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CE0F2BC"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0CCD1933" w14:textId="77777777" w:rsidR="000D280F" w:rsidRPr="00671B24"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Measuring the rate of photosynthesis using pondweed.</w:t>
            </w:r>
          </w:p>
          <w:p w14:paraId="46DBC9F4"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39FA4C0E" w14:textId="77777777"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22"/>
              </w:rPr>
            </w:pPr>
            <w:r w:rsidRPr="001366D2">
              <w:rPr>
                <w:rStyle w:val="Strong"/>
                <w:rFonts w:ascii="Open Sans" w:hAnsi="Open Sans" w:cs="Open Sans"/>
                <w:b w:val="0"/>
                <w:bCs w:val="0"/>
                <w:color w:val="000000" w:themeColor="text1"/>
                <w:sz w:val="18"/>
                <w:szCs w:val="22"/>
              </w:rPr>
              <w:t>Pearson Edexcel International GCSE (9–1) Science Double Award Student Book</w:t>
            </w:r>
            <w:r w:rsidRPr="00A018CA">
              <w:rPr>
                <w:rFonts w:ascii="Open Sans" w:hAnsi="Open Sans" w:cs="Open Sans"/>
                <w:color w:val="000000" w:themeColor="text1"/>
                <w:sz w:val="18"/>
                <w:szCs w:val="22"/>
              </w:rPr>
              <w:t>: pp. 1</w:t>
            </w:r>
            <w:r>
              <w:rPr>
                <w:rFonts w:ascii="Open Sans" w:hAnsi="Open Sans" w:cs="Open Sans"/>
                <w:color w:val="000000" w:themeColor="text1"/>
                <w:sz w:val="18"/>
                <w:szCs w:val="22"/>
              </w:rPr>
              <w:t>26</w:t>
            </w:r>
            <w:r w:rsidRPr="00A018CA">
              <w:rPr>
                <w:rFonts w:ascii="Open Sans" w:hAnsi="Open Sans" w:cs="Open Sans"/>
                <w:color w:val="000000" w:themeColor="text1"/>
                <w:sz w:val="18"/>
                <w:szCs w:val="22"/>
              </w:rPr>
              <w:t>–1</w:t>
            </w:r>
            <w:r>
              <w:rPr>
                <w:rFonts w:ascii="Open Sans" w:hAnsi="Open Sans" w:cs="Open Sans"/>
                <w:color w:val="000000" w:themeColor="text1"/>
                <w:sz w:val="18"/>
                <w:szCs w:val="22"/>
              </w:rPr>
              <w:t>28</w:t>
            </w:r>
            <w:r w:rsidRPr="00A018CA">
              <w:rPr>
                <w:rFonts w:ascii="Open Sans" w:hAnsi="Open Sans" w:cs="Open Sans"/>
                <w:color w:val="000000" w:themeColor="text1"/>
                <w:sz w:val="18"/>
                <w:szCs w:val="22"/>
              </w:rPr>
              <w:t xml:space="preserve"> and pp. </w:t>
            </w:r>
            <w:r>
              <w:rPr>
                <w:rFonts w:ascii="Open Sans" w:hAnsi="Open Sans" w:cs="Open Sans"/>
                <w:color w:val="000000" w:themeColor="text1"/>
                <w:sz w:val="18"/>
                <w:szCs w:val="22"/>
              </w:rPr>
              <w:t>133-135</w:t>
            </w:r>
          </w:p>
          <w:p w14:paraId="52447F57" w14:textId="77777777"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22"/>
              </w:rPr>
            </w:pPr>
          </w:p>
          <w:p w14:paraId="28D606AC" w14:textId="77777777"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22"/>
              </w:rPr>
            </w:pPr>
            <w:r w:rsidRPr="001366D2">
              <w:rPr>
                <w:rStyle w:val="Strong"/>
                <w:rFonts w:ascii="Open Sans" w:hAnsi="Open Sans" w:cs="Open Sans"/>
                <w:b w:val="0"/>
                <w:bCs w:val="0"/>
                <w:color w:val="000000" w:themeColor="text1"/>
                <w:sz w:val="18"/>
                <w:szCs w:val="22"/>
              </w:rPr>
              <w:t>Pearson Edexcel International GCSE (9–1)</w:t>
            </w:r>
            <w:r w:rsidRPr="00A018CA">
              <w:rPr>
                <w:rStyle w:val="Strong"/>
                <w:rFonts w:ascii="Open Sans" w:hAnsi="Open Sans" w:cs="Open Sans"/>
                <w:color w:val="000000" w:themeColor="text1"/>
                <w:sz w:val="18"/>
                <w:szCs w:val="22"/>
              </w:rPr>
              <w:t xml:space="preserve"> </w:t>
            </w:r>
            <w:r w:rsidRPr="001366D2">
              <w:rPr>
                <w:rStyle w:val="Strong"/>
                <w:rFonts w:ascii="Open Sans" w:hAnsi="Open Sans" w:cs="Open Sans"/>
                <w:b w:val="0"/>
                <w:bCs w:val="0"/>
                <w:color w:val="000000" w:themeColor="text1"/>
                <w:sz w:val="18"/>
                <w:szCs w:val="22"/>
              </w:rPr>
              <w:t>Science Double Award Lab Book</w:t>
            </w:r>
            <w:r w:rsidRPr="001366D2">
              <w:rPr>
                <w:rFonts w:ascii="Open Sans" w:hAnsi="Open Sans" w:cs="Open Sans"/>
                <w:b/>
                <w:bCs/>
                <w:color w:val="000000" w:themeColor="text1"/>
                <w:sz w:val="18"/>
                <w:szCs w:val="22"/>
              </w:rPr>
              <w:t>:</w:t>
            </w:r>
            <w:r w:rsidRPr="00A018CA">
              <w:rPr>
                <w:rFonts w:ascii="Open Sans" w:hAnsi="Open Sans" w:cs="Open Sans"/>
                <w:color w:val="000000" w:themeColor="text1"/>
                <w:sz w:val="18"/>
                <w:szCs w:val="22"/>
              </w:rPr>
              <w:t xml:space="preserve"> pp. 2</w:t>
            </w:r>
            <w:r>
              <w:rPr>
                <w:rFonts w:ascii="Open Sans" w:hAnsi="Open Sans" w:cs="Open Sans"/>
                <w:color w:val="000000" w:themeColor="text1"/>
                <w:sz w:val="18"/>
                <w:szCs w:val="22"/>
              </w:rPr>
              <w:t>2</w:t>
            </w:r>
            <w:r w:rsidRPr="00A018CA">
              <w:rPr>
                <w:rFonts w:ascii="Open Sans" w:hAnsi="Open Sans" w:cs="Open Sans"/>
                <w:color w:val="000000" w:themeColor="text1"/>
                <w:sz w:val="18"/>
                <w:szCs w:val="22"/>
              </w:rPr>
              <w:t>–2</w:t>
            </w:r>
            <w:r>
              <w:rPr>
                <w:rFonts w:ascii="Open Sans" w:hAnsi="Open Sans" w:cs="Open Sans"/>
                <w:color w:val="000000" w:themeColor="text1"/>
                <w:sz w:val="18"/>
                <w:szCs w:val="22"/>
              </w:rPr>
              <w:t>3</w:t>
            </w:r>
          </w:p>
          <w:p w14:paraId="55F38336"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79FD974A" w14:textId="77777777" w:rsidR="000D280F" w:rsidRPr="00671B24"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2" w:history="1">
              <w:r w:rsidR="000D280F" w:rsidRPr="00671B24">
                <w:rPr>
                  <w:rStyle w:val="Hyperlink"/>
                  <w:rFonts w:ascii="Open Sans" w:eastAsia="Open Sans" w:hAnsi="Open Sans" w:cs="Open Sans"/>
                  <w:color w:val="auto"/>
                  <w:sz w:val="18"/>
                  <w:szCs w:val="18"/>
                </w:rPr>
                <w:t>Practical video</w:t>
              </w:r>
            </w:hyperlink>
          </w:p>
          <w:p w14:paraId="10A1E893" w14:textId="77777777" w:rsidR="000D280F" w:rsidRPr="00671B24"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3" w:history="1">
              <w:r w:rsidR="000D280F" w:rsidRPr="00671B24">
                <w:rPr>
                  <w:rStyle w:val="Hyperlink"/>
                  <w:rFonts w:ascii="Open Sans" w:eastAsia="Open Sans" w:hAnsi="Open Sans" w:cs="Open Sans"/>
                  <w:color w:val="auto"/>
                  <w:sz w:val="18"/>
                  <w:szCs w:val="18"/>
                </w:rPr>
                <w:t>Practical teacher sheet</w:t>
              </w:r>
            </w:hyperlink>
          </w:p>
          <w:p w14:paraId="710F05BD" w14:textId="25AEE6F4" w:rsidR="000D280F" w:rsidRPr="00504C42" w:rsidRDefault="0040270B" w:rsidP="396D9718">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34">
              <w:r w:rsidR="000D280F" w:rsidRPr="396D9718">
                <w:rPr>
                  <w:rStyle w:val="Hyperlink"/>
                  <w:rFonts w:ascii="Open Sans" w:eastAsia="Open Sans" w:hAnsi="Open Sans" w:cs="Open Sans"/>
                  <w:color w:val="auto"/>
                  <w:sz w:val="18"/>
                  <w:szCs w:val="18"/>
                </w:rPr>
                <w:t>Practical student sheet</w:t>
              </w:r>
            </w:hyperlink>
          </w:p>
          <w:p w14:paraId="2FA2B6F8" w14:textId="1BF436EB"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pPr>
          </w:p>
          <w:p w14:paraId="78DF5FE4" w14:textId="768B7521"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 w:val="0"/>
                <w:sz w:val="18"/>
                <w:szCs w:val="18"/>
              </w:rPr>
            </w:pPr>
            <w:hyperlink r:id="rId35">
              <w:r w:rsidR="170B978A" w:rsidRPr="396D9718">
                <w:rPr>
                  <w:rStyle w:val="Hyperlink"/>
                  <w:rFonts w:ascii="Open Sans" w:eastAsia="Open Sans" w:hAnsi="Open Sans" w:cs="Open Sans"/>
                  <w:color w:val="auto"/>
                  <w:sz w:val="18"/>
                  <w:szCs w:val="18"/>
                </w:rPr>
                <w:t>Additional practical support</w:t>
              </w:r>
            </w:hyperlink>
            <w:r w:rsidR="000D280F" w:rsidRPr="396D9718">
              <w:rPr>
                <w:rFonts w:ascii="Open Sans" w:eastAsia="Open Sans" w:hAnsi="Open Sans" w:cs="Open Sans"/>
                <w:sz w:val="18"/>
                <w:szCs w:val="18"/>
                <w:u w:val="single"/>
              </w:rPr>
              <w:t xml:space="preserve"> </w:t>
            </w:r>
          </w:p>
        </w:tc>
        <w:tc>
          <w:tcPr>
            <w:tcW w:w="1701" w:type="dxa"/>
          </w:tcPr>
          <w:p w14:paraId="4C31560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BBE5C4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0E6F4C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74A0A4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E7838D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529E9D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3FCFDD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BA2793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312277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A803E25" w14:textId="77777777" w:rsidR="000D280F"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Innovation</w:t>
            </w:r>
          </w:p>
          <w:p w14:paraId="2C6EAE42" w14:textId="44DCE37D"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Adaptability</w:t>
            </w:r>
          </w:p>
        </w:tc>
        <w:tc>
          <w:tcPr>
            <w:tcW w:w="1847" w:type="dxa"/>
          </w:tcPr>
          <w:p w14:paraId="6910084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71A6BC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BA57EE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702DE1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40F786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08A723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A4C724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1CA21B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27CF0D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E30C6F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04CED0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22E48D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4AC258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B28D60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8A8B66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2D1FDA57" w14:textId="24D11E11" w:rsidR="000D280F" w:rsidRPr="001366D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0D280F" w:rsidRPr="006A21C3" w14:paraId="4386FD4E"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5E4887D" w14:textId="02083EEE" w:rsidR="000D280F" w:rsidRPr="001345F2" w:rsidRDefault="000D280F" w:rsidP="000D280F">
            <w:pPr>
              <w:jc w:val="center"/>
              <w:rPr>
                <w:rFonts w:ascii="Open Sans" w:hAnsi="Open Sans" w:cs="Open Sans"/>
                <w:sz w:val="18"/>
                <w:szCs w:val="18"/>
              </w:rPr>
            </w:pPr>
            <w:r>
              <w:rPr>
                <w:rFonts w:ascii="Open Sans" w:hAnsi="Open Sans" w:cs="Open Sans"/>
                <w:sz w:val="18"/>
                <w:szCs w:val="18"/>
              </w:rPr>
              <w:t>2</w:t>
            </w:r>
            <w:r w:rsidR="002F213C">
              <w:rPr>
                <w:rFonts w:ascii="Open Sans" w:hAnsi="Open Sans" w:cs="Open Sans"/>
                <w:sz w:val="18"/>
                <w:szCs w:val="18"/>
              </w:rPr>
              <w:t>1</w:t>
            </w:r>
          </w:p>
        </w:tc>
        <w:tc>
          <w:tcPr>
            <w:tcW w:w="1555" w:type="dxa"/>
          </w:tcPr>
          <w:p w14:paraId="301FE25C" w14:textId="77777777" w:rsidR="000D280F" w:rsidRPr="003251A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523BBD8F"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B552735"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8E4047E"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70CBC">
              <w:rPr>
                <w:rFonts w:ascii="Open Sans" w:hAnsi="Open Sans" w:cs="Open Sans"/>
                <w:b/>
                <w:bCs/>
                <w:color w:val="000000" w:themeColor="text1"/>
                <w:sz w:val="18"/>
                <w:szCs w:val="18"/>
              </w:rPr>
              <w:t xml:space="preserve">Students will be able to: </w:t>
            </w:r>
          </w:p>
          <w:p w14:paraId="3E8D450B" w14:textId="77777777" w:rsidR="000D280F" w:rsidRPr="00270CBC"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C9E86B8"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2.21 describe the structure of the leaf and explain how it is adapted for </w:t>
            </w:r>
            <w:proofErr w:type="gramStart"/>
            <w:r w:rsidRPr="00671B24">
              <w:rPr>
                <w:rFonts w:ascii="Open Sans" w:hAnsi="Open Sans" w:cs="Open Sans"/>
              </w:rPr>
              <w:t>photosynthesis</w:t>
            </w:r>
            <w:proofErr w:type="gramEnd"/>
          </w:p>
          <w:p w14:paraId="78A324DF"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CCE0992" w14:textId="25CA6BA9"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70CBC">
              <w:rPr>
                <w:rFonts w:ascii="Open Sans" w:hAnsi="Open Sans" w:cs="Open Sans"/>
                <w:i/>
                <w:iCs/>
                <w:sz w:val="18"/>
                <w:szCs w:val="18"/>
              </w:rPr>
              <w:t>2.23 practical: investigate photosynthesis, showing the evolution of oxygen from a water plant, the production of starch and the requirements of light, carbon dioxide and chlorophyll.</w:t>
            </w:r>
          </w:p>
        </w:tc>
        <w:tc>
          <w:tcPr>
            <w:tcW w:w="2976" w:type="dxa"/>
          </w:tcPr>
          <w:p w14:paraId="6190F48E" w14:textId="77777777" w:rsidR="000D280F" w:rsidRPr="00B0596A" w:rsidRDefault="000D280F" w:rsidP="000D280F">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0596A">
              <w:rPr>
                <w:rFonts w:ascii="Open Sans" w:eastAsia="Open Sans" w:hAnsi="Open Sans" w:cs="Open Sans"/>
                <w:sz w:val="18"/>
                <w:szCs w:val="18"/>
              </w:rPr>
              <w:t>Activities</w:t>
            </w:r>
            <w:r>
              <w:rPr>
                <w:rFonts w:ascii="Open Sans" w:eastAsia="Open Sans" w:hAnsi="Open Sans" w:cs="Open Sans"/>
                <w:sz w:val="18"/>
                <w:szCs w:val="18"/>
              </w:rPr>
              <w:t>:</w:t>
            </w:r>
          </w:p>
          <w:p w14:paraId="1102D457" w14:textId="77777777" w:rsidR="000D280F" w:rsidRPr="00B0596A"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0596A">
              <w:rPr>
                <w:rFonts w:ascii="Open Sans" w:eastAsia="Open Sans" w:hAnsi="Open Sans" w:cs="Open Sans"/>
                <w:sz w:val="18"/>
                <w:szCs w:val="18"/>
              </w:rPr>
              <w:t>Make a 3D model of a section through a leaf.</w:t>
            </w:r>
          </w:p>
          <w:p w14:paraId="3498BE89" w14:textId="77777777" w:rsidR="000D280F" w:rsidRPr="00B0596A"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0596A">
              <w:rPr>
                <w:rFonts w:ascii="Open Sans" w:eastAsia="Open Sans" w:hAnsi="Open Sans" w:cs="Open Sans"/>
                <w:sz w:val="18"/>
                <w:szCs w:val="18"/>
              </w:rPr>
              <w:t>Produce a table with two columns. First is for structural adaptation of the leaf, and second column shows how the adaptation enables/increases photosynthesis.</w:t>
            </w:r>
          </w:p>
          <w:p w14:paraId="62D258B2" w14:textId="77777777" w:rsidR="000D280F"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3AA19715" w14:textId="77777777" w:rsidR="000D280F" w:rsidRPr="00B1523F"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1523F">
              <w:rPr>
                <w:rFonts w:ascii="Open Sans" w:eastAsia="Open Sans" w:hAnsi="Open Sans" w:cs="Open Sans"/>
                <w:sz w:val="18"/>
                <w:szCs w:val="18"/>
              </w:rPr>
              <w:t xml:space="preserve">Class </w:t>
            </w:r>
            <w:proofErr w:type="spellStart"/>
            <w:r w:rsidRPr="00B1523F">
              <w:rPr>
                <w:rFonts w:ascii="Open Sans" w:eastAsia="Open Sans" w:hAnsi="Open Sans" w:cs="Open Sans"/>
                <w:sz w:val="18"/>
                <w:szCs w:val="18"/>
              </w:rPr>
              <w:t>practical</w:t>
            </w:r>
            <w:r>
              <w:rPr>
                <w:rFonts w:ascii="Open Sans" w:eastAsia="Open Sans" w:hAnsi="Open Sans" w:cs="Open Sans"/>
                <w:sz w:val="18"/>
                <w:szCs w:val="18"/>
              </w:rPr>
              <w:t>s</w:t>
            </w:r>
            <w:proofErr w:type="spellEnd"/>
            <w:r w:rsidRPr="00B1523F">
              <w:rPr>
                <w:rFonts w:ascii="Open Sans" w:eastAsia="Open Sans" w:hAnsi="Open Sans" w:cs="Open Sans"/>
                <w:sz w:val="18"/>
                <w:szCs w:val="18"/>
              </w:rPr>
              <w:t>:</w:t>
            </w:r>
          </w:p>
          <w:p w14:paraId="375226C4" w14:textId="642DC21D" w:rsidR="000D280F" w:rsidRPr="004679DC" w:rsidRDefault="000D280F" w:rsidP="0047170C">
            <w:pPr>
              <w:pStyle w:val="ListParagraph"/>
              <w:numPr>
                <w:ilvl w:val="0"/>
                <w:numId w:val="16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679DC">
              <w:rPr>
                <w:rFonts w:ascii="Open Sans" w:hAnsi="Open Sans" w:cs="Open Sans"/>
                <w:sz w:val="18"/>
              </w:rPr>
              <w:t>Use variegated leaves from de-starched plants, with areas covered to exclude light, to test the need for chlorophyll in photosynthesis.</w:t>
            </w:r>
          </w:p>
        </w:tc>
        <w:tc>
          <w:tcPr>
            <w:tcW w:w="2694" w:type="dxa"/>
          </w:tcPr>
          <w:p w14:paraId="0175FAA9" w14:textId="77777777" w:rsidR="000D280F" w:rsidRPr="00A018CA" w:rsidRDefault="000D280F" w:rsidP="000D280F">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366D2">
              <w:rPr>
                <w:rStyle w:val="Strong"/>
                <w:rFonts w:ascii="Open Sans" w:hAnsi="Open Sans" w:cs="Open Sans"/>
                <w:b w:val="0"/>
                <w:bCs w:val="0"/>
                <w:color w:val="000000" w:themeColor="text1"/>
                <w:sz w:val="18"/>
                <w:szCs w:val="18"/>
              </w:rPr>
              <w:t>Pearson Edexcel International GCSE (9–1) Science Double Award Student Book</w:t>
            </w:r>
            <w:r w:rsidRPr="001366D2">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22</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26</w:t>
            </w:r>
          </w:p>
          <w:p w14:paraId="261DE04A" w14:textId="77777777" w:rsidR="000D280F" w:rsidRPr="00A018CA" w:rsidRDefault="000D280F" w:rsidP="000D280F">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33247E1" w14:textId="77777777" w:rsidR="000D280F" w:rsidRPr="00A018CA" w:rsidRDefault="000D280F" w:rsidP="000D280F">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366D2">
              <w:rPr>
                <w:rStyle w:val="Strong"/>
                <w:rFonts w:ascii="Open Sans" w:hAnsi="Open Sans" w:cs="Open Sans"/>
                <w:b w:val="0"/>
                <w:bCs w:val="0"/>
                <w:color w:val="000000" w:themeColor="text1"/>
                <w:sz w:val="18"/>
                <w:szCs w:val="18"/>
              </w:rPr>
              <w:t>Pearson Edexcel International GCSE (9–1) Science Double Award Lab Book</w:t>
            </w:r>
            <w:r w:rsidRPr="001366D2">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4</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27</w:t>
            </w:r>
          </w:p>
          <w:p w14:paraId="1AFC75A5" w14:textId="77777777" w:rsidR="000D280F" w:rsidRDefault="000D280F" w:rsidP="000D280F">
            <w:pPr>
              <w:pStyle w:val="Tableintrohead"/>
              <w:spacing w:before="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bCs w:val="0"/>
                <w:color w:val="000000" w:themeColor="text1"/>
              </w:rPr>
            </w:pPr>
          </w:p>
          <w:p w14:paraId="6239F024" w14:textId="77777777" w:rsidR="000D280F" w:rsidRPr="006221AC" w:rsidRDefault="0040270B" w:rsidP="000D280F">
            <w:pPr>
              <w:pStyle w:val="Tabletext"/>
              <w:cnfStyle w:val="000000000000" w:firstRow="0" w:lastRow="0" w:firstColumn="0" w:lastColumn="0" w:oddVBand="0" w:evenVBand="0" w:oddHBand="0" w:evenHBand="0" w:firstRowFirstColumn="0" w:firstRowLastColumn="0" w:lastRowFirstColumn="0" w:lastRowLastColumn="0"/>
              <w:rPr>
                <w:b/>
                <w:bCs/>
              </w:rPr>
            </w:pPr>
            <w:hyperlink r:id="rId36" w:history="1">
              <w:r w:rsidR="000D280F" w:rsidRPr="006221AC">
                <w:rPr>
                  <w:rStyle w:val="Hyperlink"/>
                  <w:rFonts w:ascii="Open Sans" w:eastAsia="Open Sans" w:hAnsi="Open Sans" w:cs="Open Sans"/>
                  <w:color w:val="auto"/>
                  <w:sz w:val="18"/>
                </w:rPr>
                <w:t>Use variegated leaves from de-starched plants, with areas covered to exclude light, to test the need for chlorophyll in photosynthesis teacher support</w:t>
              </w:r>
            </w:hyperlink>
          </w:p>
          <w:p w14:paraId="65A60970"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4CEEBC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6137993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CFEAD9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156AAC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34E1CF0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5D1529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5A59F9B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8CCD3C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74E5DA1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30EC081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2DC4FE88" w14:textId="69FFE1BA"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137BE">
              <w:rPr>
                <w:rFonts w:ascii="Open Sans" w:eastAsia="Open Sans" w:hAnsi="Open Sans" w:cs="Open Sans"/>
                <w:sz w:val="18"/>
                <w:szCs w:val="14"/>
              </w:rPr>
              <w:t>Adaptability</w:t>
            </w:r>
          </w:p>
        </w:tc>
        <w:tc>
          <w:tcPr>
            <w:tcW w:w="1847" w:type="dxa"/>
          </w:tcPr>
          <w:p w14:paraId="1883885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09116CE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7C8BE62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E0A741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2154AB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5DF06B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6811B74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0AB20BD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B7D358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3D7AA67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25515FA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3DD0430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79A7E21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389A87C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79657002" w14:textId="1B5849FE"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Interpersonal skills</w:t>
            </w:r>
          </w:p>
        </w:tc>
      </w:tr>
      <w:tr w:rsidR="000D280F" w:rsidRPr="006A21C3" w14:paraId="12C41A1C"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E72319" w14:textId="196AA464" w:rsidR="000D280F" w:rsidRPr="001345F2" w:rsidRDefault="000D280F" w:rsidP="000D280F">
            <w:pPr>
              <w:jc w:val="center"/>
              <w:rPr>
                <w:rFonts w:ascii="Open Sans" w:hAnsi="Open Sans" w:cs="Open Sans"/>
                <w:sz w:val="18"/>
                <w:szCs w:val="18"/>
              </w:rPr>
            </w:pPr>
            <w:r>
              <w:rPr>
                <w:rFonts w:ascii="Open Sans" w:hAnsi="Open Sans" w:cs="Open Sans"/>
                <w:sz w:val="18"/>
                <w:szCs w:val="18"/>
              </w:rPr>
              <w:t>2</w:t>
            </w:r>
            <w:r w:rsidR="002F213C">
              <w:rPr>
                <w:rFonts w:ascii="Open Sans" w:hAnsi="Open Sans" w:cs="Open Sans"/>
                <w:sz w:val="18"/>
                <w:szCs w:val="18"/>
              </w:rPr>
              <w:t>2</w:t>
            </w:r>
          </w:p>
        </w:tc>
        <w:tc>
          <w:tcPr>
            <w:tcW w:w="1555" w:type="dxa"/>
          </w:tcPr>
          <w:p w14:paraId="251B678C" w14:textId="77777777" w:rsidR="000D280F" w:rsidRPr="00A05EAF"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 xml:space="preserve">Section 2: Structures and functions in </w:t>
            </w:r>
            <w:r w:rsidRPr="005A7714">
              <w:rPr>
                <w:rFonts w:ascii="Open Sans" w:hAnsi="Open Sans" w:cs="Open Sans"/>
                <w:b/>
                <w:bCs/>
                <w:sz w:val="18"/>
                <w:szCs w:val="18"/>
              </w:rPr>
              <w:lastRenderedPageBreak/>
              <w:t>living organisms</w:t>
            </w:r>
          </w:p>
          <w:p w14:paraId="27602A45"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0F3A2344"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2F426CB0" w14:textId="77777777" w:rsidR="000D280F" w:rsidRPr="005A7714"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lastRenderedPageBreak/>
              <w:t xml:space="preserve">Students will be able to: </w:t>
            </w:r>
          </w:p>
          <w:p w14:paraId="22506AB0" w14:textId="77777777" w:rsidR="000D280F"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467AF7C" w14:textId="0219B81C"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22CD1">
              <w:rPr>
                <w:rFonts w:ascii="Open Sans" w:hAnsi="Open Sans" w:cs="Open Sans"/>
                <w:i/>
                <w:iCs/>
                <w:sz w:val="18"/>
                <w:szCs w:val="18"/>
              </w:rPr>
              <w:lastRenderedPageBreak/>
              <w:t>2.23 practical: investigate photosynthesis, showing the evolution of oxygen from a water plant, the production of starch and the requirements of light, carbon dioxide and chlorophyll.</w:t>
            </w:r>
          </w:p>
        </w:tc>
        <w:tc>
          <w:tcPr>
            <w:tcW w:w="2976" w:type="dxa"/>
          </w:tcPr>
          <w:p w14:paraId="2FB8B94E"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Class practical:</w:t>
            </w:r>
          </w:p>
          <w:p w14:paraId="5CA9A27A" w14:textId="77777777" w:rsidR="000D280F" w:rsidRPr="00671B24" w:rsidRDefault="000D280F" w:rsidP="000D280F">
            <w:pPr>
              <w:pStyle w:val="Tabletextbullets"/>
              <w:numPr>
                <w:ilvl w:val="0"/>
                <w:numId w:val="4"/>
              </w:numPr>
              <w:spacing w:before="40" w:after="40" w:line="200" w:lineRule="atLeast"/>
              <w:ind w:left="315"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Use variegated leaves from de-starched plants, with </w:t>
            </w:r>
            <w:r w:rsidRPr="00671B24">
              <w:rPr>
                <w:rFonts w:ascii="Open Sans" w:hAnsi="Open Sans" w:cs="Open Sans"/>
                <w:sz w:val="18"/>
                <w:szCs w:val="18"/>
              </w:rPr>
              <w:lastRenderedPageBreak/>
              <w:t>areas covered to exclude light, to test the need for chlorophyll in photosynthesis.</w:t>
            </w:r>
          </w:p>
          <w:p w14:paraId="58C40256"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0913270A"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018CA">
              <w:rPr>
                <w:rFonts w:ascii="Open Sans" w:hAnsi="Open Sans" w:cs="Open Sans"/>
                <w:color w:val="000000" w:themeColor="text1"/>
                <w:sz w:val="18"/>
                <w:szCs w:val="18"/>
              </w:rPr>
              <w:lastRenderedPageBreak/>
              <w:t xml:space="preserve">Pearson Edexcel International GCSE (9–1) </w:t>
            </w:r>
            <w:r>
              <w:rPr>
                <w:rFonts w:ascii="Open Sans" w:hAnsi="Open Sans" w:cs="Open Sans"/>
                <w:color w:val="000000" w:themeColor="text1"/>
                <w:sz w:val="18"/>
                <w:szCs w:val="18"/>
              </w:rPr>
              <w:lastRenderedPageBreak/>
              <w:t>Science Double Award</w:t>
            </w:r>
            <w:r w:rsidRPr="00A018CA">
              <w:rPr>
                <w:rFonts w:ascii="Open Sans" w:hAnsi="Open Sans" w:cs="Open Sans"/>
                <w:color w:val="000000" w:themeColor="text1"/>
                <w:sz w:val="18"/>
                <w:szCs w:val="18"/>
              </w:rPr>
              <w:t xml:space="preserve"> Student Book: pp. 1</w:t>
            </w:r>
            <w:r>
              <w:rPr>
                <w:rFonts w:ascii="Open Sans" w:hAnsi="Open Sans" w:cs="Open Sans"/>
                <w:color w:val="000000" w:themeColor="text1"/>
                <w:sz w:val="18"/>
                <w:szCs w:val="18"/>
              </w:rPr>
              <w:t>22</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24</w:t>
            </w:r>
          </w:p>
          <w:p w14:paraId="3ECD6574"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68B9DD2B"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679DC">
              <w:rPr>
                <w:rStyle w:val="Strong"/>
                <w:rFonts w:ascii="Open Sans" w:hAnsi="Open Sans" w:cs="Open Sans"/>
                <w:b w:val="0"/>
                <w:bCs w:val="0"/>
                <w:color w:val="000000" w:themeColor="text1"/>
                <w:sz w:val="18"/>
                <w:szCs w:val="18"/>
              </w:rPr>
              <w:t>Pearson Edexcel International GCSE (9–1) Science Double Award Lab Book</w:t>
            </w:r>
            <w:r w:rsidRPr="004679DC">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4-27</w:t>
            </w:r>
          </w:p>
          <w:p w14:paraId="3D66A625" w14:textId="77777777" w:rsidR="000D280F" w:rsidRDefault="000D280F" w:rsidP="000D280F">
            <w:pPr>
              <w:spacing w:line="200" w:lineRule="atLeas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rPr>
            </w:pPr>
          </w:p>
          <w:p w14:paraId="729A725C" w14:textId="1FBEC5D1" w:rsidR="000D280F" w:rsidRPr="004679DC" w:rsidRDefault="0040270B" w:rsidP="004679DC">
            <w:pPr>
              <w:pStyle w:val="Tabletext"/>
              <w:spacing w:after="0"/>
              <w:cnfStyle w:val="000000100000" w:firstRow="0" w:lastRow="0" w:firstColumn="0" w:lastColumn="0" w:oddVBand="0" w:evenVBand="0" w:oddHBand="1" w:evenHBand="0" w:firstRowFirstColumn="0" w:firstRowLastColumn="0" w:lastRowFirstColumn="0" w:lastRowLastColumn="0"/>
              <w:rPr>
                <w:rStyle w:val="Strong"/>
              </w:rPr>
            </w:pPr>
            <w:hyperlink r:id="rId37" w:history="1">
              <w:r w:rsidR="000D280F" w:rsidRPr="006221AC">
                <w:rPr>
                  <w:rStyle w:val="Hyperlink"/>
                  <w:rFonts w:ascii="Open Sans" w:eastAsia="Open Sans" w:hAnsi="Open Sans" w:cs="Open Sans"/>
                  <w:color w:val="auto"/>
                  <w:sz w:val="18"/>
                </w:rPr>
                <w:t>Use variegated leaves from de-starched plants, with areas covered to exclude light, to test the need for chlorophyll in photosynthesis teacher support</w:t>
              </w:r>
            </w:hyperlink>
          </w:p>
        </w:tc>
        <w:tc>
          <w:tcPr>
            <w:tcW w:w="1701" w:type="dxa"/>
          </w:tcPr>
          <w:p w14:paraId="7245BED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78B7A08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3796A4F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2943D26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Reasoning</w:t>
            </w:r>
          </w:p>
          <w:p w14:paraId="29EA98A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7EDED3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6DB3496C"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1214B5A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3F88FC5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054666F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2A221A73" w14:textId="78E7AEEB"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137BE">
              <w:rPr>
                <w:rFonts w:ascii="Open Sans" w:eastAsia="Open Sans" w:hAnsi="Open Sans" w:cs="Open Sans"/>
                <w:sz w:val="18"/>
                <w:szCs w:val="14"/>
              </w:rPr>
              <w:t>Adaptability</w:t>
            </w:r>
          </w:p>
        </w:tc>
        <w:tc>
          <w:tcPr>
            <w:tcW w:w="1847" w:type="dxa"/>
          </w:tcPr>
          <w:p w14:paraId="6B2E743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702E469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3A55ECA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D63F97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Reasoning</w:t>
            </w:r>
          </w:p>
          <w:p w14:paraId="4F66125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19D956D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41E620E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3489BFE6"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23939CF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70F8A0D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0D3F496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4FEF9A1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35F7E5A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023254CC"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5FEBC5C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795D7E52" w14:textId="730EB7C2"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Interpersonal skills</w:t>
            </w:r>
          </w:p>
        </w:tc>
      </w:tr>
      <w:tr w:rsidR="000D280F" w:rsidRPr="006A21C3" w14:paraId="47A49952"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41ABCB" w14:textId="1E02B07D" w:rsidR="000D280F" w:rsidRPr="001345F2" w:rsidRDefault="000D280F" w:rsidP="000D280F">
            <w:pPr>
              <w:jc w:val="center"/>
              <w:rPr>
                <w:rFonts w:ascii="Open Sans" w:hAnsi="Open Sans" w:cs="Open Sans"/>
                <w:sz w:val="18"/>
                <w:szCs w:val="18"/>
              </w:rPr>
            </w:pPr>
            <w:r>
              <w:rPr>
                <w:rFonts w:ascii="Open Sans" w:hAnsi="Open Sans" w:cs="Open Sans"/>
                <w:sz w:val="18"/>
                <w:szCs w:val="18"/>
              </w:rPr>
              <w:lastRenderedPageBreak/>
              <w:t>2</w:t>
            </w:r>
            <w:r w:rsidR="002F213C">
              <w:rPr>
                <w:rFonts w:ascii="Open Sans" w:hAnsi="Open Sans" w:cs="Open Sans"/>
                <w:sz w:val="18"/>
                <w:szCs w:val="18"/>
              </w:rPr>
              <w:t>3</w:t>
            </w:r>
          </w:p>
        </w:tc>
        <w:tc>
          <w:tcPr>
            <w:tcW w:w="1555" w:type="dxa"/>
          </w:tcPr>
          <w:p w14:paraId="062030E8" w14:textId="77777777" w:rsidR="000D280F" w:rsidRPr="0016357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1C00E2F7"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17687359"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90FD76C" w14:textId="77777777" w:rsidR="000D280F" w:rsidRPr="005A7714"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1FC84532"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1134569"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2.22 understand that plants require mineral ions for growth, and that magnesium ions are needed for chlorophyll and nitrate ions are needed for amino acids.</w:t>
            </w:r>
          </w:p>
          <w:p w14:paraId="3B5ABA77"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2B04199"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D1DE6B0"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5ED1404E" w14:textId="77777777" w:rsidR="000D280F" w:rsidRPr="006971CD"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 xml:space="preserve">Activities: </w:t>
            </w:r>
          </w:p>
          <w:p w14:paraId="1C9CD33E" w14:textId="77777777" w:rsidR="000D280F" w:rsidRPr="006971CD"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Produce a presentation (for example ppt/TV ad/interview sketch/music) to highlight the importance of magnesium and nitrate ions.</w:t>
            </w:r>
          </w:p>
          <w:p w14:paraId="4760C25F" w14:textId="77777777" w:rsidR="000D280F" w:rsidRPr="006971CD"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660D8FF9" w14:textId="77777777" w:rsidR="000D280F" w:rsidRPr="006971CD"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 xml:space="preserve">Demonstrations: </w:t>
            </w:r>
          </w:p>
          <w:p w14:paraId="31593F04" w14:textId="77777777" w:rsidR="000D280F" w:rsidRPr="006971CD"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Show images of plants lacking named mineral ions.</w:t>
            </w:r>
          </w:p>
          <w:p w14:paraId="47D34416" w14:textId="77777777" w:rsidR="000D280F" w:rsidRPr="007B5D70"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Set up plant cultures that lack named mineral ions such as nitrate and phosphate.</w:t>
            </w:r>
          </w:p>
          <w:p w14:paraId="0EE7CC59" w14:textId="77777777" w:rsidR="000D280F" w:rsidRDefault="000D280F" w:rsidP="000D280F">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6D972954" w14:textId="77777777" w:rsidR="000D280F" w:rsidRPr="007B5D70" w:rsidRDefault="000D280F" w:rsidP="000D280F">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22"/>
              </w:rPr>
            </w:pPr>
            <w:r w:rsidRPr="007B5D70">
              <w:rPr>
                <w:rFonts w:ascii="Open Sans" w:eastAsia="Open Sans" w:hAnsi="Open Sans" w:cs="Open Sans"/>
                <w:sz w:val="18"/>
                <w:szCs w:val="22"/>
              </w:rPr>
              <w:t xml:space="preserve">Class </w:t>
            </w:r>
            <w:proofErr w:type="spellStart"/>
            <w:r w:rsidRPr="007B5D70">
              <w:rPr>
                <w:rFonts w:ascii="Open Sans" w:eastAsia="Open Sans" w:hAnsi="Open Sans" w:cs="Open Sans"/>
                <w:sz w:val="18"/>
                <w:szCs w:val="22"/>
              </w:rPr>
              <w:t>practical</w:t>
            </w:r>
            <w:r>
              <w:rPr>
                <w:rFonts w:ascii="Open Sans" w:eastAsia="Open Sans" w:hAnsi="Open Sans" w:cs="Open Sans"/>
                <w:sz w:val="18"/>
                <w:szCs w:val="22"/>
              </w:rPr>
              <w:t>s</w:t>
            </w:r>
            <w:proofErr w:type="spellEnd"/>
            <w:r w:rsidRPr="007B5D70">
              <w:rPr>
                <w:rFonts w:ascii="Open Sans" w:eastAsia="Open Sans" w:hAnsi="Open Sans" w:cs="Open Sans"/>
                <w:sz w:val="18"/>
                <w:szCs w:val="22"/>
              </w:rPr>
              <w:t>:</w:t>
            </w:r>
          </w:p>
          <w:p w14:paraId="1F27C11C" w14:textId="5B1961CB" w:rsidR="000D280F" w:rsidRPr="003F0962" w:rsidRDefault="000D280F" w:rsidP="0047170C">
            <w:pPr>
              <w:pStyle w:val="ListParagraph"/>
              <w:numPr>
                <w:ilvl w:val="0"/>
                <w:numId w:val="16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F0962">
              <w:rPr>
                <w:rFonts w:ascii="Open Sans" w:eastAsia="Open Sans" w:hAnsi="Open Sans" w:cs="Open Sans"/>
                <w:sz w:val="18"/>
              </w:rPr>
              <w:t>Investigate the effect of minerals on plant growth.</w:t>
            </w:r>
          </w:p>
        </w:tc>
        <w:tc>
          <w:tcPr>
            <w:tcW w:w="2694" w:type="dxa"/>
          </w:tcPr>
          <w:p w14:paraId="6477F147"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F0962">
              <w:rPr>
                <w:rStyle w:val="Strong"/>
                <w:rFonts w:ascii="Open Sans" w:hAnsi="Open Sans" w:cs="Open Sans"/>
                <w:b w:val="0"/>
                <w:bCs w:val="0"/>
                <w:color w:val="000000" w:themeColor="text1"/>
                <w:sz w:val="18"/>
                <w:szCs w:val="18"/>
              </w:rPr>
              <w:t>Pearson Edexcel International GCSE (9–1) Science Double Award Student Book:</w:t>
            </w:r>
            <w:r w:rsidRPr="00A018CA">
              <w:rPr>
                <w:rStyle w:val="Strong"/>
                <w:rFonts w:ascii="Open Sans" w:hAnsi="Open Sans" w:cs="Open Sans"/>
                <w:color w:val="000000" w:themeColor="text1"/>
                <w:sz w:val="18"/>
                <w:szCs w:val="18"/>
              </w:rPr>
              <w:t> </w:t>
            </w:r>
            <w:r w:rsidRPr="00A018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129-131</w:t>
            </w:r>
          </w:p>
          <w:p w14:paraId="68701DE3"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Style w:val="Strong"/>
                <w:rFonts w:ascii="Roboto" w:hAnsi="Roboto"/>
                <w:b w:val="0"/>
                <w:bCs w:val="0"/>
                <w:color w:val="000000" w:themeColor="text1"/>
              </w:rPr>
            </w:pPr>
          </w:p>
          <w:p w14:paraId="3037794A" w14:textId="77777777" w:rsidR="000D280F" w:rsidRPr="00A018CA" w:rsidRDefault="0040270B" w:rsidP="000D280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38" w:history="1">
              <w:r w:rsidR="000D280F" w:rsidRPr="00A018CA">
                <w:rPr>
                  <w:rStyle w:val="Hyperlink"/>
                  <w:rFonts w:ascii="Open Sans" w:hAnsi="Open Sans" w:cs="Open Sans"/>
                  <w:color w:val="000000" w:themeColor="text1"/>
                  <w:sz w:val="18"/>
                  <w:szCs w:val="18"/>
                </w:rPr>
                <w:t>Effect of minerals teacher sheet</w:t>
              </w:r>
            </w:hyperlink>
          </w:p>
          <w:p w14:paraId="53281A79" w14:textId="5B34CDF8"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39" w:history="1">
              <w:r w:rsidR="000D280F" w:rsidRPr="007543C9">
                <w:rPr>
                  <w:rStyle w:val="Hyperlink"/>
                  <w:rFonts w:ascii="Open Sans" w:hAnsi="Open Sans" w:cs="Open Sans"/>
                  <w:color w:val="000000" w:themeColor="text1"/>
                  <w:sz w:val="18"/>
                  <w:szCs w:val="18"/>
                </w:rPr>
                <w:t>Effect of minerals student sheet</w:t>
              </w:r>
            </w:hyperlink>
          </w:p>
        </w:tc>
        <w:tc>
          <w:tcPr>
            <w:tcW w:w="1701" w:type="dxa"/>
          </w:tcPr>
          <w:p w14:paraId="0C1A244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61EDEA0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7F3786D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03C31A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7049CE2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A776D8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32B11A6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F4F874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3905E47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448C82D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21BA1F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69218C0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7058F5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3B59735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71AAD64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41EB3D6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8A0847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4107C65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624FE4A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2E046CC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7ACD12E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5D84B870" w14:textId="285A6216"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71CD">
              <w:rPr>
                <w:rFonts w:ascii="Open Sans" w:eastAsia="Open Sans" w:hAnsi="Open Sans" w:cs="Open Sans"/>
                <w:sz w:val="18"/>
                <w:szCs w:val="14"/>
              </w:rPr>
              <w:t>Interpersonal skills</w:t>
            </w:r>
          </w:p>
        </w:tc>
      </w:tr>
      <w:tr w:rsidR="000D280F" w:rsidRPr="006A21C3" w14:paraId="7AA96734"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23F044" w14:textId="3086B0CD" w:rsidR="000D280F" w:rsidRPr="001345F2" w:rsidRDefault="002F213C" w:rsidP="000D280F">
            <w:pPr>
              <w:jc w:val="center"/>
              <w:rPr>
                <w:rFonts w:ascii="Open Sans" w:hAnsi="Open Sans" w:cs="Open Sans"/>
                <w:sz w:val="18"/>
                <w:szCs w:val="18"/>
              </w:rPr>
            </w:pPr>
            <w:r>
              <w:rPr>
                <w:rFonts w:ascii="Open Sans" w:hAnsi="Open Sans" w:cs="Open Sans"/>
                <w:sz w:val="18"/>
                <w:szCs w:val="18"/>
              </w:rPr>
              <w:t>24</w:t>
            </w:r>
          </w:p>
        </w:tc>
        <w:tc>
          <w:tcPr>
            <w:tcW w:w="1555" w:type="dxa"/>
          </w:tcPr>
          <w:p w14:paraId="134A66D1" w14:textId="77777777" w:rsidR="000D280F" w:rsidRPr="00D604DB"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54D9C">
              <w:rPr>
                <w:rFonts w:ascii="Open Sans" w:hAnsi="Open Sans" w:cs="Open Sans"/>
                <w:b/>
                <w:bCs/>
                <w:sz w:val="18"/>
                <w:szCs w:val="18"/>
              </w:rPr>
              <w:t xml:space="preserve">Section 2: Structures and functions in </w:t>
            </w:r>
            <w:r w:rsidRPr="00554D9C">
              <w:rPr>
                <w:rFonts w:ascii="Open Sans" w:hAnsi="Open Sans" w:cs="Open Sans"/>
                <w:b/>
                <w:bCs/>
                <w:sz w:val="18"/>
                <w:szCs w:val="18"/>
              </w:rPr>
              <w:lastRenderedPageBreak/>
              <w:t>living organisms</w:t>
            </w:r>
          </w:p>
          <w:p w14:paraId="285726E2"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74C53EBC"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27B8677" w14:textId="77777777" w:rsidR="000D280F" w:rsidRPr="00554D9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54D9C">
              <w:rPr>
                <w:rFonts w:ascii="Open Sans" w:hAnsi="Open Sans" w:cs="Open Sans"/>
                <w:b/>
                <w:bCs/>
                <w:color w:val="000000" w:themeColor="text1"/>
                <w:sz w:val="18"/>
                <w:szCs w:val="18"/>
              </w:rPr>
              <w:lastRenderedPageBreak/>
              <w:t xml:space="preserve">Students will be able to: </w:t>
            </w:r>
          </w:p>
          <w:p w14:paraId="47E25F51"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26F8955"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2.24 understand that a balanced diet should include appropriate </w:t>
            </w:r>
            <w:r w:rsidRPr="00671B24">
              <w:rPr>
                <w:rFonts w:ascii="Open Sans" w:hAnsi="Open Sans" w:cs="Open Sans"/>
              </w:rPr>
              <w:lastRenderedPageBreak/>
              <w:t>proportions of</w:t>
            </w:r>
            <w:r>
              <w:rPr>
                <w:rFonts w:ascii="Open Sans" w:hAnsi="Open Sans" w:cs="Open Sans"/>
              </w:rPr>
              <w:t xml:space="preserve"> </w:t>
            </w:r>
            <w:r w:rsidRPr="00671B24">
              <w:rPr>
                <w:rFonts w:ascii="Open Sans" w:hAnsi="Open Sans" w:cs="Open Sans"/>
              </w:rPr>
              <w:t xml:space="preserve">carbohydrate, protein, lipid, vitamins, minerals, water and dietary </w:t>
            </w:r>
            <w:proofErr w:type="gramStart"/>
            <w:r w:rsidRPr="00671B24">
              <w:rPr>
                <w:rFonts w:ascii="Open Sans" w:hAnsi="Open Sans" w:cs="Open Sans"/>
              </w:rPr>
              <w:t>fibre</w:t>
            </w:r>
            <w:proofErr w:type="gramEnd"/>
          </w:p>
          <w:p w14:paraId="1BF452BB"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716830A"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2.25 identify the sources and describe the functions of carbohydrate, protein, lipids (fats and oils), vitamins A, C and D, the mineral ions calcium and iron, </w:t>
            </w:r>
            <w:proofErr w:type="gramStart"/>
            <w:r w:rsidRPr="00671B24">
              <w:rPr>
                <w:rFonts w:ascii="Open Sans" w:hAnsi="Open Sans" w:cs="Open Sans"/>
              </w:rPr>
              <w:t>water</w:t>
            </w:r>
            <w:proofErr w:type="gramEnd"/>
            <w:r w:rsidRPr="00671B24">
              <w:rPr>
                <w:rFonts w:ascii="Open Sans" w:hAnsi="Open Sans" w:cs="Open Sans"/>
              </w:rPr>
              <w:t xml:space="preserve"> and dietary fibre as components of the diet.</w:t>
            </w:r>
          </w:p>
          <w:p w14:paraId="05ADC578" w14:textId="77777777" w:rsidR="000D280F"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67D2DDC"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2.26 understand how energy requirements vary with activity levels, age and </w:t>
            </w:r>
            <w:proofErr w:type="gramStart"/>
            <w:r w:rsidRPr="00671B24">
              <w:rPr>
                <w:rFonts w:ascii="Open Sans" w:hAnsi="Open Sans" w:cs="Open Sans"/>
              </w:rPr>
              <w:t>pregnancy</w:t>
            </w:r>
            <w:proofErr w:type="gramEnd"/>
          </w:p>
          <w:p w14:paraId="4E04B0ED" w14:textId="77777777"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B5543A3"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5110A1A6" w14:textId="77777777" w:rsidR="000D280F" w:rsidRPr="005F327F"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 xml:space="preserve">Students to categorise their meal items over one day </w:t>
            </w:r>
            <w:r w:rsidRPr="005F327F">
              <w:rPr>
                <w:rFonts w:ascii="Open Sans" w:eastAsia="Open Sans" w:hAnsi="Open Sans" w:cs="Open Sans"/>
                <w:sz w:val="18"/>
                <w:szCs w:val="18"/>
              </w:rPr>
              <w:lastRenderedPageBreak/>
              <w:t>into carbohydrates, proteins, lipids.</w:t>
            </w:r>
          </w:p>
          <w:p w14:paraId="06164A8E" w14:textId="77777777" w:rsidR="000D280F" w:rsidRPr="005F327F"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Do a literature/internet search to find the functions of fibre.</w:t>
            </w:r>
          </w:p>
          <w:p w14:paraId="2036D69F" w14:textId="77777777" w:rsidR="000D280F" w:rsidRPr="005F327F"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Three-way cut and paste matching activity, linking listed components of diet with sources and functions.</w:t>
            </w:r>
          </w:p>
          <w:p w14:paraId="72D44B9B" w14:textId="77777777" w:rsidR="000D280F" w:rsidRPr="005F327F"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Students to match energy requirements to different types of people (e.g. athlete, pregnant woman, child, office worker)</w:t>
            </w:r>
          </w:p>
          <w:p w14:paraId="55655BD7" w14:textId="77777777" w:rsidR="000D280F" w:rsidRPr="005F327F"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Design an ideal meal plan for one of the people from the previous task, justifying food choices made.</w:t>
            </w:r>
          </w:p>
          <w:p w14:paraId="2C811B8D" w14:textId="77777777" w:rsidR="000D280F" w:rsidRPr="005F327F"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00ABEE5" w14:textId="77777777" w:rsidR="000D280F" w:rsidRPr="005F327F"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 xml:space="preserve">Demonstrations: </w:t>
            </w:r>
          </w:p>
          <w:p w14:paraId="25044D0A" w14:textId="674A4CC0" w:rsidR="000D280F" w:rsidRPr="003F0962" w:rsidRDefault="000D280F" w:rsidP="0047170C">
            <w:pPr>
              <w:pStyle w:val="ListParagraph"/>
              <w:numPr>
                <w:ilvl w:val="0"/>
                <w:numId w:val="1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F0962">
              <w:rPr>
                <w:rFonts w:ascii="Open Sans" w:hAnsi="Open Sans" w:cs="Open Sans"/>
                <w:sz w:val="18"/>
                <w:szCs w:val="18"/>
              </w:rPr>
              <w:t>Show images of various sources of dietary components.</w:t>
            </w:r>
          </w:p>
        </w:tc>
        <w:tc>
          <w:tcPr>
            <w:tcW w:w="2694" w:type="dxa"/>
          </w:tcPr>
          <w:p w14:paraId="0518FB23" w14:textId="6551DFCF"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F0962">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 xml:space="preserve">48-53 </w:t>
            </w:r>
            <w:r w:rsidRPr="00A018CA">
              <w:rPr>
                <w:rFonts w:ascii="Open Sans" w:hAnsi="Open Sans" w:cs="Open Sans"/>
                <w:color w:val="000000" w:themeColor="text1"/>
                <w:sz w:val="18"/>
                <w:szCs w:val="18"/>
              </w:rPr>
              <w:t xml:space="preserve">and pp. </w:t>
            </w:r>
            <w:r>
              <w:rPr>
                <w:rFonts w:ascii="Open Sans" w:hAnsi="Open Sans" w:cs="Open Sans"/>
                <w:color w:val="000000" w:themeColor="text1"/>
                <w:sz w:val="18"/>
                <w:szCs w:val="18"/>
              </w:rPr>
              <w:t>55-56</w:t>
            </w:r>
          </w:p>
          <w:p w14:paraId="310C436A"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0F744E1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7BE458C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22E289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FD7736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7742F9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F534CB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Decision making</w:t>
            </w:r>
          </w:p>
          <w:p w14:paraId="49B1CDA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52C92E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A0DA4E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87D0A9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E82F7A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00C0B4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791AC85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384880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E622C1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7430C4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23B056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Creativity</w:t>
            </w:r>
          </w:p>
          <w:p w14:paraId="0D4AA21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338771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83D6C1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767C9A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3AFF7B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0BEFE7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4A353D6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7780686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4326A8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D2C68C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5BBC373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E9F1750" w14:textId="77777777" w:rsidR="000D280F"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Cooperation</w:t>
            </w:r>
          </w:p>
          <w:p w14:paraId="41627EDB" w14:textId="184E4C34"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Interpersonal skills</w:t>
            </w:r>
          </w:p>
        </w:tc>
      </w:tr>
      <w:tr w:rsidR="000D280F" w:rsidRPr="006A21C3" w14:paraId="73EB325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58E9160" w14:textId="166F5824"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25</w:t>
            </w:r>
          </w:p>
        </w:tc>
        <w:tc>
          <w:tcPr>
            <w:tcW w:w="1555" w:type="dxa"/>
          </w:tcPr>
          <w:p w14:paraId="0AB62AD0" w14:textId="77777777" w:rsidR="000D280F" w:rsidRPr="00D604DB"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54D9C">
              <w:rPr>
                <w:rFonts w:ascii="Open Sans" w:hAnsi="Open Sans" w:cs="Open Sans"/>
                <w:b/>
                <w:bCs/>
                <w:sz w:val="18"/>
                <w:szCs w:val="18"/>
              </w:rPr>
              <w:t>Section 2: Structures and functions in living organisms</w:t>
            </w:r>
          </w:p>
          <w:p w14:paraId="09952FBA"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96BFCBF"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B54B4F5" w14:textId="77777777" w:rsidR="000D280F" w:rsidRPr="00572216"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72216">
              <w:rPr>
                <w:rFonts w:ascii="Open Sans" w:hAnsi="Open Sans" w:cs="Open Sans"/>
                <w:b/>
                <w:bCs/>
                <w:color w:val="000000" w:themeColor="text1"/>
                <w:sz w:val="18"/>
                <w:szCs w:val="18"/>
              </w:rPr>
              <w:t xml:space="preserve">Students will be able to: </w:t>
            </w:r>
          </w:p>
          <w:p w14:paraId="3BAEF24C"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192188A"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2.27 describe the structure and function of the human alimentary canal, including the</w:t>
            </w:r>
            <w:r>
              <w:rPr>
                <w:rFonts w:ascii="Open Sans" w:hAnsi="Open Sans" w:cs="Open Sans"/>
              </w:rPr>
              <w:t xml:space="preserve"> </w:t>
            </w:r>
            <w:r w:rsidRPr="00671B24">
              <w:rPr>
                <w:rFonts w:ascii="Open Sans" w:hAnsi="Open Sans" w:cs="Open Sans"/>
              </w:rPr>
              <w:t>mouth, oesophagus, stomach, small intestine (duodenum and ileum), large intestine</w:t>
            </w:r>
            <w:r>
              <w:rPr>
                <w:rFonts w:ascii="Open Sans" w:hAnsi="Open Sans" w:cs="Open Sans"/>
              </w:rPr>
              <w:t xml:space="preserve"> </w:t>
            </w:r>
            <w:r w:rsidRPr="00671B24">
              <w:rPr>
                <w:rFonts w:ascii="Open Sans" w:hAnsi="Open Sans" w:cs="Open Sans"/>
              </w:rPr>
              <w:t xml:space="preserve">(colon and rectum) and </w:t>
            </w:r>
            <w:proofErr w:type="gramStart"/>
            <w:r w:rsidRPr="00671B24">
              <w:rPr>
                <w:rFonts w:ascii="Open Sans" w:hAnsi="Open Sans" w:cs="Open Sans"/>
              </w:rPr>
              <w:t>pancreas</w:t>
            </w:r>
            <w:proofErr w:type="gramEnd"/>
          </w:p>
          <w:p w14:paraId="1CC43230"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ECC024E" w14:textId="2DC61CED"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2.28 understand how food is moved through the gut by peristalsis.</w:t>
            </w:r>
          </w:p>
        </w:tc>
        <w:tc>
          <w:tcPr>
            <w:tcW w:w="2976" w:type="dxa"/>
          </w:tcPr>
          <w:p w14:paraId="2450807F"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3F5E5E28" w14:textId="77777777" w:rsidR="000D280F" w:rsidRPr="00671B24" w:rsidRDefault="000D280F" w:rsidP="0047170C">
            <w:pPr>
              <w:pStyle w:val="Tabletextbullets"/>
              <w:numPr>
                <w:ilvl w:val="0"/>
                <w:numId w:val="18"/>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Use/build a model of the alimentary canal.</w:t>
            </w:r>
          </w:p>
          <w:p w14:paraId="224EEC17" w14:textId="77777777" w:rsidR="000D280F" w:rsidRPr="00671B24" w:rsidRDefault="000D280F" w:rsidP="0047170C">
            <w:pPr>
              <w:pStyle w:val="Tabletextbullets"/>
              <w:numPr>
                <w:ilvl w:val="0"/>
                <w:numId w:val="18"/>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Label a diagram of the alimentary canal.</w:t>
            </w:r>
          </w:p>
          <w:p w14:paraId="48C3F3BD"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06A7B25"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021AF75E" w14:textId="77777777" w:rsidR="003F0962" w:rsidRPr="003F0962" w:rsidRDefault="000D280F" w:rsidP="0047170C">
            <w:pPr>
              <w:pStyle w:val="Tabletextbullets"/>
              <w:numPr>
                <w:ilvl w:val="0"/>
                <w:numId w:val="18"/>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Peristalsis by trying to get a small ball or dried pea out of a length of (clear) plastic tubing. Then repeat with some vegetable oil as a lubricant.</w:t>
            </w:r>
          </w:p>
          <w:p w14:paraId="138138CA" w14:textId="5AEAF08B" w:rsidR="000D280F" w:rsidRPr="003F0962" w:rsidRDefault="0040270B" w:rsidP="0047170C">
            <w:pPr>
              <w:pStyle w:val="Tabletextbullets"/>
              <w:numPr>
                <w:ilvl w:val="0"/>
                <w:numId w:val="18"/>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40" w:anchor="z3qyrmn" w:history="1">
              <w:r w:rsidR="000D280F" w:rsidRPr="003F0962">
                <w:rPr>
                  <w:rStyle w:val="Hyperlink"/>
                  <w:rFonts w:ascii="Open Sans" w:eastAsia="Open Sans" w:hAnsi="Open Sans" w:cs="Open Sans"/>
                  <w:color w:val="auto"/>
                  <w:sz w:val="18"/>
                  <w:szCs w:val="18"/>
                </w:rPr>
                <w:t>Model digestion</w:t>
              </w:r>
            </w:hyperlink>
          </w:p>
        </w:tc>
        <w:tc>
          <w:tcPr>
            <w:tcW w:w="2694" w:type="dxa"/>
          </w:tcPr>
          <w:p w14:paraId="6BC67C47" w14:textId="77777777" w:rsidR="000D280F" w:rsidRPr="00A018CA" w:rsidRDefault="000D280F" w:rsidP="000D280F">
            <w:pPr>
              <w:pStyle w:val="Tabletext"/>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F0962">
              <w:rPr>
                <w:rStyle w:val="Strong"/>
                <w:rFonts w:ascii="Open Sans" w:hAnsi="Open Sans" w:cs="Open Sans"/>
                <w:b w:val="0"/>
                <w:bCs w:val="0"/>
                <w:color w:val="000000" w:themeColor="text1"/>
                <w:sz w:val="18"/>
                <w:szCs w:val="18"/>
              </w:rPr>
              <w:lastRenderedPageBreak/>
              <w:t>Pearson Edexcel International GCSE (9–1) Science Double Award Student Book</w:t>
            </w:r>
            <w:r w:rsidRPr="003F0962">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56-61</w:t>
            </w:r>
          </w:p>
          <w:p w14:paraId="389A9D6A" w14:textId="77777777" w:rsidR="000D280F" w:rsidRPr="0097095C"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E95BB75" w14:textId="77777777" w:rsidR="000D280F" w:rsidRPr="0097095C" w:rsidRDefault="0040270B"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41" w:anchor="z3qyrmn" w:history="1">
              <w:r w:rsidR="000D280F">
                <w:rPr>
                  <w:rStyle w:val="Hyperlink"/>
                  <w:rFonts w:ascii="Open Sans" w:eastAsia="Open Sans" w:hAnsi="Open Sans" w:cs="Open Sans"/>
                  <w:color w:val="000000" w:themeColor="text1"/>
                  <w:sz w:val="18"/>
                  <w:szCs w:val="18"/>
                </w:rPr>
                <w:t>Model digestion teacher sheet</w:t>
              </w:r>
            </w:hyperlink>
          </w:p>
          <w:p w14:paraId="5F6C57AD"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0C36A60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78CB87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C8E214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39F450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02926F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5C9B03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57B2FC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1E5161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C8E96E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753EF3A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A6C6DD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B1542A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9ABC2E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D622DB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A812FC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912E51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4ECAB7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67A6F2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2065E1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0CBE19A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155F3131"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8F93F7A" w14:textId="7B8034BB" w:rsidR="000D280F" w:rsidRPr="001345F2" w:rsidRDefault="002F213C" w:rsidP="000D280F">
            <w:pPr>
              <w:jc w:val="center"/>
              <w:rPr>
                <w:rFonts w:ascii="Open Sans" w:hAnsi="Open Sans" w:cs="Open Sans"/>
                <w:sz w:val="18"/>
                <w:szCs w:val="18"/>
              </w:rPr>
            </w:pPr>
            <w:r>
              <w:rPr>
                <w:rFonts w:ascii="Open Sans" w:hAnsi="Open Sans" w:cs="Open Sans"/>
                <w:sz w:val="18"/>
                <w:szCs w:val="18"/>
              </w:rPr>
              <w:t>26</w:t>
            </w:r>
          </w:p>
        </w:tc>
        <w:tc>
          <w:tcPr>
            <w:tcW w:w="1555" w:type="dxa"/>
          </w:tcPr>
          <w:p w14:paraId="39538F8A" w14:textId="77777777" w:rsidR="000D280F" w:rsidRPr="00D604DB" w:rsidRDefault="000D280F" w:rsidP="000D280F">
            <w:pPr>
              <w:pStyle w:val="Tableintrohead"/>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Cs w:val="18"/>
              </w:rPr>
            </w:pPr>
            <w:r w:rsidRPr="00473DF4">
              <w:rPr>
                <w:rFonts w:ascii="Open Sans" w:hAnsi="Open Sans" w:cs="Open Sans"/>
                <w:szCs w:val="18"/>
              </w:rPr>
              <w:t>Section 2: Structures and functions in living organisms</w:t>
            </w:r>
          </w:p>
          <w:p w14:paraId="55B6610C"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3D0510C6"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50B5E0E0" w14:textId="77777777" w:rsidR="000D280F" w:rsidRPr="00572216"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72216">
              <w:rPr>
                <w:rFonts w:ascii="Open Sans" w:hAnsi="Open Sans" w:cs="Open Sans"/>
                <w:b/>
                <w:bCs/>
                <w:color w:val="000000" w:themeColor="text1"/>
                <w:sz w:val="18"/>
                <w:szCs w:val="18"/>
              </w:rPr>
              <w:t xml:space="preserve">Students will be able to: </w:t>
            </w:r>
          </w:p>
          <w:p w14:paraId="6C80D135"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4E6C44F"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2.29 understand the role of digestive enzymes, including the digestion of starch to glucose by amylase and maltase, the digestion of proteins to amino acids by proteases and the digestion of lipids to fatty acids and glycerol by lipases.</w:t>
            </w:r>
          </w:p>
          <w:p w14:paraId="06615386" w14:textId="77777777"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405CD76" w14:textId="77777777" w:rsidR="000D280F" w:rsidRPr="00671B24" w:rsidRDefault="000D280F" w:rsidP="000D280F">
            <w:pPr>
              <w:pStyle w:val="Tabletextbullets"/>
              <w:numPr>
                <w:ilvl w:val="0"/>
                <w:numId w:val="0"/>
              </w:numPr>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2DA7FBA3" w14:textId="77777777" w:rsidR="000D280F" w:rsidRPr="00671B24"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Students match the enzyme to the biological molecule and the products after breakdown.</w:t>
            </w:r>
          </w:p>
          <w:p w14:paraId="206D78E7" w14:textId="77777777" w:rsidR="000D280F" w:rsidRPr="00671B24"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Suggest why every enzyme isn’t found in every part of the digestive system (link to optimum conditions)</w:t>
            </w:r>
          </w:p>
          <w:p w14:paraId="22C403D8"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4D44BB6" w14:textId="77777777" w:rsidR="000D280F" w:rsidRPr="00671B24" w:rsidRDefault="000D280F" w:rsidP="000D280F">
            <w:pPr>
              <w:pStyle w:val="Tabletextbullets"/>
              <w:numPr>
                <w:ilvl w:val="0"/>
                <w:numId w:val="0"/>
              </w:numPr>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ECDFC1E" w14:textId="6F696193" w:rsidR="000D280F" w:rsidRPr="00572216" w:rsidRDefault="000D280F" w:rsidP="0047170C">
            <w:pPr>
              <w:pStyle w:val="ListParagraph"/>
              <w:numPr>
                <w:ilvl w:val="0"/>
                <w:numId w:val="1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72216">
              <w:rPr>
                <w:rFonts w:ascii="Open Sans" w:eastAsia="Open Sans" w:hAnsi="Open Sans" w:cs="Open Sans"/>
                <w:sz w:val="18"/>
                <w:szCs w:val="18"/>
              </w:rPr>
              <w:t xml:space="preserve">Model gut using </w:t>
            </w:r>
            <w:proofErr w:type="spellStart"/>
            <w:r w:rsidRPr="00572216">
              <w:rPr>
                <w:rFonts w:ascii="Open Sans" w:eastAsia="Open Sans" w:hAnsi="Open Sans" w:cs="Open Sans"/>
                <w:sz w:val="18"/>
                <w:szCs w:val="18"/>
              </w:rPr>
              <w:t>Visking</w:t>
            </w:r>
            <w:proofErr w:type="spellEnd"/>
            <w:r w:rsidRPr="00572216">
              <w:rPr>
                <w:rFonts w:ascii="Open Sans" w:eastAsia="Open Sans" w:hAnsi="Open Sans" w:cs="Open Sans"/>
                <w:sz w:val="18"/>
                <w:szCs w:val="18"/>
              </w:rPr>
              <w:t xml:space="preserve"> tubing</w:t>
            </w:r>
          </w:p>
        </w:tc>
        <w:tc>
          <w:tcPr>
            <w:tcW w:w="2694" w:type="dxa"/>
          </w:tcPr>
          <w:p w14:paraId="4FEC05F8" w14:textId="77777777"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72216">
              <w:rPr>
                <w:rStyle w:val="Strong"/>
                <w:rFonts w:ascii="Open Sans" w:hAnsi="Open Sans" w:cs="Open Sans"/>
                <w:b w:val="0"/>
                <w:bCs w:val="0"/>
                <w:color w:val="000000" w:themeColor="text1"/>
                <w:sz w:val="18"/>
                <w:szCs w:val="18"/>
              </w:rPr>
              <w:t>Pearson Edexcel International GCSE (9–1) Science Double Award Student Book</w:t>
            </w:r>
            <w:r w:rsidRPr="0057221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w:t>
            </w:r>
            <w:r>
              <w:rPr>
                <w:rFonts w:ascii="Open Sans" w:hAnsi="Open Sans" w:cs="Open Sans"/>
                <w:color w:val="000000" w:themeColor="text1"/>
                <w:sz w:val="18"/>
                <w:szCs w:val="18"/>
              </w:rPr>
              <w:t xml:space="preserve"> 59-60</w:t>
            </w:r>
          </w:p>
          <w:p w14:paraId="2CADD130" w14:textId="77777777"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33EECF7" w14:textId="77777777" w:rsidR="000D280F" w:rsidRPr="00A018CA"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72216">
              <w:rPr>
                <w:rStyle w:val="Strong"/>
                <w:rFonts w:ascii="Open Sans" w:hAnsi="Open Sans" w:cs="Open Sans"/>
                <w:b w:val="0"/>
                <w:bCs w:val="0"/>
                <w:color w:val="000000" w:themeColor="text1"/>
                <w:sz w:val="18"/>
                <w:szCs w:val="18"/>
              </w:rPr>
              <w:t>Pearson Edexcel International GCSE (9–1) Science Double Award Lab Book</w:t>
            </w:r>
            <w:r w:rsidRPr="0057221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12-13</w:t>
            </w:r>
          </w:p>
          <w:p w14:paraId="401580FE" w14:textId="77777777" w:rsidR="000D280F" w:rsidRDefault="000D280F" w:rsidP="000D280F">
            <w:pPr>
              <w:pStyle w:val="Tabletext"/>
              <w:spacing w:before="0" w:after="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1F4DECD5" w14:textId="14027222"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42" w:history="1">
              <w:r w:rsidR="000D280F" w:rsidRPr="008C1B3C">
                <w:rPr>
                  <w:rStyle w:val="Hyperlink"/>
                  <w:rFonts w:ascii="Open Sans" w:eastAsia="Open Sans" w:hAnsi="Open Sans" w:cs="Open Sans"/>
                  <w:color w:val="auto"/>
                  <w:sz w:val="18"/>
                </w:rPr>
                <w:t xml:space="preserve">Model gut using </w:t>
              </w:r>
              <w:proofErr w:type="spellStart"/>
              <w:r w:rsidR="000D280F" w:rsidRPr="008C1B3C">
                <w:rPr>
                  <w:rStyle w:val="Hyperlink"/>
                  <w:rFonts w:ascii="Open Sans" w:eastAsia="Open Sans" w:hAnsi="Open Sans" w:cs="Open Sans"/>
                  <w:color w:val="auto"/>
                  <w:sz w:val="18"/>
                </w:rPr>
                <w:t>Visking</w:t>
              </w:r>
              <w:proofErr w:type="spellEnd"/>
              <w:r w:rsidR="000D280F" w:rsidRPr="008C1B3C">
                <w:rPr>
                  <w:rStyle w:val="Hyperlink"/>
                  <w:rFonts w:ascii="Open Sans" w:eastAsia="Open Sans" w:hAnsi="Open Sans" w:cs="Open Sans"/>
                  <w:color w:val="auto"/>
                  <w:sz w:val="18"/>
                </w:rPr>
                <w:t xml:space="preserve"> tubing teacher sheet</w:t>
              </w:r>
            </w:hyperlink>
          </w:p>
        </w:tc>
        <w:tc>
          <w:tcPr>
            <w:tcW w:w="1701" w:type="dxa"/>
          </w:tcPr>
          <w:p w14:paraId="65635F9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056CBD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CD7DD5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053165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E8CE93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EDC96A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F8BBE0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F0547E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B836A5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8A4B92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25F91E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76C9C5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CB583A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A88684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E16022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D5D642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72D78820" w14:textId="77777777" w:rsidR="000D280F" w:rsidRPr="00671B24" w:rsidRDefault="000D280F" w:rsidP="000D280F">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monitoring/self- evaluation/self- reinforcement</w:t>
            </w:r>
          </w:p>
          <w:p w14:paraId="4B945A7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7EB0D8BD"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71AEDC0" w14:textId="03188502" w:rsidR="000D280F" w:rsidRPr="001345F2" w:rsidRDefault="002F213C" w:rsidP="000D280F">
            <w:pPr>
              <w:jc w:val="center"/>
              <w:rPr>
                <w:rFonts w:ascii="Open Sans" w:hAnsi="Open Sans" w:cs="Open Sans"/>
                <w:sz w:val="18"/>
                <w:szCs w:val="18"/>
              </w:rPr>
            </w:pPr>
            <w:r>
              <w:rPr>
                <w:rFonts w:ascii="Open Sans" w:hAnsi="Open Sans" w:cs="Open Sans"/>
                <w:sz w:val="18"/>
                <w:szCs w:val="18"/>
              </w:rPr>
              <w:t>27</w:t>
            </w:r>
          </w:p>
        </w:tc>
        <w:tc>
          <w:tcPr>
            <w:tcW w:w="1555" w:type="dxa"/>
          </w:tcPr>
          <w:p w14:paraId="6DF3ED28" w14:textId="77777777" w:rsidR="000D280F" w:rsidRPr="00BF5BEF"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A1219">
              <w:rPr>
                <w:rFonts w:ascii="Open Sans" w:hAnsi="Open Sans" w:cs="Open Sans"/>
                <w:b/>
                <w:bCs/>
                <w:sz w:val="18"/>
                <w:szCs w:val="18"/>
              </w:rPr>
              <w:t>Section 2: Structures and functions in living organisms</w:t>
            </w:r>
          </w:p>
          <w:p w14:paraId="41DE1230"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2F1F86FD"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F6CA29C" w14:textId="77777777" w:rsidR="000D280F" w:rsidRPr="007A1219"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A1219">
              <w:rPr>
                <w:rFonts w:ascii="Open Sans" w:hAnsi="Open Sans" w:cs="Open Sans"/>
                <w:b/>
                <w:bCs/>
                <w:color w:val="000000" w:themeColor="text1"/>
                <w:sz w:val="18"/>
                <w:szCs w:val="18"/>
              </w:rPr>
              <w:t xml:space="preserve">Students will be able to: </w:t>
            </w:r>
          </w:p>
          <w:p w14:paraId="05A73F73"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C39CD28"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2.30 understand that bile is produced by the liver and stored in the gall </w:t>
            </w:r>
            <w:proofErr w:type="gramStart"/>
            <w:r w:rsidRPr="00671B24">
              <w:rPr>
                <w:rFonts w:ascii="Open Sans" w:hAnsi="Open Sans" w:cs="Open Sans"/>
              </w:rPr>
              <w:t>bladder</w:t>
            </w:r>
            <w:proofErr w:type="gramEnd"/>
          </w:p>
          <w:p w14:paraId="50806214"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83F7E7E"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2.31 understand the role of bile in neutralising stomach acid and emulsifying </w:t>
            </w:r>
            <w:proofErr w:type="gramStart"/>
            <w:r w:rsidRPr="00671B24">
              <w:rPr>
                <w:rFonts w:ascii="Open Sans" w:hAnsi="Open Sans" w:cs="Open Sans"/>
              </w:rPr>
              <w:t>lipids</w:t>
            </w:r>
            <w:proofErr w:type="gramEnd"/>
          </w:p>
          <w:p w14:paraId="66E490D2"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78A6024" w14:textId="6994BB74"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B46B0">
              <w:rPr>
                <w:rFonts w:ascii="Open Sans" w:hAnsi="Open Sans" w:cs="Open Sans"/>
                <w:sz w:val="18"/>
                <w:szCs w:val="18"/>
              </w:rPr>
              <w:t>2.32 understand how the small intestine is adapted for absorption, including the structure of a villus.</w:t>
            </w:r>
          </w:p>
        </w:tc>
        <w:tc>
          <w:tcPr>
            <w:tcW w:w="2976" w:type="dxa"/>
          </w:tcPr>
          <w:p w14:paraId="09E831F4"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2BD104D4"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and label a villus.</w:t>
            </w:r>
          </w:p>
          <w:p w14:paraId="0CB312C8"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Annotate various structural adaptations with an explanation of how they help absorption.  </w:t>
            </w:r>
          </w:p>
          <w:p w14:paraId="4CE44D5C"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adaptation to the explanation.</w:t>
            </w:r>
          </w:p>
          <w:p w14:paraId="6D789FEE"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Compare washing up liquid to bile </w:t>
            </w:r>
            <w:proofErr w:type="gramStart"/>
            <w:r w:rsidRPr="00671B24">
              <w:rPr>
                <w:rFonts w:ascii="Open Sans" w:eastAsia="Open Sans" w:hAnsi="Open Sans" w:cs="Open Sans"/>
                <w:sz w:val="18"/>
                <w:szCs w:val="18"/>
              </w:rPr>
              <w:t>in regard to</w:t>
            </w:r>
            <w:proofErr w:type="gramEnd"/>
            <w:r w:rsidRPr="00671B24">
              <w:rPr>
                <w:rFonts w:ascii="Open Sans" w:eastAsia="Open Sans" w:hAnsi="Open Sans" w:cs="Open Sans"/>
                <w:sz w:val="18"/>
                <w:szCs w:val="18"/>
              </w:rPr>
              <w:t xml:space="preserve"> their actions as emulsifiers.</w:t>
            </w:r>
          </w:p>
          <w:p w14:paraId="479C61AD" w14:textId="77777777" w:rsidR="000D280F" w:rsidRPr="00671B24" w:rsidRDefault="000D280F" w:rsidP="000D280F">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55BF932"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429722D0" w14:textId="4473DAB7" w:rsidR="000D280F" w:rsidRPr="008B3679" w:rsidRDefault="000D280F" w:rsidP="0047170C">
            <w:pPr>
              <w:pStyle w:val="ListParagraph"/>
              <w:numPr>
                <w:ilvl w:val="0"/>
                <w:numId w:val="16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8B3679">
              <w:rPr>
                <w:rFonts w:ascii="Open Sans" w:eastAsia="Open Sans" w:hAnsi="Open Sans" w:cs="Open Sans"/>
                <w:sz w:val="18"/>
                <w:szCs w:val="18"/>
              </w:rPr>
              <w:t xml:space="preserve">Lipase action on fat digestion in milk changing </w:t>
            </w:r>
            <w:proofErr w:type="spellStart"/>
            <w:r w:rsidRPr="008B3679">
              <w:rPr>
                <w:rFonts w:ascii="Open Sans" w:eastAsia="Open Sans" w:hAnsi="Open Sans" w:cs="Open Sans"/>
                <w:sz w:val="18"/>
                <w:szCs w:val="18"/>
              </w:rPr>
              <w:t>pH.</w:t>
            </w:r>
            <w:proofErr w:type="spellEnd"/>
          </w:p>
        </w:tc>
        <w:tc>
          <w:tcPr>
            <w:tcW w:w="2694" w:type="dxa"/>
          </w:tcPr>
          <w:p w14:paraId="5832729E"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B3679">
              <w:rPr>
                <w:rStyle w:val="Strong"/>
                <w:rFonts w:ascii="Open Sans" w:hAnsi="Open Sans" w:cs="Open Sans"/>
                <w:b w:val="0"/>
                <w:bCs w:val="0"/>
                <w:color w:val="000000" w:themeColor="text1"/>
                <w:sz w:val="18"/>
                <w:szCs w:val="18"/>
              </w:rPr>
              <w:t>Pearson Edexcel International GCSE (9–1) Science Double Award Student Book</w:t>
            </w:r>
            <w:r w:rsidRPr="008B3679">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60-61</w:t>
            </w:r>
          </w:p>
          <w:p w14:paraId="0FF4080B" w14:textId="77777777" w:rsidR="000D280F" w:rsidRPr="00671B24"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FE54ED0" w14:textId="77777777" w:rsidR="000D280F" w:rsidRPr="00EF73EB" w:rsidRDefault="0040270B"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hyperlink r:id="rId43" w:history="1">
              <w:r w:rsidR="000D280F" w:rsidRPr="00EF73EB">
                <w:rPr>
                  <w:rStyle w:val="Hyperlink"/>
                  <w:rFonts w:ascii="Open Sans" w:eastAsia="Open Sans" w:hAnsi="Open Sans" w:cs="Open Sans"/>
                  <w:bCs/>
                  <w:color w:val="000000" w:themeColor="text1"/>
                  <w:sz w:val="18"/>
                  <w:szCs w:val="18"/>
                </w:rPr>
                <w:t>Lipase action on fat digestion in milk</w:t>
              </w:r>
            </w:hyperlink>
          </w:p>
          <w:p w14:paraId="3B0D399C"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567EA6B" w14:textId="77777777" w:rsidR="000D280F" w:rsidRPr="00671B24" w:rsidRDefault="000D280F" w:rsidP="000D280F">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B1F6852"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E98CF0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74C312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106F37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2B6386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39F898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A6C21B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15728E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EF1D4B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7C8E63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134533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F6A898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52BD53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D9E931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77DAE7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B9B3EF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DCC1A1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A11EEA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CFE225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7C772B2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5E79B8B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E93DDF" w:rsidRPr="006A21C3" w14:paraId="74AEB91F"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76B56E0" w14:textId="1FA6B06C" w:rsidR="00E93DDF" w:rsidRDefault="00E93DDF" w:rsidP="000D280F">
            <w:pPr>
              <w:jc w:val="center"/>
              <w:rPr>
                <w:rFonts w:ascii="Open Sans" w:hAnsi="Open Sans" w:cs="Open Sans"/>
                <w:sz w:val="18"/>
                <w:szCs w:val="18"/>
              </w:rPr>
            </w:pPr>
            <w:r>
              <w:rPr>
                <w:rFonts w:ascii="Open Sans" w:hAnsi="Open Sans" w:cs="Open Sans"/>
                <w:sz w:val="18"/>
                <w:szCs w:val="18"/>
              </w:rPr>
              <w:t>28</w:t>
            </w:r>
          </w:p>
        </w:tc>
        <w:tc>
          <w:tcPr>
            <w:tcW w:w="1555" w:type="dxa"/>
            <w:vMerge w:val="restart"/>
          </w:tcPr>
          <w:p w14:paraId="07DC0B70" w14:textId="6C3BA6CF" w:rsidR="00E93DDF" w:rsidRPr="000D280F"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1BF0B5E1" w14:textId="1FAF8A9A" w:rsidR="00E93DDF" w:rsidRPr="007A1219"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lastRenderedPageBreak/>
              <w:t>e) Nutrition</w:t>
            </w:r>
          </w:p>
        </w:tc>
        <w:tc>
          <w:tcPr>
            <w:tcW w:w="3402" w:type="dxa"/>
          </w:tcPr>
          <w:p w14:paraId="7C7E3ECB" w14:textId="2C64F14A" w:rsidR="00E93DDF" w:rsidRPr="007A1219" w:rsidRDefault="00E93DD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lastRenderedPageBreak/>
              <w:t>Consolidation</w:t>
            </w:r>
            <w:r>
              <w:rPr>
                <w:rFonts w:ascii="Open Sans" w:eastAsia="Open Sans" w:hAnsi="Open Sans" w:cs="Open Sans"/>
                <w:bCs/>
                <w:color w:val="000000" w:themeColor="text1"/>
                <w:sz w:val="18"/>
                <w:szCs w:val="18"/>
              </w:rPr>
              <w:t xml:space="preserve"> &amp; assessment</w:t>
            </w:r>
          </w:p>
        </w:tc>
        <w:tc>
          <w:tcPr>
            <w:tcW w:w="2976" w:type="dxa"/>
          </w:tcPr>
          <w:p w14:paraId="37897854" w14:textId="77777777" w:rsidR="00E93DDF" w:rsidRPr="000A4739"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FD9FD31"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58D31000"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419A99E"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 xml:space="preserve">Re-teach previously identified challenging topics, anticipating where errors/misconceptions arise. </w:t>
            </w:r>
          </w:p>
          <w:p w14:paraId="291BE901" w14:textId="77777777" w:rsidR="00E93DDF" w:rsidRDefault="00E93DD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5A223EF2" w14:textId="77777777" w:rsidR="00E93DDF" w:rsidRPr="001B28D3" w:rsidRDefault="00E93DD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B28D3">
              <w:rPr>
                <w:rFonts w:ascii="Open Sans" w:eastAsia="Open Sans" w:hAnsi="Open Sans" w:cs="Open Sans"/>
                <w:bCs/>
                <w:color w:val="000000" w:themeColor="text1"/>
                <w:sz w:val="18"/>
                <w:szCs w:val="18"/>
              </w:rPr>
              <w:t xml:space="preserve">Students mark exemplar work using mark schemes. </w:t>
            </w:r>
          </w:p>
          <w:p w14:paraId="123BEB95" w14:textId="712601DC" w:rsidR="00E93DDF" w:rsidRPr="001B28D3" w:rsidRDefault="00E93DD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B28D3">
              <w:rPr>
                <w:rFonts w:ascii="Open Sans" w:eastAsia="Open Sans" w:hAnsi="Open Sans" w:cs="Open Sans"/>
                <w:bCs/>
                <w:color w:val="000000" w:themeColor="text1"/>
                <w:sz w:val="18"/>
                <w:szCs w:val="18"/>
              </w:rPr>
              <w:t>Students complete assessment using exam questions related to topics.</w:t>
            </w:r>
          </w:p>
        </w:tc>
        <w:tc>
          <w:tcPr>
            <w:tcW w:w="2694" w:type="dxa"/>
          </w:tcPr>
          <w:p w14:paraId="1FC74C55" w14:textId="77777777" w:rsidR="00E93DDF" w:rsidRPr="001B28D3" w:rsidRDefault="00E93DD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1B28D3">
              <w:rPr>
                <w:rFonts w:ascii="Open Sans" w:eastAsia="Open Sans" w:hAnsi="Open Sans" w:cs="Open Sans"/>
                <w:bCs/>
                <w:color w:val="000000" w:themeColor="text1"/>
                <w:sz w:val="18"/>
                <w:szCs w:val="14"/>
              </w:rPr>
              <w:lastRenderedPageBreak/>
              <w:t>Relevant textbook pages from topics assessed.</w:t>
            </w:r>
          </w:p>
          <w:p w14:paraId="3BC80DC7" w14:textId="77777777" w:rsidR="00E93DDF" w:rsidRDefault="00E93DD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1FC97418" w14:textId="04C56E47" w:rsidR="00E93DDF" w:rsidRPr="00A018CA" w:rsidRDefault="0040270B" w:rsidP="000D280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44" w:history="1">
              <w:proofErr w:type="spellStart"/>
              <w:r w:rsidR="00E93DDF" w:rsidRPr="000A4739">
                <w:rPr>
                  <w:rStyle w:val="Hyperlink"/>
                  <w:rFonts w:ascii="Open Sans" w:hAnsi="Open Sans" w:cs="Open Sans"/>
                  <w:bCs/>
                  <w:color w:val="000000" w:themeColor="text1"/>
                  <w:sz w:val="18"/>
                  <w:szCs w:val="18"/>
                </w:rPr>
                <w:t>Examwizard</w:t>
              </w:r>
              <w:proofErr w:type="spellEnd"/>
            </w:hyperlink>
            <w:r w:rsidR="00E93DD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5244B3F"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C67853A"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A6EFE01"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F13309F"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E3D2FD0"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C5FEF58"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Decision making</w:t>
            </w:r>
            <w:r>
              <w:rPr>
                <w:rStyle w:val="eop"/>
                <w:rFonts w:ascii="Open Sans" w:hAnsi="Open Sans" w:cs="Open Sans"/>
                <w:sz w:val="18"/>
                <w:szCs w:val="18"/>
              </w:rPr>
              <w:t> </w:t>
            </w:r>
          </w:p>
          <w:p w14:paraId="776DBFF5"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86A14A9"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8A77E93"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0E7782B5"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3CAF8573"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349F6186"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16D15DD"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0ECA45D"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16A5EE7"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8C77299"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Continuous learning</w:t>
            </w:r>
            <w:r>
              <w:rPr>
                <w:rStyle w:val="eop"/>
                <w:rFonts w:ascii="Open Sans" w:hAnsi="Open Sans" w:cs="Open Sans"/>
                <w:sz w:val="18"/>
                <w:szCs w:val="18"/>
              </w:rPr>
              <w:t> </w:t>
            </w:r>
          </w:p>
          <w:p w14:paraId="468437A4"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9576EA3"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A3C37D0"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4335DCD0"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464DE86"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2CB96EAE"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0D7E54C" w14:textId="77777777" w:rsidR="00E93DDF" w:rsidRDefault="00E93DDF"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19DDFFE5" w14:textId="32C3933F" w:rsidR="00E93DDF" w:rsidRPr="001B28D3" w:rsidRDefault="00E93DDF" w:rsidP="001B28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tc>
      </w:tr>
      <w:tr w:rsidR="00E93DDF" w:rsidRPr="006A21C3" w14:paraId="12040130"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B1C12D1" w14:textId="79A04F2A" w:rsidR="00E93DDF" w:rsidRDefault="00E93DDF" w:rsidP="000D280F">
            <w:pPr>
              <w:jc w:val="center"/>
              <w:rPr>
                <w:rFonts w:ascii="Open Sans" w:hAnsi="Open Sans" w:cs="Open Sans"/>
                <w:sz w:val="18"/>
                <w:szCs w:val="18"/>
              </w:rPr>
            </w:pPr>
            <w:r>
              <w:rPr>
                <w:rFonts w:ascii="Open Sans" w:hAnsi="Open Sans" w:cs="Open Sans"/>
                <w:sz w:val="18"/>
                <w:szCs w:val="18"/>
              </w:rPr>
              <w:lastRenderedPageBreak/>
              <w:t>29</w:t>
            </w:r>
          </w:p>
        </w:tc>
        <w:tc>
          <w:tcPr>
            <w:tcW w:w="1555" w:type="dxa"/>
            <w:vMerge/>
          </w:tcPr>
          <w:p w14:paraId="4F0A9339" w14:textId="77777777" w:rsidR="00E93DDF" w:rsidRPr="007A1219"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3BECD7E" w14:textId="5653229B" w:rsidR="00E93DDF" w:rsidRPr="007A1219" w:rsidRDefault="00E93DD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4E6369BA" w14:textId="77777777" w:rsidR="00E93DDF" w:rsidRPr="000A6FE9"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56DBE11B"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4C57AF29"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5AE79661"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58316F39" w14:textId="77777777" w:rsidR="00E93DDF" w:rsidRPr="005224D2" w:rsidRDefault="00E93DD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29DE482C" w14:textId="72C705AB" w:rsidR="00E93DDF" w:rsidRPr="005224D2" w:rsidRDefault="00E93DD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224D2">
              <w:rPr>
                <w:rFonts w:ascii="Open Sans" w:eastAsia="Open Sans" w:hAnsi="Open Sans" w:cs="Open Sans"/>
                <w:sz w:val="18"/>
                <w:szCs w:val="18"/>
              </w:rPr>
              <w:t>Students re-attempt same/similar questions to check for progress and asses using mark schemes.</w:t>
            </w:r>
          </w:p>
        </w:tc>
        <w:tc>
          <w:tcPr>
            <w:tcW w:w="2694" w:type="dxa"/>
          </w:tcPr>
          <w:p w14:paraId="4F837AF4" w14:textId="40FD60D8" w:rsidR="00E93DDF" w:rsidRPr="00A018CA" w:rsidRDefault="00E93DDF" w:rsidP="000D280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0210BA9C" w14:textId="7777777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56D3AF96" w14:textId="7777777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6D9E8496"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E7DF73" w14:textId="15B0A66E" w:rsidR="000D280F" w:rsidRPr="001345F2" w:rsidRDefault="000D280F" w:rsidP="000D280F">
            <w:pPr>
              <w:jc w:val="center"/>
              <w:rPr>
                <w:rFonts w:ascii="Open Sans" w:hAnsi="Open Sans" w:cs="Open Sans"/>
                <w:sz w:val="18"/>
                <w:szCs w:val="18"/>
              </w:rPr>
            </w:pPr>
            <w:r>
              <w:rPr>
                <w:rFonts w:ascii="Open Sans" w:hAnsi="Open Sans" w:cs="Open Sans"/>
                <w:sz w:val="18"/>
                <w:szCs w:val="18"/>
              </w:rPr>
              <w:t>3</w:t>
            </w:r>
            <w:r w:rsidR="002F213C">
              <w:rPr>
                <w:rFonts w:ascii="Open Sans" w:hAnsi="Open Sans" w:cs="Open Sans"/>
                <w:sz w:val="18"/>
                <w:szCs w:val="18"/>
              </w:rPr>
              <w:t>0</w:t>
            </w:r>
          </w:p>
        </w:tc>
        <w:tc>
          <w:tcPr>
            <w:tcW w:w="1555" w:type="dxa"/>
          </w:tcPr>
          <w:p w14:paraId="4D955AB0" w14:textId="77777777" w:rsidR="000D280F" w:rsidRPr="001456AE"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D64287">
              <w:rPr>
                <w:rFonts w:ascii="Open Sans" w:hAnsi="Open Sans" w:cs="Open Sans"/>
                <w:b/>
                <w:bCs/>
                <w:sz w:val="18"/>
                <w:szCs w:val="18"/>
              </w:rPr>
              <w:t>Section 2: Structures and functions in living organisms</w:t>
            </w:r>
          </w:p>
          <w:p w14:paraId="75C4F5BD"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f) Respiration </w:t>
            </w:r>
          </w:p>
          <w:p w14:paraId="7F742B32"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201451C4" w14:textId="77777777" w:rsidR="000D280F" w:rsidRPr="00D64287"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64287">
              <w:rPr>
                <w:rFonts w:ascii="Open Sans" w:hAnsi="Open Sans" w:cs="Open Sans"/>
                <w:b/>
                <w:bCs/>
                <w:color w:val="000000" w:themeColor="text1"/>
                <w:sz w:val="18"/>
                <w:szCs w:val="18"/>
              </w:rPr>
              <w:t xml:space="preserve">Students will be able to: </w:t>
            </w:r>
          </w:p>
          <w:p w14:paraId="46919AA7"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AE6D953"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2.34 understand how the process of respiration produces ATP in living </w:t>
            </w:r>
            <w:proofErr w:type="gramStart"/>
            <w:r w:rsidRPr="00671B24">
              <w:rPr>
                <w:rFonts w:ascii="Open Sans" w:hAnsi="Open Sans" w:cs="Open Sans"/>
              </w:rPr>
              <w:t>organisms</w:t>
            </w:r>
            <w:proofErr w:type="gramEnd"/>
          </w:p>
          <w:p w14:paraId="652C2B21"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A7F72FE"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2.35 know that ATP provides energy for </w:t>
            </w:r>
            <w:proofErr w:type="gramStart"/>
            <w:r w:rsidRPr="00671B24">
              <w:rPr>
                <w:rFonts w:ascii="Open Sans" w:hAnsi="Open Sans" w:cs="Open Sans"/>
              </w:rPr>
              <w:t>cells</w:t>
            </w:r>
            <w:proofErr w:type="gramEnd"/>
          </w:p>
          <w:p w14:paraId="366B6A98"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1E50769"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lastRenderedPageBreak/>
              <w:t>2.36 describe the differences between aerobic and anaerobic respiration.</w:t>
            </w:r>
          </w:p>
          <w:p w14:paraId="5A5A17D7"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D5184FF"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2.37 know the word equation and the balanced chemical symbol equation for aerobic respiration in living </w:t>
            </w:r>
            <w:proofErr w:type="gramStart"/>
            <w:r w:rsidRPr="00671B24">
              <w:rPr>
                <w:rFonts w:ascii="Open Sans" w:hAnsi="Open Sans" w:cs="Open Sans"/>
              </w:rPr>
              <w:t>organisms</w:t>
            </w:r>
            <w:proofErr w:type="gramEnd"/>
          </w:p>
          <w:p w14:paraId="4B680812"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10A87C8"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2.38 know the word equation for anaerobic respiration in plants and in </w:t>
            </w:r>
            <w:proofErr w:type="gramStart"/>
            <w:r w:rsidRPr="00671B24">
              <w:rPr>
                <w:rFonts w:ascii="Open Sans" w:hAnsi="Open Sans" w:cs="Open Sans"/>
              </w:rPr>
              <w:t>animals</w:t>
            </w:r>
            <w:proofErr w:type="gramEnd"/>
          </w:p>
          <w:p w14:paraId="26AA1700" w14:textId="77777777"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C07FD6A"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1991ABCB"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table to compare differences between aerobic and anaerobic respiration.</w:t>
            </w:r>
          </w:p>
          <w:p w14:paraId="04784DE3"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Comparing Olympic winning times for athletics from Olympic Games between 1956 and 1976. Mexico City is high altitude in 1968.</w:t>
            </w:r>
          </w:p>
          <w:p w14:paraId="1650A75A" w14:textId="77777777" w:rsidR="000D280F" w:rsidRPr="00671B24" w:rsidRDefault="000D280F" w:rsidP="000D280F">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F30EFC7"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w:t>
            </w:r>
            <w:r>
              <w:rPr>
                <w:rFonts w:ascii="Open Sans" w:hAnsi="Open Sans" w:cs="Open Sans"/>
                <w:sz w:val="18"/>
                <w:szCs w:val="18"/>
              </w:rPr>
              <w:t>s</w:t>
            </w:r>
            <w:proofErr w:type="spellEnd"/>
            <w:r w:rsidRPr="00671B24">
              <w:rPr>
                <w:rFonts w:ascii="Open Sans" w:hAnsi="Open Sans" w:cs="Open Sans"/>
                <w:sz w:val="18"/>
                <w:szCs w:val="18"/>
              </w:rPr>
              <w:t>:</w:t>
            </w:r>
          </w:p>
          <w:p w14:paraId="036B7518"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Exhalation into hands to demonstrate that heat is produced by respiration.</w:t>
            </w:r>
          </w:p>
          <w:p w14:paraId="4C77DE5A"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Comparing inhaled and exhaled air using limewater.</w:t>
            </w:r>
          </w:p>
          <w:p w14:paraId="2D9A0B39" w14:textId="77777777" w:rsidR="000D280F" w:rsidRPr="00671B24"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9AD4C19"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Demonstration: </w:t>
            </w:r>
          </w:p>
          <w:p w14:paraId="6AA62173" w14:textId="77777777" w:rsidR="000D280F" w:rsidRPr="00C30AE0"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Yeast releasing carbon dioxide/dough rising in a measuring cylinder.</w:t>
            </w:r>
          </w:p>
          <w:p w14:paraId="66411BF6" w14:textId="466D5015" w:rsidR="000D280F" w:rsidRPr="00C30AE0"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30AE0">
              <w:rPr>
                <w:rFonts w:ascii="Open Sans" w:eastAsia="Open Sans" w:hAnsi="Open Sans" w:cs="Open Sans"/>
                <w:sz w:val="18"/>
                <w:szCs w:val="18"/>
              </w:rPr>
              <w:t>Students to repeating clasp and unclasp their hand. Eventually their hands ache – link to anaerobic respiration.</w:t>
            </w:r>
          </w:p>
        </w:tc>
        <w:tc>
          <w:tcPr>
            <w:tcW w:w="2694" w:type="dxa"/>
          </w:tcPr>
          <w:p w14:paraId="148BA3A2" w14:textId="4220FD7F"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B28D3">
              <w:rPr>
                <w:rStyle w:val="Strong"/>
                <w:rFonts w:ascii="Open Sans" w:hAnsi="Open Sans" w:cs="Open Sans"/>
                <w:b w:val="0"/>
                <w:bCs w:val="0"/>
                <w:color w:val="000000" w:themeColor="text1"/>
                <w:sz w:val="18"/>
                <w:szCs w:val="18"/>
              </w:rPr>
              <w:lastRenderedPageBreak/>
              <w:t>Pearson Edexcel International GCSE (9–1) Science Double Award Student Book</w:t>
            </w:r>
            <w:r w:rsidRPr="001B28D3">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11-14</w:t>
            </w:r>
          </w:p>
          <w:p w14:paraId="6ADA98B6"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62B88C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F2A0F3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B97305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2262E4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DCA4E3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528119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D38885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CD2E59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1BFB5D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2AFD1F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F2170F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E17014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398764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AFF57B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0D3F47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E56916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A153F9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C36350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69D93A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6636516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CDD86D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98A458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78998BE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35990A8A" w14:textId="77777777" w:rsidR="000D280F" w:rsidRPr="00671B24" w:rsidRDefault="000D280F" w:rsidP="000D280F">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lastRenderedPageBreak/>
              <w:t>Responsibility</w:t>
            </w:r>
          </w:p>
          <w:p w14:paraId="20F8388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7B935A56"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09ADCE9" w14:textId="7A0BBCA1"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31</w:t>
            </w:r>
          </w:p>
        </w:tc>
        <w:tc>
          <w:tcPr>
            <w:tcW w:w="1555" w:type="dxa"/>
          </w:tcPr>
          <w:p w14:paraId="11A095D7" w14:textId="77777777" w:rsidR="000D280F" w:rsidRPr="001456AE"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64287">
              <w:rPr>
                <w:rFonts w:ascii="Open Sans" w:hAnsi="Open Sans" w:cs="Open Sans"/>
                <w:b/>
                <w:bCs/>
                <w:sz w:val="18"/>
                <w:szCs w:val="18"/>
              </w:rPr>
              <w:t>Section 2: Structures and functions in living organisms</w:t>
            </w:r>
          </w:p>
          <w:p w14:paraId="58A105B0"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f) Respiration </w:t>
            </w:r>
          </w:p>
          <w:p w14:paraId="0019C6D1"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4640DB3" w14:textId="77777777" w:rsidR="000D280F" w:rsidRPr="00D64287"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64287">
              <w:rPr>
                <w:rFonts w:ascii="Open Sans" w:hAnsi="Open Sans" w:cs="Open Sans"/>
                <w:b/>
                <w:bCs/>
                <w:color w:val="000000" w:themeColor="text1"/>
                <w:sz w:val="18"/>
                <w:szCs w:val="18"/>
              </w:rPr>
              <w:t xml:space="preserve">Students will be able to: </w:t>
            </w:r>
          </w:p>
          <w:p w14:paraId="7D6E60EB"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E890FDC" w14:textId="77777777" w:rsidR="000D280F" w:rsidRPr="009F49A9"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i/>
                <w:iCs/>
              </w:rPr>
            </w:pPr>
            <w:r w:rsidRPr="009F49A9">
              <w:rPr>
                <w:rFonts w:ascii="Open Sans" w:hAnsi="Open Sans" w:cs="Open Sans"/>
                <w:i/>
                <w:iCs/>
              </w:rPr>
              <w:t>2.39 practical: investigate the evolution of carbon dioxide and heat from respiring seeds or other suitable living organisms.</w:t>
            </w:r>
          </w:p>
          <w:p w14:paraId="3B322165"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D37FB8F"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7BA4496" w14:textId="77777777" w:rsidR="000D280F" w:rsidRPr="00671B24" w:rsidRDefault="000D280F" w:rsidP="000D280F">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7ECF040"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FE60BB3" w14:textId="77777777" w:rsidR="000D280F" w:rsidRPr="00E96506"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Demonstration</w:t>
            </w:r>
            <w:r>
              <w:rPr>
                <w:rFonts w:ascii="Open Sans" w:eastAsia="Open Sans" w:hAnsi="Open Sans" w:cs="Open Sans"/>
                <w:sz w:val="18"/>
                <w:szCs w:val="18"/>
              </w:rPr>
              <w:t>s</w:t>
            </w:r>
            <w:r w:rsidRPr="00E96506">
              <w:rPr>
                <w:rFonts w:ascii="Open Sans" w:eastAsia="Open Sans" w:hAnsi="Open Sans" w:cs="Open Sans"/>
                <w:sz w:val="18"/>
                <w:szCs w:val="18"/>
              </w:rPr>
              <w:t xml:space="preserve">: </w:t>
            </w:r>
          </w:p>
          <w:p w14:paraId="375BD0BB" w14:textId="77777777" w:rsidR="000D280F" w:rsidRPr="00671B24" w:rsidRDefault="000D280F" w:rsidP="0047170C">
            <w:pPr>
              <w:pStyle w:val="Tabletextbullets"/>
              <w:numPr>
                <w:ilvl w:val="0"/>
                <w:numId w:val="19"/>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96506">
              <w:rPr>
                <w:rFonts w:ascii="Open Sans" w:eastAsia="Open Sans" w:hAnsi="Open Sans" w:cs="Open Sans"/>
                <w:sz w:val="18"/>
                <w:szCs w:val="18"/>
              </w:rPr>
              <w:t>Yeast releasing carbon dioxide/dough rising in a measuring cylinder.</w:t>
            </w:r>
          </w:p>
          <w:p w14:paraId="586375C4" w14:textId="77777777" w:rsidR="000D280F" w:rsidRPr="00E96506"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AA9C641" w14:textId="77777777" w:rsidR="000D280F" w:rsidRPr="00E96506"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 xml:space="preserve">Class </w:t>
            </w:r>
            <w:proofErr w:type="spellStart"/>
            <w:r w:rsidRPr="00E96506">
              <w:rPr>
                <w:rFonts w:ascii="Open Sans" w:eastAsia="Open Sans" w:hAnsi="Open Sans" w:cs="Open Sans"/>
                <w:sz w:val="18"/>
                <w:szCs w:val="18"/>
              </w:rPr>
              <w:t>practical</w:t>
            </w:r>
            <w:r>
              <w:rPr>
                <w:rFonts w:ascii="Open Sans" w:eastAsia="Open Sans" w:hAnsi="Open Sans" w:cs="Open Sans"/>
                <w:sz w:val="18"/>
                <w:szCs w:val="18"/>
              </w:rPr>
              <w:t>s</w:t>
            </w:r>
            <w:proofErr w:type="spellEnd"/>
            <w:r w:rsidRPr="00E96506">
              <w:rPr>
                <w:rFonts w:ascii="Open Sans" w:eastAsia="Open Sans" w:hAnsi="Open Sans" w:cs="Open Sans"/>
                <w:sz w:val="18"/>
                <w:szCs w:val="18"/>
              </w:rPr>
              <w:t>:</w:t>
            </w:r>
          </w:p>
          <w:p w14:paraId="5E279496" w14:textId="77777777" w:rsidR="000D280F" w:rsidRPr="00E96506"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Exhalation into hands to demonstrate that heat is produced by respiration.</w:t>
            </w:r>
          </w:p>
          <w:p w14:paraId="2F7C2AC4" w14:textId="77777777" w:rsidR="000D280F" w:rsidRPr="00321A13"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Comparing inhaled and exhaled air using limewater.</w:t>
            </w:r>
          </w:p>
          <w:p w14:paraId="038A37DB" w14:textId="77777777" w:rsidR="000D280F" w:rsidRPr="004C48B6"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Students to repeating clasp and unclasp their hand. Eventually their hands ache – link to anaerobic respiration. </w:t>
            </w:r>
          </w:p>
          <w:p w14:paraId="57C9CD86" w14:textId="37925316" w:rsidR="000D280F" w:rsidRPr="004C48B6"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C48B6">
              <w:rPr>
                <w:rFonts w:ascii="Open Sans" w:eastAsia="Open Sans" w:hAnsi="Open Sans" w:cs="Open Sans"/>
                <w:sz w:val="18"/>
                <w:szCs w:val="18"/>
              </w:rPr>
              <w:t>Investigate the rate of respiration from living organisms.</w:t>
            </w:r>
          </w:p>
        </w:tc>
        <w:tc>
          <w:tcPr>
            <w:tcW w:w="2694" w:type="dxa"/>
          </w:tcPr>
          <w:p w14:paraId="10422B10"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336F">
              <w:rPr>
                <w:rStyle w:val="Strong"/>
                <w:rFonts w:ascii="Open Sans" w:hAnsi="Open Sans" w:cs="Open Sans"/>
                <w:b w:val="0"/>
                <w:bCs w:val="0"/>
                <w:color w:val="000000" w:themeColor="text1"/>
                <w:sz w:val="18"/>
                <w:szCs w:val="18"/>
              </w:rPr>
              <w:t>Pearson Edexcel International GCSE (9–1) Science Double Award Student Book</w:t>
            </w:r>
            <w:r w:rsidRPr="0069336F">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 1</w:t>
            </w:r>
            <w:r>
              <w:rPr>
                <w:rFonts w:ascii="Open Sans" w:hAnsi="Open Sans" w:cs="Open Sans"/>
                <w:color w:val="000000" w:themeColor="text1"/>
                <w:sz w:val="18"/>
                <w:szCs w:val="18"/>
              </w:rPr>
              <w:t>3</w:t>
            </w:r>
          </w:p>
          <w:p w14:paraId="557AAF4C"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EA3D012"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336F">
              <w:rPr>
                <w:rStyle w:val="Strong"/>
                <w:rFonts w:ascii="Open Sans" w:hAnsi="Open Sans" w:cs="Open Sans"/>
                <w:b w:val="0"/>
                <w:bCs w:val="0"/>
                <w:color w:val="000000" w:themeColor="text1"/>
                <w:sz w:val="18"/>
                <w:szCs w:val="18"/>
              </w:rPr>
              <w:t>Pearson Edexcel International GCSE (9–1) Science Double Award Lab Book</w:t>
            </w:r>
            <w:r w:rsidRPr="0069336F">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28-31</w:t>
            </w:r>
          </w:p>
          <w:p w14:paraId="2CBBEC5A"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40670280" w14:textId="77777777" w:rsidR="000D280F" w:rsidRPr="00671B24"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45" w:history="1">
              <w:r w:rsidR="000D280F" w:rsidRPr="00671B24">
                <w:rPr>
                  <w:rStyle w:val="Hyperlink"/>
                  <w:rFonts w:ascii="Open Sans" w:hAnsi="Open Sans" w:cs="Open Sans"/>
                  <w:color w:val="auto"/>
                  <w:sz w:val="18"/>
                  <w:szCs w:val="18"/>
                </w:rPr>
                <w:t>Practical video</w:t>
              </w:r>
            </w:hyperlink>
          </w:p>
          <w:p w14:paraId="4AD7BF1E" w14:textId="77777777" w:rsidR="000D280F" w:rsidRPr="00671B24"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46" w:history="1">
              <w:r w:rsidR="000D280F" w:rsidRPr="00671B24">
                <w:rPr>
                  <w:rStyle w:val="Hyperlink"/>
                  <w:rFonts w:ascii="Open Sans" w:hAnsi="Open Sans" w:cs="Open Sans"/>
                  <w:color w:val="auto"/>
                  <w:sz w:val="18"/>
                  <w:szCs w:val="18"/>
                </w:rPr>
                <w:t>Practical teacher sheet</w:t>
              </w:r>
            </w:hyperlink>
          </w:p>
          <w:p w14:paraId="73DE621F" w14:textId="51CBBAD6"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47" w:history="1">
              <w:r w:rsidR="000D280F" w:rsidRPr="00671B24">
                <w:rPr>
                  <w:rStyle w:val="Hyperlink"/>
                  <w:rFonts w:ascii="Open Sans" w:hAnsi="Open Sans" w:cs="Open Sans"/>
                  <w:color w:val="auto"/>
                  <w:sz w:val="18"/>
                  <w:szCs w:val="18"/>
                </w:rPr>
                <w:t>Practical student sheet</w:t>
              </w:r>
            </w:hyperlink>
          </w:p>
        </w:tc>
        <w:tc>
          <w:tcPr>
            <w:tcW w:w="1701" w:type="dxa"/>
          </w:tcPr>
          <w:p w14:paraId="0FCB94E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01B869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B06CBD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EC7869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7826C1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179EBD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D59CBD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8ED88B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5BA2A24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937864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2275CD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567344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B22428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C602B3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0677AF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CE5D56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838078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885108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3D88A2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539A67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FB4972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E16635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BECF93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D215DE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41CB6F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CA5182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49C368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534E3D5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7C76DFC5"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358A69E" w14:textId="394D0C28" w:rsidR="000D280F" w:rsidRPr="001345F2" w:rsidRDefault="000D280F" w:rsidP="000D280F">
            <w:pPr>
              <w:jc w:val="center"/>
              <w:rPr>
                <w:rFonts w:ascii="Open Sans" w:hAnsi="Open Sans" w:cs="Open Sans"/>
                <w:sz w:val="18"/>
                <w:szCs w:val="18"/>
              </w:rPr>
            </w:pPr>
            <w:r>
              <w:rPr>
                <w:rFonts w:ascii="Open Sans" w:hAnsi="Open Sans" w:cs="Open Sans"/>
                <w:sz w:val="18"/>
                <w:szCs w:val="18"/>
              </w:rPr>
              <w:t>3</w:t>
            </w:r>
            <w:r w:rsidR="002F213C">
              <w:rPr>
                <w:rFonts w:ascii="Open Sans" w:hAnsi="Open Sans" w:cs="Open Sans"/>
                <w:sz w:val="18"/>
                <w:szCs w:val="18"/>
              </w:rPr>
              <w:t>2</w:t>
            </w:r>
          </w:p>
        </w:tc>
        <w:tc>
          <w:tcPr>
            <w:tcW w:w="1555" w:type="dxa"/>
          </w:tcPr>
          <w:p w14:paraId="3F041F16" w14:textId="77777777" w:rsidR="000D280F" w:rsidRPr="00EF30F5"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 xml:space="preserve">Section 2: Structures and functions in </w:t>
            </w:r>
            <w:r w:rsidRPr="00C55E6B">
              <w:rPr>
                <w:rFonts w:ascii="Open Sans" w:hAnsi="Open Sans" w:cs="Open Sans"/>
                <w:b/>
                <w:bCs/>
                <w:sz w:val="18"/>
                <w:szCs w:val="18"/>
              </w:rPr>
              <w:lastRenderedPageBreak/>
              <w:t>living organisms</w:t>
            </w:r>
          </w:p>
          <w:p w14:paraId="1C295E58"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0AFCCFB2"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7A151727" w14:textId="77777777" w:rsidR="000D280F" w:rsidRPr="00C55E6B"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lastRenderedPageBreak/>
              <w:t xml:space="preserve">Students will be able to: </w:t>
            </w:r>
          </w:p>
          <w:p w14:paraId="1626346C" w14:textId="77777777" w:rsidR="000D280F" w:rsidRPr="00671B24"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52B5D372"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671B24">
              <w:rPr>
                <w:rFonts w:ascii="Open Sans" w:eastAsia="Open Sans" w:hAnsi="Open Sans" w:cs="Open Sans"/>
              </w:rPr>
              <w:lastRenderedPageBreak/>
              <w:t xml:space="preserve">2.46 describe the structure of the thorax, including the ribs, intercostal muscles, diaphragm, trachea, bronchi, bronchioles, </w:t>
            </w:r>
            <w:proofErr w:type="gramStart"/>
            <w:r w:rsidRPr="00671B24">
              <w:rPr>
                <w:rFonts w:ascii="Open Sans" w:eastAsia="Open Sans" w:hAnsi="Open Sans" w:cs="Open Sans"/>
              </w:rPr>
              <w:t>alveoli</w:t>
            </w:r>
            <w:proofErr w:type="gramEnd"/>
            <w:r w:rsidRPr="00671B24">
              <w:rPr>
                <w:rFonts w:ascii="Open Sans" w:eastAsia="Open Sans" w:hAnsi="Open Sans" w:cs="Open Sans"/>
              </w:rPr>
              <w:t xml:space="preserve"> and pleural membranes.</w:t>
            </w:r>
          </w:p>
          <w:p w14:paraId="247DAFCE"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04CE4130"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671B24">
              <w:rPr>
                <w:rFonts w:ascii="Open Sans" w:eastAsia="Open Sans" w:hAnsi="Open Sans" w:cs="Open Sans"/>
              </w:rPr>
              <w:t>2.47 understand the role of the intercostal muscles and the diaphragm in ventilation.</w:t>
            </w:r>
          </w:p>
          <w:p w14:paraId="77A78F9F" w14:textId="77777777"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1FB8A068" w14:textId="58828F32" w:rsidR="000D280F" w:rsidRPr="003A32FB" w:rsidRDefault="000D280F" w:rsidP="003A32FB">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671B24">
              <w:rPr>
                <w:rFonts w:ascii="Open Sans" w:eastAsia="Open Sans" w:hAnsi="Open Sans" w:cs="Open Sans"/>
              </w:rPr>
              <w:t>2.48 explain how alveoli are adapted for gas exchange by diffusion between air in the lungs and blood in capillaries.</w:t>
            </w:r>
          </w:p>
        </w:tc>
        <w:tc>
          <w:tcPr>
            <w:tcW w:w="2976" w:type="dxa"/>
          </w:tcPr>
          <w:p w14:paraId="715FCA38"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02DDC307" w14:textId="77777777" w:rsidR="000D280F" w:rsidRPr="0015560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Build a paper model of the thorax. </w:t>
            </w:r>
          </w:p>
          <w:p w14:paraId="108FA09D"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alveoli with adaptations.</w:t>
            </w:r>
          </w:p>
          <w:p w14:paraId="71115BEF" w14:textId="77777777" w:rsidR="000D280F" w:rsidRPr="0015560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adaptation to the explanation for how it increases gas exchange.</w:t>
            </w:r>
          </w:p>
          <w:p w14:paraId="4200D9CF" w14:textId="77777777" w:rsidR="000D280F" w:rsidRPr="00671B24"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5B0A8F3"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554E4872"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Use of </w:t>
            </w:r>
            <w:hyperlink r:id="rId48" w:history="1">
              <w:r w:rsidRPr="00671B24">
                <w:rPr>
                  <w:rStyle w:val="Hyperlink"/>
                  <w:rFonts w:ascii="Open Sans" w:eastAsia="Open Sans" w:hAnsi="Open Sans" w:cs="Open Sans"/>
                  <w:color w:val="auto"/>
                  <w:sz w:val="18"/>
                  <w:szCs w:val="18"/>
                </w:rPr>
                <w:t>bell jar model</w:t>
              </w:r>
            </w:hyperlink>
            <w:r w:rsidRPr="00671B24">
              <w:rPr>
                <w:rFonts w:ascii="Open Sans" w:eastAsia="Open Sans" w:hAnsi="Open Sans" w:cs="Open Sans"/>
                <w:sz w:val="18"/>
                <w:szCs w:val="18"/>
              </w:rPr>
              <w:t xml:space="preserve"> to model structures of the respiratory system, and to model ventilation.</w:t>
            </w:r>
          </w:p>
          <w:p w14:paraId="373E12E8"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Lung dissection</w:t>
            </w:r>
          </w:p>
          <w:p w14:paraId="08EE66DD"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449EDEB5" w14:textId="2BE574AA" w:rsidR="00A14E12" w:rsidRPr="00A018CA" w:rsidRDefault="00A14E12" w:rsidP="00A14E1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32FB">
              <w:rPr>
                <w:rStyle w:val="Strong"/>
                <w:rFonts w:ascii="Open Sans" w:hAnsi="Open Sans" w:cs="Open Sans"/>
                <w:b w:val="0"/>
                <w:bCs w:val="0"/>
                <w:color w:val="000000" w:themeColor="text1"/>
                <w:sz w:val="18"/>
                <w:szCs w:val="18"/>
              </w:rPr>
              <w:lastRenderedPageBreak/>
              <w:t xml:space="preserve">Pearson Edexcel International GCSE (9–1) </w:t>
            </w:r>
            <w:r w:rsidRPr="003A32FB">
              <w:rPr>
                <w:rStyle w:val="Strong"/>
                <w:rFonts w:ascii="Open Sans" w:hAnsi="Open Sans" w:cs="Open Sans"/>
                <w:b w:val="0"/>
                <w:bCs w:val="0"/>
                <w:color w:val="000000" w:themeColor="text1"/>
                <w:sz w:val="18"/>
                <w:szCs w:val="18"/>
              </w:rPr>
              <w:lastRenderedPageBreak/>
              <w:t>Science Double Award Student Book</w:t>
            </w:r>
            <w:r w:rsidRPr="003A32F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35-40</w:t>
            </w:r>
          </w:p>
          <w:p w14:paraId="558FA65D" w14:textId="77777777" w:rsidR="000D280F" w:rsidRPr="00671B24" w:rsidRDefault="000D280F" w:rsidP="000D280F">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2EE0F9C" w14:textId="77777777" w:rsidR="000D280F" w:rsidRPr="00671B24" w:rsidRDefault="0040270B" w:rsidP="000D280F">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49" w:history="1">
              <w:r w:rsidR="000D280F" w:rsidRPr="00671B24">
                <w:rPr>
                  <w:rStyle w:val="Hyperlink"/>
                  <w:rFonts w:ascii="Open Sans" w:eastAsia="Open Sans" w:hAnsi="Open Sans" w:cs="Open Sans"/>
                  <w:color w:val="auto"/>
                  <w:sz w:val="18"/>
                  <w:szCs w:val="18"/>
                </w:rPr>
                <w:t>Bell jar model teacher sheet</w:t>
              </w:r>
            </w:hyperlink>
          </w:p>
          <w:p w14:paraId="01D994A4" w14:textId="77777777" w:rsidR="000D280F" w:rsidRPr="00671B24" w:rsidRDefault="0040270B" w:rsidP="000D280F">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50" w:history="1">
              <w:r w:rsidR="000D280F" w:rsidRPr="00671B24">
                <w:rPr>
                  <w:rStyle w:val="Hyperlink"/>
                  <w:rFonts w:ascii="Open Sans" w:eastAsia="Open Sans" w:hAnsi="Open Sans" w:cs="Open Sans"/>
                  <w:color w:val="auto"/>
                  <w:sz w:val="18"/>
                  <w:szCs w:val="18"/>
                </w:rPr>
                <w:t>Bell jar model student sheet</w:t>
              </w:r>
            </w:hyperlink>
          </w:p>
          <w:p w14:paraId="1327F734" w14:textId="77777777" w:rsidR="000D280F" w:rsidRPr="00671B24" w:rsidRDefault="000D280F" w:rsidP="000D280F">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F434306" w14:textId="77777777" w:rsidR="000D280F" w:rsidRPr="00671B24" w:rsidRDefault="0040270B" w:rsidP="000D280F">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51" w:history="1">
              <w:r w:rsidR="000D280F" w:rsidRPr="00671B24">
                <w:rPr>
                  <w:rStyle w:val="Hyperlink"/>
                  <w:rFonts w:ascii="Open Sans" w:eastAsia="Open Sans" w:hAnsi="Open Sans" w:cs="Open Sans"/>
                  <w:color w:val="auto"/>
                  <w:sz w:val="18"/>
                  <w:szCs w:val="18"/>
                </w:rPr>
                <w:t>Lung dissection teacher sheet</w:t>
              </w:r>
            </w:hyperlink>
          </w:p>
          <w:p w14:paraId="3CECDECA" w14:textId="526F3E26"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52" w:history="1">
              <w:r w:rsidR="000D280F" w:rsidRPr="00671B24">
                <w:rPr>
                  <w:rStyle w:val="Hyperlink"/>
                  <w:rFonts w:ascii="Open Sans" w:eastAsia="Open Sans" w:hAnsi="Open Sans" w:cs="Open Sans"/>
                  <w:color w:val="auto"/>
                  <w:sz w:val="18"/>
                  <w:szCs w:val="18"/>
                </w:rPr>
                <w:t>Lung dissection student shee</w:t>
              </w:r>
              <w:r w:rsidR="000D280F" w:rsidRPr="00C55E6B">
                <w:rPr>
                  <w:rStyle w:val="hotlinkdescription1"/>
                  <w:rFonts w:ascii="Open Sans" w:eastAsia="Open Sans" w:hAnsi="Open Sans" w:cs="Open Sans"/>
                  <w:i w:val="0"/>
                  <w:iCs w:val="0"/>
                  <w:color w:val="auto"/>
                  <w:sz w:val="18"/>
                  <w:szCs w:val="18"/>
                </w:rPr>
                <w:t>t</w:t>
              </w:r>
            </w:hyperlink>
          </w:p>
        </w:tc>
        <w:tc>
          <w:tcPr>
            <w:tcW w:w="1701" w:type="dxa"/>
          </w:tcPr>
          <w:p w14:paraId="10B0211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4FF1DDF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DD6DE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5CE059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Decision making</w:t>
            </w:r>
          </w:p>
          <w:p w14:paraId="6BB9676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2C14D7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CC6712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3F0B11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62BAF3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3C6FF8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7446742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DE3C5C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6273EA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Decision making</w:t>
            </w:r>
          </w:p>
          <w:p w14:paraId="1A9A907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6A3EC6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9B0415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09C6B8D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27ADBF9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4F9CA3A8" w14:textId="77777777" w:rsidR="000D280F" w:rsidRPr="00671B24" w:rsidRDefault="000D280F" w:rsidP="000D280F">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monitoring/self- evaluation/self -reinforcement</w:t>
            </w:r>
          </w:p>
          <w:p w14:paraId="34ECD36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2A8C6282"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D47607" w14:textId="10CE0D25" w:rsidR="000D280F" w:rsidRPr="001345F2" w:rsidRDefault="000D280F" w:rsidP="000D280F">
            <w:pPr>
              <w:jc w:val="center"/>
              <w:rPr>
                <w:rFonts w:ascii="Open Sans" w:hAnsi="Open Sans" w:cs="Open Sans"/>
                <w:sz w:val="18"/>
                <w:szCs w:val="18"/>
              </w:rPr>
            </w:pPr>
            <w:r>
              <w:rPr>
                <w:rFonts w:ascii="Open Sans" w:hAnsi="Open Sans" w:cs="Open Sans"/>
                <w:sz w:val="18"/>
                <w:szCs w:val="18"/>
              </w:rPr>
              <w:lastRenderedPageBreak/>
              <w:t>3</w:t>
            </w:r>
            <w:r w:rsidR="002F213C">
              <w:rPr>
                <w:rFonts w:ascii="Open Sans" w:hAnsi="Open Sans" w:cs="Open Sans"/>
                <w:sz w:val="18"/>
                <w:szCs w:val="18"/>
              </w:rPr>
              <w:t>3</w:t>
            </w:r>
          </w:p>
        </w:tc>
        <w:tc>
          <w:tcPr>
            <w:tcW w:w="1555" w:type="dxa"/>
          </w:tcPr>
          <w:p w14:paraId="233BB0F1" w14:textId="77777777" w:rsidR="000D280F" w:rsidRPr="00EF30F5"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43FFD57B"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16C0E50E"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8ADB7E9" w14:textId="77777777" w:rsidR="000D280F" w:rsidRPr="00C55E6B"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4B753285"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6A200017"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C55E6B">
              <w:rPr>
                <w:rFonts w:ascii="Open Sans" w:eastAsia="Open Sans" w:hAnsi="Open Sans" w:cs="Open Sans"/>
                <w:i/>
                <w:iCs/>
              </w:rPr>
              <w:t>2.50</w:t>
            </w:r>
            <w:r w:rsidRPr="00671B24">
              <w:rPr>
                <w:rFonts w:ascii="Open Sans" w:eastAsia="Open Sans" w:hAnsi="Open Sans" w:cs="Open Sans"/>
              </w:rPr>
              <w:t xml:space="preserve"> </w:t>
            </w:r>
            <w:r w:rsidRPr="00671B24">
              <w:rPr>
                <w:rFonts w:ascii="Open Sans" w:eastAsia="Open Sans" w:hAnsi="Open Sans" w:cs="Open Sans"/>
                <w:i/>
                <w:iCs/>
              </w:rPr>
              <w:t>practical: investigate breathing in humans, including the release of carbon dioxide and the effect of exercise.</w:t>
            </w:r>
          </w:p>
          <w:p w14:paraId="68B06225"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011FFCE4"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51B225F1"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3A667C19" w14:textId="77777777" w:rsidR="000D280F" w:rsidRPr="00671B24" w:rsidRDefault="000D280F" w:rsidP="000D280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hand-held spirometer to measure maximum expiratory volume of class, plot histogram of results, and relate to body size and fitness.</w:t>
            </w:r>
          </w:p>
          <w:p w14:paraId="08B393FE"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6C4120A2" w14:textId="77777777" w:rsidR="000D280F" w:rsidRPr="00671B24" w:rsidRDefault="000D280F" w:rsidP="000D280F">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51BF0A3B" w14:textId="77777777" w:rsidR="006138BB" w:rsidRPr="006138BB" w:rsidRDefault="000D280F" w:rsidP="006138B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Investigate the release of carbon dioxide.</w:t>
            </w:r>
          </w:p>
          <w:p w14:paraId="43357026" w14:textId="322F0AD3" w:rsidR="000D280F" w:rsidRPr="006138BB" w:rsidRDefault="000D280F" w:rsidP="006138B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138BB">
              <w:rPr>
                <w:rFonts w:ascii="Open Sans" w:eastAsia="Open Sans" w:hAnsi="Open Sans" w:cs="Open Sans"/>
                <w:sz w:val="18"/>
                <w:szCs w:val="18"/>
              </w:rPr>
              <w:t>Investigate the effect of exercise on breathing rate.</w:t>
            </w:r>
          </w:p>
        </w:tc>
        <w:tc>
          <w:tcPr>
            <w:tcW w:w="2694" w:type="dxa"/>
          </w:tcPr>
          <w:p w14:paraId="6F2B6B69" w14:textId="77777777" w:rsidR="008F13D6" w:rsidRPr="00A018CA" w:rsidRDefault="008F13D6" w:rsidP="008F13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F13D6">
              <w:rPr>
                <w:rStyle w:val="Strong"/>
                <w:rFonts w:ascii="Open Sans" w:hAnsi="Open Sans" w:cs="Open Sans"/>
                <w:b w:val="0"/>
                <w:bCs w:val="0"/>
                <w:color w:val="000000" w:themeColor="text1"/>
                <w:sz w:val="18"/>
                <w:szCs w:val="18"/>
              </w:rPr>
              <w:t>Pearson Edexcel International GCSE (9–1) Science Double Award Student Book</w:t>
            </w:r>
            <w:r w:rsidRPr="008F13D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38-40</w:t>
            </w:r>
          </w:p>
          <w:p w14:paraId="6FC482D8" w14:textId="77777777" w:rsidR="008F13D6" w:rsidRPr="00A018CA" w:rsidRDefault="008F13D6" w:rsidP="008F13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0DC814B" w14:textId="77777777" w:rsidR="008F13D6" w:rsidRPr="00A018CA" w:rsidRDefault="008F13D6" w:rsidP="008F13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F13D6">
              <w:rPr>
                <w:rStyle w:val="Strong"/>
                <w:rFonts w:ascii="Open Sans" w:hAnsi="Open Sans" w:cs="Open Sans"/>
                <w:b w:val="0"/>
                <w:bCs w:val="0"/>
                <w:color w:val="000000" w:themeColor="text1"/>
                <w:sz w:val="18"/>
                <w:szCs w:val="18"/>
              </w:rPr>
              <w:t>Pearson Edexcel International GCSE (9–1) Science Double Award Lab Book</w:t>
            </w:r>
            <w:r w:rsidRPr="008F13D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3</w:t>
            </w:r>
            <w:r w:rsidRPr="00A018CA">
              <w:rPr>
                <w:rFonts w:ascii="Open Sans" w:hAnsi="Open Sans" w:cs="Open Sans"/>
                <w:color w:val="000000" w:themeColor="text1"/>
                <w:sz w:val="18"/>
                <w:szCs w:val="18"/>
              </w:rPr>
              <w:t>7</w:t>
            </w:r>
          </w:p>
          <w:p w14:paraId="4B31E75C" w14:textId="77777777" w:rsidR="000D280F"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p>
          <w:p w14:paraId="741C39EB" w14:textId="548592FB"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53" w:history="1">
              <w:r w:rsidR="000D280F" w:rsidRPr="00DD3A9A">
                <w:rPr>
                  <w:rStyle w:val="Hyperlink"/>
                  <w:rFonts w:ascii="Open Sans" w:hAnsi="Open Sans" w:cs="Open Sans"/>
                  <w:color w:val="000000" w:themeColor="text1"/>
                  <w:sz w:val="18"/>
                  <w:szCs w:val="18"/>
                </w:rPr>
                <w:t>Investigate breathing in humans practical support</w:t>
              </w:r>
            </w:hyperlink>
          </w:p>
        </w:tc>
        <w:tc>
          <w:tcPr>
            <w:tcW w:w="1701" w:type="dxa"/>
          </w:tcPr>
          <w:p w14:paraId="236489D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309C59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8EE17B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10F68A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9E6E90C" w14:textId="372E5423"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Executive function</w:t>
            </w:r>
          </w:p>
        </w:tc>
        <w:tc>
          <w:tcPr>
            <w:tcW w:w="1847" w:type="dxa"/>
          </w:tcPr>
          <w:p w14:paraId="075EA68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527140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73951D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D04E55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FDF24B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 Initiative</w:t>
            </w:r>
          </w:p>
          <w:p w14:paraId="3E8FEF0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32D186A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2B27ADD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2C446CD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5810513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050988E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2A877B27" w14:textId="22373F81" w:rsidR="000D280F" w:rsidRPr="008F13D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0D280F" w:rsidRPr="006A21C3" w14:paraId="09279C0D"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1244A97" w14:textId="293DB15D" w:rsidR="000D280F" w:rsidRPr="001345F2" w:rsidRDefault="000D280F" w:rsidP="000D280F">
            <w:pPr>
              <w:jc w:val="center"/>
              <w:rPr>
                <w:rFonts w:ascii="Open Sans" w:hAnsi="Open Sans" w:cs="Open Sans"/>
                <w:sz w:val="18"/>
                <w:szCs w:val="18"/>
              </w:rPr>
            </w:pPr>
            <w:r>
              <w:rPr>
                <w:rFonts w:ascii="Open Sans" w:hAnsi="Open Sans" w:cs="Open Sans"/>
                <w:sz w:val="18"/>
                <w:szCs w:val="18"/>
              </w:rPr>
              <w:t>3</w:t>
            </w:r>
            <w:r w:rsidR="002F213C">
              <w:rPr>
                <w:rFonts w:ascii="Open Sans" w:hAnsi="Open Sans" w:cs="Open Sans"/>
                <w:sz w:val="18"/>
                <w:szCs w:val="18"/>
              </w:rPr>
              <w:t>4</w:t>
            </w:r>
          </w:p>
        </w:tc>
        <w:tc>
          <w:tcPr>
            <w:tcW w:w="1555" w:type="dxa"/>
          </w:tcPr>
          <w:p w14:paraId="2F31FA07" w14:textId="77777777" w:rsidR="000D280F" w:rsidRPr="00F13D5E"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2B51AABF"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g) Gas exchange</w:t>
            </w:r>
          </w:p>
          <w:p w14:paraId="684E25EB"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771030CF" w14:textId="77777777" w:rsidR="000D280F" w:rsidRPr="00C55E6B"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lastRenderedPageBreak/>
              <w:t xml:space="preserve">Students will be able to: </w:t>
            </w:r>
          </w:p>
          <w:p w14:paraId="432D63B8"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F5760B0" w14:textId="77777777" w:rsidR="000D280F" w:rsidRPr="00671B24" w:rsidRDefault="000D280F" w:rsidP="000D280F">
            <w:pPr>
              <w:tabs>
                <w:tab w:val="left" w:pos="2993"/>
              </w:tab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2.49 understand the biological consequences of smoking in relation to the lungs and the</w:t>
            </w:r>
          </w:p>
          <w:p w14:paraId="1911A8E1" w14:textId="1625076C"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circulatory system, including coronary heart disease.</w:t>
            </w:r>
          </w:p>
        </w:tc>
        <w:tc>
          <w:tcPr>
            <w:tcW w:w="2976" w:type="dxa"/>
          </w:tcPr>
          <w:p w14:paraId="259A78A7"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w:t>
            </w:r>
            <w:r>
              <w:rPr>
                <w:rFonts w:ascii="Open Sans" w:eastAsia="Open Sans" w:hAnsi="Open Sans" w:cs="Open Sans"/>
                <w:sz w:val="18"/>
                <w:szCs w:val="18"/>
              </w:rPr>
              <w:t>ies</w:t>
            </w:r>
            <w:r w:rsidRPr="00671B24">
              <w:rPr>
                <w:rFonts w:ascii="Open Sans" w:eastAsia="Open Sans" w:hAnsi="Open Sans" w:cs="Open Sans"/>
                <w:sz w:val="18"/>
                <w:szCs w:val="18"/>
              </w:rPr>
              <w:t xml:space="preserve">: </w:t>
            </w:r>
          </w:p>
          <w:p w14:paraId="32135DE9"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Damaged vs undamaged alveoli. Students to deduce the impact on gas exchange, and associated symptoms. </w:t>
            </w:r>
          </w:p>
          <w:p w14:paraId="2C0672D0"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Students to produce posters on various effects of smoking including coronary heart disease.</w:t>
            </w:r>
          </w:p>
          <w:p w14:paraId="0E6F4DC3"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F06EE28"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55886C05" w14:textId="27EB56D7" w:rsidR="000D280F" w:rsidRPr="00CA64AE" w:rsidRDefault="000D280F" w:rsidP="0047170C">
            <w:pPr>
              <w:pStyle w:val="ListParagraph"/>
              <w:numPr>
                <w:ilvl w:val="0"/>
                <w:numId w:val="17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A64AE">
              <w:rPr>
                <w:rFonts w:ascii="Open Sans" w:eastAsia="Open Sans" w:hAnsi="Open Sans" w:cs="Open Sans"/>
                <w:sz w:val="18"/>
                <w:szCs w:val="18"/>
              </w:rPr>
              <w:t>‘Smoking machine’ (in a fume cupboard).</w:t>
            </w:r>
          </w:p>
        </w:tc>
        <w:tc>
          <w:tcPr>
            <w:tcW w:w="2694" w:type="dxa"/>
          </w:tcPr>
          <w:p w14:paraId="020F2F06" w14:textId="77777777" w:rsidR="00EB1E3E" w:rsidRDefault="00EB1E3E" w:rsidP="00EB1E3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CA64AE">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Fonts w:ascii="Open Sans" w:hAnsi="Open Sans" w:cs="Open Sans"/>
                <w:color w:val="000000" w:themeColor="text1"/>
                <w:sz w:val="18"/>
                <w:szCs w:val="18"/>
              </w:rPr>
              <w:t>: pp. 4</w:t>
            </w:r>
            <w:r>
              <w:rPr>
                <w:rFonts w:ascii="Open Sans" w:hAnsi="Open Sans" w:cs="Open Sans"/>
                <w:color w:val="000000" w:themeColor="text1"/>
                <w:sz w:val="18"/>
                <w:szCs w:val="18"/>
              </w:rPr>
              <w:t>1</w:t>
            </w:r>
            <w:r w:rsidRPr="00A018CA">
              <w:rPr>
                <w:rFonts w:ascii="Open Sans" w:hAnsi="Open Sans" w:cs="Open Sans"/>
                <w:color w:val="000000" w:themeColor="text1"/>
                <w:sz w:val="18"/>
                <w:szCs w:val="18"/>
              </w:rPr>
              <w:t>–4</w:t>
            </w:r>
            <w:r>
              <w:rPr>
                <w:rFonts w:ascii="Open Sans" w:hAnsi="Open Sans" w:cs="Open Sans"/>
                <w:color w:val="000000" w:themeColor="text1"/>
                <w:sz w:val="18"/>
                <w:szCs w:val="18"/>
              </w:rPr>
              <w:t>5</w:t>
            </w:r>
          </w:p>
          <w:p w14:paraId="345693F4"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p w14:paraId="6DA4E311" w14:textId="7876CF61"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54" w:history="1">
              <w:r w:rsidR="000D280F" w:rsidRPr="00671B24">
                <w:rPr>
                  <w:rStyle w:val="Hyperlink"/>
                  <w:rFonts w:ascii="Open Sans" w:hAnsi="Open Sans" w:cs="Open Sans"/>
                  <w:color w:val="auto"/>
                  <w:sz w:val="18"/>
                  <w:szCs w:val="18"/>
                </w:rPr>
                <w:t>Smoking machine teacher</w:t>
              </w:r>
              <w:r w:rsidR="000D280F" w:rsidRPr="00671B24">
                <w:rPr>
                  <w:rStyle w:val="hotlinkdescription1"/>
                  <w:rFonts w:ascii="Open Sans" w:hAnsi="Open Sans" w:cs="Open Sans"/>
                  <w:color w:val="auto"/>
                  <w:sz w:val="18"/>
                  <w:szCs w:val="18"/>
                  <w:u w:val="single"/>
                </w:rPr>
                <w:t xml:space="preserve"> </w:t>
              </w:r>
              <w:r w:rsidR="000D280F" w:rsidRPr="00671B24">
                <w:rPr>
                  <w:rStyle w:val="Hyperlink"/>
                  <w:rFonts w:ascii="Open Sans" w:hAnsi="Open Sans" w:cs="Open Sans"/>
                  <w:color w:val="auto"/>
                  <w:sz w:val="18"/>
                  <w:szCs w:val="18"/>
                </w:rPr>
                <w:t>sheet</w:t>
              </w:r>
            </w:hyperlink>
          </w:p>
        </w:tc>
        <w:tc>
          <w:tcPr>
            <w:tcW w:w="1701" w:type="dxa"/>
          </w:tcPr>
          <w:p w14:paraId="00FEB0F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45D840A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435651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F73220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EED531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19A60F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A85DC7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Personal and social responsibility</w:t>
            </w:r>
          </w:p>
          <w:p w14:paraId="69A7E88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6C68603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7B3F9EF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2C1DE6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27E785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8DCDBF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BF0159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479CB0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Personal and social responsibility</w:t>
            </w:r>
          </w:p>
          <w:p w14:paraId="5F6E9EB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1CB9DC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B70F08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6C92477" w14:textId="77777777" w:rsidR="000D280F" w:rsidRPr="00CA64AE" w:rsidRDefault="000D280F" w:rsidP="00CA64AE">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A64AE">
              <w:rPr>
                <w:rFonts w:ascii="Open Sans" w:hAnsi="Open Sans" w:cs="Open Sans"/>
                <w:sz w:val="18"/>
                <w:szCs w:val="18"/>
              </w:rPr>
              <w:t>Communication</w:t>
            </w:r>
          </w:p>
          <w:p w14:paraId="4D88E1F0" w14:textId="77777777" w:rsidR="000D280F" w:rsidRPr="00CA64AE" w:rsidRDefault="000D280F" w:rsidP="00CA64AE">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A64AE">
              <w:rPr>
                <w:rFonts w:ascii="Open Sans" w:hAnsi="Open Sans" w:cs="Open Sans"/>
                <w:sz w:val="18"/>
                <w:szCs w:val="18"/>
              </w:rPr>
              <w:t>Self- presentation</w:t>
            </w:r>
          </w:p>
          <w:p w14:paraId="6991604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65BFD684"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5409F57" w14:textId="70B92232"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35</w:t>
            </w:r>
          </w:p>
        </w:tc>
        <w:tc>
          <w:tcPr>
            <w:tcW w:w="1555" w:type="dxa"/>
          </w:tcPr>
          <w:p w14:paraId="1CA2C842" w14:textId="77777777" w:rsidR="000D280F" w:rsidRPr="00097D3A"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7B2DC4B6" w14:textId="2BE93BC8"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2DA73D27" w14:textId="77777777" w:rsidR="000D280F" w:rsidRPr="00C55E6B"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03E1BE50"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64EBEEF"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2.51 understand why simple, unicellular organisms can rely on diffusion for movement of substances in and out of the </w:t>
            </w:r>
            <w:proofErr w:type="gramStart"/>
            <w:r w:rsidRPr="00671B24">
              <w:rPr>
                <w:rFonts w:ascii="Open Sans" w:hAnsi="Open Sans" w:cs="Open Sans"/>
              </w:rPr>
              <w:t>cell</w:t>
            </w:r>
            <w:proofErr w:type="gramEnd"/>
          </w:p>
          <w:p w14:paraId="15FF8F53"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82A14FC"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2.52 understand the need for a transport system in multicellular </w:t>
            </w:r>
            <w:proofErr w:type="gramStart"/>
            <w:r w:rsidRPr="00671B24">
              <w:rPr>
                <w:rFonts w:ascii="Open Sans" w:hAnsi="Open Sans" w:cs="Open Sans"/>
              </w:rPr>
              <w:t>organisms</w:t>
            </w:r>
            <w:proofErr w:type="gramEnd"/>
          </w:p>
          <w:p w14:paraId="25E080D7" w14:textId="05DAAB6B"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B2CD2AE" w14:textId="77777777" w:rsidR="000D280F" w:rsidRPr="00CA3988" w:rsidRDefault="000D280F" w:rsidP="000D280F">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 xml:space="preserve">Activities: </w:t>
            </w:r>
          </w:p>
          <w:p w14:paraId="419B315B" w14:textId="77777777" w:rsidR="000D280F" w:rsidRPr="00CA3988" w:rsidRDefault="000D280F" w:rsidP="000D280F">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 xml:space="preserve">Students to cut out and make cubes from different sized cube nets. Work out surface area, volume, and surface area to volume ratio for three different sized cubes. </w:t>
            </w:r>
          </w:p>
          <w:p w14:paraId="79C14938" w14:textId="77777777" w:rsidR="000D280F" w:rsidRPr="00CA3988" w:rsidRDefault="000D280F" w:rsidP="000D280F">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Identify roles of the root.</w:t>
            </w:r>
          </w:p>
          <w:p w14:paraId="3D2C2FD9" w14:textId="77777777" w:rsidR="00CA64AE" w:rsidRPr="00CA64AE" w:rsidRDefault="000D280F" w:rsidP="00CA64AE">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Draw and label root hair cell with (</w:t>
            </w:r>
            <w:proofErr w:type="spellStart"/>
            <w:r w:rsidRPr="00CA3988">
              <w:rPr>
                <w:rFonts w:ascii="Open Sans" w:eastAsia="Open Sans" w:hAnsi="Open Sans" w:cs="Open Sans"/>
                <w:sz w:val="18"/>
                <w:szCs w:val="18"/>
              </w:rPr>
              <w:t>i</w:t>
            </w:r>
            <w:proofErr w:type="spellEnd"/>
            <w:r w:rsidRPr="00CA3988">
              <w:rPr>
                <w:rFonts w:ascii="Open Sans" w:eastAsia="Open Sans" w:hAnsi="Open Sans" w:cs="Open Sans"/>
                <w:sz w:val="18"/>
                <w:szCs w:val="18"/>
              </w:rPr>
              <w:t>) typical cell structures, and then (ii) label and annotate structures with a specific uptake function.</w:t>
            </w:r>
          </w:p>
          <w:p w14:paraId="30BB825C" w14:textId="00D31729" w:rsidR="000D280F" w:rsidRPr="00CA64AE" w:rsidRDefault="000D280F" w:rsidP="00CA64AE">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A64AE">
              <w:rPr>
                <w:rFonts w:ascii="Open Sans" w:eastAsia="Open Sans" w:hAnsi="Open Sans" w:cs="Open Sans"/>
                <w:sz w:val="18"/>
                <w:szCs w:val="18"/>
              </w:rPr>
              <w:t>Compare unicellular and multicellular organisms in terms of how they obtain the substances they need.</w:t>
            </w:r>
          </w:p>
        </w:tc>
        <w:tc>
          <w:tcPr>
            <w:tcW w:w="2694" w:type="dxa"/>
          </w:tcPr>
          <w:p w14:paraId="3E3C050B"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r w:rsidRPr="00CA64AE">
              <w:rPr>
                <w:rStyle w:val="Strong"/>
                <w:rFonts w:ascii="Open Sans" w:hAnsi="Open Sans" w:cs="Open Sans"/>
                <w:b w:val="0"/>
                <w:bCs w:val="0"/>
                <w:color w:val="000000" w:themeColor="text1"/>
                <w:sz w:val="18"/>
                <w:szCs w:val="18"/>
              </w:rPr>
              <w:t>Pearson Edexcel International GCSE (9–1) Science Double Award Student Book</w:t>
            </w:r>
            <w:r w:rsidRPr="00CA64AE">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5-17</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64-65</w:t>
            </w:r>
            <w:r w:rsidRPr="00A018CA">
              <w:rPr>
                <w:rFonts w:ascii="Open Sans" w:hAnsi="Open Sans" w:cs="Open Sans"/>
                <w:color w:val="000000" w:themeColor="text1"/>
                <w:sz w:val="18"/>
                <w:szCs w:val="18"/>
              </w:rPr>
              <w:t xml:space="preserve"> and p. 1</w:t>
            </w:r>
            <w:r>
              <w:rPr>
                <w:rFonts w:ascii="Open Sans" w:hAnsi="Open Sans" w:cs="Open Sans"/>
                <w:color w:val="000000" w:themeColor="text1"/>
                <w:sz w:val="18"/>
                <w:szCs w:val="18"/>
              </w:rPr>
              <w:t>36</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43</w:t>
            </w:r>
          </w:p>
          <w:p w14:paraId="1F9A3CFB" w14:textId="77777777" w:rsidR="000D280F" w:rsidRPr="00DE51D7"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484DD7D" w14:textId="4B956B23"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B2235A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6A7265D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41BAFA0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3D1776A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82EB0E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245E43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0E50D85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E884A9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DA2332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1831C4A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29271F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372B973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E548AB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2C5B879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E6DB3A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190E00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0DF07E9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5E35F45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56ECC83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4850FB27" w14:textId="54C9A871"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Self- regulation (metacognition, forethought, reflection)</w:t>
            </w:r>
          </w:p>
        </w:tc>
      </w:tr>
      <w:tr w:rsidR="000D280F" w:rsidRPr="006A21C3" w14:paraId="2C35E746"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9C19B30" w14:textId="29B95F8D" w:rsidR="000D280F" w:rsidRPr="001345F2" w:rsidRDefault="002F213C" w:rsidP="000D280F">
            <w:pPr>
              <w:jc w:val="center"/>
              <w:rPr>
                <w:rFonts w:ascii="Open Sans" w:hAnsi="Open Sans" w:cs="Open Sans"/>
                <w:sz w:val="18"/>
                <w:szCs w:val="18"/>
              </w:rPr>
            </w:pPr>
            <w:r>
              <w:rPr>
                <w:rFonts w:ascii="Open Sans" w:hAnsi="Open Sans" w:cs="Open Sans"/>
                <w:sz w:val="18"/>
                <w:szCs w:val="18"/>
              </w:rPr>
              <w:t>36</w:t>
            </w:r>
          </w:p>
        </w:tc>
        <w:tc>
          <w:tcPr>
            <w:tcW w:w="1555" w:type="dxa"/>
          </w:tcPr>
          <w:p w14:paraId="6462963C" w14:textId="6558C5E7" w:rsidR="000D280F" w:rsidRPr="00C651D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C651D2">
              <w:rPr>
                <w:rFonts w:ascii="Open Sans" w:eastAsia="Open Sans" w:hAnsi="Open Sans" w:cs="Open Sans"/>
                <w:b/>
                <w:bCs/>
                <w:color w:val="000000" w:themeColor="text1"/>
                <w:sz w:val="18"/>
                <w:szCs w:val="18"/>
              </w:rPr>
              <w:t xml:space="preserve">Section </w:t>
            </w:r>
            <w:r w:rsidR="00C651D2">
              <w:rPr>
                <w:rFonts w:ascii="Open Sans" w:eastAsia="Open Sans" w:hAnsi="Open Sans" w:cs="Open Sans"/>
                <w:b/>
                <w:bCs/>
                <w:color w:val="000000" w:themeColor="text1"/>
                <w:sz w:val="18"/>
                <w:szCs w:val="18"/>
              </w:rPr>
              <w:t>2</w:t>
            </w:r>
            <w:r w:rsidRPr="00C651D2">
              <w:rPr>
                <w:rFonts w:ascii="Open Sans" w:eastAsia="Open Sans" w:hAnsi="Open Sans" w:cs="Open Sans"/>
                <w:b/>
                <w:bCs/>
                <w:color w:val="000000" w:themeColor="text1"/>
                <w:sz w:val="18"/>
                <w:szCs w:val="18"/>
              </w:rPr>
              <w:t>: Structures and functions in living organisms</w:t>
            </w:r>
          </w:p>
          <w:p w14:paraId="352A5BB5" w14:textId="77777777" w:rsidR="000D280F" w:rsidRPr="000D280F"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D280F">
              <w:rPr>
                <w:rFonts w:ascii="Open Sans" w:eastAsia="Open Sans" w:hAnsi="Open Sans" w:cs="Open Sans"/>
                <w:sz w:val="18"/>
                <w:szCs w:val="18"/>
              </w:rPr>
              <w:t>h) Transport</w:t>
            </w:r>
          </w:p>
          <w:p w14:paraId="350CF56A" w14:textId="77777777" w:rsidR="000D280F"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i/>
                <w:iCs/>
                <w:sz w:val="18"/>
                <w:szCs w:val="18"/>
              </w:rPr>
            </w:pPr>
          </w:p>
          <w:p w14:paraId="136B6778" w14:textId="16C2390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771CF2A8" w14:textId="77777777" w:rsidR="000D280F" w:rsidRPr="00C651D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651D2">
              <w:rPr>
                <w:rFonts w:ascii="Open Sans" w:hAnsi="Open Sans" w:cs="Open Sans"/>
                <w:b/>
                <w:bCs/>
                <w:color w:val="000000" w:themeColor="text1"/>
                <w:sz w:val="18"/>
                <w:szCs w:val="18"/>
              </w:rPr>
              <w:t xml:space="preserve">Students will be able to: </w:t>
            </w:r>
          </w:p>
          <w:p w14:paraId="2C961C55" w14:textId="77777777"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rPr>
            </w:pPr>
          </w:p>
          <w:p w14:paraId="15C9A1C1" w14:textId="65F790E6"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rPr>
            </w:pPr>
            <w:r>
              <w:rPr>
                <w:rFonts w:ascii="Open Sans" w:eastAsia="Open Sans" w:hAnsi="Open Sans" w:cs="Open Sans"/>
              </w:rPr>
              <w:t>2</w:t>
            </w:r>
            <w:r w:rsidRPr="002B1AFD">
              <w:rPr>
                <w:rFonts w:ascii="Open Sans" w:eastAsia="Open Sans" w:hAnsi="Open Sans" w:cs="Open Sans"/>
              </w:rPr>
              <w:t>.</w:t>
            </w:r>
            <w:r>
              <w:rPr>
                <w:rFonts w:ascii="Open Sans" w:eastAsia="Open Sans" w:hAnsi="Open Sans" w:cs="Open Sans"/>
              </w:rPr>
              <w:t>5</w:t>
            </w:r>
            <w:r w:rsidRPr="002B1AFD">
              <w:rPr>
                <w:rFonts w:ascii="Open Sans" w:eastAsia="Open Sans" w:hAnsi="Open Sans" w:cs="Open Sans"/>
              </w:rPr>
              <w:t>3 describe the role of phloem in transporting sucrose and amino acids between the leaves and other parts of the plant.</w:t>
            </w:r>
          </w:p>
          <w:p w14:paraId="734F176B" w14:textId="77777777"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3C424774" w14:textId="60D0EFC4"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rPr>
            </w:pPr>
            <w:r>
              <w:rPr>
                <w:rFonts w:ascii="Open Sans" w:eastAsia="Open Sans" w:hAnsi="Open Sans" w:cs="Open Sans"/>
              </w:rPr>
              <w:t>2</w:t>
            </w:r>
            <w:r w:rsidRPr="00CA3988">
              <w:rPr>
                <w:rFonts w:ascii="Open Sans" w:eastAsia="Open Sans" w:hAnsi="Open Sans" w:cs="Open Sans"/>
              </w:rPr>
              <w:t>.</w:t>
            </w:r>
            <w:r>
              <w:rPr>
                <w:rFonts w:ascii="Open Sans" w:eastAsia="Open Sans" w:hAnsi="Open Sans" w:cs="Open Sans"/>
              </w:rPr>
              <w:t>5</w:t>
            </w:r>
            <w:r w:rsidRPr="00CA3988">
              <w:rPr>
                <w:rFonts w:ascii="Open Sans" w:eastAsia="Open Sans" w:hAnsi="Open Sans" w:cs="Open Sans"/>
              </w:rPr>
              <w:t>4 describe the role of xylem in transporting water and mineral ions from the roots to other parts of the plant.</w:t>
            </w:r>
          </w:p>
          <w:p w14:paraId="55BBF00D" w14:textId="77777777"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rPr>
            </w:pPr>
          </w:p>
          <w:p w14:paraId="25F5046E" w14:textId="77777777"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43B7C468" w14:textId="77777777"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7BF69874" w14:textId="77777777"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3E438FB4" w14:textId="77777777" w:rsidR="000D280F" w:rsidRPr="00CA3988"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1A6D10C8" w14:textId="77777777"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0ECC614" w14:textId="77777777" w:rsidR="000D280F" w:rsidRPr="00CA3988" w:rsidRDefault="000D280F" w:rsidP="000D280F">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lastRenderedPageBreak/>
              <w:t>Activities:</w:t>
            </w:r>
          </w:p>
          <w:p w14:paraId="5677D75D" w14:textId="77777777" w:rsidR="000D280F" w:rsidRPr="00CA3988" w:rsidRDefault="000D280F" w:rsidP="000D280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Story of water molecule/mineral ion</w:t>
            </w:r>
            <w:r>
              <w:rPr>
                <w:rFonts w:ascii="Open Sans" w:eastAsia="Open Sans" w:hAnsi="Open Sans" w:cs="Open Sans"/>
                <w:sz w:val="18"/>
                <w:szCs w:val="18"/>
              </w:rPr>
              <w:t>/sugar molecules</w:t>
            </w:r>
            <w:r w:rsidRPr="00CA3988">
              <w:rPr>
                <w:rFonts w:ascii="Open Sans" w:eastAsia="Open Sans" w:hAnsi="Open Sans" w:cs="Open Sans"/>
                <w:sz w:val="18"/>
                <w:szCs w:val="18"/>
              </w:rPr>
              <w:t xml:space="preserve"> through a plant.</w:t>
            </w:r>
          </w:p>
          <w:p w14:paraId="4E8DEC6B" w14:textId="77777777" w:rsidR="000D280F" w:rsidRPr="00CA3988"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Use data to plot a graph.</w:t>
            </w:r>
          </w:p>
          <w:p w14:paraId="35B39259" w14:textId="77777777" w:rsidR="000D280F" w:rsidRPr="00D35382"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Compare data sets of different plants from different environments to investigate how transpiration differs.</w:t>
            </w:r>
          </w:p>
          <w:p w14:paraId="45023321" w14:textId="77777777" w:rsidR="000D280F" w:rsidRPr="00B434EE" w:rsidRDefault="000D280F" w:rsidP="000D280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31DF">
              <w:rPr>
                <w:rFonts w:ascii="Open Sans" w:eastAsia="Open Sans" w:hAnsi="Open Sans" w:cs="Open Sans"/>
                <w:sz w:val="18"/>
                <w:szCs w:val="18"/>
              </w:rPr>
              <w:t xml:space="preserve">Explain when more sucrose would be used vs stored (i.e. more used at night </w:t>
            </w:r>
            <w:r w:rsidRPr="003A31DF">
              <w:rPr>
                <w:rFonts w:ascii="Open Sans" w:eastAsia="Open Sans" w:hAnsi="Open Sans" w:cs="Open Sans"/>
                <w:sz w:val="18"/>
                <w:szCs w:val="18"/>
              </w:rPr>
              <w:lastRenderedPageBreak/>
              <w:t>when the plant is not photosynthesising).</w:t>
            </w:r>
          </w:p>
          <w:p w14:paraId="007047D1" w14:textId="77777777" w:rsidR="000D280F" w:rsidRPr="00CA3988" w:rsidRDefault="000D280F" w:rsidP="000D280F">
            <w:pPr>
              <w:pStyle w:val="Tabletextbullets"/>
              <w:numPr>
                <w:ilvl w:val="0"/>
                <w:numId w:val="0"/>
              </w:numPr>
              <w:spacing w:before="0" w:after="0"/>
              <w:ind w:left="397"/>
              <w:cnfStyle w:val="000000100000" w:firstRow="0" w:lastRow="0" w:firstColumn="0" w:lastColumn="0" w:oddVBand="0" w:evenVBand="0" w:oddHBand="1" w:evenHBand="0" w:firstRowFirstColumn="0" w:firstRowLastColumn="0" w:lastRowFirstColumn="0" w:lastRowLastColumn="0"/>
              <w:rPr>
                <w:rFonts w:eastAsia="Open Sans"/>
              </w:rPr>
            </w:pPr>
          </w:p>
          <w:p w14:paraId="6E7FD3B2" w14:textId="77777777" w:rsidR="000D280F" w:rsidRPr="00CA3988" w:rsidRDefault="000D280F" w:rsidP="000D280F">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 xml:space="preserve">Class </w:t>
            </w:r>
            <w:proofErr w:type="spellStart"/>
            <w:r w:rsidRPr="00CA3988">
              <w:rPr>
                <w:rFonts w:ascii="Open Sans" w:eastAsia="Open Sans" w:hAnsi="Open Sans" w:cs="Open Sans"/>
                <w:sz w:val="18"/>
                <w:szCs w:val="18"/>
              </w:rPr>
              <w:t>practicals</w:t>
            </w:r>
            <w:proofErr w:type="spellEnd"/>
            <w:r w:rsidRPr="00CA3988">
              <w:rPr>
                <w:rFonts w:ascii="Open Sans" w:eastAsia="Open Sans" w:hAnsi="Open Sans" w:cs="Open Sans"/>
                <w:sz w:val="18"/>
                <w:szCs w:val="18"/>
              </w:rPr>
              <w:t>:</w:t>
            </w:r>
          </w:p>
          <w:p w14:paraId="38E94B67" w14:textId="77777777" w:rsidR="000D280F" w:rsidRPr="00CA3988"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Place plant in coloured water and observe effect.</w:t>
            </w:r>
          </w:p>
          <w:p w14:paraId="68FE7779" w14:textId="77777777" w:rsidR="000D280F" w:rsidRPr="00CA3988"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Use a potometer to investigate the effect of wind speed on transpiration rate.</w:t>
            </w:r>
          </w:p>
          <w:p w14:paraId="053A3A9F" w14:textId="77777777" w:rsidR="000D280F" w:rsidRPr="00CA3988" w:rsidRDefault="000D280F" w:rsidP="000D280F">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5E79B30" w14:textId="77777777" w:rsidR="000D280F" w:rsidRPr="00CA3988" w:rsidRDefault="000D280F" w:rsidP="000D280F">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 xml:space="preserve">Demonstrations: </w:t>
            </w:r>
          </w:p>
          <w:p w14:paraId="424626AD" w14:textId="77777777" w:rsidR="00C651D2" w:rsidRPr="00C651D2" w:rsidRDefault="000D280F" w:rsidP="00C651D2">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A3988">
              <w:rPr>
                <w:rFonts w:ascii="Open Sans" w:eastAsia="Open Sans" w:hAnsi="Open Sans" w:cs="Open Sans"/>
                <w:sz w:val="18"/>
                <w:szCs w:val="18"/>
              </w:rPr>
              <w:t>View trans section of stem and root showing xylem.</w:t>
            </w:r>
          </w:p>
          <w:p w14:paraId="6529863F" w14:textId="157846F0" w:rsidR="000D280F" w:rsidRPr="00C651D2" w:rsidRDefault="000D280F" w:rsidP="00C651D2">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651D2">
              <w:rPr>
                <w:rFonts w:ascii="Open Sans" w:eastAsia="Open Sans" w:hAnsi="Open Sans" w:cs="Open Sans"/>
                <w:sz w:val="18"/>
                <w:szCs w:val="18"/>
              </w:rPr>
              <w:t>Look at tree rings to show annual growth of xylem.</w:t>
            </w:r>
          </w:p>
        </w:tc>
        <w:tc>
          <w:tcPr>
            <w:tcW w:w="2694" w:type="dxa"/>
          </w:tcPr>
          <w:p w14:paraId="02720711" w14:textId="77777777" w:rsidR="000D280F" w:rsidRPr="001D259D"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651D2">
              <w:rPr>
                <w:rStyle w:val="Strong"/>
                <w:rFonts w:ascii="Open Sans" w:hAnsi="Open Sans" w:cs="Open Sans"/>
                <w:b w:val="0"/>
                <w:bCs w:val="0"/>
                <w:color w:val="000000" w:themeColor="text1"/>
                <w:sz w:val="18"/>
                <w:szCs w:val="18"/>
              </w:rPr>
              <w:lastRenderedPageBreak/>
              <w:t>Pearson Edexcel International GCSE (9–1) Science Double Award Student Book</w:t>
            </w:r>
            <w:r w:rsidRPr="00C651D2">
              <w:rPr>
                <w:rFonts w:ascii="Open Sans" w:hAnsi="Open Sans" w:cs="Open Sans"/>
                <w:b/>
                <w:bCs/>
                <w:color w:val="000000" w:themeColor="text1"/>
                <w:sz w:val="18"/>
                <w:szCs w:val="18"/>
              </w:rPr>
              <w:t>:</w:t>
            </w:r>
            <w:r w:rsidRPr="001D259D">
              <w:rPr>
                <w:rFonts w:ascii="Open Sans" w:hAnsi="Open Sans" w:cs="Open Sans"/>
                <w:color w:val="000000" w:themeColor="text1"/>
                <w:sz w:val="18"/>
                <w:szCs w:val="18"/>
              </w:rPr>
              <w:t xml:space="preserve"> pp. 128-143</w:t>
            </w:r>
          </w:p>
          <w:p w14:paraId="6B85D417" w14:textId="77777777" w:rsidR="000D280F" w:rsidRPr="001D259D"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8266A0D" w14:textId="77777777" w:rsidR="000D280F" w:rsidRPr="001D259D"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55" w:history="1">
              <w:r w:rsidR="000D280F" w:rsidRPr="001D259D">
                <w:rPr>
                  <w:rStyle w:val="Hyperlink"/>
                  <w:rFonts w:ascii="Open Sans" w:eastAsia="Open Sans" w:hAnsi="Open Sans" w:cs="Open Sans"/>
                  <w:color w:val="000000" w:themeColor="text1"/>
                  <w:sz w:val="18"/>
                  <w:szCs w:val="18"/>
                </w:rPr>
                <w:t>Plant in coloured dye teacher sheet</w:t>
              </w:r>
            </w:hyperlink>
          </w:p>
          <w:p w14:paraId="44BF2A4C" w14:textId="77777777" w:rsidR="000D280F" w:rsidRPr="001D259D"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56" w:history="1">
              <w:r w:rsidR="000D280F" w:rsidRPr="001D259D">
                <w:rPr>
                  <w:rStyle w:val="Hyperlink"/>
                  <w:rFonts w:ascii="Open Sans" w:eastAsia="Open Sans" w:hAnsi="Open Sans" w:cs="Open Sans"/>
                  <w:color w:val="000000" w:themeColor="text1"/>
                  <w:sz w:val="18"/>
                  <w:szCs w:val="18"/>
                </w:rPr>
                <w:t>Plant in coloured dye student sheet</w:t>
              </w:r>
            </w:hyperlink>
          </w:p>
          <w:p w14:paraId="74C67A93" w14:textId="77777777" w:rsidR="000D280F" w:rsidRPr="001D259D"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7D5958DA" w14:textId="77777777" w:rsidR="000D280F" w:rsidRPr="001D259D" w:rsidRDefault="0040270B" w:rsidP="000D280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57" w:history="1">
              <w:r w:rsidR="000D280F" w:rsidRPr="001D259D">
                <w:rPr>
                  <w:rStyle w:val="Hyperlink"/>
                  <w:rFonts w:ascii="Open Sans" w:hAnsi="Open Sans" w:cs="Open Sans"/>
                  <w:color w:val="000000" w:themeColor="text1"/>
                  <w:sz w:val="18"/>
                  <w:szCs w:val="18"/>
                </w:rPr>
                <w:t>Potometer teacher sheet</w:t>
              </w:r>
            </w:hyperlink>
          </w:p>
          <w:p w14:paraId="67B2A259" w14:textId="77777777" w:rsidR="000D280F" w:rsidRPr="001D259D"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58" w:history="1">
              <w:r w:rsidR="000D280F" w:rsidRPr="001D259D">
                <w:rPr>
                  <w:rStyle w:val="Hyperlink"/>
                  <w:rFonts w:ascii="Open Sans" w:hAnsi="Open Sans" w:cs="Open Sans"/>
                  <w:color w:val="000000" w:themeColor="text1"/>
                  <w:sz w:val="18"/>
                  <w:szCs w:val="18"/>
                </w:rPr>
                <w:t>Potometer student sheet</w:t>
              </w:r>
            </w:hyperlink>
          </w:p>
          <w:p w14:paraId="05100491"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B0B139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02FC3B5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17E23A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7F2A480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419681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DBC164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23AE567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7236E19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3E78AAE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528BF4C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6414C5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21A791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CA3B51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3F669EA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5EE23E9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28882EB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0B746EE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0CD07B8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351EAB9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74A90A9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1407CA5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Cooperation</w:t>
            </w:r>
          </w:p>
          <w:p w14:paraId="09EA987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5E3B83A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5EC81111"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8C7A45D" w14:textId="7DB6B944"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37</w:t>
            </w:r>
          </w:p>
        </w:tc>
        <w:tc>
          <w:tcPr>
            <w:tcW w:w="1555" w:type="dxa"/>
          </w:tcPr>
          <w:p w14:paraId="14C24D31" w14:textId="77777777" w:rsidR="000D280F" w:rsidRPr="00EF077C"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2DF95023" w14:textId="7D180D6A"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1EC799B0" w14:textId="77777777" w:rsidR="000D280F" w:rsidRPr="00C55E6B"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6A5FCA47"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7E001B9"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2.59 describe the composition of the blood: red blood cells, white blood cells, platelets and </w:t>
            </w:r>
            <w:proofErr w:type="gramStart"/>
            <w:r w:rsidRPr="00671B24">
              <w:rPr>
                <w:rFonts w:ascii="Open Sans" w:hAnsi="Open Sans" w:cs="Open Sans"/>
                <w:sz w:val="18"/>
                <w:szCs w:val="18"/>
                <w:lang w:eastAsia="en-GB"/>
              </w:rPr>
              <w:t>plasma</w:t>
            </w:r>
            <w:proofErr w:type="gramEnd"/>
          </w:p>
          <w:p w14:paraId="67AF00AE"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FB9F165"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2.60 understand the role of plasma in the transport of carbon dioxide, digested food, urea, hormones and heat </w:t>
            </w:r>
            <w:proofErr w:type="gramStart"/>
            <w:r w:rsidRPr="00671B24">
              <w:rPr>
                <w:rFonts w:ascii="Open Sans" w:hAnsi="Open Sans" w:cs="Open Sans"/>
                <w:sz w:val="18"/>
                <w:szCs w:val="18"/>
                <w:lang w:eastAsia="en-GB"/>
              </w:rPr>
              <w:t>energy</w:t>
            </w:r>
            <w:proofErr w:type="gramEnd"/>
          </w:p>
          <w:p w14:paraId="5B6E95E4" w14:textId="77777777" w:rsidR="000D280F"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57EC481"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071536">
              <w:rPr>
                <w:rFonts w:ascii="Open Sans" w:hAnsi="Open Sans" w:cs="Open Sans"/>
                <w:sz w:val="18"/>
                <w:szCs w:val="18"/>
                <w:lang w:eastAsia="en-GB"/>
              </w:rPr>
              <w:t>2.61 understand how adaptations of red blood cells make them suitable for the transport of oxygen, including shape, the absence of a nucleus and the presence of haemoglobin.</w:t>
            </w:r>
          </w:p>
          <w:p w14:paraId="1C40986B"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0842C13"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57C8B1EE" w14:textId="77777777" w:rsidR="000D280F" w:rsidRPr="00E60A4A" w:rsidRDefault="000D280F" w:rsidP="000D280F">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Activities:</w:t>
            </w:r>
          </w:p>
          <w:p w14:paraId="495ECFF3" w14:textId="77777777" w:rsidR="000D280F" w:rsidRPr="00BB3E45" w:rsidRDefault="000D280F" w:rsidP="000D280F">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97309">
              <w:rPr>
                <w:rFonts w:ascii="Open Sans" w:eastAsia="Open Sans" w:hAnsi="Open Sans" w:cs="Open Sans"/>
                <w:sz w:val="18"/>
                <w:szCs w:val="18"/>
              </w:rPr>
              <w:t>Virtual centrifugation of blood to discover solid and liquid fractions.</w:t>
            </w:r>
          </w:p>
          <w:p w14:paraId="555C8AF9" w14:textId="77777777" w:rsidR="000D280F" w:rsidRPr="00BB3E45" w:rsidRDefault="000D280F" w:rsidP="000D280F">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6"/>
                <w:szCs w:val="16"/>
              </w:rPr>
            </w:pPr>
            <w:r w:rsidRPr="00BB3E45">
              <w:rPr>
                <w:rFonts w:ascii="Open Sans" w:eastAsia="Open Sans" w:hAnsi="Open Sans" w:cs="Open Sans"/>
                <w:color w:val="000000" w:themeColor="text1"/>
                <w:sz w:val="18"/>
                <w:szCs w:val="22"/>
              </w:rPr>
              <w:t>Students to match component to image and role.</w:t>
            </w:r>
          </w:p>
          <w:p w14:paraId="5A4C494C" w14:textId="77777777" w:rsidR="000D280F" w:rsidRPr="00397309" w:rsidRDefault="000D280F" w:rsidP="000D280F">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 xml:space="preserve">Students to match </w:t>
            </w:r>
            <w:r>
              <w:rPr>
                <w:rFonts w:ascii="Open Sans" w:eastAsia="Open Sans" w:hAnsi="Open Sans" w:cs="Open Sans"/>
                <w:sz w:val="18"/>
                <w:szCs w:val="18"/>
              </w:rPr>
              <w:t>adaptation</w:t>
            </w:r>
            <w:r w:rsidRPr="00E60A4A">
              <w:rPr>
                <w:rFonts w:ascii="Open Sans" w:eastAsia="Open Sans" w:hAnsi="Open Sans" w:cs="Open Sans"/>
                <w:sz w:val="18"/>
                <w:szCs w:val="18"/>
              </w:rPr>
              <w:t xml:space="preserve"> to </w:t>
            </w:r>
            <w:r>
              <w:rPr>
                <w:rFonts w:ascii="Open Sans" w:eastAsia="Open Sans" w:hAnsi="Open Sans" w:cs="Open Sans"/>
                <w:sz w:val="18"/>
                <w:szCs w:val="18"/>
              </w:rPr>
              <w:t>explanation.</w:t>
            </w:r>
          </w:p>
          <w:p w14:paraId="3BA4D674" w14:textId="77777777" w:rsidR="000D280F" w:rsidRPr="001B79EC" w:rsidRDefault="000D280F" w:rsidP="000D280F">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 xml:space="preserve">Students to produce presentations on red blood cell structural adaptations, shape adaptations or presence of haemoglobin for oxygen carriage. </w:t>
            </w:r>
          </w:p>
          <w:p w14:paraId="15A12119" w14:textId="77777777" w:rsidR="00C651D2" w:rsidRPr="00C651D2" w:rsidRDefault="000D280F" w:rsidP="00C651D2">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Create models of red blood cells using plasticine or playdough.</w:t>
            </w:r>
          </w:p>
          <w:p w14:paraId="799BBB2D" w14:textId="1277B681" w:rsidR="000D280F" w:rsidRPr="00C651D2" w:rsidRDefault="000D280F" w:rsidP="00C651D2">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651D2">
              <w:rPr>
                <w:rFonts w:ascii="Open Sans" w:eastAsia="Open Sans" w:hAnsi="Open Sans" w:cs="Open Sans"/>
                <w:color w:val="000000" w:themeColor="text1"/>
                <w:sz w:val="18"/>
                <w:szCs w:val="18"/>
              </w:rPr>
              <w:t>Produce a blood clotting flow diagram.</w:t>
            </w:r>
          </w:p>
        </w:tc>
        <w:tc>
          <w:tcPr>
            <w:tcW w:w="2694" w:type="dxa"/>
          </w:tcPr>
          <w:p w14:paraId="51AF85FC"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651D2">
              <w:rPr>
                <w:rStyle w:val="Strong"/>
                <w:rFonts w:ascii="Open Sans" w:hAnsi="Open Sans" w:cs="Open Sans"/>
                <w:b w:val="0"/>
                <w:bCs w:val="0"/>
                <w:color w:val="000000" w:themeColor="text1"/>
                <w:sz w:val="18"/>
                <w:szCs w:val="18"/>
              </w:rPr>
              <w:t>Pearson Edexcel International GCSE (9–1) Science Double Award Student Book</w:t>
            </w:r>
            <w:r w:rsidRPr="00C651D2">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7</w:t>
            </w:r>
            <w:r>
              <w:rPr>
                <w:rFonts w:ascii="Open Sans" w:hAnsi="Open Sans" w:cs="Open Sans"/>
                <w:color w:val="000000" w:themeColor="text1"/>
                <w:sz w:val="18"/>
                <w:szCs w:val="18"/>
              </w:rPr>
              <w:t>2</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73</w:t>
            </w:r>
            <w:r w:rsidRPr="00A018CA">
              <w:rPr>
                <w:rFonts w:ascii="Open Sans" w:hAnsi="Open Sans" w:cs="Open Sans"/>
                <w:color w:val="000000" w:themeColor="text1"/>
                <w:sz w:val="18"/>
                <w:szCs w:val="18"/>
              </w:rPr>
              <w:t>.</w:t>
            </w:r>
          </w:p>
          <w:p w14:paraId="55B3F31B" w14:textId="77777777" w:rsidR="000D280F" w:rsidRPr="00896B31" w:rsidRDefault="000D280F" w:rsidP="000D280F">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668AB3A"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382357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654ADEB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44EF85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6498C2C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5374D1C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3A009A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6D9ED6A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587DAFE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31CD51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4428B19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683112E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3DAEA16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F72A77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1C8F38C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D82EFB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6332C76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68D216F8" w14:textId="019EC5F4"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3164140A"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D9F6E6" w14:textId="7BC377D7" w:rsidR="000D280F" w:rsidRPr="001345F2" w:rsidRDefault="002F213C" w:rsidP="000D280F">
            <w:pPr>
              <w:jc w:val="center"/>
              <w:rPr>
                <w:rFonts w:ascii="Open Sans" w:hAnsi="Open Sans" w:cs="Open Sans"/>
                <w:sz w:val="18"/>
                <w:szCs w:val="18"/>
              </w:rPr>
            </w:pPr>
            <w:r>
              <w:rPr>
                <w:rFonts w:ascii="Open Sans" w:hAnsi="Open Sans" w:cs="Open Sans"/>
                <w:sz w:val="18"/>
                <w:szCs w:val="18"/>
              </w:rPr>
              <w:t>38</w:t>
            </w:r>
          </w:p>
        </w:tc>
        <w:tc>
          <w:tcPr>
            <w:tcW w:w="1555" w:type="dxa"/>
          </w:tcPr>
          <w:p w14:paraId="4654A75A" w14:textId="77777777" w:rsidR="000D280F" w:rsidRPr="004B486B"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 xml:space="preserve">Section 2: Structures and functions in </w:t>
            </w:r>
            <w:r w:rsidRPr="00C55E6B">
              <w:rPr>
                <w:rFonts w:ascii="Open Sans" w:hAnsi="Open Sans" w:cs="Open Sans"/>
                <w:b/>
                <w:bCs/>
                <w:sz w:val="18"/>
                <w:szCs w:val="18"/>
              </w:rPr>
              <w:lastRenderedPageBreak/>
              <w:t>living organisms</w:t>
            </w:r>
          </w:p>
          <w:p w14:paraId="41E19D69" w14:textId="38A4FFBD"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2CF3B98C" w14:textId="77777777" w:rsidR="000D280F" w:rsidRPr="00C55E6B"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lastRenderedPageBreak/>
              <w:t xml:space="preserve">Students will be able to: </w:t>
            </w:r>
          </w:p>
          <w:p w14:paraId="1D21F911"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760A668" w14:textId="7D170794" w:rsidR="000D280F" w:rsidRPr="00142A6B" w:rsidRDefault="000D280F" w:rsidP="00142A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2.62 understand how the immune system responds to disease using </w:t>
            </w:r>
            <w:r w:rsidRPr="00671B24">
              <w:rPr>
                <w:rFonts w:ascii="Open Sans" w:hAnsi="Open Sans" w:cs="Open Sans"/>
              </w:rPr>
              <w:lastRenderedPageBreak/>
              <w:t>white blood cells,</w:t>
            </w:r>
            <w:r>
              <w:rPr>
                <w:rFonts w:ascii="Open Sans" w:hAnsi="Open Sans" w:cs="Open Sans"/>
                <w:b/>
              </w:rPr>
              <w:t xml:space="preserve"> </w:t>
            </w:r>
            <w:r w:rsidRPr="00671B24">
              <w:rPr>
                <w:rFonts w:ascii="Open Sans" w:hAnsi="Open Sans" w:cs="Open Sans"/>
              </w:rPr>
              <w:t>illustrated by phagocytes ingesting pathogens and lymphocytes releasing antibodies specific to the pathogen</w:t>
            </w:r>
          </w:p>
        </w:tc>
        <w:tc>
          <w:tcPr>
            <w:tcW w:w="2976" w:type="dxa"/>
          </w:tcPr>
          <w:p w14:paraId="604CB6D8" w14:textId="77777777" w:rsidR="000D280F" w:rsidRPr="00F8618B" w:rsidRDefault="000D280F" w:rsidP="000D280F">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8618B">
              <w:rPr>
                <w:rFonts w:ascii="Open Sans" w:eastAsia="Open Sans" w:hAnsi="Open Sans" w:cs="Open Sans"/>
                <w:sz w:val="18"/>
                <w:szCs w:val="18"/>
              </w:rPr>
              <w:lastRenderedPageBreak/>
              <w:t xml:space="preserve">Activities: </w:t>
            </w:r>
          </w:p>
          <w:p w14:paraId="7A0F5FBF" w14:textId="77777777" w:rsidR="000D280F" w:rsidRPr="00F8618B"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8618B">
              <w:rPr>
                <w:rFonts w:ascii="Open Sans" w:eastAsia="Open Sans" w:hAnsi="Open Sans" w:cs="Open Sans"/>
                <w:sz w:val="18"/>
                <w:szCs w:val="18"/>
              </w:rPr>
              <w:t>Produce a mind map of how the immune system responds to disease.</w:t>
            </w:r>
          </w:p>
          <w:p w14:paraId="21DC8E6B" w14:textId="38F6A9D2" w:rsidR="000D280F" w:rsidRPr="00142A6B" w:rsidRDefault="000D280F" w:rsidP="00142A6B">
            <w:pPr>
              <w:pStyle w:val="Tabletextbullet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8618B">
              <w:rPr>
                <w:rFonts w:ascii="Open Sans" w:eastAsia="Open Sans" w:hAnsi="Open Sans" w:cs="Open Sans"/>
                <w:sz w:val="18"/>
                <w:szCs w:val="18"/>
              </w:rPr>
              <w:lastRenderedPageBreak/>
              <w:t>Storyboard for how white blood cells respond to disease.</w:t>
            </w:r>
          </w:p>
        </w:tc>
        <w:tc>
          <w:tcPr>
            <w:tcW w:w="2694" w:type="dxa"/>
          </w:tcPr>
          <w:p w14:paraId="3530C220"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42A6B">
              <w:rPr>
                <w:rStyle w:val="Strong"/>
                <w:rFonts w:ascii="Open Sans" w:hAnsi="Open Sans" w:cs="Open Sans"/>
                <w:b w:val="0"/>
                <w:bCs w:val="0"/>
                <w:color w:val="000000" w:themeColor="text1"/>
                <w:sz w:val="18"/>
                <w:szCs w:val="18"/>
              </w:rPr>
              <w:lastRenderedPageBreak/>
              <w:t>Pearson Edexcel International GCSE (9–1) Science Double Award Student Book</w:t>
            </w:r>
            <w:r w:rsidRPr="00142A6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7</w:t>
            </w:r>
            <w:r>
              <w:rPr>
                <w:rFonts w:ascii="Open Sans" w:hAnsi="Open Sans" w:cs="Open Sans"/>
                <w:color w:val="000000" w:themeColor="text1"/>
                <w:sz w:val="18"/>
                <w:szCs w:val="18"/>
              </w:rPr>
              <w:t>3</w:t>
            </w:r>
            <w:r w:rsidRPr="00A018CA">
              <w:rPr>
                <w:rFonts w:ascii="Open Sans" w:hAnsi="Open Sans" w:cs="Open Sans"/>
                <w:color w:val="000000" w:themeColor="text1"/>
                <w:sz w:val="18"/>
                <w:szCs w:val="18"/>
              </w:rPr>
              <w:t>.</w:t>
            </w:r>
          </w:p>
          <w:p w14:paraId="25505FE9"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2A941CB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0F1D8EB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7BF7CE5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CB4396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90BBF4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Adaptive learning</w:t>
            </w:r>
          </w:p>
          <w:p w14:paraId="32B5AE9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7EF74EE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177C3A99" w14:textId="60BC16ED" w:rsidR="000D280F" w:rsidRPr="00142A6B"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tc>
        <w:tc>
          <w:tcPr>
            <w:tcW w:w="1847" w:type="dxa"/>
          </w:tcPr>
          <w:p w14:paraId="0D9DE76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Problem solving</w:t>
            </w:r>
          </w:p>
          <w:p w14:paraId="7DC2C66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3442973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79B0EAF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133387A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Creativity</w:t>
            </w:r>
          </w:p>
          <w:p w14:paraId="3AE733C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52BA690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13E0C7F7" w14:textId="545B340A"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Responsibility</w:t>
            </w:r>
          </w:p>
        </w:tc>
      </w:tr>
      <w:tr w:rsidR="000D280F" w:rsidRPr="006A21C3" w14:paraId="0BD1A76E"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8399B6" w14:textId="0592BED2"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39</w:t>
            </w:r>
          </w:p>
        </w:tc>
        <w:tc>
          <w:tcPr>
            <w:tcW w:w="1555" w:type="dxa"/>
          </w:tcPr>
          <w:p w14:paraId="1E6628C3" w14:textId="77777777" w:rsidR="000D280F" w:rsidRPr="001A5E93"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A5E93">
              <w:rPr>
                <w:rFonts w:ascii="Open Sans" w:hAnsi="Open Sans" w:cs="Open Sans"/>
                <w:b/>
                <w:bCs/>
                <w:sz w:val="18"/>
                <w:szCs w:val="18"/>
              </w:rPr>
              <w:t>Section 2: Structures and functions in living organisms</w:t>
            </w:r>
          </w:p>
          <w:p w14:paraId="78ACCE6E" w14:textId="50368D1E"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57D08E4A" w14:textId="77777777" w:rsidR="000D280F" w:rsidRPr="001A5E9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A5E93">
              <w:rPr>
                <w:rFonts w:ascii="Open Sans" w:hAnsi="Open Sans" w:cs="Open Sans"/>
                <w:b/>
                <w:bCs/>
                <w:color w:val="000000" w:themeColor="text1"/>
                <w:sz w:val="18"/>
                <w:szCs w:val="18"/>
              </w:rPr>
              <w:t xml:space="preserve">Students will be able to: </w:t>
            </w:r>
          </w:p>
          <w:p w14:paraId="76EF9747"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08B7C4C"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2.65 describe the structure of the heart and how it </w:t>
            </w:r>
            <w:proofErr w:type="gramStart"/>
            <w:r w:rsidRPr="00671B24">
              <w:rPr>
                <w:rFonts w:ascii="Open Sans" w:hAnsi="Open Sans" w:cs="Open Sans"/>
              </w:rPr>
              <w:t>functions</w:t>
            </w:r>
            <w:proofErr w:type="gramEnd"/>
          </w:p>
          <w:p w14:paraId="622C530A"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97A81E5" w14:textId="77777777" w:rsidR="000D280F"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71B24">
              <w:rPr>
                <w:rFonts w:ascii="Open Sans" w:hAnsi="Open Sans" w:cs="Open Sans"/>
              </w:rPr>
              <w:t>2.66 explain how the heart rate changes during exercise and under the influence of adrenaline.</w:t>
            </w:r>
          </w:p>
          <w:p w14:paraId="4BD6112C" w14:textId="77777777" w:rsidR="000D280F"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187840B5" w14:textId="6E5D9CCC"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42A6B">
              <w:rPr>
                <w:rFonts w:ascii="Open Sans" w:hAnsi="Open Sans" w:cs="Open Sans"/>
                <w:sz w:val="18"/>
                <w:szCs w:val="18"/>
              </w:rPr>
              <w:t>2.67 understand how factors may increase the risk of developing coronary heart disease.</w:t>
            </w:r>
          </w:p>
        </w:tc>
        <w:tc>
          <w:tcPr>
            <w:tcW w:w="2976" w:type="dxa"/>
          </w:tcPr>
          <w:p w14:paraId="185539D2" w14:textId="77777777" w:rsidR="000D280F" w:rsidRPr="00C03612"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Activities: </w:t>
            </w:r>
          </w:p>
          <w:p w14:paraId="1897DC92"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Label diagram of the heart.</w:t>
            </w:r>
          </w:p>
          <w:p w14:paraId="14F5981F"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Describe the route a red blood cell takes from the vena cava to aorta.</w:t>
            </w:r>
          </w:p>
          <w:p w14:paraId="2CD990E4"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 xml:space="preserve">Cloze loop of </w:t>
            </w:r>
            <w:proofErr w:type="gramStart"/>
            <w:r w:rsidRPr="00C03612">
              <w:rPr>
                <w:rFonts w:ascii="Open Sans" w:eastAsia="Open Sans" w:hAnsi="Open Sans" w:cs="Open Sans"/>
                <w:sz w:val="18"/>
                <w:szCs w:val="18"/>
              </w:rPr>
              <w:t>question and answer</w:t>
            </w:r>
            <w:proofErr w:type="gramEnd"/>
            <w:r w:rsidRPr="00C03612">
              <w:rPr>
                <w:rFonts w:ascii="Open Sans" w:eastAsia="Open Sans" w:hAnsi="Open Sans" w:cs="Open Sans"/>
                <w:sz w:val="18"/>
                <w:szCs w:val="18"/>
              </w:rPr>
              <w:t xml:space="preserve"> cards.</w:t>
            </w:r>
          </w:p>
          <w:p w14:paraId="31983413"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Research different factors and explain why they increase the risk of developing coronary heart disease.</w:t>
            </w:r>
          </w:p>
          <w:p w14:paraId="37128E0D"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Write a lifestyle change plan for someone who is at high risk of coronary heart disease.</w:t>
            </w:r>
          </w:p>
          <w:p w14:paraId="5DE057B2"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Produce a leaflet to inform people on what heart disease is and the factors that increase the risks of developing it.</w:t>
            </w:r>
          </w:p>
          <w:p w14:paraId="029132BE"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hAnsi="Open Sans" w:cs="Open Sans"/>
                <w:sz w:val="18"/>
                <w:szCs w:val="18"/>
              </w:rPr>
              <w:t>Rank a range of activities in order of which one elicits the highest heart rate to lowest – link in activities associated with high adrenaline levels.</w:t>
            </w:r>
          </w:p>
          <w:p w14:paraId="175445CB" w14:textId="77777777" w:rsidR="000D280F" w:rsidRPr="00C03612" w:rsidRDefault="000D280F" w:rsidP="000D280F">
            <w:pPr>
              <w:pStyle w:val="Tabletextbullets"/>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7063B04" w14:textId="77777777" w:rsidR="000D280F" w:rsidRPr="00C03612"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Class </w:t>
            </w:r>
            <w:proofErr w:type="spellStart"/>
            <w:r w:rsidRPr="00C03612">
              <w:rPr>
                <w:rFonts w:ascii="Open Sans" w:hAnsi="Open Sans" w:cs="Open Sans"/>
                <w:sz w:val="18"/>
                <w:szCs w:val="18"/>
              </w:rPr>
              <w:t>practicals</w:t>
            </w:r>
            <w:proofErr w:type="spellEnd"/>
            <w:r w:rsidRPr="00C03612">
              <w:rPr>
                <w:rFonts w:ascii="Open Sans" w:hAnsi="Open Sans" w:cs="Open Sans"/>
                <w:sz w:val="18"/>
                <w:szCs w:val="18"/>
              </w:rPr>
              <w:t>:</w:t>
            </w:r>
          </w:p>
          <w:p w14:paraId="6512D0C2"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Heart dissection.</w:t>
            </w:r>
          </w:p>
          <w:p w14:paraId="1DDF872F"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 xml:space="preserve">Effect of exercise on heart rate </w:t>
            </w:r>
          </w:p>
          <w:p w14:paraId="2351CE59" w14:textId="77777777" w:rsidR="000D280F" w:rsidRPr="00C03612" w:rsidRDefault="000D280F" w:rsidP="000D280F">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Monitoring the body’s reaction to stress</w:t>
            </w:r>
          </w:p>
          <w:p w14:paraId="1465EF9F" w14:textId="77777777" w:rsidR="000D280F" w:rsidRPr="00C03612" w:rsidRDefault="000D280F" w:rsidP="000D280F">
            <w:pPr>
              <w:pStyle w:val="Tabletextbullets"/>
              <w:numPr>
                <w:ilvl w:val="0"/>
                <w:numId w:val="0"/>
              </w:numPr>
              <w:spacing w:before="0" w:after="0" w:line="240" w:lineRule="auto"/>
              <w:ind w:left="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5A65E96" w14:textId="77777777" w:rsidR="000D280F" w:rsidRPr="00C03612"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lastRenderedPageBreak/>
              <w:t xml:space="preserve">Demonstration: </w:t>
            </w:r>
          </w:p>
          <w:p w14:paraId="58572536" w14:textId="7A876054" w:rsidR="000D280F" w:rsidRPr="00142A6B" w:rsidRDefault="000D280F" w:rsidP="0047170C">
            <w:pPr>
              <w:pStyle w:val="ListParagraph"/>
              <w:numPr>
                <w:ilvl w:val="0"/>
                <w:numId w:val="17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42A6B">
              <w:rPr>
                <w:rFonts w:ascii="Open Sans" w:hAnsi="Open Sans" w:cs="Open Sans"/>
                <w:sz w:val="18"/>
                <w:szCs w:val="18"/>
              </w:rPr>
              <w:t>Data logger recording heart rate at varying exercise levels.</w:t>
            </w:r>
          </w:p>
        </w:tc>
        <w:tc>
          <w:tcPr>
            <w:tcW w:w="2694" w:type="dxa"/>
          </w:tcPr>
          <w:p w14:paraId="10652455"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42A6B">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67</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70</w:t>
            </w:r>
            <w:r w:rsidRPr="00A018CA">
              <w:rPr>
                <w:rFonts w:ascii="Open Sans" w:hAnsi="Open Sans" w:cs="Open Sans"/>
                <w:color w:val="000000" w:themeColor="text1"/>
                <w:sz w:val="18"/>
                <w:szCs w:val="18"/>
              </w:rPr>
              <w:t>.</w:t>
            </w:r>
          </w:p>
          <w:p w14:paraId="132F86E8"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8"/>
                <w:szCs w:val="18"/>
              </w:rPr>
            </w:pPr>
          </w:p>
          <w:p w14:paraId="21572456" w14:textId="77777777" w:rsidR="000D280F" w:rsidRDefault="0040270B" w:rsidP="000D280F">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59" w:history="1">
              <w:r w:rsidR="000D280F" w:rsidRPr="00AA33D7">
                <w:rPr>
                  <w:rStyle w:val="Hyperlink"/>
                  <w:rFonts w:ascii="Open Sans" w:eastAsia="Open Sans" w:hAnsi="Open Sans" w:cs="Open Sans"/>
                  <w:color w:val="000000" w:themeColor="text1"/>
                  <w:sz w:val="18"/>
                  <w:szCs w:val="18"/>
                </w:rPr>
                <w:t>Heart dissection teacher sheet</w:t>
              </w:r>
            </w:hyperlink>
          </w:p>
          <w:p w14:paraId="2719B79C" w14:textId="77777777" w:rsidR="000D280F" w:rsidRPr="00AA33D7" w:rsidRDefault="000D280F" w:rsidP="000D280F">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0A59046" w14:textId="77777777" w:rsidR="000D280F" w:rsidRPr="00AA33D7" w:rsidRDefault="0040270B" w:rsidP="000D280F">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60" w:history="1">
              <w:r w:rsidR="000D280F" w:rsidRPr="00AA33D7">
                <w:rPr>
                  <w:rStyle w:val="Hyperlink"/>
                  <w:rFonts w:ascii="Open Sans" w:eastAsia="Open Sans" w:hAnsi="Open Sans" w:cs="Open Sans"/>
                  <w:color w:val="000000" w:themeColor="text1"/>
                  <w:sz w:val="18"/>
                  <w:szCs w:val="18"/>
                </w:rPr>
                <w:t>Heart dissection student sheet</w:t>
              </w:r>
            </w:hyperlink>
          </w:p>
          <w:p w14:paraId="0A9C948A" w14:textId="77777777" w:rsidR="000D280F" w:rsidRPr="00AA33D7"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3FB3412" w14:textId="77777777" w:rsidR="000D280F" w:rsidRPr="00AA33D7" w:rsidRDefault="0040270B"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61" w:history="1">
              <w:r w:rsidR="000D280F" w:rsidRPr="00AA33D7">
                <w:rPr>
                  <w:rStyle w:val="Hyperlink"/>
                  <w:rFonts w:ascii="Open Sans" w:hAnsi="Open Sans" w:cs="Open Sans"/>
                  <w:color w:val="000000" w:themeColor="text1"/>
                  <w:sz w:val="18"/>
                  <w:szCs w:val="18"/>
                </w:rPr>
                <w:t>Effect of exercise on heart rate teacher sheet</w:t>
              </w:r>
            </w:hyperlink>
          </w:p>
          <w:p w14:paraId="47096A62" w14:textId="77777777" w:rsidR="000D280F" w:rsidRPr="00A018CA" w:rsidRDefault="000D280F" w:rsidP="000D280F">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4F431541" w14:textId="77777777" w:rsidR="000D280F" w:rsidRDefault="0040270B" w:rsidP="000D280F">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62" w:history="1">
              <w:r w:rsidR="000D280F" w:rsidRPr="00AA33D7">
                <w:rPr>
                  <w:rStyle w:val="Hyperlink"/>
                  <w:rFonts w:ascii="Open Sans" w:eastAsia="Open Sans" w:hAnsi="Open Sans" w:cs="Open Sans"/>
                  <w:color w:val="000000" w:themeColor="text1"/>
                  <w:sz w:val="18"/>
                  <w:szCs w:val="18"/>
                </w:rPr>
                <w:t>Monitoring the body’s reaction to stress teacher sheet</w:t>
              </w:r>
            </w:hyperlink>
          </w:p>
          <w:p w14:paraId="5B934EC8" w14:textId="77777777" w:rsidR="000D280F" w:rsidRPr="00AA33D7"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D422546" w14:textId="77777777" w:rsidR="000D280F" w:rsidRPr="00AA33D7" w:rsidRDefault="0040270B"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63" w:history="1">
              <w:r w:rsidR="000D280F" w:rsidRPr="00AA33D7">
                <w:rPr>
                  <w:rStyle w:val="Hyperlink"/>
                  <w:rFonts w:ascii="Open Sans" w:eastAsia="Open Sans" w:hAnsi="Open Sans" w:cs="Open Sans"/>
                  <w:color w:val="000000" w:themeColor="text1"/>
                  <w:sz w:val="18"/>
                  <w:szCs w:val="18"/>
                </w:rPr>
                <w:t>Monitoring the body’s reaction to stress student sheet</w:t>
              </w:r>
            </w:hyperlink>
          </w:p>
          <w:p w14:paraId="223B7112" w14:textId="2917C81F"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1B567A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7556EC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38748E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8043E0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5CD4FC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07AD4C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34161F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E58C0E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DED911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DE49E0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D6D7AF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168FA85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0391E9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A5767A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630B25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5355A7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4ADC51E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1401B5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365801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7EFE7F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4C12E46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76A75CC7"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4571E20" w14:textId="03CF7E74" w:rsidR="000D280F" w:rsidRPr="001345F2" w:rsidRDefault="000D280F" w:rsidP="000D280F">
            <w:pPr>
              <w:jc w:val="center"/>
              <w:rPr>
                <w:rFonts w:ascii="Open Sans" w:hAnsi="Open Sans" w:cs="Open Sans"/>
                <w:sz w:val="18"/>
                <w:szCs w:val="18"/>
              </w:rPr>
            </w:pPr>
            <w:r>
              <w:rPr>
                <w:rFonts w:ascii="Open Sans" w:hAnsi="Open Sans" w:cs="Open Sans"/>
                <w:sz w:val="18"/>
                <w:szCs w:val="18"/>
              </w:rPr>
              <w:t>4</w:t>
            </w:r>
            <w:r w:rsidR="002F213C">
              <w:rPr>
                <w:rFonts w:ascii="Open Sans" w:hAnsi="Open Sans" w:cs="Open Sans"/>
                <w:sz w:val="18"/>
                <w:szCs w:val="18"/>
              </w:rPr>
              <w:t>0</w:t>
            </w:r>
          </w:p>
        </w:tc>
        <w:tc>
          <w:tcPr>
            <w:tcW w:w="1555" w:type="dxa"/>
          </w:tcPr>
          <w:p w14:paraId="036F1955" w14:textId="77777777" w:rsidR="000D280F" w:rsidRPr="00C0361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967FC">
              <w:rPr>
                <w:rFonts w:ascii="Open Sans" w:hAnsi="Open Sans" w:cs="Open Sans"/>
                <w:b/>
                <w:bCs/>
                <w:sz w:val="18"/>
                <w:szCs w:val="18"/>
              </w:rPr>
              <w:t>Section 2: Structures and functions in living organisms</w:t>
            </w:r>
          </w:p>
          <w:p w14:paraId="4D2BAA8F" w14:textId="582B85CE"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18B904F5" w14:textId="77777777" w:rsidR="000D280F" w:rsidRPr="00F967F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967FC">
              <w:rPr>
                <w:rFonts w:ascii="Open Sans" w:hAnsi="Open Sans" w:cs="Open Sans"/>
                <w:b/>
                <w:bCs/>
                <w:color w:val="000000" w:themeColor="text1"/>
                <w:sz w:val="18"/>
                <w:szCs w:val="18"/>
              </w:rPr>
              <w:t xml:space="preserve">Students will be able to: </w:t>
            </w:r>
          </w:p>
          <w:p w14:paraId="0CFFEBAC"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100CF98"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2.68 understand how the structure of arteries, veins and capillaries relate to their </w:t>
            </w:r>
            <w:proofErr w:type="gramStart"/>
            <w:r w:rsidRPr="00671B24">
              <w:rPr>
                <w:rFonts w:ascii="Open Sans" w:hAnsi="Open Sans" w:cs="Open Sans"/>
              </w:rPr>
              <w:t>function</w:t>
            </w:r>
            <w:proofErr w:type="gramEnd"/>
          </w:p>
          <w:p w14:paraId="2728D735"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F3B1062" w14:textId="64D4CFB0"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 xml:space="preserve">2.69 understand the general structure of the circulation system, including the blood vessels to and from the heart and lungs, </w:t>
            </w:r>
            <w:proofErr w:type="gramStart"/>
            <w:r w:rsidRPr="00671B24">
              <w:rPr>
                <w:rFonts w:ascii="Open Sans" w:hAnsi="Open Sans" w:cs="Open Sans"/>
                <w:sz w:val="18"/>
                <w:szCs w:val="18"/>
              </w:rPr>
              <w:t>liver</w:t>
            </w:r>
            <w:proofErr w:type="gramEnd"/>
            <w:r w:rsidRPr="00671B24">
              <w:rPr>
                <w:rFonts w:ascii="Open Sans" w:hAnsi="Open Sans" w:cs="Open Sans"/>
                <w:sz w:val="18"/>
                <w:szCs w:val="18"/>
              </w:rPr>
              <w:t xml:space="preserve"> and kidneys.</w:t>
            </w:r>
          </w:p>
        </w:tc>
        <w:tc>
          <w:tcPr>
            <w:tcW w:w="2976" w:type="dxa"/>
          </w:tcPr>
          <w:p w14:paraId="5667D52D" w14:textId="77777777" w:rsidR="000D280F" w:rsidRPr="002C47B0" w:rsidRDefault="000D280F" w:rsidP="000D280F">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C47B0">
              <w:rPr>
                <w:rFonts w:ascii="Open Sans" w:eastAsia="Open Sans" w:hAnsi="Open Sans" w:cs="Open Sans"/>
                <w:sz w:val="18"/>
                <w:szCs w:val="18"/>
              </w:rPr>
              <w:t xml:space="preserve">Activities: </w:t>
            </w:r>
          </w:p>
          <w:p w14:paraId="686A125C" w14:textId="77777777" w:rsidR="000D280F" w:rsidRPr="002C47B0"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C47B0">
              <w:rPr>
                <w:rFonts w:ascii="Open Sans" w:eastAsia="Open Sans" w:hAnsi="Open Sans" w:cs="Open Sans"/>
                <w:sz w:val="18"/>
                <w:szCs w:val="18"/>
              </w:rPr>
              <w:t>Students to make own route plans for a red blood cell travelling from one organ to another using a circulation system plan; then test fellow students in small groups.</w:t>
            </w:r>
          </w:p>
          <w:p w14:paraId="484F4CA8" w14:textId="77777777" w:rsidR="000D280F" w:rsidRPr="002C47B0" w:rsidRDefault="000D280F" w:rsidP="000D280F">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C47B0">
              <w:rPr>
                <w:rFonts w:ascii="Open Sans" w:eastAsia="Open Sans" w:hAnsi="Open Sans" w:cs="Open Sans"/>
                <w:sz w:val="18"/>
                <w:szCs w:val="18"/>
              </w:rPr>
              <w:t>Look at prepared slides of vessels to compare them.</w:t>
            </w:r>
          </w:p>
          <w:p w14:paraId="253C9ED3" w14:textId="77777777" w:rsidR="000D280F" w:rsidRPr="002C47B0" w:rsidRDefault="000D280F" w:rsidP="000D280F">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1A5DDAB" w14:textId="77777777" w:rsidR="000D280F" w:rsidRPr="002C47B0" w:rsidRDefault="000D280F" w:rsidP="000D280F">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C47B0">
              <w:rPr>
                <w:rFonts w:ascii="Open Sans" w:eastAsia="Open Sans" w:hAnsi="Open Sans" w:cs="Open Sans"/>
                <w:sz w:val="18"/>
                <w:szCs w:val="18"/>
              </w:rPr>
              <w:t>Class practical:</w:t>
            </w:r>
          </w:p>
          <w:p w14:paraId="37F050AD" w14:textId="7335BADD" w:rsidR="000D280F" w:rsidRPr="004121C8" w:rsidRDefault="000D280F" w:rsidP="0047170C">
            <w:pPr>
              <w:pStyle w:val="ListParagraph"/>
              <w:numPr>
                <w:ilvl w:val="0"/>
                <w:numId w:val="17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121C8">
              <w:rPr>
                <w:rFonts w:ascii="Open Sans" w:eastAsia="Open Sans" w:hAnsi="Open Sans" w:cs="Open Sans"/>
                <w:color w:val="000000" w:themeColor="text1"/>
                <w:sz w:val="18"/>
              </w:rPr>
              <w:t xml:space="preserve">Hanging weights off circles of artery and vein dissected from heart and lungs to compare strength and elasticity. </w:t>
            </w:r>
          </w:p>
        </w:tc>
        <w:tc>
          <w:tcPr>
            <w:tcW w:w="2694" w:type="dxa"/>
          </w:tcPr>
          <w:p w14:paraId="6F4EB701" w14:textId="77777777" w:rsidR="000D280F" w:rsidRPr="00AA33D7"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121C8">
              <w:rPr>
                <w:rStyle w:val="Strong"/>
                <w:rFonts w:ascii="Open Sans" w:hAnsi="Open Sans" w:cs="Open Sans"/>
                <w:b w:val="0"/>
                <w:bCs w:val="0"/>
                <w:color w:val="000000" w:themeColor="text1"/>
                <w:sz w:val="18"/>
                <w:szCs w:val="18"/>
              </w:rPr>
              <w:t>Pearson Edexcel International GCSE (9–1) Science Double Award Student Book</w:t>
            </w:r>
            <w:r w:rsidRPr="004121C8">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70-71</w:t>
            </w:r>
            <w:r w:rsidRPr="00A018CA">
              <w:rPr>
                <w:rFonts w:ascii="Open Sans" w:hAnsi="Open Sans" w:cs="Open Sans"/>
                <w:color w:val="000000" w:themeColor="text1"/>
                <w:sz w:val="18"/>
                <w:szCs w:val="18"/>
              </w:rPr>
              <w:t>.</w:t>
            </w:r>
          </w:p>
          <w:p w14:paraId="39CF91FB" w14:textId="77777777" w:rsidR="000D280F" w:rsidRPr="00AA33D7"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B202452" w14:textId="77777777" w:rsidR="000D280F" w:rsidRDefault="0040270B" w:rsidP="000D280F">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64" w:history="1">
              <w:r w:rsidR="000D280F" w:rsidRPr="00AA33D7">
                <w:rPr>
                  <w:rStyle w:val="Hyperlink"/>
                  <w:rFonts w:ascii="Open Sans" w:eastAsia="Open Sans" w:hAnsi="Open Sans" w:cs="Open Sans"/>
                  <w:color w:val="000000" w:themeColor="text1"/>
                  <w:sz w:val="18"/>
                  <w:szCs w:val="18"/>
                </w:rPr>
                <w:t>Blood vessel practical teacher sheet</w:t>
              </w:r>
            </w:hyperlink>
          </w:p>
          <w:p w14:paraId="4B1E4B55" w14:textId="77777777" w:rsidR="000D280F" w:rsidRPr="00AA33D7"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43CEB4C" w14:textId="77777777" w:rsidR="000D280F" w:rsidRPr="00AA33D7"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65" w:history="1">
              <w:r w:rsidR="000D280F" w:rsidRPr="00AA33D7">
                <w:rPr>
                  <w:rStyle w:val="Hyperlink"/>
                  <w:rFonts w:ascii="Open Sans" w:eastAsia="Open Sans" w:hAnsi="Open Sans" w:cs="Open Sans"/>
                  <w:color w:val="000000" w:themeColor="text1"/>
                  <w:sz w:val="18"/>
                  <w:szCs w:val="18"/>
                </w:rPr>
                <w:t>Blood vessel practical student sheet</w:t>
              </w:r>
            </w:hyperlink>
          </w:p>
          <w:p w14:paraId="1953C4DB"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01BA046"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0EE052D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4ED7629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37EE1C3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4BC356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035993B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1E84075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A1AF2E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06E5F87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3DB3CE6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F78BD1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15FA5A5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4067BC2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66A9FF2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36019B1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E93DDF" w:rsidRPr="006A21C3" w14:paraId="7041784B"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C21655E" w14:textId="2D6279B9" w:rsidR="00E93DDF" w:rsidRPr="001345F2" w:rsidRDefault="00E93DDF" w:rsidP="000D280F">
            <w:pPr>
              <w:jc w:val="center"/>
              <w:rPr>
                <w:rFonts w:ascii="Open Sans" w:hAnsi="Open Sans" w:cs="Open Sans"/>
                <w:sz w:val="18"/>
                <w:szCs w:val="18"/>
              </w:rPr>
            </w:pPr>
            <w:r>
              <w:rPr>
                <w:rFonts w:ascii="Open Sans" w:hAnsi="Open Sans" w:cs="Open Sans"/>
                <w:sz w:val="18"/>
                <w:szCs w:val="18"/>
              </w:rPr>
              <w:t>41</w:t>
            </w:r>
          </w:p>
        </w:tc>
        <w:tc>
          <w:tcPr>
            <w:tcW w:w="1555" w:type="dxa"/>
            <w:vMerge w:val="restart"/>
          </w:tcPr>
          <w:p w14:paraId="765F0AFF" w14:textId="77777777" w:rsidR="00E93DDF" w:rsidRPr="00E25329" w:rsidRDefault="00E93DDF" w:rsidP="000D280F">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2BA52700" w14:textId="6C96261E" w:rsidR="00E93DDF"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f) Respiration</w:t>
            </w:r>
          </w:p>
          <w:p w14:paraId="746905BD" w14:textId="7D1B4880" w:rsidR="00E93DDF"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g) Gas exchange</w:t>
            </w:r>
          </w:p>
          <w:p w14:paraId="783A8137" w14:textId="15F679A3" w:rsidR="00E93DDF" w:rsidRPr="00504C42"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E0752">
              <w:rPr>
                <w:rFonts w:ascii="Open Sans" w:hAnsi="Open Sans" w:cs="Open Sans"/>
                <w:bCs/>
                <w:sz w:val="18"/>
                <w:szCs w:val="18"/>
              </w:rPr>
              <w:t>h) Transport</w:t>
            </w:r>
          </w:p>
        </w:tc>
        <w:tc>
          <w:tcPr>
            <w:tcW w:w="3402" w:type="dxa"/>
          </w:tcPr>
          <w:p w14:paraId="777C126A" w14:textId="286EA5D4" w:rsidR="00E93DDF" w:rsidRPr="00504C42" w:rsidRDefault="00E93DD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203A7C41" w14:textId="77777777" w:rsidR="00E93DDF" w:rsidRPr="000A4739"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7EBD92F7"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9BC0744"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4D6F8728"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0AE11A8" w14:textId="77777777" w:rsidR="00E93DDF"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46DBF79E" w14:textId="77777777" w:rsidR="00E93DDF" w:rsidRPr="004121C8"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4121C8">
              <w:rPr>
                <w:rFonts w:ascii="Open Sans" w:eastAsia="Open Sans" w:hAnsi="Open Sans" w:cs="Open Sans"/>
                <w:bCs/>
                <w:color w:val="000000" w:themeColor="text1"/>
                <w:sz w:val="18"/>
                <w:szCs w:val="18"/>
              </w:rPr>
              <w:t xml:space="preserve">Students mark exemplar work using mark schemes. </w:t>
            </w:r>
          </w:p>
          <w:p w14:paraId="6DDB5B06" w14:textId="24680D89" w:rsidR="00E93DDF" w:rsidRPr="004121C8"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4121C8">
              <w:rPr>
                <w:rFonts w:ascii="Open Sans" w:eastAsia="Open Sans" w:hAnsi="Open Sans" w:cs="Open Sans"/>
                <w:bCs/>
                <w:color w:val="000000" w:themeColor="text1"/>
                <w:sz w:val="18"/>
                <w:szCs w:val="18"/>
              </w:rPr>
              <w:t>Students complete assessment using exam questions related to topics.</w:t>
            </w:r>
          </w:p>
        </w:tc>
        <w:tc>
          <w:tcPr>
            <w:tcW w:w="2694" w:type="dxa"/>
          </w:tcPr>
          <w:p w14:paraId="0AE0752B" w14:textId="77777777" w:rsidR="00E93DDF" w:rsidRPr="004121C8"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4121C8">
              <w:rPr>
                <w:rFonts w:ascii="Open Sans" w:eastAsia="Open Sans" w:hAnsi="Open Sans" w:cs="Open Sans"/>
                <w:bCs/>
                <w:color w:val="000000" w:themeColor="text1"/>
                <w:sz w:val="18"/>
                <w:szCs w:val="14"/>
              </w:rPr>
              <w:t>Relevant textbook pages from topics assessed.</w:t>
            </w:r>
          </w:p>
          <w:p w14:paraId="5FFBA592" w14:textId="77777777" w:rsidR="00E93DDF"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133FF263" w14:textId="540BBFA9" w:rsidR="00E93DD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66" w:history="1">
              <w:proofErr w:type="spellStart"/>
              <w:r w:rsidR="00E93DDF" w:rsidRPr="000A4739">
                <w:rPr>
                  <w:rStyle w:val="Hyperlink"/>
                  <w:rFonts w:ascii="Open Sans" w:hAnsi="Open Sans" w:cs="Open Sans"/>
                  <w:bCs/>
                  <w:color w:val="000000" w:themeColor="text1"/>
                  <w:sz w:val="18"/>
                  <w:szCs w:val="18"/>
                </w:rPr>
                <w:t>Examwizard</w:t>
              </w:r>
              <w:proofErr w:type="spellEnd"/>
            </w:hyperlink>
            <w:r w:rsidR="00E93DD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61C48644"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B5FD0A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5D51487"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A8141C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BC64F9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1E8C9F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A9A0990"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26DAF8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04F4B70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7428786" w14:textId="7777777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351E29A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612FE0D3"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4D0E89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D782FA4"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6C87C4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45541A8"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5C49FE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23371A8A"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1401EDC3"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290B0C3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27E03A34"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025946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CBB70D7"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Integrity</w:t>
            </w:r>
            <w:r>
              <w:rPr>
                <w:rStyle w:val="eop"/>
                <w:rFonts w:ascii="Open Sans" w:hAnsi="Open Sans" w:cs="Open Sans"/>
                <w:sz w:val="18"/>
                <w:szCs w:val="18"/>
              </w:rPr>
              <w:t> </w:t>
            </w:r>
          </w:p>
          <w:p w14:paraId="5DE4A2C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6E55E510" w14:textId="3B1F26BE"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E93DDF" w:rsidRPr="006A21C3" w14:paraId="35176221"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840D51A" w14:textId="724518E7" w:rsidR="00E93DDF" w:rsidRPr="001345F2" w:rsidRDefault="00E93DDF" w:rsidP="000D280F">
            <w:pPr>
              <w:jc w:val="center"/>
              <w:rPr>
                <w:rFonts w:ascii="Open Sans" w:hAnsi="Open Sans" w:cs="Open Sans"/>
                <w:sz w:val="18"/>
                <w:szCs w:val="18"/>
              </w:rPr>
            </w:pPr>
            <w:r>
              <w:rPr>
                <w:rFonts w:ascii="Open Sans" w:hAnsi="Open Sans" w:cs="Open Sans"/>
                <w:sz w:val="18"/>
                <w:szCs w:val="18"/>
              </w:rPr>
              <w:lastRenderedPageBreak/>
              <w:t>42</w:t>
            </w:r>
          </w:p>
        </w:tc>
        <w:tc>
          <w:tcPr>
            <w:tcW w:w="1555" w:type="dxa"/>
            <w:vMerge/>
          </w:tcPr>
          <w:p w14:paraId="1A3C3125" w14:textId="77777777" w:rsidR="00E93DDF" w:rsidRPr="00504C42"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2362519" w14:textId="79958996" w:rsidR="00E93DDF" w:rsidRPr="00504C42" w:rsidRDefault="00E93DD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78CC39B2" w14:textId="77777777" w:rsidR="00E93DDF" w:rsidRPr="000A6FE9"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4DCE6BC2"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0308C254"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0213C39F"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3E46049E" w14:textId="77777777" w:rsidR="00E93DDF" w:rsidRPr="004121C8"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239DC97" w14:textId="594B714A" w:rsidR="00E93DDF" w:rsidRPr="004121C8"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121C8">
              <w:rPr>
                <w:rFonts w:ascii="Open Sans" w:eastAsia="Open Sans" w:hAnsi="Open Sans" w:cs="Open Sans"/>
                <w:sz w:val="18"/>
                <w:szCs w:val="18"/>
              </w:rPr>
              <w:t>Students re-attempt same/similar questions to check for progress and asses using mark schemes.</w:t>
            </w:r>
          </w:p>
        </w:tc>
        <w:tc>
          <w:tcPr>
            <w:tcW w:w="2694" w:type="dxa"/>
          </w:tcPr>
          <w:p w14:paraId="40D062A6" w14:textId="36FD38D7" w:rsidR="00E93DDF" w:rsidRPr="00504C42" w:rsidRDefault="00E93DD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15655353"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6B3A4289"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75A8FA1D"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F473CB" w14:textId="3D76DA6C" w:rsidR="000D280F" w:rsidRPr="001345F2" w:rsidRDefault="002F213C" w:rsidP="000D280F">
            <w:pPr>
              <w:jc w:val="center"/>
              <w:rPr>
                <w:rFonts w:ascii="Open Sans" w:hAnsi="Open Sans" w:cs="Open Sans"/>
                <w:sz w:val="18"/>
                <w:szCs w:val="18"/>
              </w:rPr>
            </w:pPr>
            <w:r>
              <w:rPr>
                <w:rFonts w:ascii="Open Sans" w:hAnsi="Open Sans" w:cs="Open Sans"/>
                <w:sz w:val="18"/>
                <w:szCs w:val="18"/>
              </w:rPr>
              <w:t>43</w:t>
            </w:r>
          </w:p>
        </w:tc>
        <w:tc>
          <w:tcPr>
            <w:tcW w:w="1555" w:type="dxa"/>
          </w:tcPr>
          <w:p w14:paraId="2CB3F4B8" w14:textId="77777777" w:rsidR="000D280F" w:rsidRPr="00031268" w:rsidRDefault="000D280F" w:rsidP="000D280F">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3A0AF8CE" w14:textId="0EC00872"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roofErr w:type="spellStart"/>
            <w:r w:rsidRPr="00671B24">
              <w:rPr>
                <w:rFonts w:ascii="Open Sans" w:hAnsi="Open Sans" w:cs="Open Sans"/>
                <w:sz w:val="18"/>
                <w:szCs w:val="18"/>
              </w:rPr>
              <w:t>i</w:t>
            </w:r>
            <w:proofErr w:type="spellEnd"/>
            <w:r w:rsidRPr="00671B24">
              <w:rPr>
                <w:rFonts w:ascii="Open Sans" w:hAnsi="Open Sans" w:cs="Open Sans"/>
                <w:sz w:val="18"/>
                <w:szCs w:val="18"/>
              </w:rPr>
              <w:t>) Excretion</w:t>
            </w:r>
          </w:p>
        </w:tc>
        <w:tc>
          <w:tcPr>
            <w:tcW w:w="3402" w:type="dxa"/>
          </w:tcPr>
          <w:p w14:paraId="7810A978" w14:textId="77777777" w:rsidR="000D280F" w:rsidRPr="00E25329"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E25329">
              <w:rPr>
                <w:rFonts w:ascii="Open Sans" w:hAnsi="Open Sans" w:cs="Open Sans"/>
                <w:b/>
                <w:bCs/>
                <w:color w:val="000000" w:themeColor="text1"/>
                <w:sz w:val="18"/>
                <w:szCs w:val="18"/>
              </w:rPr>
              <w:t xml:space="preserve">Students will be able to: </w:t>
            </w:r>
          </w:p>
          <w:p w14:paraId="6E1EABD9" w14:textId="77777777" w:rsidR="000D280F" w:rsidRPr="00671B24" w:rsidRDefault="000D280F" w:rsidP="000D280F">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9B39533" w14:textId="77777777" w:rsidR="000D280F" w:rsidRPr="00671B24" w:rsidRDefault="000D280F" w:rsidP="000D280F">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2.70 understand the origin of carbon dioxide and oxygen as waste products of metabolism and their loss from the stomata of a </w:t>
            </w:r>
            <w:proofErr w:type="gramStart"/>
            <w:r w:rsidRPr="00671B24">
              <w:rPr>
                <w:rFonts w:ascii="Open Sans" w:hAnsi="Open Sans" w:cs="Open Sans"/>
              </w:rPr>
              <w:t>leaf</w:t>
            </w:r>
            <w:proofErr w:type="gramEnd"/>
          </w:p>
          <w:p w14:paraId="696F989F" w14:textId="77777777" w:rsidR="000D280F" w:rsidRPr="00671B24" w:rsidRDefault="000D280F" w:rsidP="000D280F">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3829643" w14:textId="2639B576" w:rsidR="000D280F" w:rsidRPr="00962172" w:rsidRDefault="000D280F" w:rsidP="000D280F">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2.71 know the excretory products of the lungs, </w:t>
            </w:r>
            <w:proofErr w:type="gramStart"/>
            <w:r w:rsidRPr="00671B24">
              <w:rPr>
                <w:rFonts w:ascii="Open Sans" w:hAnsi="Open Sans" w:cs="Open Sans"/>
              </w:rPr>
              <w:t>kidneys</w:t>
            </w:r>
            <w:proofErr w:type="gramEnd"/>
            <w:r w:rsidRPr="00671B24">
              <w:rPr>
                <w:rFonts w:ascii="Open Sans" w:hAnsi="Open Sans" w:cs="Open Sans"/>
              </w:rPr>
              <w:t xml:space="preserve"> and skin (organs of excretion)</w:t>
            </w:r>
          </w:p>
          <w:p w14:paraId="51F7CA4E" w14:textId="04C25DD2"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14B9AFE" w14:textId="77777777" w:rsidR="000D280F" w:rsidRPr="00F6529C" w:rsidRDefault="000D280F" w:rsidP="000D280F">
            <w:pPr>
              <w:keepNext/>
              <w:keepLines/>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6529C">
              <w:rPr>
                <w:rFonts w:ascii="Open Sans" w:eastAsia="Open Sans" w:hAnsi="Open Sans" w:cs="Open Sans"/>
                <w:sz w:val="18"/>
                <w:szCs w:val="18"/>
              </w:rPr>
              <w:t xml:space="preserve">Activities: </w:t>
            </w:r>
          </w:p>
          <w:p w14:paraId="7C860086" w14:textId="77777777" w:rsidR="000D280F" w:rsidRPr="00F6529C" w:rsidRDefault="000D280F" w:rsidP="000D280F">
            <w:pPr>
              <w:pStyle w:val="Tabletextbullets"/>
              <w:keepNext/>
              <w:keepLine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6529C">
              <w:rPr>
                <w:rFonts w:ascii="Open Sans" w:eastAsia="Open Sans" w:hAnsi="Open Sans" w:cs="Open Sans"/>
                <w:sz w:val="18"/>
                <w:szCs w:val="18"/>
              </w:rPr>
              <w:t>Make a table to state organs of excretion and what is excreted and why.</w:t>
            </w:r>
          </w:p>
          <w:p w14:paraId="3BCF176E" w14:textId="77777777" w:rsidR="000D280F" w:rsidRPr="00F6529C" w:rsidRDefault="000D280F" w:rsidP="000D280F">
            <w:pPr>
              <w:pStyle w:val="Tabletextbullets"/>
              <w:keepNext/>
              <w:keepLine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6529C">
              <w:rPr>
                <w:rFonts w:ascii="Open Sans" w:eastAsia="Open Sans" w:hAnsi="Open Sans" w:cs="Open Sans"/>
                <w:sz w:val="18"/>
                <w:szCs w:val="18"/>
              </w:rPr>
              <w:t xml:space="preserve">Label </w:t>
            </w:r>
            <w:r>
              <w:rPr>
                <w:rFonts w:ascii="Open Sans" w:eastAsia="Open Sans" w:hAnsi="Open Sans" w:cs="Open Sans"/>
                <w:sz w:val="18"/>
                <w:szCs w:val="18"/>
              </w:rPr>
              <w:t xml:space="preserve">a diagram of the leaf to show the excretion of products during respiration and photosynthesis. </w:t>
            </w:r>
          </w:p>
          <w:p w14:paraId="12C2AF74" w14:textId="77777777" w:rsidR="000D280F" w:rsidRPr="00F6529C" w:rsidRDefault="000D280F" w:rsidP="000D280F">
            <w:pPr>
              <w:pStyle w:val="Tabletextbullets"/>
              <w:keepNext/>
              <w:keepLine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6529C">
              <w:rPr>
                <w:rFonts w:ascii="Open Sans" w:eastAsia="Open Sans" w:hAnsi="Open Sans" w:cs="Open Sans"/>
                <w:sz w:val="18"/>
                <w:szCs w:val="18"/>
              </w:rPr>
              <w:t>Match the structure to its function.</w:t>
            </w:r>
          </w:p>
          <w:p w14:paraId="51D1BC79" w14:textId="77777777" w:rsidR="000D280F" w:rsidRPr="00F6529C" w:rsidRDefault="000D280F" w:rsidP="000D280F">
            <w:pPr>
              <w:pStyle w:val="Tabletextbullets"/>
              <w:keepNext/>
              <w:keepLine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763844CC" w14:textId="77777777" w:rsidR="000D280F" w:rsidRPr="00F6529C" w:rsidRDefault="000D280F" w:rsidP="000D280F">
            <w:pPr>
              <w:keepNext/>
              <w:keepLines/>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6529C">
              <w:rPr>
                <w:rFonts w:ascii="Open Sans" w:eastAsia="Open Sans" w:hAnsi="Open Sans" w:cs="Open Sans"/>
                <w:sz w:val="18"/>
                <w:szCs w:val="18"/>
              </w:rPr>
              <w:t>Demonstrations:</w:t>
            </w:r>
          </w:p>
          <w:p w14:paraId="67B433F4" w14:textId="77777777" w:rsidR="000D280F" w:rsidRPr="005522E5" w:rsidRDefault="000D280F" w:rsidP="000D280F">
            <w:pPr>
              <w:pStyle w:val="Tabletextbullets"/>
              <w:keepNext/>
              <w:keepLine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6529C">
              <w:rPr>
                <w:rFonts w:ascii="Open Sans" w:eastAsia="Open Sans" w:hAnsi="Open Sans" w:cs="Open Sans"/>
                <w:sz w:val="18"/>
                <w:szCs w:val="18"/>
              </w:rPr>
              <w:t>Human torso model to show the system.</w:t>
            </w:r>
          </w:p>
          <w:p w14:paraId="0739FC93" w14:textId="77777777" w:rsidR="000D280F" w:rsidRDefault="000D280F" w:rsidP="000D280F">
            <w:pPr>
              <w:pStyle w:val="Tabletextbullets"/>
              <w:keepNext/>
              <w:keepLines/>
              <w:numPr>
                <w:ilvl w:val="0"/>
                <w:numId w:val="0"/>
              </w:numPr>
              <w:spacing w:before="0" w:after="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569B3A37" w14:textId="77777777" w:rsidR="000D280F" w:rsidRPr="00874BB7" w:rsidRDefault="000D280F" w:rsidP="000D280F">
            <w:pPr>
              <w:pStyle w:val="Tabletextbullets"/>
              <w:keepNext/>
              <w:keepLines/>
              <w:numPr>
                <w:ilvl w:val="0"/>
                <w:numId w:val="0"/>
              </w:numPr>
              <w:spacing w:before="0" w:after="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Pr>
                <w:rFonts w:ascii="Open Sans" w:eastAsia="Open Sans" w:hAnsi="Open Sans" w:cs="Open Sans"/>
                <w:sz w:val="18"/>
                <w:szCs w:val="18"/>
              </w:rPr>
              <w:t xml:space="preserve">: </w:t>
            </w:r>
          </w:p>
          <w:p w14:paraId="2A18F984" w14:textId="1C152D45" w:rsidR="000D280F" w:rsidRPr="00EA5298" w:rsidRDefault="000D280F" w:rsidP="0047170C">
            <w:pPr>
              <w:pStyle w:val="ListParagraph"/>
              <w:numPr>
                <w:ilvl w:val="0"/>
                <w:numId w:val="17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A5298">
              <w:rPr>
                <w:rFonts w:ascii="Open Sans" w:eastAsia="Open Sans" w:hAnsi="Open Sans" w:cs="Open Sans"/>
                <w:sz w:val="18"/>
                <w:szCs w:val="18"/>
              </w:rPr>
              <w:t>Lung dissectio</w:t>
            </w:r>
            <w:r w:rsidRPr="00EA5298">
              <w:rPr>
                <w:rFonts w:ascii="Open Sans" w:eastAsia="Open Sans" w:hAnsi="Open Sans" w:cs="Open Sans"/>
                <w:color w:val="000000" w:themeColor="text1"/>
                <w:sz w:val="18"/>
                <w:szCs w:val="18"/>
              </w:rPr>
              <w:t>n</w:t>
            </w:r>
          </w:p>
        </w:tc>
        <w:tc>
          <w:tcPr>
            <w:tcW w:w="2694" w:type="dxa"/>
          </w:tcPr>
          <w:p w14:paraId="73766902"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themeColor="text1"/>
                <w:kern w:val="0"/>
                <w:sz w:val="18"/>
                <w:szCs w:val="18"/>
                <w:lang w:eastAsia="en-GB"/>
                <w14:ligatures w14:val="none"/>
              </w:rPr>
            </w:pPr>
            <w:r w:rsidRPr="00AA33D7">
              <w:rPr>
                <w:rFonts w:ascii="Open Sans" w:eastAsia="Times New Roman" w:hAnsi="Open Sans" w:cs="Open Sans"/>
                <w:color w:val="000000" w:themeColor="text1"/>
                <w:kern w:val="0"/>
                <w:sz w:val="18"/>
                <w:szCs w:val="18"/>
                <w:lang w:eastAsia="en-GB"/>
                <w14:ligatures w14:val="none"/>
              </w:rPr>
              <w:t xml:space="preserve">Pearson Edexcel International GCSE (9–1) </w:t>
            </w:r>
            <w:r>
              <w:rPr>
                <w:rFonts w:ascii="Open Sans" w:eastAsia="Times New Roman" w:hAnsi="Open Sans" w:cs="Open Sans"/>
                <w:color w:val="000000" w:themeColor="text1"/>
                <w:kern w:val="0"/>
                <w:sz w:val="18"/>
                <w:szCs w:val="18"/>
                <w:lang w:eastAsia="en-GB"/>
                <w14:ligatures w14:val="none"/>
              </w:rPr>
              <w:t>Science Double Award</w:t>
            </w:r>
            <w:r w:rsidRPr="00AA33D7">
              <w:rPr>
                <w:rFonts w:ascii="Open Sans" w:eastAsia="Times New Roman" w:hAnsi="Open Sans" w:cs="Open Sans"/>
                <w:color w:val="000000" w:themeColor="text1"/>
                <w:kern w:val="0"/>
                <w:sz w:val="18"/>
                <w:szCs w:val="18"/>
                <w:lang w:eastAsia="en-GB"/>
                <w14:ligatures w14:val="none"/>
              </w:rPr>
              <w:t xml:space="preserve"> Student Book:</w:t>
            </w:r>
            <w:r w:rsidRPr="00A018CA">
              <w:rPr>
                <w:rFonts w:ascii="Open Sans" w:eastAsia="Times New Roman" w:hAnsi="Open Sans" w:cs="Open Sans"/>
                <w:color w:val="000000" w:themeColor="text1"/>
                <w:kern w:val="0"/>
                <w:sz w:val="18"/>
                <w:szCs w:val="18"/>
                <w:lang w:eastAsia="en-GB"/>
                <w14:ligatures w14:val="none"/>
              </w:rPr>
              <w:t xml:space="preserve"> pp. </w:t>
            </w:r>
            <w:r>
              <w:rPr>
                <w:rFonts w:ascii="Open Sans" w:eastAsia="Times New Roman" w:hAnsi="Open Sans" w:cs="Open Sans"/>
                <w:color w:val="000000" w:themeColor="text1"/>
                <w:kern w:val="0"/>
                <w:sz w:val="18"/>
                <w:szCs w:val="18"/>
                <w:lang w:eastAsia="en-GB"/>
                <w14:ligatures w14:val="none"/>
              </w:rPr>
              <w:t>97-99</w:t>
            </w:r>
          </w:p>
          <w:p w14:paraId="20A773BB" w14:textId="77777777" w:rsidR="000D280F" w:rsidRPr="00A018CA" w:rsidRDefault="000D280F" w:rsidP="000D280F">
            <w:pPr>
              <w:keepNext/>
              <w:keepLine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8"/>
                <w:szCs w:val="18"/>
              </w:rPr>
            </w:pPr>
          </w:p>
          <w:p w14:paraId="530F861A" w14:textId="77777777" w:rsidR="000D280F" w:rsidRDefault="0040270B" w:rsidP="000D280F">
            <w:pPr>
              <w:keepNext/>
              <w:keepLines/>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67" w:history="1">
              <w:r w:rsidR="000D280F" w:rsidRPr="005522E5">
                <w:rPr>
                  <w:rStyle w:val="Hyperlink"/>
                  <w:rFonts w:ascii="Open Sans" w:eastAsia="Open Sans" w:hAnsi="Open Sans" w:cs="Open Sans"/>
                  <w:color w:val="000000" w:themeColor="text1"/>
                  <w:sz w:val="18"/>
                  <w:szCs w:val="18"/>
                </w:rPr>
                <w:t>Lung dissection practical teacher sheet</w:t>
              </w:r>
            </w:hyperlink>
          </w:p>
          <w:p w14:paraId="159883FE" w14:textId="77777777" w:rsidR="000D280F" w:rsidRPr="005522E5" w:rsidRDefault="000D280F" w:rsidP="000D280F">
            <w:pPr>
              <w:keepNext/>
              <w:keepLine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8"/>
                <w:szCs w:val="18"/>
              </w:rPr>
            </w:pPr>
          </w:p>
          <w:p w14:paraId="170C5402" w14:textId="77777777" w:rsidR="000D280F" w:rsidRPr="005522E5" w:rsidRDefault="0040270B" w:rsidP="000D280F">
            <w:pPr>
              <w:keepNext/>
              <w:keepLine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hyperlink r:id="rId68" w:history="1">
              <w:r w:rsidR="000D280F" w:rsidRPr="005522E5">
                <w:rPr>
                  <w:rStyle w:val="Hyperlink"/>
                  <w:rFonts w:ascii="Open Sans" w:eastAsia="Open Sans" w:hAnsi="Open Sans" w:cs="Open Sans"/>
                  <w:color w:val="000000" w:themeColor="text1"/>
                  <w:sz w:val="18"/>
                  <w:szCs w:val="18"/>
                </w:rPr>
                <w:t>Lung dissection practical student sheet</w:t>
              </w:r>
            </w:hyperlink>
          </w:p>
          <w:p w14:paraId="1B28F501"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EFF951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3E06537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3BCCF1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D61EE3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0FD732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638571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A72141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5790D5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002C1A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0D4BD5B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64CB790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CEF1A8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BDA434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6F52D8B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58510F5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38C575A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0A3FA91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3153C49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2708AE16"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5C3CAF4" w14:textId="3BE504A6" w:rsidR="000D280F" w:rsidRPr="001345F2" w:rsidRDefault="002F213C" w:rsidP="000D280F">
            <w:pPr>
              <w:jc w:val="center"/>
              <w:rPr>
                <w:rFonts w:ascii="Open Sans" w:hAnsi="Open Sans" w:cs="Open Sans"/>
                <w:sz w:val="18"/>
                <w:szCs w:val="18"/>
              </w:rPr>
            </w:pPr>
            <w:r>
              <w:rPr>
                <w:rFonts w:ascii="Open Sans" w:hAnsi="Open Sans" w:cs="Open Sans"/>
                <w:sz w:val="18"/>
                <w:szCs w:val="18"/>
              </w:rPr>
              <w:t>44</w:t>
            </w:r>
          </w:p>
        </w:tc>
        <w:tc>
          <w:tcPr>
            <w:tcW w:w="1555" w:type="dxa"/>
          </w:tcPr>
          <w:p w14:paraId="2AABB0AB" w14:textId="77777777" w:rsidR="000D280F" w:rsidRPr="00932613" w:rsidRDefault="000D280F" w:rsidP="000D280F">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034DDEC4" w14:textId="17A54ED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lastRenderedPageBreak/>
              <w:t>j) Coordination and response</w:t>
            </w:r>
          </w:p>
        </w:tc>
        <w:tc>
          <w:tcPr>
            <w:tcW w:w="3402" w:type="dxa"/>
          </w:tcPr>
          <w:p w14:paraId="3BCE42DB" w14:textId="77777777" w:rsidR="000D280F" w:rsidRPr="00725CE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lastRenderedPageBreak/>
              <w:t xml:space="preserve">Students will be able to: </w:t>
            </w:r>
          </w:p>
          <w:p w14:paraId="72E7A099" w14:textId="77777777" w:rsidR="000D280F" w:rsidRPr="00671B24" w:rsidRDefault="000D280F" w:rsidP="000D280F">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B091401" w14:textId="77777777" w:rsidR="000D280F" w:rsidRPr="00671B24" w:rsidRDefault="000D280F" w:rsidP="000D280F">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2.80 understand how organisms are able to respond to changes in their </w:t>
            </w:r>
            <w:proofErr w:type="gramStart"/>
            <w:r w:rsidRPr="00671B24">
              <w:rPr>
                <w:rFonts w:ascii="Open Sans" w:hAnsi="Open Sans" w:cs="Open Sans"/>
              </w:rPr>
              <w:t>environment</w:t>
            </w:r>
            <w:proofErr w:type="gramEnd"/>
          </w:p>
          <w:p w14:paraId="66513F1B" w14:textId="77777777" w:rsidR="000D280F" w:rsidRPr="00671B24" w:rsidRDefault="000D280F" w:rsidP="000D280F">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5EED95B" w14:textId="77777777" w:rsidR="000D280F" w:rsidRPr="00671B24" w:rsidRDefault="000D280F" w:rsidP="000D280F">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lastRenderedPageBreak/>
              <w:t xml:space="preserve">2.81 understand that homeostasis is the maintenance of a constant internal environment, and that body water content and body temperature are both examples of </w:t>
            </w:r>
            <w:proofErr w:type="gramStart"/>
            <w:r w:rsidRPr="00671B24">
              <w:rPr>
                <w:rFonts w:ascii="Open Sans" w:hAnsi="Open Sans" w:cs="Open Sans"/>
              </w:rPr>
              <w:t>homeostasis</w:t>
            </w:r>
            <w:proofErr w:type="gramEnd"/>
          </w:p>
          <w:p w14:paraId="47155D23" w14:textId="77777777" w:rsidR="000D280F" w:rsidRPr="00671B24" w:rsidRDefault="000D280F" w:rsidP="000D280F">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9A2E2D5" w14:textId="77777777" w:rsidR="000D280F" w:rsidRDefault="000D280F" w:rsidP="000D280F">
            <w:pPr>
              <w:tabs>
                <w:tab w:val="left" w:pos="2993"/>
              </w:tab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 xml:space="preserve">2.82 understand that a co-ordinated response requires a stimulus, a </w:t>
            </w:r>
            <w:proofErr w:type="gramStart"/>
            <w:r w:rsidRPr="00671B24">
              <w:rPr>
                <w:rFonts w:ascii="Open Sans" w:hAnsi="Open Sans" w:cs="Open Sans"/>
                <w:sz w:val="18"/>
                <w:szCs w:val="18"/>
              </w:rPr>
              <w:t>receptor</w:t>
            </w:r>
            <w:proofErr w:type="gramEnd"/>
            <w:r w:rsidRPr="00671B24">
              <w:rPr>
                <w:rFonts w:ascii="Open Sans" w:hAnsi="Open Sans" w:cs="Open Sans"/>
                <w:sz w:val="18"/>
                <w:szCs w:val="18"/>
              </w:rPr>
              <w:t xml:space="preserve"> and an effector.</w:t>
            </w:r>
          </w:p>
          <w:p w14:paraId="18E4B410" w14:textId="77777777" w:rsidR="000D280F" w:rsidRDefault="000D280F" w:rsidP="000D280F">
            <w:pPr>
              <w:tabs>
                <w:tab w:val="left" w:pos="2993"/>
              </w:tab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5976124"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2.93 describe the role of the skin in temperature regulation, with reference to sweating,</w:t>
            </w:r>
            <w:r>
              <w:rPr>
                <w:rFonts w:ascii="Open Sans" w:hAnsi="Open Sans" w:cs="Open Sans"/>
                <w:b/>
              </w:rPr>
              <w:t xml:space="preserve"> </w:t>
            </w:r>
            <w:r w:rsidRPr="00671B24">
              <w:rPr>
                <w:rFonts w:ascii="Open Sans" w:hAnsi="Open Sans" w:cs="Open Sans"/>
              </w:rPr>
              <w:t xml:space="preserve">vasoconstriction and </w:t>
            </w:r>
            <w:proofErr w:type="gramStart"/>
            <w:r w:rsidRPr="00671B24">
              <w:rPr>
                <w:rFonts w:ascii="Open Sans" w:hAnsi="Open Sans" w:cs="Open Sans"/>
              </w:rPr>
              <w:t>vasodilation</w:t>
            </w:r>
            <w:proofErr w:type="gramEnd"/>
          </w:p>
          <w:p w14:paraId="5D67BCCC" w14:textId="505D0520"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BA287E4" w14:textId="77777777" w:rsidR="000D280F" w:rsidRPr="0056748B" w:rsidRDefault="000D280F" w:rsidP="000D280F">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lastRenderedPageBreak/>
              <w:t xml:space="preserve">Activities: </w:t>
            </w:r>
          </w:p>
          <w:p w14:paraId="3544075A" w14:textId="77777777" w:rsidR="000D280F" w:rsidRPr="0056748B"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Mind map different factors that your body needs to control.</w:t>
            </w:r>
          </w:p>
          <w:p w14:paraId="0DDAD327" w14:textId="77777777" w:rsidR="000D280F" w:rsidRPr="0056748B"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Students could list the receptor and effector for </w:t>
            </w:r>
            <w:r w:rsidRPr="0056748B">
              <w:rPr>
                <w:rFonts w:ascii="Open Sans" w:eastAsia="Open Sans" w:hAnsi="Open Sans" w:cs="Open Sans"/>
                <w:sz w:val="18"/>
                <w:szCs w:val="18"/>
              </w:rPr>
              <w:lastRenderedPageBreak/>
              <w:t>range of different scenarios.</w:t>
            </w:r>
          </w:p>
          <w:p w14:paraId="1EE32F46" w14:textId="77777777" w:rsidR="000D280F" w:rsidRPr="0056748B"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Draw a simple negative feedback diagram for e.g. temperature </w:t>
            </w:r>
            <w:proofErr w:type="gramStart"/>
            <w:r w:rsidRPr="0056748B">
              <w:rPr>
                <w:rFonts w:ascii="Open Sans" w:eastAsia="Open Sans" w:hAnsi="Open Sans" w:cs="Open Sans"/>
                <w:sz w:val="18"/>
                <w:szCs w:val="18"/>
              </w:rPr>
              <w:t>control</w:t>
            </w:r>
            <w:proofErr w:type="gramEnd"/>
          </w:p>
          <w:p w14:paraId="2F225077"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Mind map what happens when you get too cold or too hot.</w:t>
            </w:r>
          </w:p>
          <w:p w14:paraId="453E39D5" w14:textId="5275A0A6" w:rsidR="000D280F" w:rsidRPr="0056748B"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 negative feedback diagram to show how your body controls temperature.</w:t>
            </w:r>
          </w:p>
          <w:p w14:paraId="72558458" w14:textId="77777777" w:rsidR="000D280F" w:rsidRPr="0056748B"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5C307B3" w14:textId="77777777" w:rsidR="000D280F" w:rsidRPr="0056748B" w:rsidRDefault="000D280F" w:rsidP="000D280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Class </w:t>
            </w:r>
            <w:proofErr w:type="spellStart"/>
            <w:r w:rsidRPr="0056748B">
              <w:rPr>
                <w:rFonts w:ascii="Open Sans" w:eastAsia="Open Sans" w:hAnsi="Open Sans" w:cs="Open Sans"/>
                <w:sz w:val="18"/>
                <w:szCs w:val="18"/>
              </w:rPr>
              <w:t>practicals</w:t>
            </w:r>
            <w:proofErr w:type="spellEnd"/>
            <w:r w:rsidRPr="0056748B">
              <w:rPr>
                <w:rFonts w:ascii="Open Sans" w:eastAsia="Open Sans" w:hAnsi="Open Sans" w:cs="Open Sans"/>
                <w:sz w:val="18"/>
                <w:szCs w:val="18"/>
              </w:rPr>
              <w:t>:</w:t>
            </w:r>
          </w:p>
          <w:p w14:paraId="6FC2D5C5" w14:textId="360B2EE0" w:rsidR="000D280F" w:rsidRPr="00B66DDA" w:rsidRDefault="000D280F" w:rsidP="0047170C">
            <w:pPr>
              <w:pStyle w:val="ListParagraph"/>
              <w:numPr>
                <w:ilvl w:val="0"/>
                <w:numId w:val="17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66DDA">
              <w:rPr>
                <w:rFonts w:ascii="Open Sans" w:eastAsia="Open Sans" w:hAnsi="Open Sans" w:cs="Open Sans"/>
                <w:sz w:val="18"/>
                <w:szCs w:val="18"/>
              </w:rPr>
              <w:t xml:space="preserve">Assessing skin sensitivity – </w:t>
            </w:r>
            <w:r w:rsidRPr="00B66DDA">
              <w:rPr>
                <w:rFonts w:ascii="Open Sans" w:hAnsi="Open Sans" w:cs="Open Sans"/>
                <w:sz w:val="18"/>
                <w:szCs w:val="18"/>
              </w:rPr>
              <w:t>temperature receptors</w:t>
            </w:r>
          </w:p>
        </w:tc>
        <w:tc>
          <w:tcPr>
            <w:tcW w:w="2694" w:type="dxa"/>
          </w:tcPr>
          <w:p w14:paraId="48B83799" w14:textId="77777777" w:rsidR="000D280F" w:rsidRPr="00A018CA" w:rsidRDefault="000D280F" w:rsidP="000D280F">
            <w:pPr>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A5298">
              <w:rPr>
                <w:rStyle w:val="Strong"/>
                <w:rFonts w:ascii="Open Sans" w:hAnsi="Open Sans" w:cs="Open Sans"/>
                <w:b w:val="0"/>
                <w:bCs w:val="0"/>
                <w:color w:val="000000" w:themeColor="text1"/>
                <w:sz w:val="18"/>
                <w:szCs w:val="18"/>
              </w:rPr>
              <w:lastRenderedPageBreak/>
              <w:t>Pearson Edexcel International GCSE (9–1) Science Double Award Student Book</w:t>
            </w:r>
            <w:r w:rsidRPr="00EA5298">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9</w:t>
            </w:r>
            <w:r>
              <w:rPr>
                <w:rFonts w:ascii="Open Sans" w:hAnsi="Open Sans" w:cs="Open Sans"/>
                <w:color w:val="000000" w:themeColor="text1"/>
                <w:sz w:val="18"/>
                <w:szCs w:val="18"/>
              </w:rPr>
              <w:t>2</w:t>
            </w:r>
            <w:r w:rsidRPr="00A018CA">
              <w:rPr>
                <w:rFonts w:ascii="Open Sans" w:hAnsi="Open Sans" w:cs="Open Sans"/>
                <w:color w:val="000000" w:themeColor="text1"/>
                <w:sz w:val="18"/>
                <w:szCs w:val="18"/>
              </w:rPr>
              <w:t xml:space="preserve">, </w:t>
            </w:r>
            <w:r>
              <w:rPr>
                <w:rFonts w:ascii="Open Sans" w:hAnsi="Open Sans" w:cs="Open Sans"/>
                <w:color w:val="000000" w:themeColor="text1"/>
                <w:sz w:val="18"/>
                <w:szCs w:val="18"/>
              </w:rPr>
              <w:t>97</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102</w:t>
            </w:r>
          </w:p>
          <w:p w14:paraId="625248A9"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09BA58C2" w14:textId="77777777" w:rsidR="000D280F" w:rsidRPr="00671B24"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69" w:history="1">
              <w:r w:rsidR="000D280F" w:rsidRPr="00671B24">
                <w:rPr>
                  <w:rStyle w:val="Hyperlink"/>
                  <w:rFonts w:ascii="Open Sans" w:eastAsia="Open Sans" w:hAnsi="Open Sans" w:cs="Open Sans"/>
                  <w:color w:val="auto"/>
                  <w:sz w:val="18"/>
                  <w:szCs w:val="18"/>
                </w:rPr>
                <w:t xml:space="preserve">Assessing skin sensitivity – </w:t>
              </w:r>
              <w:r w:rsidR="000D280F" w:rsidRPr="00671B24">
                <w:rPr>
                  <w:rStyle w:val="Hyperlink"/>
                  <w:rFonts w:ascii="Open Sans" w:hAnsi="Open Sans" w:cs="Open Sans"/>
                  <w:color w:val="auto"/>
                  <w:sz w:val="18"/>
                  <w:szCs w:val="18"/>
                </w:rPr>
                <w:t>temperature receptors teacher sheet</w:t>
              </w:r>
            </w:hyperlink>
          </w:p>
          <w:p w14:paraId="208FDA7C" w14:textId="4CEBCA64"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70" w:history="1">
              <w:r w:rsidR="000D280F" w:rsidRPr="00671B24">
                <w:rPr>
                  <w:rStyle w:val="Hyperlink"/>
                  <w:rFonts w:ascii="Open Sans" w:eastAsia="Open Sans" w:hAnsi="Open Sans" w:cs="Open Sans"/>
                  <w:color w:val="auto"/>
                  <w:sz w:val="18"/>
                  <w:szCs w:val="18"/>
                </w:rPr>
                <w:t xml:space="preserve">Assessing skin sensitivity – </w:t>
              </w:r>
              <w:r w:rsidR="000D280F" w:rsidRPr="00671B24">
                <w:rPr>
                  <w:rStyle w:val="Hyperlink"/>
                  <w:rFonts w:ascii="Open Sans" w:hAnsi="Open Sans" w:cs="Open Sans"/>
                  <w:color w:val="auto"/>
                  <w:sz w:val="18"/>
                  <w:szCs w:val="18"/>
                </w:rPr>
                <w:t>temperature receptors student she</w:t>
              </w:r>
              <w:r w:rsidR="000D280F" w:rsidRPr="00725CE3">
                <w:rPr>
                  <w:rStyle w:val="hotlinkdescription1"/>
                  <w:rFonts w:ascii="Open Sans" w:hAnsi="Open Sans" w:cs="Open Sans"/>
                  <w:i w:val="0"/>
                  <w:iCs w:val="0"/>
                  <w:color w:val="auto"/>
                  <w:sz w:val="18"/>
                  <w:szCs w:val="18"/>
                  <w:u w:val="single"/>
                </w:rPr>
                <w:t>e</w:t>
              </w:r>
              <w:r w:rsidR="000D280F" w:rsidRPr="00671B24">
                <w:rPr>
                  <w:rStyle w:val="Hyperlink"/>
                  <w:rFonts w:ascii="Open Sans" w:hAnsi="Open Sans" w:cs="Open Sans"/>
                  <w:color w:val="auto"/>
                  <w:sz w:val="18"/>
                  <w:szCs w:val="18"/>
                </w:rPr>
                <w:t>t</w:t>
              </w:r>
            </w:hyperlink>
          </w:p>
        </w:tc>
        <w:tc>
          <w:tcPr>
            <w:tcW w:w="1701" w:type="dxa"/>
          </w:tcPr>
          <w:p w14:paraId="0CC035D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44DE7F4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6C6930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B03362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541625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8676EB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30F2FA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Adaptive learning</w:t>
            </w:r>
          </w:p>
          <w:p w14:paraId="18A41D5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B058BB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ECE86E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9BD7A8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641B5E5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08FFB99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5801C0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EC0965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D54078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BB1BF4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D03DC9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Initiative</w:t>
            </w:r>
          </w:p>
          <w:p w14:paraId="58323F8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ABB2FF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A2C43D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2F32730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D73C60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1D810FBA" w14:textId="77777777" w:rsidR="000D280F" w:rsidRPr="00B66DDA" w:rsidRDefault="000D280F" w:rsidP="00B66DD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66DDA">
              <w:rPr>
                <w:rFonts w:ascii="Open Sans" w:hAnsi="Open Sans" w:cs="Open Sans"/>
                <w:sz w:val="18"/>
                <w:szCs w:val="18"/>
              </w:rPr>
              <w:t>Interpersonal skills</w:t>
            </w:r>
          </w:p>
          <w:p w14:paraId="7B451ED8" w14:textId="77777777" w:rsidR="000D280F" w:rsidRPr="00B66DDA" w:rsidRDefault="000D280F" w:rsidP="00B66DD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66DDA">
              <w:rPr>
                <w:rFonts w:ascii="Open Sans" w:hAnsi="Open Sans" w:cs="Open Sans"/>
                <w:sz w:val="18"/>
                <w:szCs w:val="18"/>
              </w:rPr>
              <w:t>Self- presentation</w:t>
            </w:r>
          </w:p>
          <w:p w14:paraId="0512385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5FFACBBD"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037BDCE" w14:textId="6CBB387F"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45</w:t>
            </w:r>
          </w:p>
        </w:tc>
        <w:tc>
          <w:tcPr>
            <w:tcW w:w="1555" w:type="dxa"/>
          </w:tcPr>
          <w:p w14:paraId="2C0E9232" w14:textId="77777777" w:rsidR="000D280F" w:rsidRPr="002A25DD"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7579291A" w14:textId="460B587D"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j) Coordination and response</w:t>
            </w:r>
          </w:p>
        </w:tc>
        <w:tc>
          <w:tcPr>
            <w:tcW w:w="3402" w:type="dxa"/>
          </w:tcPr>
          <w:p w14:paraId="3C4E8276" w14:textId="77777777" w:rsidR="000D280F" w:rsidRPr="00725CE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2AEFB48C" w14:textId="77777777" w:rsidR="000D280F"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8EE23DE"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2.83 understand that plants respond to </w:t>
            </w:r>
            <w:proofErr w:type="gramStart"/>
            <w:r w:rsidRPr="00671B24">
              <w:rPr>
                <w:rFonts w:ascii="Open Sans" w:hAnsi="Open Sans" w:cs="Open Sans"/>
              </w:rPr>
              <w:t>stimuli</w:t>
            </w:r>
            <w:proofErr w:type="gramEnd"/>
          </w:p>
          <w:p w14:paraId="72E2E0A6"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4D13AD1"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2.84 describe the geotropic and phototropic responses of roots and </w:t>
            </w:r>
            <w:proofErr w:type="gramStart"/>
            <w:r w:rsidRPr="00671B24">
              <w:rPr>
                <w:rFonts w:ascii="Open Sans" w:hAnsi="Open Sans" w:cs="Open Sans"/>
              </w:rPr>
              <w:t>stems</w:t>
            </w:r>
            <w:proofErr w:type="gramEnd"/>
          </w:p>
          <w:p w14:paraId="69CA16CD"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8D99D21"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2.85 understand the role of auxin in the phototropic response of stems.</w:t>
            </w:r>
          </w:p>
          <w:p w14:paraId="1F6DA89F"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42ABD29"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CEAA6FD"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61151FD6" w14:textId="77777777" w:rsidR="000D280F" w:rsidRPr="006649E0"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6649E0">
              <w:rPr>
                <w:rFonts w:ascii="Open Sans" w:eastAsia="Open Sans" w:hAnsi="Open Sans" w:cs="Open Sans"/>
                <w:bCs/>
                <w:sz w:val="18"/>
                <w:szCs w:val="18"/>
              </w:rPr>
              <w:t>For a range of scenarios, state if it shows a positive or negative phototropic response or geotropic response</w:t>
            </w:r>
            <w:r>
              <w:rPr>
                <w:rFonts w:ascii="Open Sans" w:eastAsia="Open Sans" w:hAnsi="Open Sans" w:cs="Open Sans"/>
                <w:bCs/>
                <w:sz w:val="18"/>
                <w:szCs w:val="18"/>
              </w:rPr>
              <w:t xml:space="preserve"> </w:t>
            </w:r>
            <w:r w:rsidRPr="006649E0">
              <w:rPr>
                <w:rFonts w:ascii="Open Sans" w:eastAsia="Open Sans" w:hAnsi="Open Sans" w:cs="Open Sans"/>
                <w:bCs/>
                <w:sz w:val="18"/>
                <w:szCs w:val="18"/>
              </w:rPr>
              <w:t>and explain how they know.</w:t>
            </w:r>
          </w:p>
          <w:p w14:paraId="02732C1D"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 board for how auxin causes a phototropic response in plants.</w:t>
            </w:r>
          </w:p>
          <w:p w14:paraId="17700012"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EBF7A79"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2CA4CD2" w14:textId="77777777" w:rsidR="000D280F" w:rsidRPr="00671B24" w:rsidRDefault="000D280F" w:rsidP="000D280F">
            <w:pPr>
              <w:pStyle w:val="Tabletextbullets"/>
              <w:numPr>
                <w:ilvl w:val="0"/>
                <w:numId w:val="4"/>
              </w:numPr>
              <w:spacing w:before="40" w:after="40" w:line="200" w:lineRule="atLeast"/>
              <w:ind w:left="315" w:hanging="31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Placing cress with light from one direction.</w:t>
            </w:r>
          </w:p>
          <w:p w14:paraId="36A7B9B8" w14:textId="15A186AD" w:rsidR="000D280F" w:rsidRPr="005F13E5" w:rsidRDefault="000D280F" w:rsidP="000D280F">
            <w:pPr>
              <w:pStyle w:val="Tabletextbullets"/>
              <w:numPr>
                <w:ilvl w:val="0"/>
                <w:numId w:val="4"/>
              </w:numPr>
              <w:spacing w:before="40" w:after="40" w:line="200" w:lineRule="atLeast"/>
              <w:ind w:left="315" w:hanging="31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Investigating the effects of auxin</w:t>
            </w:r>
          </w:p>
        </w:tc>
        <w:tc>
          <w:tcPr>
            <w:tcW w:w="2694" w:type="dxa"/>
          </w:tcPr>
          <w:p w14:paraId="3B6D3A29"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C4F1C">
              <w:rPr>
                <w:rStyle w:val="Strong"/>
                <w:rFonts w:ascii="Open Sans" w:hAnsi="Open Sans" w:cs="Open Sans"/>
                <w:b w:val="0"/>
                <w:bCs w:val="0"/>
                <w:color w:val="000000" w:themeColor="text1"/>
                <w:sz w:val="18"/>
                <w:szCs w:val="18"/>
              </w:rPr>
              <w:t>Pearson Edexcel International GCSE (9–1) Science Double Award Student Book</w:t>
            </w:r>
            <w:r w:rsidRPr="006C4F1C">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45</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49</w:t>
            </w:r>
          </w:p>
          <w:p w14:paraId="685D15C0" w14:textId="77777777" w:rsidR="000D280F" w:rsidRPr="00B17B53"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B8C89EE" w14:textId="5618654E"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71" w:history="1">
              <w:r w:rsidR="000D280F" w:rsidRPr="00B17B53">
                <w:rPr>
                  <w:rStyle w:val="Hyperlink"/>
                  <w:rFonts w:ascii="Open Sans" w:hAnsi="Open Sans" w:cs="Open Sans"/>
                  <w:color w:val="000000" w:themeColor="text1"/>
                  <w:sz w:val="18"/>
                  <w:szCs w:val="18"/>
                </w:rPr>
                <w:t>Investigating auxins practical sheet</w:t>
              </w:r>
            </w:hyperlink>
          </w:p>
        </w:tc>
        <w:tc>
          <w:tcPr>
            <w:tcW w:w="1701" w:type="dxa"/>
          </w:tcPr>
          <w:p w14:paraId="03B20F1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0FA526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E3914B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EDC604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766A62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801646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875F11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FAF4DE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34D9B5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34D70C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994513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CECA57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D95776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A12F08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3A24EC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4B4D2B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80415E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1FC87EC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9B485E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4D8231E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6C076B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096BBC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1AF43D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BCB95D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09FD92F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308BB8F2"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B509D47" w14:textId="3B6120EA" w:rsidR="000D280F" w:rsidRPr="001345F2" w:rsidRDefault="002F213C" w:rsidP="000D280F">
            <w:pPr>
              <w:jc w:val="center"/>
              <w:rPr>
                <w:rFonts w:ascii="Open Sans" w:hAnsi="Open Sans" w:cs="Open Sans"/>
                <w:sz w:val="18"/>
                <w:szCs w:val="18"/>
              </w:rPr>
            </w:pPr>
            <w:r>
              <w:rPr>
                <w:rFonts w:ascii="Open Sans" w:hAnsi="Open Sans" w:cs="Open Sans"/>
                <w:sz w:val="18"/>
                <w:szCs w:val="18"/>
              </w:rPr>
              <w:t>46</w:t>
            </w:r>
          </w:p>
        </w:tc>
        <w:tc>
          <w:tcPr>
            <w:tcW w:w="1555" w:type="dxa"/>
          </w:tcPr>
          <w:p w14:paraId="14B22B19" w14:textId="77777777" w:rsidR="000D280F" w:rsidRPr="002A25DD"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2EAE557B" w14:textId="122C0FC3"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lastRenderedPageBreak/>
              <w:t>j) Coordination and response</w:t>
            </w:r>
          </w:p>
        </w:tc>
        <w:tc>
          <w:tcPr>
            <w:tcW w:w="3402" w:type="dxa"/>
          </w:tcPr>
          <w:p w14:paraId="3F656FBA" w14:textId="77777777" w:rsidR="000D280F" w:rsidRPr="00725CE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lastRenderedPageBreak/>
              <w:t xml:space="preserve">Students will be able to: </w:t>
            </w:r>
          </w:p>
          <w:p w14:paraId="317BFBC7"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C76C686"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2.87 understand that the central nervous system consists of the brain </w:t>
            </w:r>
            <w:r w:rsidRPr="00671B24">
              <w:rPr>
                <w:rFonts w:ascii="Open Sans" w:hAnsi="Open Sans" w:cs="Open Sans"/>
              </w:rPr>
              <w:lastRenderedPageBreak/>
              <w:t xml:space="preserve">and spinal cord and is linked to sense organs by </w:t>
            </w:r>
            <w:proofErr w:type="gramStart"/>
            <w:r w:rsidRPr="00671B24">
              <w:rPr>
                <w:rFonts w:ascii="Open Sans" w:hAnsi="Open Sans" w:cs="Open Sans"/>
              </w:rPr>
              <w:t>nerves</w:t>
            </w:r>
            <w:proofErr w:type="gramEnd"/>
          </w:p>
          <w:p w14:paraId="73AAFC96"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1A8F4B7"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2.88 understand that stimulation of receptors in the sense organs sends electrical impulses along nerves into and out of the central nervous system, resulting in rapid </w:t>
            </w:r>
            <w:proofErr w:type="gramStart"/>
            <w:r w:rsidRPr="00671B24">
              <w:rPr>
                <w:rFonts w:ascii="Open Sans" w:hAnsi="Open Sans" w:cs="Open Sans"/>
              </w:rPr>
              <w:t>responses</w:t>
            </w:r>
            <w:proofErr w:type="gramEnd"/>
          </w:p>
          <w:p w14:paraId="49C0CB73" w14:textId="77777777"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BC0B88B" w14:textId="77777777" w:rsidR="00697A85" w:rsidRPr="00671B24" w:rsidRDefault="00697A85" w:rsidP="00697A8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2.89 understand the role of neurotransmitters at </w:t>
            </w:r>
            <w:proofErr w:type="gramStart"/>
            <w:r w:rsidRPr="00671B24">
              <w:rPr>
                <w:rFonts w:ascii="Open Sans" w:hAnsi="Open Sans" w:cs="Open Sans"/>
              </w:rPr>
              <w:t>synapses</w:t>
            </w:r>
            <w:proofErr w:type="gramEnd"/>
          </w:p>
          <w:p w14:paraId="1178A0E2" w14:textId="77777777" w:rsidR="00697A85" w:rsidRPr="00671B24" w:rsidRDefault="00697A85"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1121B5C" w14:textId="1A3D3C66" w:rsidR="00D236EB" w:rsidRPr="00697A85" w:rsidRDefault="000D280F" w:rsidP="00697A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2.90 describe the structure and functioning of a simple reflex arc illustrated by the withdrawal of a finger from a hot object.</w:t>
            </w:r>
          </w:p>
        </w:tc>
        <w:tc>
          <w:tcPr>
            <w:tcW w:w="2976" w:type="dxa"/>
          </w:tcPr>
          <w:p w14:paraId="1F26B1C5" w14:textId="77777777" w:rsidR="000D280F" w:rsidRPr="00671B24" w:rsidRDefault="000D280F" w:rsidP="000D280F">
            <w:p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Activities</w:t>
            </w:r>
          </w:p>
          <w:p w14:paraId="2A7E97E0" w14:textId="77777777" w:rsidR="000D280F" w:rsidRPr="00671B24" w:rsidRDefault="000D280F" w:rsidP="0047170C">
            <w:pPr>
              <w:pStyle w:val="ListParagraph"/>
              <w:numPr>
                <w:ilvl w:val="0"/>
                <w:numId w:val="13"/>
              </w:num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Compare the peripheral and central nervous system.</w:t>
            </w:r>
          </w:p>
          <w:p w14:paraId="559546E3" w14:textId="77777777" w:rsidR="000D280F" w:rsidRPr="00671B24" w:rsidRDefault="000D280F" w:rsidP="0047170C">
            <w:pPr>
              <w:pStyle w:val="Tabletextbullets"/>
              <w:numPr>
                <w:ilvl w:val="0"/>
                <w:numId w:val="1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View model of the vertebral column to recognise position of spinal cord, etc.</w:t>
            </w:r>
          </w:p>
          <w:p w14:paraId="5ACD5C7D" w14:textId="77777777" w:rsidR="000D280F" w:rsidRPr="00D236EB" w:rsidRDefault="000D280F" w:rsidP="0047170C">
            <w:pPr>
              <w:pStyle w:val="ListParagraph"/>
              <w:numPr>
                <w:ilvl w:val="0"/>
                <w:numId w:val="13"/>
              </w:num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Label a reflex arc.</w:t>
            </w:r>
          </w:p>
          <w:p w14:paraId="42D0BB91" w14:textId="77777777" w:rsidR="00D236EB" w:rsidRPr="00671B24" w:rsidRDefault="00D236EB" w:rsidP="0047170C">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Story board of what happens at neurotransmitters.</w:t>
            </w:r>
          </w:p>
          <w:p w14:paraId="375E96EC" w14:textId="5CB88FBA" w:rsidR="00D236EB" w:rsidRPr="00671B24" w:rsidRDefault="00D236EB" w:rsidP="0047170C">
            <w:pPr>
              <w:pStyle w:val="ListParagraph"/>
              <w:numPr>
                <w:ilvl w:val="0"/>
                <w:numId w:val="13"/>
              </w:num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sz w:val="18"/>
                <w:szCs w:val="18"/>
              </w:rPr>
              <w:t xml:space="preserve">Label diagram of </w:t>
            </w:r>
            <w:proofErr w:type="spellStart"/>
            <w:r w:rsidRPr="00671B24">
              <w:rPr>
                <w:rFonts w:ascii="Open Sans" w:eastAsia="Open Sans" w:hAnsi="Open Sans" w:cs="Open Sans"/>
                <w:sz w:val="18"/>
                <w:szCs w:val="18"/>
              </w:rPr>
              <w:t>synpase</w:t>
            </w:r>
            <w:proofErr w:type="spellEnd"/>
            <w:r w:rsidRPr="00671B24">
              <w:rPr>
                <w:rFonts w:ascii="Open Sans" w:eastAsia="Open Sans" w:hAnsi="Open Sans" w:cs="Open Sans"/>
                <w:sz w:val="18"/>
                <w:szCs w:val="18"/>
              </w:rPr>
              <w:t>.</w:t>
            </w:r>
          </w:p>
          <w:p w14:paraId="13620214" w14:textId="77777777" w:rsidR="000D280F" w:rsidRPr="00671B24" w:rsidRDefault="000D280F" w:rsidP="000D280F">
            <w:p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1F66480"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167B94E0" w14:textId="77777777" w:rsidR="00697A85" w:rsidRPr="00697A85" w:rsidRDefault="000D280F" w:rsidP="0047170C">
            <w:pPr>
              <w:pStyle w:val="Tabletextbullets"/>
              <w:numPr>
                <w:ilvl w:val="0"/>
                <w:numId w:val="1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Assessing skin sensitivity</w:t>
            </w:r>
          </w:p>
          <w:p w14:paraId="5EB083CB" w14:textId="6EAA4DE7" w:rsidR="000D280F" w:rsidRPr="00697A85" w:rsidRDefault="000D280F" w:rsidP="0047170C">
            <w:pPr>
              <w:pStyle w:val="Tabletextbullets"/>
              <w:numPr>
                <w:ilvl w:val="0"/>
                <w:numId w:val="1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7A85">
              <w:rPr>
                <w:rFonts w:ascii="Open Sans" w:eastAsia="Open Sans" w:hAnsi="Open Sans" w:cs="Open Sans"/>
                <w:sz w:val="18"/>
                <w:szCs w:val="18"/>
              </w:rPr>
              <w:t>Measuring reaction times.</w:t>
            </w:r>
          </w:p>
        </w:tc>
        <w:tc>
          <w:tcPr>
            <w:tcW w:w="2694" w:type="dxa"/>
          </w:tcPr>
          <w:p w14:paraId="21932903" w14:textId="7BC0E22E" w:rsidR="000D280F" w:rsidRPr="00C64A81" w:rsidRDefault="000D280F" w:rsidP="000D280F">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7A85">
              <w:rPr>
                <w:rStyle w:val="Strong"/>
                <w:rFonts w:ascii="Open Sans" w:hAnsi="Open Sans" w:cs="Open Sans"/>
                <w:b w:val="0"/>
                <w:bCs w:val="0"/>
                <w:color w:val="000000" w:themeColor="text1"/>
                <w:sz w:val="18"/>
                <w:szCs w:val="18"/>
              </w:rPr>
              <w:lastRenderedPageBreak/>
              <w:t>Pearson Edexcel International GCSE (9–1) Science Double Award Student Book</w:t>
            </w:r>
            <w:r w:rsidRPr="00697A85">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77</w:t>
            </w:r>
            <w:r w:rsidRPr="00A018CA">
              <w:rPr>
                <w:rFonts w:ascii="Open Sans" w:hAnsi="Open Sans" w:cs="Open Sans"/>
                <w:color w:val="000000" w:themeColor="text1"/>
                <w:sz w:val="18"/>
                <w:szCs w:val="18"/>
              </w:rPr>
              <w:t>–8</w:t>
            </w:r>
            <w:r>
              <w:rPr>
                <w:rFonts w:ascii="Open Sans" w:hAnsi="Open Sans" w:cs="Open Sans"/>
                <w:color w:val="000000" w:themeColor="text1"/>
                <w:sz w:val="18"/>
                <w:szCs w:val="18"/>
              </w:rPr>
              <w:t>0</w:t>
            </w:r>
            <w:r w:rsidRPr="00A018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84</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8</w:t>
            </w:r>
            <w:r w:rsidRPr="00A018CA">
              <w:rPr>
                <w:rFonts w:ascii="Open Sans" w:hAnsi="Open Sans" w:cs="Open Sans"/>
                <w:color w:val="000000" w:themeColor="text1"/>
                <w:sz w:val="18"/>
                <w:szCs w:val="18"/>
              </w:rPr>
              <w:t>7.</w:t>
            </w:r>
          </w:p>
          <w:p w14:paraId="2599298A" w14:textId="77777777" w:rsidR="000D280F" w:rsidRPr="00671B24" w:rsidRDefault="000D280F" w:rsidP="000D280F">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7FDB579D" w14:textId="77777777" w:rsidR="000D280F" w:rsidRPr="00671B24"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72" w:history="1">
              <w:r w:rsidR="000D280F" w:rsidRPr="00671B24">
                <w:rPr>
                  <w:rStyle w:val="Hyperlink"/>
                  <w:rFonts w:ascii="Open Sans" w:eastAsia="Open Sans" w:hAnsi="Open Sans" w:cs="Open Sans"/>
                  <w:color w:val="auto"/>
                  <w:sz w:val="18"/>
                  <w:szCs w:val="18"/>
                </w:rPr>
                <w:t>Assessing skin sensitivity teacher sheet</w:t>
              </w:r>
            </w:hyperlink>
          </w:p>
          <w:p w14:paraId="1CBD22FD" w14:textId="77777777" w:rsidR="000D280F" w:rsidRPr="00671B24" w:rsidRDefault="000D280F" w:rsidP="000D280F">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1EF40E9E" w14:textId="77777777" w:rsidR="000D280F" w:rsidRPr="00671B24" w:rsidRDefault="0040270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73" w:history="1">
              <w:r w:rsidR="000D280F" w:rsidRPr="00671B24">
                <w:rPr>
                  <w:rStyle w:val="Hyperlink"/>
                  <w:rFonts w:ascii="Open Sans" w:eastAsia="Open Sans" w:hAnsi="Open Sans" w:cs="Open Sans"/>
                  <w:color w:val="auto"/>
                  <w:sz w:val="18"/>
                  <w:szCs w:val="18"/>
                </w:rPr>
                <w:t>Measuring reaction times teacher sheet</w:t>
              </w:r>
            </w:hyperlink>
          </w:p>
          <w:p w14:paraId="34BCE7D3" w14:textId="13E17A8C"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74" w:history="1">
              <w:r w:rsidR="000D280F" w:rsidRPr="00671B24">
                <w:rPr>
                  <w:rStyle w:val="Hyperlink"/>
                  <w:rFonts w:ascii="Open Sans" w:eastAsia="Open Sans" w:hAnsi="Open Sans" w:cs="Open Sans"/>
                  <w:color w:val="auto"/>
                  <w:sz w:val="18"/>
                  <w:szCs w:val="18"/>
                </w:rPr>
                <w:t>Measuring reaction times student shee</w:t>
              </w:r>
              <w:r w:rsidR="000D280F" w:rsidRPr="00671B24">
                <w:rPr>
                  <w:rStyle w:val="hotlinkdescription1"/>
                  <w:rFonts w:ascii="Open Sans" w:eastAsia="Open Sans" w:hAnsi="Open Sans" w:cs="Open Sans"/>
                  <w:color w:val="auto"/>
                  <w:sz w:val="18"/>
                  <w:szCs w:val="18"/>
                  <w:u w:val="single"/>
                </w:rPr>
                <w:t>t</w:t>
              </w:r>
            </w:hyperlink>
            <w:r w:rsidR="000D280F" w:rsidRPr="00671B24">
              <w:rPr>
                <w:rStyle w:val="Hyperlink"/>
                <w:rFonts w:ascii="Open Sans" w:eastAsia="Open Sans" w:hAnsi="Open Sans" w:cs="Open Sans"/>
                <w:color w:val="auto"/>
                <w:sz w:val="18"/>
                <w:szCs w:val="18"/>
              </w:rPr>
              <w:t xml:space="preserve"> </w:t>
            </w:r>
          </w:p>
        </w:tc>
        <w:tc>
          <w:tcPr>
            <w:tcW w:w="1701" w:type="dxa"/>
          </w:tcPr>
          <w:p w14:paraId="4C271AB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1338876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AAEE7E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303B4A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3650C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EC66BB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Decision making</w:t>
            </w:r>
          </w:p>
          <w:p w14:paraId="3D1E270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8CB836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27C835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DC7B60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E1664C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19E724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Reasoning</w:t>
            </w:r>
          </w:p>
          <w:p w14:paraId="2692B17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4AEC10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F2FF61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E01CF2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675582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Collaboration</w:t>
            </w:r>
          </w:p>
          <w:p w14:paraId="0EC468A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FEE977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1F35AC2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691A8B5E" w14:textId="77777777" w:rsidR="000D280F" w:rsidRPr="009C498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C498C">
              <w:rPr>
                <w:rFonts w:ascii="Open Sans" w:hAnsi="Open Sans" w:cs="Open Sans"/>
                <w:sz w:val="18"/>
                <w:szCs w:val="18"/>
              </w:rPr>
              <w:t>Leadership</w:t>
            </w:r>
          </w:p>
          <w:p w14:paraId="3A617342" w14:textId="77777777" w:rsidR="000D280F" w:rsidRPr="009C498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C498C">
              <w:rPr>
                <w:rFonts w:ascii="Open Sans" w:hAnsi="Open Sans" w:cs="Open Sans"/>
                <w:sz w:val="18"/>
                <w:szCs w:val="18"/>
              </w:rPr>
              <w:t>Responsibility</w:t>
            </w:r>
          </w:p>
          <w:p w14:paraId="4C24883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605CA668"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9B4E6B1" w14:textId="2321A25B"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47</w:t>
            </w:r>
          </w:p>
        </w:tc>
        <w:tc>
          <w:tcPr>
            <w:tcW w:w="1555" w:type="dxa"/>
          </w:tcPr>
          <w:p w14:paraId="55475CB0" w14:textId="77777777" w:rsidR="000D280F" w:rsidRPr="00026D2A"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7C02C227" w14:textId="2DBBB53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j) Coordination and response</w:t>
            </w:r>
          </w:p>
        </w:tc>
        <w:tc>
          <w:tcPr>
            <w:tcW w:w="3402" w:type="dxa"/>
          </w:tcPr>
          <w:p w14:paraId="1523BA54" w14:textId="77777777" w:rsidR="000D280F" w:rsidRPr="00725CE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16AFD699"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2C87A41"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2.91 describe the structure and function of the eye as a </w:t>
            </w:r>
            <w:proofErr w:type="gramStart"/>
            <w:r w:rsidRPr="00671B24">
              <w:rPr>
                <w:rFonts w:ascii="Open Sans" w:hAnsi="Open Sans" w:cs="Open Sans"/>
                <w:sz w:val="18"/>
                <w:szCs w:val="18"/>
                <w:lang w:eastAsia="en-GB"/>
              </w:rPr>
              <w:t>receptor</w:t>
            </w:r>
            <w:proofErr w:type="gramEnd"/>
          </w:p>
          <w:p w14:paraId="1007052E"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0DF58AB" w14:textId="785E6909"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2.92 understand the function of the eye in focusing on near and distant objects, and in responding to changes in light intensity.</w:t>
            </w:r>
          </w:p>
        </w:tc>
        <w:tc>
          <w:tcPr>
            <w:tcW w:w="2976" w:type="dxa"/>
          </w:tcPr>
          <w:p w14:paraId="58F0685E"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19E0BFC8"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a model of the eye.</w:t>
            </w:r>
          </w:p>
          <w:p w14:paraId="5E2A2921"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each structure to its function.</w:t>
            </w:r>
          </w:p>
          <w:p w14:paraId="1278D027"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the eye.</w:t>
            </w:r>
          </w:p>
          <w:p w14:paraId="3FD610A1"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Investigating distance judgement and link to eye position of prey and predators.</w:t>
            </w:r>
          </w:p>
          <w:p w14:paraId="1248CDA1"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E054480"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7B21A003"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Eye test experiments / colour vision.</w:t>
            </w:r>
          </w:p>
          <w:p w14:paraId="54049829"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Demonstrate focusing </w:t>
            </w:r>
            <w:proofErr w:type="gramStart"/>
            <w:r w:rsidRPr="00671B24">
              <w:rPr>
                <w:rFonts w:ascii="Open Sans" w:eastAsia="Open Sans" w:hAnsi="Open Sans" w:cs="Open Sans"/>
                <w:sz w:val="18"/>
                <w:szCs w:val="18"/>
              </w:rPr>
              <w:t>in</w:t>
            </w:r>
            <w:proofErr w:type="gramEnd"/>
            <w:r w:rsidRPr="00671B24">
              <w:rPr>
                <w:rFonts w:ascii="Open Sans" w:eastAsia="Open Sans" w:hAnsi="Open Sans" w:cs="Open Sans"/>
                <w:sz w:val="18"/>
                <w:szCs w:val="18"/>
              </w:rPr>
              <w:t xml:space="preserve"> the eye using a model in which lens can change shape.</w:t>
            </w:r>
          </w:p>
          <w:p w14:paraId="4F4E4D83"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Demonstrate eye dominance / blind spots.</w:t>
            </w:r>
          </w:p>
          <w:p w14:paraId="0A0074A8"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Iris reflex</w:t>
            </w:r>
          </w:p>
          <w:p w14:paraId="4E88113F"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50A6AE9"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63594D65" w14:textId="0BB4625C" w:rsidR="000D280F" w:rsidRPr="008E1C27" w:rsidRDefault="000D280F" w:rsidP="0047170C">
            <w:pPr>
              <w:pStyle w:val="ListParagraph"/>
              <w:numPr>
                <w:ilvl w:val="0"/>
                <w:numId w:val="17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8E1C27">
              <w:rPr>
                <w:rFonts w:ascii="Open Sans" w:eastAsia="Open Sans" w:hAnsi="Open Sans" w:cs="Open Sans"/>
                <w:sz w:val="18"/>
                <w:szCs w:val="18"/>
              </w:rPr>
              <w:t>Eye dissection</w:t>
            </w:r>
          </w:p>
        </w:tc>
        <w:tc>
          <w:tcPr>
            <w:tcW w:w="2694" w:type="dxa"/>
          </w:tcPr>
          <w:p w14:paraId="1A19143D"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E1C27">
              <w:rPr>
                <w:rStyle w:val="Strong"/>
                <w:rFonts w:ascii="Open Sans" w:hAnsi="Open Sans" w:cs="Open Sans"/>
                <w:b w:val="0"/>
                <w:bCs w:val="0"/>
                <w:color w:val="000000" w:themeColor="text1"/>
                <w:sz w:val="18"/>
                <w:szCs w:val="18"/>
              </w:rPr>
              <w:lastRenderedPageBreak/>
              <w:t>Pearson Edexcel International GCSE (9–1) Science Double Award Student Book</w:t>
            </w:r>
            <w:r w:rsidRPr="008E1C27">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8</w:t>
            </w:r>
            <w:r>
              <w:rPr>
                <w:rFonts w:ascii="Open Sans" w:hAnsi="Open Sans" w:cs="Open Sans"/>
                <w:color w:val="000000" w:themeColor="text1"/>
                <w:sz w:val="18"/>
                <w:szCs w:val="18"/>
              </w:rPr>
              <w:t>0-84 and 88-89</w:t>
            </w:r>
            <w:r w:rsidRPr="00A018CA">
              <w:rPr>
                <w:rFonts w:ascii="Open Sans" w:hAnsi="Open Sans" w:cs="Open Sans"/>
                <w:color w:val="000000" w:themeColor="text1"/>
                <w:sz w:val="18"/>
                <w:szCs w:val="18"/>
              </w:rPr>
              <w:t>.</w:t>
            </w:r>
          </w:p>
          <w:p w14:paraId="4F2A1604" w14:textId="77777777" w:rsidR="000D280F" w:rsidRPr="00BF0918"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1C9B7797" w14:textId="77777777" w:rsidR="000D280F" w:rsidRPr="00BF0918" w:rsidRDefault="0040270B"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75" w:history="1">
              <w:r w:rsidR="000D280F" w:rsidRPr="00BF0918">
                <w:rPr>
                  <w:rStyle w:val="Hyperlink"/>
                  <w:rFonts w:ascii="Open Sans" w:hAnsi="Open Sans" w:cs="Open Sans"/>
                  <w:color w:val="000000" w:themeColor="text1"/>
                  <w:sz w:val="18"/>
                  <w:szCs w:val="18"/>
                </w:rPr>
                <w:t>Colour vision teacher sheet</w:t>
              </w:r>
            </w:hyperlink>
          </w:p>
          <w:p w14:paraId="73FAFB26" w14:textId="1347910F"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76" w:history="1">
              <w:r w:rsidR="000D280F" w:rsidRPr="00BF0918">
                <w:rPr>
                  <w:rStyle w:val="Hyperlink"/>
                  <w:rFonts w:ascii="Open Sans" w:hAnsi="Open Sans" w:cs="Open Sans"/>
                  <w:color w:val="000000" w:themeColor="text1"/>
                  <w:sz w:val="18"/>
                  <w:szCs w:val="18"/>
                </w:rPr>
                <w:t>Colour vision student sheet</w:t>
              </w:r>
            </w:hyperlink>
          </w:p>
        </w:tc>
        <w:tc>
          <w:tcPr>
            <w:tcW w:w="1701" w:type="dxa"/>
          </w:tcPr>
          <w:p w14:paraId="3B949E9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4F945B1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977A4E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DFEDF9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5D4158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744B5B1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09F2B39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3EE1464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635307F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7E81CA60" w14:textId="03662CBC"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Adaptability</w:t>
            </w:r>
          </w:p>
        </w:tc>
        <w:tc>
          <w:tcPr>
            <w:tcW w:w="1847" w:type="dxa"/>
          </w:tcPr>
          <w:p w14:paraId="01CEE82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79AC574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39C894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074BFF0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09828D6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7077593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2DA5B68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543DC28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04188D1A"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09F7D48" w14:textId="477EE6FA" w:rsidR="000D280F" w:rsidRPr="001345F2" w:rsidRDefault="002F213C" w:rsidP="000D280F">
            <w:pPr>
              <w:jc w:val="center"/>
              <w:rPr>
                <w:rFonts w:ascii="Open Sans" w:hAnsi="Open Sans" w:cs="Open Sans"/>
                <w:sz w:val="18"/>
                <w:szCs w:val="18"/>
              </w:rPr>
            </w:pPr>
            <w:r>
              <w:rPr>
                <w:rFonts w:ascii="Open Sans" w:hAnsi="Open Sans" w:cs="Open Sans"/>
                <w:sz w:val="18"/>
                <w:szCs w:val="18"/>
              </w:rPr>
              <w:t>48</w:t>
            </w:r>
          </w:p>
        </w:tc>
        <w:tc>
          <w:tcPr>
            <w:tcW w:w="1555" w:type="dxa"/>
          </w:tcPr>
          <w:p w14:paraId="6C41F836" w14:textId="77777777" w:rsidR="000D280F" w:rsidRPr="00D61BAB"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5195EDD3" w14:textId="39DC0EDA"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j) Coordination and response</w:t>
            </w:r>
          </w:p>
        </w:tc>
        <w:tc>
          <w:tcPr>
            <w:tcW w:w="3402" w:type="dxa"/>
          </w:tcPr>
          <w:p w14:paraId="4A3295F0" w14:textId="77777777" w:rsidR="000D280F" w:rsidRPr="00725CE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11AF02BD" w14:textId="77777777"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208CB61" w14:textId="77777777"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71B24">
              <w:rPr>
                <w:rFonts w:ascii="Open Sans" w:hAnsi="Open Sans" w:cs="Open Sans"/>
              </w:rPr>
              <w:t xml:space="preserve">2.86 describe how nervous and hormonal communication control responses and understand the differences between the two </w:t>
            </w:r>
            <w:proofErr w:type="gramStart"/>
            <w:r w:rsidRPr="00671B24">
              <w:rPr>
                <w:rFonts w:ascii="Open Sans" w:hAnsi="Open Sans" w:cs="Open Sans"/>
              </w:rPr>
              <w:t>systems</w:t>
            </w:r>
            <w:proofErr w:type="gramEnd"/>
          </w:p>
          <w:p w14:paraId="266EFCFD"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FD19A1B" w14:textId="2E2023F7" w:rsidR="000D280F" w:rsidRPr="002A04AC"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2.94 understand the sources, </w:t>
            </w:r>
            <w:proofErr w:type="gramStart"/>
            <w:r w:rsidRPr="00671B24">
              <w:rPr>
                <w:rFonts w:ascii="Open Sans" w:hAnsi="Open Sans" w:cs="Open Sans"/>
              </w:rPr>
              <w:t>roles</w:t>
            </w:r>
            <w:proofErr w:type="gramEnd"/>
            <w:r w:rsidRPr="00671B24">
              <w:rPr>
                <w:rFonts w:ascii="Open Sans" w:hAnsi="Open Sans" w:cs="Open Sans"/>
              </w:rPr>
              <w:t xml:space="preserve"> and effects of the following hormones: adrenaline,</w:t>
            </w:r>
            <w:r>
              <w:rPr>
                <w:rFonts w:ascii="Open Sans" w:hAnsi="Open Sans" w:cs="Open Sans"/>
                <w:b/>
              </w:rPr>
              <w:t xml:space="preserve"> </w:t>
            </w:r>
            <w:r w:rsidRPr="00671B24">
              <w:rPr>
                <w:rFonts w:ascii="Open Sans" w:hAnsi="Open Sans" w:cs="Open Sans"/>
              </w:rPr>
              <w:t>insulin, testosterone, progesterone and oestrogen</w:t>
            </w:r>
          </w:p>
        </w:tc>
        <w:tc>
          <w:tcPr>
            <w:tcW w:w="2976" w:type="dxa"/>
          </w:tcPr>
          <w:p w14:paraId="51B5B9CE"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43A60115"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the sources, </w:t>
            </w:r>
            <w:proofErr w:type="gramStart"/>
            <w:r w:rsidRPr="00671B24">
              <w:rPr>
                <w:rFonts w:ascii="Open Sans" w:eastAsia="Open Sans" w:hAnsi="Open Sans" w:cs="Open Sans"/>
                <w:sz w:val="18"/>
                <w:szCs w:val="18"/>
              </w:rPr>
              <w:t>roles</w:t>
            </w:r>
            <w:proofErr w:type="gramEnd"/>
            <w:r w:rsidRPr="00671B24">
              <w:rPr>
                <w:rFonts w:ascii="Open Sans" w:eastAsia="Open Sans" w:hAnsi="Open Sans" w:cs="Open Sans"/>
                <w:sz w:val="18"/>
                <w:szCs w:val="18"/>
              </w:rPr>
              <w:t xml:space="preserve"> and effects, possibly as a series of cards so that students form correct triplets.</w:t>
            </w:r>
          </w:p>
          <w:p w14:paraId="52845606" w14:textId="77777777" w:rsidR="000D280F" w:rsidRPr="00EC49B7"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t xml:space="preserve">Label a diagram of the endocrine </w:t>
            </w:r>
            <w:proofErr w:type="gramStart"/>
            <w:r w:rsidRPr="00671B24">
              <w:rPr>
                <w:rFonts w:ascii="Open Sans" w:eastAsia="Open Sans" w:hAnsi="Open Sans" w:cs="Open Sans"/>
                <w:sz w:val="18"/>
                <w:szCs w:val="18"/>
              </w:rPr>
              <w:t>system</w:t>
            </w:r>
            <w:proofErr w:type="gramEnd"/>
          </w:p>
          <w:p w14:paraId="39E50463" w14:textId="77777777" w:rsidR="000D280F" w:rsidRPr="00671B24"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748B">
              <w:rPr>
                <w:rFonts w:ascii="Open Sans" w:eastAsia="Open Sans" w:hAnsi="Open Sans" w:cs="Open Sans"/>
                <w:sz w:val="18"/>
                <w:szCs w:val="18"/>
              </w:rPr>
              <w:t xml:space="preserve">Compare nervous and hormonal control in a </w:t>
            </w:r>
            <w:proofErr w:type="gramStart"/>
            <w:r w:rsidRPr="0056748B">
              <w:rPr>
                <w:rFonts w:ascii="Open Sans" w:eastAsia="Open Sans" w:hAnsi="Open Sans" w:cs="Open Sans"/>
                <w:sz w:val="18"/>
                <w:szCs w:val="18"/>
              </w:rPr>
              <w:t>table</w:t>
            </w:r>
            <w:proofErr w:type="gramEnd"/>
          </w:p>
          <w:p w14:paraId="2711F193"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6043AEA0"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8E1C27">
              <w:rPr>
                <w:rStyle w:val="Strong"/>
                <w:rFonts w:ascii="Open Sans" w:hAnsi="Open Sans" w:cs="Open Sans"/>
                <w:b w:val="0"/>
                <w:bCs w:val="0"/>
                <w:color w:val="000000" w:themeColor="text1"/>
                <w:sz w:val="18"/>
                <w:szCs w:val="18"/>
              </w:rPr>
              <w:t>Pearson Edexcel International GCSE (9–1) Science Double Award Student Book</w:t>
            </w:r>
            <w:r w:rsidRPr="008E1C27">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9</w:t>
            </w:r>
            <w:r>
              <w:rPr>
                <w:rFonts w:ascii="Open Sans" w:hAnsi="Open Sans" w:cs="Open Sans"/>
                <w:color w:val="000000" w:themeColor="text1"/>
                <w:sz w:val="18"/>
                <w:szCs w:val="18"/>
              </w:rPr>
              <w:t>1</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95</w:t>
            </w:r>
            <w:r w:rsidRPr="00A018CA">
              <w:rPr>
                <w:rFonts w:ascii="Open Sans" w:hAnsi="Open Sans" w:cs="Open Sans"/>
                <w:color w:val="000000" w:themeColor="text1"/>
                <w:sz w:val="18"/>
                <w:szCs w:val="18"/>
              </w:rPr>
              <w:t>.</w:t>
            </w:r>
          </w:p>
          <w:p w14:paraId="1645D882"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66D604D" w14:textId="0C8CB918"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410B3F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FD3D92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D3E744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FFF89C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9567EB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64865B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272BD2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6D03AD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D146A4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D6D4B1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4E702D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D65604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52C548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0B3576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B2C98CF" w14:textId="77777777" w:rsidR="000D280F" w:rsidRPr="00671B24" w:rsidRDefault="000D280F" w:rsidP="000D280F">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Self-direction</w:t>
            </w:r>
          </w:p>
          <w:p w14:paraId="733CF1E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E93DDF" w:rsidRPr="006A21C3" w14:paraId="11C55433"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479F862" w14:textId="6683470A" w:rsidR="00E93DDF" w:rsidRPr="001345F2" w:rsidRDefault="00E93DDF" w:rsidP="000D280F">
            <w:pPr>
              <w:jc w:val="center"/>
              <w:rPr>
                <w:rFonts w:ascii="Open Sans" w:hAnsi="Open Sans" w:cs="Open Sans"/>
                <w:sz w:val="18"/>
                <w:szCs w:val="18"/>
              </w:rPr>
            </w:pPr>
            <w:r>
              <w:rPr>
                <w:rFonts w:ascii="Open Sans" w:hAnsi="Open Sans" w:cs="Open Sans"/>
                <w:sz w:val="18"/>
                <w:szCs w:val="18"/>
              </w:rPr>
              <w:t>49</w:t>
            </w:r>
          </w:p>
        </w:tc>
        <w:tc>
          <w:tcPr>
            <w:tcW w:w="1555" w:type="dxa"/>
            <w:vMerge w:val="restart"/>
          </w:tcPr>
          <w:p w14:paraId="1C22C9CD" w14:textId="77777777" w:rsidR="00E93DDF" w:rsidRDefault="00E93DDF" w:rsidP="000D280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7DA47A3C" w14:textId="77777777" w:rsidR="00E93DDF" w:rsidRDefault="00E93DDF" w:rsidP="000D280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i</w:t>
            </w:r>
            <w:proofErr w:type="spellEnd"/>
            <w:r>
              <w:rPr>
                <w:rFonts w:ascii="Open Sans" w:hAnsi="Open Sans" w:cs="Open Sans"/>
                <w:sz w:val="18"/>
                <w:szCs w:val="18"/>
              </w:rPr>
              <w:t>) Excretion</w:t>
            </w:r>
          </w:p>
          <w:p w14:paraId="363ABC91" w14:textId="29F25BEA" w:rsidR="00E93DDF" w:rsidRPr="00504C42"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j) Coordination and response</w:t>
            </w:r>
          </w:p>
        </w:tc>
        <w:tc>
          <w:tcPr>
            <w:tcW w:w="3402" w:type="dxa"/>
          </w:tcPr>
          <w:p w14:paraId="0660CEE9" w14:textId="2618EE68" w:rsidR="00E93DDF" w:rsidRPr="00504C42" w:rsidRDefault="00E93DD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0DCEF25F" w14:textId="77777777" w:rsidR="00E93DDF" w:rsidRPr="000A4739"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734E154"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2B543E9"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1EFB06CE"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6AACCC5" w14:textId="77777777" w:rsidR="00E93DDF"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F0AB746" w14:textId="77777777" w:rsidR="00E93DDF" w:rsidRPr="008E1C27"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8E1C27">
              <w:rPr>
                <w:rFonts w:ascii="Open Sans" w:eastAsia="Open Sans" w:hAnsi="Open Sans" w:cs="Open Sans"/>
                <w:bCs/>
                <w:color w:val="000000" w:themeColor="text1"/>
                <w:sz w:val="18"/>
                <w:szCs w:val="18"/>
              </w:rPr>
              <w:t xml:space="preserve">Students mark exemplar work using mark schemes. </w:t>
            </w:r>
          </w:p>
          <w:p w14:paraId="4AEE7804" w14:textId="44DBCB15" w:rsidR="00E93DDF" w:rsidRPr="008E1C27"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8E1C27">
              <w:rPr>
                <w:rFonts w:ascii="Open Sans" w:eastAsia="Open Sans" w:hAnsi="Open Sans" w:cs="Open Sans"/>
                <w:bCs/>
                <w:color w:val="000000" w:themeColor="text1"/>
                <w:sz w:val="18"/>
                <w:szCs w:val="18"/>
              </w:rPr>
              <w:t>Students complete assessment using exam questions related to topics.</w:t>
            </w:r>
          </w:p>
        </w:tc>
        <w:tc>
          <w:tcPr>
            <w:tcW w:w="2694" w:type="dxa"/>
          </w:tcPr>
          <w:p w14:paraId="1DBA4CBA" w14:textId="77777777" w:rsidR="00E93DDF" w:rsidRPr="008E1C27"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8E1C27">
              <w:rPr>
                <w:rFonts w:ascii="Open Sans" w:eastAsia="Open Sans" w:hAnsi="Open Sans" w:cs="Open Sans"/>
                <w:bCs/>
                <w:color w:val="000000" w:themeColor="text1"/>
                <w:sz w:val="18"/>
                <w:szCs w:val="14"/>
              </w:rPr>
              <w:t>Relevant textbook pages from topics assessed.</w:t>
            </w:r>
          </w:p>
          <w:p w14:paraId="0F1E43CE" w14:textId="77777777" w:rsidR="00E93DDF"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397F1436" w14:textId="171BED36" w:rsidR="00E93DD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77" w:history="1">
              <w:proofErr w:type="spellStart"/>
              <w:r w:rsidR="00E93DDF" w:rsidRPr="000A4739">
                <w:rPr>
                  <w:rStyle w:val="Hyperlink"/>
                  <w:rFonts w:ascii="Open Sans" w:hAnsi="Open Sans" w:cs="Open Sans"/>
                  <w:bCs/>
                  <w:color w:val="000000" w:themeColor="text1"/>
                  <w:sz w:val="18"/>
                  <w:szCs w:val="18"/>
                </w:rPr>
                <w:t>Examwizard</w:t>
              </w:r>
              <w:proofErr w:type="spellEnd"/>
            </w:hyperlink>
            <w:r w:rsidR="00E93DD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567ED03"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EFC4F0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06F94B5"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3A8B83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AAF4B33"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1E4D918"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36920F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322AD3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45C497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5B371E87" w14:textId="7777777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20E1006A"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2D99F9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1CBA5A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C9F4DE4"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267BE338"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9C8A87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1F2F3BC"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007D305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5DB53B0C"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0CA71E58"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243D2E4"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7EFE1BCA"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757CFF9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766CB6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6C9B02BF" w14:textId="037B00F9"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E93DDF" w:rsidRPr="006A21C3" w14:paraId="1B0A9B69"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D638375" w14:textId="724E0486" w:rsidR="00E93DDF" w:rsidRPr="001345F2" w:rsidRDefault="00E93DDF" w:rsidP="000D280F">
            <w:pPr>
              <w:jc w:val="center"/>
              <w:rPr>
                <w:rFonts w:ascii="Open Sans" w:hAnsi="Open Sans" w:cs="Open Sans"/>
                <w:sz w:val="18"/>
                <w:szCs w:val="18"/>
              </w:rPr>
            </w:pPr>
            <w:r>
              <w:rPr>
                <w:rFonts w:ascii="Open Sans" w:hAnsi="Open Sans" w:cs="Open Sans"/>
                <w:sz w:val="18"/>
                <w:szCs w:val="18"/>
              </w:rPr>
              <w:t>50</w:t>
            </w:r>
          </w:p>
        </w:tc>
        <w:tc>
          <w:tcPr>
            <w:tcW w:w="1555" w:type="dxa"/>
            <w:vMerge/>
          </w:tcPr>
          <w:p w14:paraId="0DB6D72E" w14:textId="77777777" w:rsidR="00E93DDF" w:rsidRPr="00504C42"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A69B19D" w14:textId="687095BB" w:rsidR="00E93DDF" w:rsidRPr="00504C42" w:rsidRDefault="00E93DD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rPr>
              <w:t>Feedback</w:t>
            </w:r>
          </w:p>
        </w:tc>
        <w:tc>
          <w:tcPr>
            <w:tcW w:w="2976" w:type="dxa"/>
          </w:tcPr>
          <w:p w14:paraId="422D23FD" w14:textId="77777777" w:rsidR="00E93DDF" w:rsidRPr="000A6FE9"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58CA80D1"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6BBCBEF2"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42F62EC5"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What went well/even better if examples of student work and improve.</w:t>
            </w:r>
          </w:p>
          <w:p w14:paraId="49E9847D" w14:textId="77777777" w:rsidR="00E93DDF" w:rsidRPr="008E1C27"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03CFACD4" w14:textId="681D5F9A" w:rsidR="00E93DDF" w:rsidRPr="008E1C27"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E1C27">
              <w:rPr>
                <w:rFonts w:ascii="Open Sans" w:eastAsia="Open Sans" w:hAnsi="Open Sans" w:cs="Open Sans"/>
                <w:sz w:val="18"/>
                <w:szCs w:val="18"/>
              </w:rPr>
              <w:t>Students re-attempt same/similar questions to check for progress and asses using mark schemes.</w:t>
            </w:r>
          </w:p>
        </w:tc>
        <w:tc>
          <w:tcPr>
            <w:tcW w:w="2694" w:type="dxa"/>
          </w:tcPr>
          <w:p w14:paraId="5125FDDB" w14:textId="365C981C" w:rsidR="00E93DDF" w:rsidRPr="00504C42" w:rsidRDefault="00E93DD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3988A748"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4A863E23"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37FA791F"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12A4EA" w14:textId="43F644AB" w:rsidR="000D280F" w:rsidRPr="001345F2" w:rsidRDefault="002F213C" w:rsidP="000D280F">
            <w:pPr>
              <w:jc w:val="center"/>
              <w:rPr>
                <w:rFonts w:ascii="Open Sans" w:hAnsi="Open Sans" w:cs="Open Sans"/>
                <w:sz w:val="18"/>
                <w:szCs w:val="18"/>
              </w:rPr>
            </w:pPr>
            <w:r>
              <w:rPr>
                <w:rFonts w:ascii="Open Sans" w:hAnsi="Open Sans" w:cs="Open Sans"/>
                <w:sz w:val="18"/>
                <w:szCs w:val="18"/>
              </w:rPr>
              <w:t>51</w:t>
            </w:r>
          </w:p>
        </w:tc>
        <w:tc>
          <w:tcPr>
            <w:tcW w:w="1555" w:type="dxa"/>
          </w:tcPr>
          <w:p w14:paraId="342CD92F" w14:textId="77777777" w:rsidR="000D280F" w:rsidRPr="00D61BAB" w:rsidRDefault="000D280F" w:rsidP="000D280F">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3: Reproduction and inheritance</w:t>
            </w:r>
          </w:p>
          <w:p w14:paraId="194D7DBA" w14:textId="3794C06F"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60A72C6D" w14:textId="77777777" w:rsidR="000D280F" w:rsidRPr="00725CE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08604418" w14:textId="77777777" w:rsidR="000D280F" w:rsidRPr="00671B24" w:rsidRDefault="000D280F" w:rsidP="000D280F">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020EECF"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rPr>
              <w:t>3</w:t>
            </w:r>
            <w:r w:rsidRPr="00671B24">
              <w:rPr>
                <w:rFonts w:ascii="Open Sans" w:hAnsi="Open Sans" w:cs="Open Sans"/>
                <w:sz w:val="18"/>
                <w:szCs w:val="18"/>
                <w:lang w:eastAsia="en-GB"/>
              </w:rPr>
              <w:t xml:space="preserve">.1 understand the differences between sexual and asexual </w:t>
            </w:r>
            <w:proofErr w:type="gramStart"/>
            <w:r w:rsidRPr="00671B24">
              <w:rPr>
                <w:rFonts w:ascii="Open Sans" w:hAnsi="Open Sans" w:cs="Open Sans"/>
                <w:sz w:val="18"/>
                <w:szCs w:val="18"/>
                <w:lang w:eastAsia="en-GB"/>
              </w:rPr>
              <w:t>reproduction</w:t>
            </w:r>
            <w:proofErr w:type="gramEnd"/>
          </w:p>
          <w:p w14:paraId="3A766DD7"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CDCFE71" w14:textId="13A44058" w:rsidR="000D280F" w:rsidRPr="00784173" w:rsidRDefault="000D280F" w:rsidP="007841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3.2 understand that fertilisation involves the fusion of a male and female gamete to produce a zygote that undergoes cell division and develops into an embryo</w:t>
            </w:r>
          </w:p>
        </w:tc>
        <w:tc>
          <w:tcPr>
            <w:tcW w:w="2976" w:type="dxa"/>
          </w:tcPr>
          <w:p w14:paraId="67E50F90" w14:textId="77777777" w:rsidR="000D280F" w:rsidRPr="00671B24" w:rsidRDefault="000D280F" w:rsidP="000D280F">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405665B6" w14:textId="77777777" w:rsidR="008E1C27" w:rsidRPr="008E1C27" w:rsidRDefault="000D280F" w:rsidP="008E1C27">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sexual and asexual reproduction.</w:t>
            </w:r>
          </w:p>
          <w:p w14:paraId="551A25E4" w14:textId="74857E97" w:rsidR="000D280F" w:rsidRPr="008E1C27" w:rsidRDefault="000D280F" w:rsidP="008E1C27">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8E1C27">
              <w:rPr>
                <w:rFonts w:ascii="Open Sans" w:eastAsia="Open Sans" w:hAnsi="Open Sans" w:cs="Open Sans"/>
                <w:sz w:val="18"/>
                <w:szCs w:val="18"/>
              </w:rPr>
              <w:t>Storyboard to summarise the development of an embryo.</w:t>
            </w:r>
          </w:p>
        </w:tc>
        <w:tc>
          <w:tcPr>
            <w:tcW w:w="2694" w:type="dxa"/>
          </w:tcPr>
          <w:p w14:paraId="52ADD7D3" w14:textId="77777777" w:rsidR="000D280F" w:rsidRPr="00A018CA" w:rsidRDefault="000D280F" w:rsidP="000D280F">
            <w:pPr>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E1C27">
              <w:rPr>
                <w:rStyle w:val="Strong"/>
                <w:rFonts w:ascii="Open Sans" w:hAnsi="Open Sans" w:cs="Open Sans"/>
                <w:b w:val="0"/>
                <w:bCs w:val="0"/>
                <w:color w:val="000000" w:themeColor="text1"/>
                <w:sz w:val="18"/>
                <w:szCs w:val="18"/>
              </w:rPr>
              <w:t>Pearson Edexcel International GCSE (9–1) Science Double Award Student Book</w:t>
            </w:r>
            <w:r w:rsidRPr="00A018CA">
              <w:rPr>
                <w:rFonts w:ascii="Open Sans" w:hAnsi="Open Sans" w:cs="Open Sans"/>
                <w:color w:val="000000" w:themeColor="text1"/>
                <w:sz w:val="18"/>
                <w:szCs w:val="18"/>
              </w:rPr>
              <w:t>: pp. 1</w:t>
            </w:r>
            <w:r>
              <w:rPr>
                <w:rFonts w:ascii="Open Sans" w:hAnsi="Open Sans" w:cs="Open Sans"/>
                <w:color w:val="000000" w:themeColor="text1"/>
                <w:sz w:val="18"/>
                <w:szCs w:val="18"/>
              </w:rPr>
              <w:t>04</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112 and 206-207</w:t>
            </w:r>
          </w:p>
          <w:p w14:paraId="5B0FB1D7" w14:textId="77777777" w:rsidR="000D280F" w:rsidRPr="00671B24" w:rsidRDefault="000D280F" w:rsidP="000D280F">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72C8ACB" w14:textId="134705E6"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64B087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78FE8C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6E24C0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28B565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67B875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C030E1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C41204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98081B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1FDF4B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2D58E5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6A308F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79CEEA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A7CA2F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A8386F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2DE5B6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37660AF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0BF593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7CE17E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2878B87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45C1D44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3C087AA0"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B87536E" w14:textId="786C3786" w:rsidR="000D280F" w:rsidRPr="001345F2" w:rsidRDefault="002F213C" w:rsidP="000D280F">
            <w:pPr>
              <w:jc w:val="center"/>
              <w:rPr>
                <w:rFonts w:ascii="Open Sans" w:hAnsi="Open Sans" w:cs="Open Sans"/>
                <w:sz w:val="18"/>
                <w:szCs w:val="18"/>
              </w:rPr>
            </w:pPr>
            <w:r>
              <w:rPr>
                <w:rFonts w:ascii="Open Sans" w:hAnsi="Open Sans" w:cs="Open Sans"/>
                <w:sz w:val="18"/>
                <w:szCs w:val="18"/>
              </w:rPr>
              <w:t>52</w:t>
            </w:r>
          </w:p>
        </w:tc>
        <w:tc>
          <w:tcPr>
            <w:tcW w:w="1555" w:type="dxa"/>
          </w:tcPr>
          <w:p w14:paraId="0E1CC782" w14:textId="77777777" w:rsidR="000D280F" w:rsidRPr="00D61BAB"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3: Reproduction and inheritance</w:t>
            </w:r>
          </w:p>
          <w:p w14:paraId="31985743" w14:textId="011E83AC"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0AAE0EDE" w14:textId="77777777" w:rsidR="000D280F" w:rsidRPr="00725CE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527D02A9"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0DBF296"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3.3 describe the structures of an insect-pollinated and a wind-pollinated flower and</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explain how each is adapted for </w:t>
            </w:r>
            <w:proofErr w:type="gramStart"/>
            <w:r w:rsidRPr="00671B24">
              <w:rPr>
                <w:rFonts w:ascii="Open Sans" w:hAnsi="Open Sans" w:cs="Open Sans"/>
                <w:sz w:val="18"/>
                <w:szCs w:val="18"/>
                <w:lang w:eastAsia="en-GB"/>
              </w:rPr>
              <w:t>pollination</w:t>
            </w:r>
            <w:proofErr w:type="gramEnd"/>
          </w:p>
          <w:p w14:paraId="30F636EA"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0A5815A"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3.4 understand that the growth of the pollen tube followed by fertilisation leads to seed</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and fruit </w:t>
            </w:r>
            <w:proofErr w:type="gramStart"/>
            <w:r w:rsidRPr="00671B24">
              <w:rPr>
                <w:rFonts w:ascii="Open Sans" w:hAnsi="Open Sans" w:cs="Open Sans"/>
                <w:sz w:val="18"/>
                <w:szCs w:val="18"/>
                <w:lang w:eastAsia="en-GB"/>
              </w:rPr>
              <w:t>formation</w:t>
            </w:r>
            <w:proofErr w:type="gramEnd"/>
          </w:p>
          <w:p w14:paraId="18604B70"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413AD756"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3.6 understand how germinating seeds utilise food reserves until the seedling can carry</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out </w:t>
            </w:r>
            <w:proofErr w:type="gramStart"/>
            <w:r w:rsidRPr="00671B24">
              <w:rPr>
                <w:rFonts w:ascii="Open Sans" w:hAnsi="Open Sans" w:cs="Open Sans"/>
                <w:sz w:val="18"/>
                <w:szCs w:val="18"/>
                <w:lang w:eastAsia="en-GB"/>
              </w:rPr>
              <w:t>photosynthesis</w:t>
            </w:r>
            <w:proofErr w:type="gramEnd"/>
          </w:p>
          <w:p w14:paraId="0963DB4F"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3C5876F0" w14:textId="56E109BD"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3.7 understand that plants can reproduce asexually by natural methods (illustrated by runners) and </w:t>
            </w:r>
            <w:r w:rsidRPr="00671B24">
              <w:rPr>
                <w:rFonts w:ascii="Open Sans" w:hAnsi="Open Sans" w:cs="Open Sans"/>
                <w:sz w:val="18"/>
                <w:szCs w:val="18"/>
                <w:lang w:eastAsia="en-GB"/>
              </w:rPr>
              <w:lastRenderedPageBreak/>
              <w:t>by artificial methods (illustrated by cuttings).</w:t>
            </w:r>
          </w:p>
        </w:tc>
        <w:tc>
          <w:tcPr>
            <w:tcW w:w="2976" w:type="dxa"/>
          </w:tcPr>
          <w:p w14:paraId="123F7FAA" w14:textId="77777777" w:rsidR="000D280F" w:rsidRPr="00671B24" w:rsidRDefault="000D280F" w:rsidP="000D280F">
            <w:pPr>
              <w:pStyle w:val="Tabletextbullets"/>
              <w:keepNext/>
              <w:keepLine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Activities:</w:t>
            </w:r>
          </w:p>
          <w:p w14:paraId="291154BB" w14:textId="77777777" w:rsidR="000D280F" w:rsidRPr="00671B24" w:rsidRDefault="000D280F" w:rsidP="0047170C">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Build a model of an insect-pollinated flower.</w:t>
            </w:r>
          </w:p>
          <w:p w14:paraId="18EC57B6" w14:textId="77777777" w:rsidR="000D280F" w:rsidRPr="00671B24" w:rsidRDefault="000D280F" w:rsidP="0047170C">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Table to compare insect- and wind- pollinated flower structure.</w:t>
            </w:r>
          </w:p>
          <w:p w14:paraId="3DEDA96C" w14:textId="77777777" w:rsidR="000D280F" w:rsidRPr="00671B24" w:rsidRDefault="000D280F" w:rsidP="0047170C">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Research effect of reduced bee numbers on pollination by using two different sources.</w:t>
            </w:r>
          </w:p>
          <w:p w14:paraId="618978F0" w14:textId="77777777" w:rsidR="000D280F" w:rsidRPr="00671B24" w:rsidRDefault="000D280F" w:rsidP="0047170C">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Compare natural and artificial reproduction methods.</w:t>
            </w:r>
          </w:p>
          <w:p w14:paraId="71F16DD2" w14:textId="77777777" w:rsidR="000D280F" w:rsidRPr="00671B24" w:rsidRDefault="000D280F" w:rsidP="000D280F">
            <w:pPr>
              <w:pStyle w:val="Tabletextbullets"/>
              <w:keepNext/>
              <w:keepLine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60EFAF0" w14:textId="77777777" w:rsidR="000D280F" w:rsidRPr="00671B24" w:rsidRDefault="000D280F" w:rsidP="000D280F">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17BDA786" w14:textId="77777777" w:rsidR="000D280F" w:rsidRPr="00671B24" w:rsidRDefault="000D280F" w:rsidP="000D280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Flower dissection.</w:t>
            </w:r>
          </w:p>
          <w:p w14:paraId="61D08D74" w14:textId="77777777" w:rsidR="000D280F" w:rsidRPr="00671B24" w:rsidRDefault="000D280F" w:rsidP="000D280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Take cuttings.</w:t>
            </w:r>
          </w:p>
          <w:p w14:paraId="18CF89D0" w14:textId="77777777" w:rsidR="000D280F" w:rsidRPr="00671B24" w:rsidRDefault="000D280F" w:rsidP="000D280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Fruit demonstration showing the different methods for seed dispersal.</w:t>
            </w:r>
          </w:p>
          <w:p w14:paraId="395824F8" w14:textId="77777777" w:rsidR="00784173" w:rsidRPr="00784173" w:rsidRDefault="000D280F" w:rsidP="00784173">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Observe pollen tube growth in flowers such as the lily.</w:t>
            </w:r>
          </w:p>
          <w:p w14:paraId="28D7A79C" w14:textId="754D80EE" w:rsidR="000D280F" w:rsidRPr="00784173" w:rsidRDefault="000D280F" w:rsidP="00784173">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84173">
              <w:rPr>
                <w:rFonts w:ascii="Open Sans" w:eastAsia="Open Sans" w:hAnsi="Open Sans" w:cs="Open Sans"/>
                <w:sz w:val="18"/>
                <w:szCs w:val="18"/>
              </w:rPr>
              <w:t>Comparing flower structures</w:t>
            </w:r>
          </w:p>
        </w:tc>
        <w:tc>
          <w:tcPr>
            <w:tcW w:w="2694" w:type="dxa"/>
          </w:tcPr>
          <w:p w14:paraId="2D06AA85" w14:textId="77777777" w:rsidR="000D280F" w:rsidRPr="00A018CA" w:rsidRDefault="000D280F" w:rsidP="000D280F">
            <w:pPr>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84173">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Fonts w:ascii="Open Sans" w:hAnsi="Open Sans" w:cs="Open Sans"/>
                <w:color w:val="000000" w:themeColor="text1"/>
                <w:sz w:val="18"/>
                <w:szCs w:val="18"/>
              </w:rPr>
              <w:t>: pp. 1</w:t>
            </w:r>
            <w:r>
              <w:rPr>
                <w:rFonts w:ascii="Open Sans" w:hAnsi="Open Sans" w:cs="Open Sans"/>
                <w:color w:val="000000" w:themeColor="text1"/>
                <w:sz w:val="18"/>
                <w:szCs w:val="18"/>
              </w:rPr>
              <w:t>51</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58</w:t>
            </w:r>
            <w:r w:rsidRPr="00A018CA">
              <w:rPr>
                <w:rFonts w:ascii="Open Sans" w:hAnsi="Open Sans" w:cs="Open Sans"/>
                <w:color w:val="000000" w:themeColor="text1"/>
                <w:sz w:val="18"/>
                <w:szCs w:val="18"/>
              </w:rPr>
              <w:t xml:space="preserve"> </w:t>
            </w:r>
          </w:p>
          <w:p w14:paraId="1D5D5FE7"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p w14:paraId="2234DAFD" w14:textId="77777777" w:rsidR="000D280F" w:rsidRPr="00671B24"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78" w:history="1">
              <w:r w:rsidR="000D280F" w:rsidRPr="00671B24">
                <w:rPr>
                  <w:rStyle w:val="Hyperlink"/>
                  <w:rFonts w:ascii="Open Sans" w:hAnsi="Open Sans" w:cs="Open Sans"/>
                  <w:color w:val="auto"/>
                  <w:sz w:val="18"/>
                  <w:szCs w:val="18"/>
                </w:rPr>
                <w:t>Observing pollen growth teacher sheet</w:t>
              </w:r>
            </w:hyperlink>
          </w:p>
          <w:p w14:paraId="60C1ECFB" w14:textId="77777777" w:rsidR="000D280F" w:rsidRPr="00671B24"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79" w:history="1">
              <w:r w:rsidR="000D280F" w:rsidRPr="00671B24">
                <w:rPr>
                  <w:rStyle w:val="Hyperlink"/>
                  <w:rFonts w:ascii="Open Sans" w:hAnsi="Open Sans" w:cs="Open Sans"/>
                  <w:color w:val="auto"/>
                  <w:sz w:val="18"/>
                  <w:szCs w:val="18"/>
                </w:rPr>
                <w:t>Observing pollen growth student sheet</w:t>
              </w:r>
            </w:hyperlink>
          </w:p>
          <w:p w14:paraId="0AAD478E"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p w14:paraId="349EDB6B" w14:textId="77777777" w:rsidR="000D280F" w:rsidRPr="00671B24"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80" w:history="1">
              <w:r w:rsidR="000D280F" w:rsidRPr="00671B24">
                <w:rPr>
                  <w:rStyle w:val="Hyperlink"/>
                  <w:rFonts w:ascii="Open Sans" w:hAnsi="Open Sans" w:cs="Open Sans"/>
                  <w:color w:val="auto"/>
                  <w:sz w:val="18"/>
                  <w:szCs w:val="18"/>
                </w:rPr>
                <w:t>Comparing flower structures teacher sheet</w:t>
              </w:r>
            </w:hyperlink>
          </w:p>
          <w:p w14:paraId="7445DE04" w14:textId="4D5460A0"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81" w:history="1">
              <w:r w:rsidR="000D280F" w:rsidRPr="00671B24">
                <w:rPr>
                  <w:rStyle w:val="Hyperlink"/>
                  <w:rFonts w:ascii="Open Sans" w:hAnsi="Open Sans" w:cs="Open Sans"/>
                  <w:color w:val="auto"/>
                  <w:sz w:val="18"/>
                  <w:szCs w:val="18"/>
                </w:rPr>
                <w:t>Comparing flower structures student she</w:t>
              </w:r>
              <w:r w:rsidR="000D280F" w:rsidRPr="00F72CF3">
                <w:rPr>
                  <w:rStyle w:val="hotlinkdescription1"/>
                  <w:rFonts w:ascii="Open Sans" w:hAnsi="Open Sans" w:cs="Open Sans"/>
                  <w:i w:val="0"/>
                  <w:iCs w:val="0"/>
                  <w:color w:val="auto"/>
                  <w:sz w:val="18"/>
                  <w:szCs w:val="18"/>
                  <w:u w:val="single"/>
                </w:rPr>
                <w:t>e</w:t>
              </w:r>
              <w:r w:rsidR="000D280F" w:rsidRPr="00671B24">
                <w:rPr>
                  <w:rStyle w:val="Hyperlink"/>
                  <w:rFonts w:ascii="Open Sans" w:hAnsi="Open Sans" w:cs="Open Sans"/>
                  <w:color w:val="auto"/>
                  <w:sz w:val="18"/>
                  <w:szCs w:val="18"/>
                </w:rPr>
                <w:t>t</w:t>
              </w:r>
            </w:hyperlink>
          </w:p>
        </w:tc>
        <w:tc>
          <w:tcPr>
            <w:tcW w:w="1701" w:type="dxa"/>
          </w:tcPr>
          <w:p w14:paraId="390BC24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328E3B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2B435E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6858E2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CAB4BD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288DFF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80468A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C30E1A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A4CD87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1186A0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0A8558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763313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74E4E9D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ECAAE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E641EA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1F9C1B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58A694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9F54E5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2CB240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631811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43184A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ABAD0E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BED571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B33863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2AFE86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173B91F" w14:textId="77777777" w:rsidR="000D280F" w:rsidRPr="0060735B"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Cooperation</w:t>
            </w:r>
          </w:p>
          <w:p w14:paraId="6F919DD8" w14:textId="77777777" w:rsidR="000D280F" w:rsidRPr="0060735B"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Interpersonal skills</w:t>
            </w:r>
          </w:p>
          <w:p w14:paraId="73631AC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28347633"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BEC213E" w14:textId="0DC54406" w:rsidR="000D280F" w:rsidRPr="001345F2" w:rsidRDefault="002F213C" w:rsidP="000D280F">
            <w:pPr>
              <w:jc w:val="center"/>
              <w:rPr>
                <w:rFonts w:ascii="Open Sans" w:hAnsi="Open Sans" w:cs="Open Sans"/>
                <w:sz w:val="18"/>
                <w:szCs w:val="18"/>
              </w:rPr>
            </w:pPr>
            <w:r>
              <w:rPr>
                <w:rFonts w:ascii="Open Sans" w:hAnsi="Open Sans" w:cs="Open Sans"/>
                <w:sz w:val="18"/>
                <w:szCs w:val="18"/>
              </w:rPr>
              <w:t>53</w:t>
            </w:r>
          </w:p>
        </w:tc>
        <w:tc>
          <w:tcPr>
            <w:tcW w:w="1555" w:type="dxa"/>
          </w:tcPr>
          <w:p w14:paraId="4C4A6F53" w14:textId="77777777" w:rsidR="000D280F" w:rsidRPr="00D61BAB"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3: Reproduction and inheritance</w:t>
            </w:r>
          </w:p>
          <w:p w14:paraId="5CC43E35" w14:textId="5E9DA05D"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601DE820" w14:textId="77777777" w:rsidR="000D280F" w:rsidRPr="00725CE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765EF361"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3ABD5B0"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r w:rsidRPr="00725CE3">
              <w:rPr>
                <w:rFonts w:ascii="Open Sans" w:hAnsi="Open Sans" w:cs="Open Sans"/>
                <w:i/>
                <w:iCs/>
                <w:sz w:val="18"/>
                <w:szCs w:val="18"/>
                <w:lang w:eastAsia="en-GB"/>
              </w:rPr>
              <w:t>3.5</w:t>
            </w:r>
            <w:r w:rsidRPr="00671B24">
              <w:rPr>
                <w:rFonts w:ascii="Open Sans" w:hAnsi="Open Sans" w:cs="Open Sans"/>
                <w:sz w:val="18"/>
                <w:szCs w:val="18"/>
                <w:lang w:eastAsia="en-GB"/>
              </w:rPr>
              <w:t xml:space="preserve"> </w:t>
            </w:r>
            <w:r w:rsidRPr="00671B24">
              <w:rPr>
                <w:rFonts w:ascii="Open Sans" w:hAnsi="Open Sans" w:cs="Open Sans"/>
                <w:i/>
                <w:iCs/>
                <w:sz w:val="18"/>
                <w:szCs w:val="18"/>
                <w:lang w:eastAsia="en-GB"/>
              </w:rPr>
              <w:t xml:space="preserve">practical: investigate the conditions needed for seed </w:t>
            </w:r>
            <w:proofErr w:type="gramStart"/>
            <w:r w:rsidRPr="00671B24">
              <w:rPr>
                <w:rFonts w:ascii="Open Sans" w:hAnsi="Open Sans" w:cs="Open Sans"/>
                <w:i/>
                <w:iCs/>
                <w:sz w:val="18"/>
                <w:szCs w:val="18"/>
                <w:lang w:eastAsia="en-GB"/>
              </w:rPr>
              <w:t>germination</w:t>
            </w:r>
            <w:proofErr w:type="gramEnd"/>
          </w:p>
          <w:p w14:paraId="6F936CAA"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23187BE" w14:textId="77777777" w:rsidR="000D280F" w:rsidRDefault="000D280F" w:rsidP="000D280F">
            <w:pPr>
              <w:pStyle w:val="Tabletextbullets"/>
              <w:keepNext/>
              <w:keepLine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213176D1"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Conditions required for seed germination (placing cress seeds in conditions lacking one factor).</w:t>
            </w:r>
          </w:p>
          <w:p w14:paraId="05BCA7CD"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40556028" w14:textId="77777777" w:rsidR="000D280F" w:rsidRPr="00A018CA" w:rsidRDefault="000D280F" w:rsidP="000D280F">
            <w:pPr>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84173">
              <w:rPr>
                <w:rStyle w:val="Strong"/>
                <w:rFonts w:ascii="Open Sans" w:hAnsi="Open Sans" w:cs="Open Sans"/>
                <w:b w:val="0"/>
                <w:bCs w:val="0"/>
                <w:color w:val="000000" w:themeColor="text1"/>
                <w:sz w:val="18"/>
                <w:szCs w:val="18"/>
              </w:rPr>
              <w:t>Pearson Edexcel International GCSE (9–1) Science Double Award Student Book</w:t>
            </w:r>
            <w:r w:rsidRPr="00784173">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155-156</w:t>
            </w:r>
            <w:r w:rsidRPr="00A018CA">
              <w:rPr>
                <w:rFonts w:ascii="Open Sans" w:hAnsi="Open Sans" w:cs="Open Sans"/>
                <w:color w:val="000000" w:themeColor="text1"/>
                <w:sz w:val="18"/>
                <w:szCs w:val="18"/>
              </w:rPr>
              <w:t>.</w:t>
            </w:r>
          </w:p>
          <w:p w14:paraId="2656B85F" w14:textId="77777777" w:rsidR="000D280F" w:rsidRPr="00A018CA" w:rsidRDefault="000D280F" w:rsidP="000D280F">
            <w:pPr>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7EBE62E" w14:textId="77777777" w:rsidR="000D280F" w:rsidRPr="00A018CA" w:rsidRDefault="000D280F" w:rsidP="000D280F">
            <w:pPr>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84173">
              <w:rPr>
                <w:rStyle w:val="Strong"/>
                <w:rFonts w:ascii="Open Sans" w:hAnsi="Open Sans" w:cs="Open Sans"/>
                <w:b w:val="0"/>
                <w:bCs w:val="0"/>
                <w:color w:val="000000" w:themeColor="text1"/>
                <w:sz w:val="18"/>
                <w:szCs w:val="18"/>
              </w:rPr>
              <w:t>Pearson Edexcel International GCSE (9–1) Science Double Award Lab Book</w:t>
            </w:r>
            <w:r w:rsidRPr="00784173">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38-45</w:t>
            </w:r>
            <w:r w:rsidRPr="00A018CA">
              <w:rPr>
                <w:rFonts w:ascii="Open Sans" w:hAnsi="Open Sans" w:cs="Open Sans"/>
                <w:color w:val="000000" w:themeColor="text1"/>
                <w:sz w:val="18"/>
                <w:szCs w:val="18"/>
              </w:rPr>
              <w:t>.</w:t>
            </w:r>
          </w:p>
          <w:p w14:paraId="1EF0347B" w14:textId="77777777" w:rsidR="000D280F" w:rsidRDefault="000D280F" w:rsidP="000D280F">
            <w:pPr>
              <w:keepNext/>
              <w:keepLines/>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317E28A2" w14:textId="001A1A18"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82" w:history="1">
              <w:r w:rsidR="000D280F" w:rsidRPr="006D041D">
                <w:rPr>
                  <w:rStyle w:val="Hyperlink"/>
                  <w:rFonts w:ascii="Open Sans" w:hAnsi="Open Sans" w:cs="Open Sans"/>
                  <w:color w:val="000000" w:themeColor="text1"/>
                  <w:sz w:val="18"/>
                  <w:szCs w:val="18"/>
                </w:rPr>
                <w:t>Practical support</w:t>
              </w:r>
            </w:hyperlink>
          </w:p>
        </w:tc>
        <w:tc>
          <w:tcPr>
            <w:tcW w:w="1701" w:type="dxa"/>
          </w:tcPr>
          <w:p w14:paraId="0467C22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B90AEF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895C6B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4F4FA8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53B533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FF50CA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6F30CB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53B2B6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9FD22B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F2918C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6A8456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FE99B6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07BB30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490AE6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D7F4D2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7BECF2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E1E78E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211901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6D2599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EC4B4E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B5CC5B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11A592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ADBB65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9EEFAC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0176FB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E26C8DA" w14:textId="77777777" w:rsidR="000D280F" w:rsidRPr="0060735B"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Cooperation</w:t>
            </w:r>
          </w:p>
          <w:p w14:paraId="4FFC96DD" w14:textId="58E2995A" w:rsidR="000D280F" w:rsidRPr="0033672D"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Interpersonal skills</w:t>
            </w:r>
          </w:p>
        </w:tc>
      </w:tr>
      <w:tr w:rsidR="000D280F" w:rsidRPr="006A21C3" w14:paraId="16AE296D"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B961A91" w14:textId="405821E9" w:rsidR="000D280F" w:rsidRPr="001345F2" w:rsidRDefault="002F213C" w:rsidP="000D280F">
            <w:pPr>
              <w:jc w:val="center"/>
              <w:rPr>
                <w:rFonts w:ascii="Open Sans" w:hAnsi="Open Sans" w:cs="Open Sans"/>
                <w:sz w:val="18"/>
                <w:szCs w:val="18"/>
              </w:rPr>
            </w:pPr>
            <w:r>
              <w:rPr>
                <w:rFonts w:ascii="Open Sans" w:hAnsi="Open Sans" w:cs="Open Sans"/>
                <w:sz w:val="18"/>
                <w:szCs w:val="18"/>
              </w:rPr>
              <w:t>54</w:t>
            </w:r>
          </w:p>
        </w:tc>
        <w:tc>
          <w:tcPr>
            <w:tcW w:w="1555" w:type="dxa"/>
          </w:tcPr>
          <w:p w14:paraId="71348F8D" w14:textId="77777777" w:rsidR="000D280F" w:rsidRPr="002D68A6"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6885FDD2" w14:textId="08741986"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6903E28C"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5170FE4"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0C98168"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3.8 understand how the structure of the male and female reproductive systems are adapted for their </w:t>
            </w:r>
            <w:proofErr w:type="gramStart"/>
            <w:r w:rsidRPr="00671B24">
              <w:rPr>
                <w:rFonts w:ascii="Open Sans" w:hAnsi="Open Sans" w:cs="Open Sans"/>
                <w:sz w:val="18"/>
                <w:szCs w:val="18"/>
                <w:lang w:eastAsia="en-GB"/>
              </w:rPr>
              <w:t>functions</w:t>
            </w:r>
            <w:proofErr w:type="gramEnd"/>
          </w:p>
          <w:p w14:paraId="7D765BFA"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lang w:eastAsia="en-GB"/>
              </w:rPr>
            </w:pPr>
          </w:p>
          <w:p w14:paraId="776756A0" w14:textId="40B386EC"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304F3">
              <w:rPr>
                <w:rFonts w:ascii="Open Sans" w:hAnsi="Open Sans" w:cs="Open Sans"/>
                <w:sz w:val="18"/>
                <w:szCs w:val="18"/>
              </w:rPr>
              <w:t>3.13 understand the roles of oestrogen and testosterone in the development of secondary sexual characteristics.</w:t>
            </w:r>
          </w:p>
        </w:tc>
        <w:tc>
          <w:tcPr>
            <w:tcW w:w="2976" w:type="dxa"/>
          </w:tcPr>
          <w:p w14:paraId="424BE460"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74850C24"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Label male and female reproductive systems and state functions.</w:t>
            </w:r>
          </w:p>
          <w:p w14:paraId="2BF6DB0A" w14:textId="77777777" w:rsidR="00A304F3" w:rsidRPr="00A304F3" w:rsidRDefault="000D280F" w:rsidP="00A304F3">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Summarise primary and secondary sexual characteristics.</w:t>
            </w:r>
          </w:p>
          <w:p w14:paraId="52732332" w14:textId="28003B7C" w:rsidR="000D280F" w:rsidRPr="00A304F3" w:rsidRDefault="000D280F" w:rsidP="00A304F3">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304F3">
              <w:rPr>
                <w:rFonts w:ascii="Open Sans" w:eastAsia="Open Sans" w:hAnsi="Open Sans" w:cs="Open Sans"/>
                <w:sz w:val="18"/>
                <w:szCs w:val="18"/>
              </w:rPr>
              <w:t>Compare secondary sexual characteristics arising from oestrogen and testosterone.</w:t>
            </w:r>
          </w:p>
        </w:tc>
        <w:tc>
          <w:tcPr>
            <w:tcW w:w="2694" w:type="dxa"/>
          </w:tcPr>
          <w:p w14:paraId="04214A7E" w14:textId="77777777" w:rsidR="000D280F" w:rsidRPr="00A018CA" w:rsidRDefault="000D280F" w:rsidP="000D280F">
            <w:pPr>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304F3">
              <w:rPr>
                <w:rStyle w:val="Strong"/>
                <w:rFonts w:ascii="Open Sans" w:hAnsi="Open Sans" w:cs="Open Sans"/>
                <w:b w:val="0"/>
                <w:bCs w:val="0"/>
                <w:color w:val="000000" w:themeColor="text1"/>
                <w:sz w:val="18"/>
                <w:szCs w:val="18"/>
              </w:rPr>
              <w:t>Pearson Edexcel International GCSE (9–1) Science Double Award Student Book</w:t>
            </w:r>
            <w:r w:rsidRPr="00A304F3">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04</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12</w:t>
            </w:r>
            <w:r w:rsidRPr="00A018CA">
              <w:rPr>
                <w:rFonts w:ascii="Open Sans" w:hAnsi="Open Sans" w:cs="Open Sans"/>
                <w:color w:val="000000" w:themeColor="text1"/>
                <w:sz w:val="18"/>
                <w:szCs w:val="18"/>
              </w:rPr>
              <w:t>.</w:t>
            </w:r>
          </w:p>
          <w:p w14:paraId="0B233156" w14:textId="48EEF0B7" w:rsidR="000D280F" w:rsidRPr="00671B24" w:rsidRDefault="000D280F" w:rsidP="000D280F">
            <w:pPr>
              <w:keepNext/>
              <w:keepLines/>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60286810" w14:textId="77777777" w:rsidR="000D280F" w:rsidRPr="00671B24" w:rsidRDefault="000D280F" w:rsidP="000D280F">
            <w:pPr>
              <w:keepNext/>
              <w:keepLines/>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rPr>
            </w:pPr>
          </w:p>
          <w:p w14:paraId="261A24BC"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092D140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165AE0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4D119F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4DD8B5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2368EE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215CE2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93511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39BAB4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60702F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54000588" w14:textId="71119D8B" w:rsidR="000D280F" w:rsidRPr="00A304F3"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tc>
        <w:tc>
          <w:tcPr>
            <w:tcW w:w="1847" w:type="dxa"/>
          </w:tcPr>
          <w:p w14:paraId="1543089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7AD39A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B88DF3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CE7C88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0589F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68A79D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96FD31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3200F6F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1FE105F4" w14:textId="181E0155" w:rsidR="000D280F" w:rsidRPr="00A304F3"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tc>
      </w:tr>
      <w:tr w:rsidR="000D280F" w:rsidRPr="006A21C3" w14:paraId="1AE6308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71C9F94" w14:textId="2D85256B" w:rsidR="000D280F" w:rsidRPr="001345F2" w:rsidRDefault="002F213C" w:rsidP="000D280F">
            <w:pPr>
              <w:jc w:val="center"/>
              <w:rPr>
                <w:rFonts w:ascii="Open Sans" w:hAnsi="Open Sans" w:cs="Open Sans"/>
                <w:sz w:val="18"/>
                <w:szCs w:val="18"/>
              </w:rPr>
            </w:pPr>
            <w:r>
              <w:rPr>
                <w:rFonts w:ascii="Open Sans" w:hAnsi="Open Sans" w:cs="Open Sans"/>
                <w:sz w:val="18"/>
                <w:szCs w:val="18"/>
              </w:rPr>
              <w:t>55</w:t>
            </w:r>
          </w:p>
        </w:tc>
        <w:tc>
          <w:tcPr>
            <w:tcW w:w="1555" w:type="dxa"/>
          </w:tcPr>
          <w:p w14:paraId="723AC225" w14:textId="77777777" w:rsidR="000D280F" w:rsidRPr="002D68A6"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0022C909" w14:textId="53370B7D"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lastRenderedPageBreak/>
              <w:t>a) Reproduction</w:t>
            </w:r>
          </w:p>
        </w:tc>
        <w:tc>
          <w:tcPr>
            <w:tcW w:w="3402" w:type="dxa"/>
          </w:tcPr>
          <w:p w14:paraId="01C0929B" w14:textId="77777777" w:rsidR="000D280F" w:rsidRPr="00F72CF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53C4EFC4"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52F1988"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3.9 understand the roles of oestrogen and progesterone in the menstrual </w:t>
            </w:r>
            <w:proofErr w:type="gramStart"/>
            <w:r w:rsidRPr="00671B24">
              <w:rPr>
                <w:rFonts w:ascii="Open Sans" w:hAnsi="Open Sans" w:cs="Open Sans"/>
                <w:sz w:val="18"/>
                <w:szCs w:val="18"/>
                <w:lang w:eastAsia="en-GB"/>
              </w:rPr>
              <w:t>cycle</w:t>
            </w:r>
            <w:proofErr w:type="gramEnd"/>
          </w:p>
          <w:p w14:paraId="3AF35365"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18710B2" w14:textId="77777777" w:rsidR="000D280F" w:rsidRPr="00504C42"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rPr>
            </w:pPr>
          </w:p>
        </w:tc>
        <w:tc>
          <w:tcPr>
            <w:tcW w:w="2976" w:type="dxa"/>
          </w:tcPr>
          <w:p w14:paraId="72AB70BE" w14:textId="77777777" w:rsidR="000D280F"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lastRenderedPageBreak/>
              <w:t xml:space="preserve">Activities: </w:t>
            </w:r>
          </w:p>
          <w:p w14:paraId="36112D59" w14:textId="09674F2C" w:rsidR="000D280F" w:rsidRPr="00B43053" w:rsidRDefault="000D280F" w:rsidP="000D280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Summarise in a table the hormones, </w:t>
            </w:r>
            <w:proofErr w:type="gramStart"/>
            <w:r w:rsidRPr="00671B24">
              <w:rPr>
                <w:rFonts w:ascii="Open Sans" w:hAnsi="Open Sans" w:cs="Open Sans"/>
                <w:sz w:val="18"/>
                <w:szCs w:val="18"/>
              </w:rPr>
              <w:t>functions</w:t>
            </w:r>
            <w:proofErr w:type="gramEnd"/>
            <w:r w:rsidRPr="00671B24">
              <w:rPr>
                <w:rFonts w:ascii="Open Sans" w:hAnsi="Open Sans" w:cs="Open Sans"/>
                <w:sz w:val="18"/>
                <w:szCs w:val="18"/>
              </w:rPr>
              <w:t xml:space="preserve"> and sites of production.</w:t>
            </w:r>
          </w:p>
          <w:p w14:paraId="352CDEA5" w14:textId="77777777" w:rsidR="009763DB" w:rsidRPr="009763DB" w:rsidRDefault="000D280F" w:rsidP="009763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Draw a feedback diagram to summarise the interactions of the hormones.</w:t>
            </w:r>
          </w:p>
          <w:p w14:paraId="45985FDF" w14:textId="6CD15167" w:rsidR="000D280F" w:rsidRPr="009763DB" w:rsidRDefault="000D280F" w:rsidP="009763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763DB">
              <w:rPr>
                <w:rFonts w:ascii="Open Sans" w:eastAsia="Open Sans" w:hAnsi="Open Sans" w:cs="Open Sans"/>
                <w:sz w:val="18"/>
                <w:szCs w:val="18"/>
              </w:rPr>
              <w:t>Interpret graphs of the menstrual cycle hormones and link to the development of the uterine lining.</w:t>
            </w:r>
          </w:p>
        </w:tc>
        <w:tc>
          <w:tcPr>
            <w:tcW w:w="2694" w:type="dxa"/>
          </w:tcPr>
          <w:p w14:paraId="2C6BCE81"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763DB">
              <w:rPr>
                <w:rStyle w:val="Strong"/>
                <w:rFonts w:ascii="Open Sans" w:hAnsi="Open Sans" w:cs="Open Sans"/>
                <w:b w:val="0"/>
                <w:bCs w:val="0"/>
                <w:color w:val="000000" w:themeColor="text1"/>
                <w:sz w:val="18"/>
                <w:szCs w:val="18"/>
              </w:rPr>
              <w:lastRenderedPageBreak/>
              <w:t>Pearson Edexcel International GCSE (9–1) Science Double Award Student Book</w:t>
            </w:r>
            <w:r w:rsidRPr="009763D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09</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15.</w:t>
            </w:r>
          </w:p>
          <w:p w14:paraId="01A2C2C2"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535432C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02BC64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A62FD3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2991C3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6DD5AA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4EA9FB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Adaptive learning</w:t>
            </w:r>
          </w:p>
          <w:p w14:paraId="77FEF9E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BC6613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48B974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5C1650A9" w14:textId="22180AFE" w:rsidR="000D280F" w:rsidRPr="00C402A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tc>
        <w:tc>
          <w:tcPr>
            <w:tcW w:w="1847" w:type="dxa"/>
          </w:tcPr>
          <w:p w14:paraId="616DB06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481452B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EB5989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7AB7A2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878E9F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1B4F92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Self-direction</w:t>
            </w:r>
          </w:p>
          <w:p w14:paraId="26C8402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B51642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5F214879" w14:textId="0546FC2B" w:rsidR="000D280F" w:rsidRPr="00C402A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tc>
      </w:tr>
      <w:tr w:rsidR="000D280F" w:rsidRPr="006A21C3" w14:paraId="06A53E68"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A9AE139" w14:textId="69D1B1CD"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56</w:t>
            </w:r>
          </w:p>
        </w:tc>
        <w:tc>
          <w:tcPr>
            <w:tcW w:w="1555" w:type="dxa"/>
          </w:tcPr>
          <w:p w14:paraId="73341E71" w14:textId="77777777" w:rsidR="000D280F" w:rsidRPr="00B43053"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02BF2226" w14:textId="3180BABB"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32885E24"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4906C7C"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39EAFFC"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 3.11 describe the role of the placenta in the nutrition of the developing </w:t>
            </w:r>
            <w:proofErr w:type="gramStart"/>
            <w:r w:rsidRPr="00671B24">
              <w:rPr>
                <w:rFonts w:ascii="Open Sans" w:hAnsi="Open Sans" w:cs="Open Sans"/>
              </w:rPr>
              <w:t>embryo</w:t>
            </w:r>
            <w:proofErr w:type="gramEnd"/>
          </w:p>
          <w:p w14:paraId="19D20F58"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98DC87E" w14:textId="2AA370AC"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3.12 understand how the developing embryo is protected by amniotic fluid.</w:t>
            </w:r>
          </w:p>
        </w:tc>
        <w:tc>
          <w:tcPr>
            <w:tcW w:w="2976" w:type="dxa"/>
          </w:tcPr>
          <w:p w14:paraId="5B2637D2"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w:t>
            </w:r>
            <w:r>
              <w:rPr>
                <w:rFonts w:ascii="Open Sans" w:hAnsi="Open Sans" w:cs="Open Sans"/>
                <w:sz w:val="18"/>
                <w:szCs w:val="18"/>
              </w:rPr>
              <w:t>ies</w:t>
            </w:r>
            <w:r w:rsidRPr="00671B24">
              <w:rPr>
                <w:rFonts w:ascii="Open Sans" w:hAnsi="Open Sans" w:cs="Open Sans"/>
                <w:sz w:val="18"/>
                <w:szCs w:val="18"/>
              </w:rPr>
              <w:t xml:space="preserve">: </w:t>
            </w:r>
          </w:p>
          <w:p w14:paraId="64385C1D"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View different representations of the menstrual cycle and link </w:t>
            </w:r>
            <w:proofErr w:type="gramStart"/>
            <w:r w:rsidRPr="00671B24">
              <w:rPr>
                <w:rFonts w:ascii="Open Sans" w:hAnsi="Open Sans" w:cs="Open Sans"/>
                <w:sz w:val="18"/>
                <w:szCs w:val="18"/>
              </w:rPr>
              <w:t>together</w:t>
            </w:r>
            <w:proofErr w:type="gramEnd"/>
            <w:r w:rsidRPr="00671B24">
              <w:rPr>
                <w:rFonts w:ascii="Open Sans" w:hAnsi="Open Sans" w:cs="Open Sans"/>
                <w:sz w:val="18"/>
                <w:szCs w:val="18"/>
              </w:rPr>
              <w:t xml:space="preserve"> </w:t>
            </w:r>
          </w:p>
          <w:p w14:paraId="4F518EEC" w14:textId="5BC5E4D1" w:rsidR="000D280F" w:rsidRPr="00C402A4" w:rsidRDefault="000D280F" w:rsidP="00C402A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 board of the development of a baby.</w:t>
            </w:r>
          </w:p>
        </w:tc>
        <w:tc>
          <w:tcPr>
            <w:tcW w:w="2694" w:type="dxa"/>
          </w:tcPr>
          <w:p w14:paraId="06E4DBF7" w14:textId="3F0204E3" w:rsidR="000D280F" w:rsidRPr="00D60BDA" w:rsidRDefault="000D280F" w:rsidP="000D280F">
            <w:pPr>
              <w:keepNext/>
              <w:keepLines/>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r w:rsidRPr="00C402A4">
              <w:rPr>
                <w:rStyle w:val="Strong"/>
                <w:rFonts w:ascii="Open Sans" w:hAnsi="Open Sans" w:cs="Open Sans"/>
                <w:b w:val="0"/>
                <w:bCs w:val="0"/>
                <w:color w:val="000000" w:themeColor="text1"/>
                <w:sz w:val="18"/>
                <w:szCs w:val="18"/>
              </w:rPr>
              <w:t>Pearson Edexcel International GCSE (9–1) Science Double Award Student Book</w:t>
            </w:r>
            <w:r w:rsidRPr="00C402A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04</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12</w:t>
            </w:r>
            <w:r w:rsidRPr="00A018CA">
              <w:rPr>
                <w:rFonts w:ascii="Open Sans" w:hAnsi="Open Sans" w:cs="Open Sans"/>
                <w:color w:val="000000" w:themeColor="text1"/>
                <w:sz w:val="18"/>
                <w:szCs w:val="18"/>
              </w:rPr>
              <w:t>.</w:t>
            </w:r>
          </w:p>
        </w:tc>
        <w:tc>
          <w:tcPr>
            <w:tcW w:w="1701" w:type="dxa"/>
          </w:tcPr>
          <w:p w14:paraId="3A5B5F3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E61329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1DFF5F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7EB2C3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40D0C8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3A5A3B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48701D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A5F7FA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4D7393F" w14:textId="54A22C7A" w:rsidR="000D280F" w:rsidRPr="00C402A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tc>
        <w:tc>
          <w:tcPr>
            <w:tcW w:w="1847" w:type="dxa"/>
          </w:tcPr>
          <w:p w14:paraId="5BA1F4E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F3CD87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49674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70C206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743004F" w14:textId="77777777" w:rsidR="000D280F" w:rsidRPr="00C402A4" w:rsidRDefault="000D280F" w:rsidP="00C402A4">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402A4">
              <w:rPr>
                <w:rFonts w:ascii="Open Sans" w:hAnsi="Open Sans" w:cs="Open Sans"/>
                <w:sz w:val="18"/>
                <w:szCs w:val="18"/>
              </w:rPr>
              <w:t>Self-direction</w:t>
            </w:r>
          </w:p>
          <w:p w14:paraId="506F8CDF" w14:textId="77777777" w:rsidR="000D280F" w:rsidRPr="00C402A4" w:rsidRDefault="000D280F" w:rsidP="00C402A4">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402A4">
              <w:rPr>
                <w:rFonts w:ascii="Open Sans" w:hAnsi="Open Sans" w:cs="Open Sans"/>
                <w:sz w:val="18"/>
                <w:szCs w:val="18"/>
              </w:rPr>
              <w:t>Perseverance</w:t>
            </w:r>
          </w:p>
          <w:p w14:paraId="1FBBE74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E0D4B" w:rsidRPr="006A21C3" w14:paraId="1AB4A1F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A27AA86" w14:textId="1A535E07" w:rsidR="004E0D4B" w:rsidRPr="001345F2" w:rsidRDefault="004E0D4B" w:rsidP="000D280F">
            <w:pPr>
              <w:jc w:val="center"/>
              <w:rPr>
                <w:rFonts w:ascii="Open Sans" w:hAnsi="Open Sans" w:cs="Open Sans"/>
                <w:sz w:val="18"/>
                <w:szCs w:val="18"/>
              </w:rPr>
            </w:pPr>
            <w:r>
              <w:rPr>
                <w:rFonts w:ascii="Open Sans" w:hAnsi="Open Sans" w:cs="Open Sans"/>
                <w:sz w:val="18"/>
                <w:szCs w:val="18"/>
              </w:rPr>
              <w:t>57</w:t>
            </w:r>
          </w:p>
        </w:tc>
        <w:tc>
          <w:tcPr>
            <w:tcW w:w="1555" w:type="dxa"/>
            <w:vMerge w:val="restart"/>
          </w:tcPr>
          <w:p w14:paraId="588CA022" w14:textId="77777777" w:rsidR="004E0D4B" w:rsidRDefault="004E0D4B"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2EC58B0E" w14:textId="25E818C9" w:rsidR="004E0D4B" w:rsidRPr="00504C42" w:rsidRDefault="004E0D4B"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F4762">
              <w:rPr>
                <w:rFonts w:ascii="Open Sans" w:hAnsi="Open Sans" w:cs="Open Sans"/>
                <w:sz w:val="18"/>
                <w:szCs w:val="18"/>
              </w:rPr>
              <w:t>a)</w:t>
            </w:r>
            <w:r>
              <w:rPr>
                <w:rFonts w:ascii="Open Sans" w:hAnsi="Open Sans" w:cs="Open Sans"/>
                <w:sz w:val="18"/>
                <w:szCs w:val="18"/>
              </w:rPr>
              <w:t xml:space="preserve"> Reproduction</w:t>
            </w:r>
          </w:p>
        </w:tc>
        <w:tc>
          <w:tcPr>
            <w:tcW w:w="3402" w:type="dxa"/>
          </w:tcPr>
          <w:p w14:paraId="6B7470A6" w14:textId="5AF9FAFE" w:rsidR="004E0D4B" w:rsidRPr="00504C42" w:rsidRDefault="004E0D4B"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0D8AF18E" w14:textId="77777777" w:rsidR="004E0D4B" w:rsidRPr="000A4739" w:rsidRDefault="004E0D4B"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6618CB6" w14:textId="77777777" w:rsidR="004E0D4B" w:rsidRPr="000A4739" w:rsidRDefault="004E0D4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075FD778" w14:textId="77777777" w:rsidR="004E0D4B" w:rsidRPr="000A4739" w:rsidRDefault="004E0D4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02D9D6A9" w14:textId="77777777" w:rsidR="004E0D4B" w:rsidRPr="000A4739" w:rsidRDefault="004E0D4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25196223" w14:textId="77777777" w:rsidR="004E0D4B" w:rsidRDefault="004E0D4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662033F8" w14:textId="77777777" w:rsidR="004E0D4B" w:rsidRPr="005527DF" w:rsidRDefault="004E0D4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527DF">
              <w:rPr>
                <w:rFonts w:ascii="Open Sans" w:eastAsia="Open Sans" w:hAnsi="Open Sans" w:cs="Open Sans"/>
                <w:bCs/>
                <w:color w:val="000000" w:themeColor="text1"/>
                <w:sz w:val="18"/>
                <w:szCs w:val="18"/>
              </w:rPr>
              <w:t xml:space="preserve">Students mark exemplar work using mark schemes. </w:t>
            </w:r>
          </w:p>
          <w:p w14:paraId="6D1284F7" w14:textId="5A6815FB" w:rsidR="004E0D4B" w:rsidRPr="005527DF" w:rsidRDefault="004E0D4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527DF">
              <w:rPr>
                <w:rFonts w:ascii="Open Sans" w:eastAsia="Open Sans" w:hAnsi="Open Sans" w:cs="Open Sans"/>
                <w:bCs/>
                <w:color w:val="000000" w:themeColor="text1"/>
                <w:sz w:val="18"/>
                <w:szCs w:val="18"/>
              </w:rPr>
              <w:t>Students complete assessment using exam questions related to topics.</w:t>
            </w:r>
          </w:p>
        </w:tc>
        <w:tc>
          <w:tcPr>
            <w:tcW w:w="2694" w:type="dxa"/>
          </w:tcPr>
          <w:p w14:paraId="1D2A2463" w14:textId="77777777" w:rsidR="004E0D4B" w:rsidRPr="005527DF" w:rsidRDefault="004E0D4B"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5527DF">
              <w:rPr>
                <w:rFonts w:ascii="Open Sans" w:eastAsia="Open Sans" w:hAnsi="Open Sans" w:cs="Open Sans"/>
                <w:bCs/>
                <w:color w:val="000000" w:themeColor="text1"/>
                <w:sz w:val="18"/>
                <w:szCs w:val="14"/>
              </w:rPr>
              <w:t>Relevant textbook pages from topics assessed.</w:t>
            </w:r>
          </w:p>
          <w:p w14:paraId="74C2AC46" w14:textId="77777777" w:rsidR="004E0D4B" w:rsidRDefault="004E0D4B"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7A83F0E3" w14:textId="6B57F01D" w:rsidR="004E0D4B"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83" w:history="1">
              <w:proofErr w:type="spellStart"/>
              <w:r w:rsidR="004E0D4B" w:rsidRPr="000A4739">
                <w:rPr>
                  <w:rStyle w:val="Hyperlink"/>
                  <w:rFonts w:ascii="Open Sans" w:hAnsi="Open Sans" w:cs="Open Sans"/>
                  <w:bCs/>
                  <w:color w:val="000000" w:themeColor="text1"/>
                  <w:sz w:val="18"/>
                  <w:szCs w:val="18"/>
                </w:rPr>
                <w:t>Examwizard</w:t>
              </w:r>
              <w:proofErr w:type="spellEnd"/>
            </w:hyperlink>
            <w:r w:rsidR="004E0D4B"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7A37DF3"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6239F08"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F98C1E2"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0252DBFD"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FCE2711"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2BD8CD2"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CD0365F"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7AC2AB6E"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1937A1C2"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32BD29BB" w14:textId="77777777" w:rsidR="004E0D4B" w:rsidRPr="00671B24" w:rsidRDefault="004E0D4B"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2E98A91A"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19C0F28"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AFE3AA9"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61D4A07"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CAD9FD8"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BDA0F3E"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787750B"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2A217B0"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2F739BF9"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01335B8E"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2A4BFDA0"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04DAEF4"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7F3DA516"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7AF32870" w14:textId="77777777" w:rsidR="004E0D4B" w:rsidRDefault="004E0D4B"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DF6A8C0" w14:textId="064560A1" w:rsidR="004E0D4B" w:rsidRPr="00671B24" w:rsidRDefault="004E0D4B"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E0D4B" w:rsidRPr="006A21C3" w14:paraId="189C78B7"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DB6F32B" w14:textId="39401DBC" w:rsidR="004E0D4B" w:rsidRPr="001345F2" w:rsidRDefault="004E0D4B" w:rsidP="000D280F">
            <w:pPr>
              <w:jc w:val="center"/>
              <w:rPr>
                <w:rFonts w:ascii="Open Sans" w:hAnsi="Open Sans" w:cs="Open Sans"/>
                <w:sz w:val="18"/>
                <w:szCs w:val="18"/>
              </w:rPr>
            </w:pPr>
            <w:r>
              <w:rPr>
                <w:rFonts w:ascii="Open Sans" w:hAnsi="Open Sans" w:cs="Open Sans"/>
                <w:sz w:val="18"/>
                <w:szCs w:val="18"/>
              </w:rPr>
              <w:t>58</w:t>
            </w:r>
          </w:p>
        </w:tc>
        <w:tc>
          <w:tcPr>
            <w:tcW w:w="1555" w:type="dxa"/>
            <w:vMerge/>
          </w:tcPr>
          <w:p w14:paraId="5E9B95C1" w14:textId="77777777" w:rsidR="004E0D4B" w:rsidRPr="00504C42" w:rsidRDefault="004E0D4B"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1CD04DA" w14:textId="53785D35" w:rsidR="004E0D4B" w:rsidRPr="00504C42" w:rsidRDefault="004E0D4B"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4B9C9691" w14:textId="77777777" w:rsidR="004E0D4B" w:rsidRPr="000A6FE9" w:rsidRDefault="004E0D4B"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51490A1F" w14:textId="77777777" w:rsidR="004E0D4B" w:rsidRPr="000A6FE9" w:rsidRDefault="004E0D4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7A16321B" w14:textId="77777777" w:rsidR="004E0D4B" w:rsidRPr="000A6FE9" w:rsidRDefault="004E0D4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408D36C3" w14:textId="77777777" w:rsidR="004E0D4B" w:rsidRPr="000A6FE9" w:rsidRDefault="004E0D4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What went well/even better if examples of student work and improve.</w:t>
            </w:r>
          </w:p>
          <w:p w14:paraId="57401DF0" w14:textId="77777777" w:rsidR="004E0D4B" w:rsidRPr="005527DF" w:rsidRDefault="004E0D4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013FDCB7" w14:textId="6CDC373D" w:rsidR="004E0D4B" w:rsidRPr="005527DF" w:rsidRDefault="004E0D4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527DF">
              <w:rPr>
                <w:rFonts w:ascii="Open Sans" w:eastAsia="Open Sans" w:hAnsi="Open Sans" w:cs="Open Sans"/>
                <w:sz w:val="18"/>
                <w:szCs w:val="18"/>
              </w:rPr>
              <w:t>Students re-attempt same/similar questions to check for progress and asses using mark schemes.</w:t>
            </w:r>
          </w:p>
        </w:tc>
        <w:tc>
          <w:tcPr>
            <w:tcW w:w="2694" w:type="dxa"/>
          </w:tcPr>
          <w:p w14:paraId="0A0310D5" w14:textId="22DC2D94" w:rsidR="004E0D4B" w:rsidRPr="00504C42" w:rsidRDefault="004E0D4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32A95F46" w14:textId="77777777" w:rsidR="004E0D4B" w:rsidRPr="00671B24" w:rsidRDefault="004E0D4B"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26B8BFA2" w14:textId="77777777" w:rsidR="004E0D4B" w:rsidRPr="00671B24" w:rsidRDefault="004E0D4B"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209CF2A3"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2298ECF" w14:textId="2789C4ED" w:rsidR="000D280F" w:rsidRPr="001345F2" w:rsidRDefault="002F213C" w:rsidP="000D280F">
            <w:pPr>
              <w:jc w:val="center"/>
              <w:rPr>
                <w:rFonts w:ascii="Open Sans" w:hAnsi="Open Sans" w:cs="Open Sans"/>
                <w:sz w:val="18"/>
                <w:szCs w:val="18"/>
              </w:rPr>
            </w:pPr>
            <w:r>
              <w:rPr>
                <w:rFonts w:ascii="Open Sans" w:hAnsi="Open Sans" w:cs="Open Sans"/>
                <w:sz w:val="18"/>
                <w:szCs w:val="18"/>
              </w:rPr>
              <w:t>59</w:t>
            </w:r>
          </w:p>
        </w:tc>
        <w:tc>
          <w:tcPr>
            <w:tcW w:w="1555" w:type="dxa"/>
          </w:tcPr>
          <w:p w14:paraId="7BFF0816" w14:textId="77777777" w:rsidR="000D280F" w:rsidRPr="00EF476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01E63972"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6F589687"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8366ADB" w14:textId="77777777" w:rsidR="000D280F" w:rsidRPr="00F72CF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AAE465A"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ACDBFBD"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3.14 understand that the genome is the entire DNA of an organism and that a gene is a section of a molecule of DNA that codes for a specific </w:t>
            </w:r>
            <w:proofErr w:type="gramStart"/>
            <w:r w:rsidRPr="00671B24">
              <w:rPr>
                <w:rFonts w:ascii="Open Sans" w:hAnsi="Open Sans" w:cs="Open Sans"/>
                <w:sz w:val="18"/>
                <w:szCs w:val="18"/>
                <w:lang w:eastAsia="en-GB"/>
              </w:rPr>
              <w:t>protein</w:t>
            </w:r>
            <w:proofErr w:type="gramEnd"/>
          </w:p>
          <w:p w14:paraId="724195B7"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493B87F" w14:textId="2FC4D1A0" w:rsidR="000D280F" w:rsidRPr="005527DF" w:rsidRDefault="000D280F" w:rsidP="005527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3.15 understand that the nucleus of a cell contains chromosomes on which genes are located</w:t>
            </w:r>
          </w:p>
        </w:tc>
        <w:tc>
          <w:tcPr>
            <w:tcW w:w="2976" w:type="dxa"/>
          </w:tcPr>
          <w:p w14:paraId="257C959F"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3784B0A1"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a ‘big (cell) to small (bases)’ flow diagram.</w:t>
            </w:r>
          </w:p>
          <w:p w14:paraId="7878EF58"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Build a paper / origami DNA model.</w:t>
            </w:r>
          </w:p>
          <w:p w14:paraId="52830186"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DNA and RNA.</w:t>
            </w:r>
          </w:p>
          <w:p w14:paraId="06DE4395"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7D34CB3"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2219B8EE" w14:textId="203230E4" w:rsidR="000D280F" w:rsidRPr="005527DF" w:rsidRDefault="000D280F" w:rsidP="0047170C">
            <w:pPr>
              <w:pStyle w:val="ListParagraph"/>
              <w:numPr>
                <w:ilvl w:val="0"/>
                <w:numId w:val="17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527DF">
              <w:rPr>
                <w:rFonts w:ascii="Open Sans" w:eastAsia="Open Sans" w:hAnsi="Open Sans" w:cs="Open Sans"/>
                <w:sz w:val="18"/>
                <w:szCs w:val="18"/>
              </w:rPr>
              <w:t>DNA extraction from onions / kiwi fruit.</w:t>
            </w:r>
          </w:p>
        </w:tc>
        <w:tc>
          <w:tcPr>
            <w:tcW w:w="2694" w:type="dxa"/>
          </w:tcPr>
          <w:p w14:paraId="3A4E9821" w14:textId="77777777" w:rsidR="000D280F" w:rsidRPr="009239AB"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527DF">
              <w:rPr>
                <w:rStyle w:val="Strong"/>
                <w:rFonts w:ascii="Open Sans" w:hAnsi="Open Sans" w:cs="Open Sans"/>
                <w:b w:val="0"/>
                <w:bCs w:val="0"/>
                <w:color w:val="000000" w:themeColor="text1"/>
                <w:sz w:val="18"/>
                <w:szCs w:val="18"/>
              </w:rPr>
              <w:t>Pearson Edexcel International GCSE (9–1) Science Double Award Student Book</w:t>
            </w:r>
            <w:r w:rsidRPr="005527DF">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19</w:t>
            </w:r>
            <w:r w:rsidRPr="00A018CA">
              <w:rPr>
                <w:rFonts w:ascii="Open Sans" w:hAnsi="Open Sans" w:cs="Open Sans"/>
                <w:color w:val="000000" w:themeColor="text1"/>
                <w:sz w:val="18"/>
                <w:szCs w:val="18"/>
              </w:rPr>
              <w:t>7–</w:t>
            </w:r>
            <w:r>
              <w:rPr>
                <w:rFonts w:ascii="Open Sans" w:hAnsi="Open Sans" w:cs="Open Sans"/>
                <w:color w:val="000000" w:themeColor="text1"/>
                <w:sz w:val="18"/>
                <w:szCs w:val="18"/>
              </w:rPr>
              <w:t>199</w:t>
            </w:r>
            <w:r w:rsidRPr="00A018CA">
              <w:rPr>
                <w:rFonts w:ascii="Open Sans" w:hAnsi="Open Sans" w:cs="Open Sans"/>
                <w:color w:val="000000" w:themeColor="text1"/>
                <w:sz w:val="18"/>
                <w:szCs w:val="18"/>
              </w:rPr>
              <w:t>.</w:t>
            </w:r>
          </w:p>
          <w:p w14:paraId="3665E7DD" w14:textId="6CDAEC5C"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7E7CD077" w14:textId="77777777" w:rsidR="000D280F" w:rsidRPr="00671B24"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84" w:history="1">
              <w:r w:rsidR="000D280F" w:rsidRPr="00671B24">
                <w:rPr>
                  <w:rStyle w:val="Hyperlink"/>
                  <w:rFonts w:ascii="Open Sans" w:eastAsia="Open Sans" w:hAnsi="Open Sans" w:cs="Open Sans"/>
                  <w:color w:val="auto"/>
                  <w:sz w:val="18"/>
                  <w:szCs w:val="18"/>
                </w:rPr>
                <w:t>DNA extraction teacher s</w:t>
              </w:r>
              <w:r w:rsidR="000D280F" w:rsidRPr="00E61787">
                <w:rPr>
                  <w:rStyle w:val="hotlinkdescription1"/>
                  <w:rFonts w:ascii="Open Sans" w:eastAsia="Open Sans" w:hAnsi="Open Sans" w:cs="Open Sans"/>
                  <w:i w:val="0"/>
                  <w:iCs w:val="0"/>
                  <w:color w:val="auto"/>
                  <w:sz w:val="18"/>
                  <w:szCs w:val="18"/>
                  <w:u w:val="single"/>
                </w:rPr>
                <w:t>h</w:t>
              </w:r>
              <w:r w:rsidR="000D280F" w:rsidRPr="00671B24">
                <w:rPr>
                  <w:rStyle w:val="Hyperlink"/>
                  <w:rFonts w:ascii="Open Sans" w:eastAsia="Open Sans" w:hAnsi="Open Sans" w:cs="Open Sans"/>
                  <w:color w:val="auto"/>
                  <w:sz w:val="18"/>
                  <w:szCs w:val="18"/>
                </w:rPr>
                <w:t>eet</w:t>
              </w:r>
            </w:hyperlink>
          </w:p>
          <w:p w14:paraId="4FD83F4D"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556548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BF4824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E37889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3808AD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55AF62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DA1274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A6CC01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911D80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C9A05D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60159B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BDF266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AD03B3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17BACA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9A708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FDCF02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9F59F3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EEB0BA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7A29EDEF" w14:textId="77777777" w:rsidR="000D280F" w:rsidRPr="005527DF" w:rsidRDefault="000D280F" w:rsidP="005527D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527DF">
              <w:rPr>
                <w:rFonts w:ascii="Open Sans" w:hAnsi="Open Sans" w:cs="Open Sans"/>
                <w:sz w:val="18"/>
                <w:szCs w:val="18"/>
              </w:rPr>
              <w:t>Perseverance</w:t>
            </w:r>
          </w:p>
          <w:p w14:paraId="3599F0D9" w14:textId="77777777" w:rsidR="000D280F" w:rsidRPr="005527DF" w:rsidRDefault="000D280F" w:rsidP="005527D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527DF">
              <w:rPr>
                <w:rFonts w:ascii="Open Sans" w:hAnsi="Open Sans" w:cs="Open Sans"/>
                <w:sz w:val="18"/>
                <w:szCs w:val="18"/>
              </w:rPr>
              <w:t>Communication</w:t>
            </w:r>
          </w:p>
          <w:p w14:paraId="6CDACAA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473338BD"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E4C8F12" w14:textId="4713F932" w:rsidR="000D280F" w:rsidRPr="001345F2" w:rsidRDefault="002F213C" w:rsidP="000D280F">
            <w:pPr>
              <w:jc w:val="center"/>
              <w:rPr>
                <w:rFonts w:ascii="Open Sans" w:hAnsi="Open Sans" w:cs="Open Sans"/>
                <w:sz w:val="18"/>
                <w:szCs w:val="18"/>
              </w:rPr>
            </w:pPr>
            <w:r>
              <w:rPr>
                <w:rFonts w:ascii="Open Sans" w:hAnsi="Open Sans" w:cs="Open Sans"/>
                <w:sz w:val="18"/>
                <w:szCs w:val="18"/>
              </w:rPr>
              <w:t>60</w:t>
            </w:r>
          </w:p>
        </w:tc>
        <w:tc>
          <w:tcPr>
            <w:tcW w:w="1555" w:type="dxa"/>
          </w:tcPr>
          <w:p w14:paraId="5D91CADA" w14:textId="77777777" w:rsidR="000D280F" w:rsidRPr="00610DFE"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3D1FFF9C" w14:textId="77777777" w:rsidR="000D280F" w:rsidRPr="00671B24"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6A198ED0"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0F9DEB87"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8614414"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67D894A"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3.28 understand how division of a diploid cell by mitosis produces two cells that contain</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identical sets of </w:t>
            </w:r>
            <w:proofErr w:type="gramStart"/>
            <w:r w:rsidRPr="00671B24">
              <w:rPr>
                <w:rFonts w:ascii="Open Sans" w:hAnsi="Open Sans" w:cs="Open Sans"/>
                <w:sz w:val="18"/>
                <w:szCs w:val="18"/>
                <w:lang w:eastAsia="en-GB"/>
              </w:rPr>
              <w:t>chromosomes</w:t>
            </w:r>
            <w:proofErr w:type="gramEnd"/>
          </w:p>
          <w:p w14:paraId="19087D14"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5B32DA5"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3.29 understand that mitosis occurs during growth, repair, cloning and asexual </w:t>
            </w:r>
            <w:proofErr w:type="gramStart"/>
            <w:r w:rsidRPr="00671B24">
              <w:rPr>
                <w:rFonts w:ascii="Open Sans" w:hAnsi="Open Sans" w:cs="Open Sans"/>
                <w:sz w:val="18"/>
                <w:szCs w:val="18"/>
                <w:lang w:eastAsia="en-GB"/>
              </w:rPr>
              <w:t>reproduction</w:t>
            </w:r>
            <w:proofErr w:type="gramEnd"/>
          </w:p>
          <w:p w14:paraId="75EB1AC9"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188A344" w14:textId="576F76FF"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3.32 know that in human cells the diploid number of chromosomes is 46 and the haploid number is 23. </w:t>
            </w:r>
          </w:p>
        </w:tc>
        <w:tc>
          <w:tcPr>
            <w:tcW w:w="2976" w:type="dxa"/>
          </w:tcPr>
          <w:p w14:paraId="6A34F6B7" w14:textId="77777777" w:rsidR="000D280F" w:rsidRPr="00790323"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 xml:space="preserve">Activities: </w:t>
            </w:r>
          </w:p>
          <w:p w14:paraId="0CE9C1C5" w14:textId="77777777" w:rsidR="000D280F" w:rsidRPr="00790323"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Use pipe cleaners and plasticine to model mitosis.</w:t>
            </w:r>
          </w:p>
          <w:p w14:paraId="7EBB5CA2" w14:textId="77777777" w:rsidR="000D280F" w:rsidRPr="00790323"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Flow chart diagram for what happens in mitosis.</w:t>
            </w:r>
          </w:p>
          <w:p w14:paraId="74DDAA49" w14:textId="77777777" w:rsidR="000D280F" w:rsidRPr="00790323"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Put the steps of mitosis in the correct order.</w:t>
            </w:r>
          </w:p>
          <w:p w14:paraId="21EC6283" w14:textId="76DAA109"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4C649CE6">
              <w:rPr>
                <w:rFonts w:ascii="Open Sans" w:eastAsia="Open Sans" w:hAnsi="Open Sans" w:cs="Open Sans"/>
                <w:sz w:val="18"/>
                <w:szCs w:val="18"/>
              </w:rPr>
              <w:t xml:space="preserve"> </w:t>
            </w:r>
          </w:p>
        </w:tc>
        <w:tc>
          <w:tcPr>
            <w:tcW w:w="2694" w:type="dxa"/>
          </w:tcPr>
          <w:p w14:paraId="627D9B1F" w14:textId="4406AE94" w:rsidR="000D280F" w:rsidRPr="008C3E96"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7A4AF7">
              <w:rPr>
                <w:rStyle w:val="Strong"/>
                <w:rFonts w:ascii="Open Sans" w:hAnsi="Open Sans" w:cs="Open Sans"/>
                <w:b w:val="0"/>
                <w:bCs w:val="0"/>
                <w:color w:val="000000" w:themeColor="text1"/>
                <w:sz w:val="18"/>
                <w:szCs w:val="18"/>
              </w:rPr>
              <w:t>Pearson Edexcel International GCSE (9–1) Science Double Award Student Book</w:t>
            </w:r>
            <w:r w:rsidRPr="007A4AF7">
              <w:rPr>
                <w:rFonts w:ascii="Open Sans" w:hAnsi="Open Sans" w:cs="Open Sans"/>
                <w:b/>
                <w:bCs/>
                <w:color w:val="000000" w:themeColor="text1"/>
                <w:sz w:val="18"/>
                <w:szCs w:val="18"/>
              </w:rPr>
              <w:t>:</w:t>
            </w:r>
            <w:r w:rsidRPr="00363279">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02</w:t>
            </w:r>
            <w:r w:rsidRPr="00363279">
              <w:rPr>
                <w:rFonts w:ascii="Open Sans" w:hAnsi="Open Sans" w:cs="Open Sans"/>
                <w:color w:val="000000" w:themeColor="text1"/>
                <w:sz w:val="18"/>
                <w:szCs w:val="18"/>
              </w:rPr>
              <w:t>–2</w:t>
            </w:r>
            <w:r>
              <w:rPr>
                <w:rFonts w:ascii="Open Sans" w:hAnsi="Open Sans" w:cs="Open Sans"/>
                <w:color w:val="000000" w:themeColor="text1"/>
                <w:sz w:val="18"/>
                <w:szCs w:val="18"/>
              </w:rPr>
              <w:t>04</w:t>
            </w:r>
            <w:r w:rsidRPr="00363279">
              <w:rPr>
                <w:rFonts w:ascii="Open Sans" w:hAnsi="Open Sans" w:cs="Open Sans"/>
                <w:color w:val="000000" w:themeColor="text1"/>
                <w:sz w:val="18"/>
                <w:szCs w:val="18"/>
              </w:rPr>
              <w:t>, 2</w:t>
            </w:r>
            <w:r>
              <w:rPr>
                <w:rFonts w:ascii="Open Sans" w:hAnsi="Open Sans" w:cs="Open Sans"/>
                <w:color w:val="000000" w:themeColor="text1"/>
                <w:sz w:val="18"/>
                <w:szCs w:val="18"/>
              </w:rPr>
              <w:t xml:space="preserve">08 and </w:t>
            </w:r>
            <w:r w:rsidRPr="00363279">
              <w:rPr>
                <w:rFonts w:ascii="Open Sans" w:hAnsi="Open Sans" w:cs="Open Sans"/>
                <w:color w:val="000000" w:themeColor="text1"/>
                <w:sz w:val="18"/>
                <w:szCs w:val="18"/>
              </w:rPr>
              <w:t>2</w:t>
            </w:r>
            <w:r>
              <w:rPr>
                <w:rFonts w:ascii="Open Sans" w:hAnsi="Open Sans" w:cs="Open Sans"/>
                <w:color w:val="000000" w:themeColor="text1"/>
                <w:sz w:val="18"/>
                <w:szCs w:val="18"/>
              </w:rPr>
              <w:t>10</w:t>
            </w:r>
            <w:r w:rsidRPr="00363279">
              <w:rPr>
                <w:rFonts w:ascii="Open Sans" w:hAnsi="Open Sans" w:cs="Open Sans"/>
                <w:color w:val="000000" w:themeColor="text1"/>
                <w:sz w:val="18"/>
                <w:szCs w:val="18"/>
              </w:rPr>
              <w:t xml:space="preserve"> </w:t>
            </w:r>
          </w:p>
          <w:p w14:paraId="07B4D5BF" w14:textId="77777777" w:rsidR="000D280F" w:rsidRPr="009239AB"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9239AB">
              <w:rPr>
                <w:rFonts w:ascii="Open Sans" w:hAnsi="Open Sans" w:cs="Open Sans"/>
                <w:color w:val="000000" w:themeColor="text1"/>
                <w:sz w:val="18"/>
                <w:szCs w:val="18"/>
              </w:rPr>
              <w:t xml:space="preserve"> </w:t>
            </w:r>
          </w:p>
          <w:p w14:paraId="048C0A58"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F78BFE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1667C22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58F86C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E32D79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F84838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9B6D88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669E01B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56B3E22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4DF7DFD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0B7581C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953F82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6562D17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B0ACD6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08759B1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22CC8D1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C4C7D6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3D72883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6005E6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7D32C9DF"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65E334B" w14:textId="24B29E8A" w:rsidR="000D280F" w:rsidRPr="001345F2" w:rsidRDefault="002F213C" w:rsidP="000D280F">
            <w:pPr>
              <w:jc w:val="center"/>
              <w:rPr>
                <w:rFonts w:ascii="Open Sans" w:hAnsi="Open Sans" w:cs="Open Sans"/>
                <w:sz w:val="18"/>
                <w:szCs w:val="18"/>
              </w:rPr>
            </w:pPr>
            <w:r>
              <w:rPr>
                <w:rFonts w:ascii="Open Sans" w:hAnsi="Open Sans" w:cs="Open Sans"/>
                <w:sz w:val="18"/>
                <w:szCs w:val="18"/>
              </w:rPr>
              <w:t>61</w:t>
            </w:r>
          </w:p>
        </w:tc>
        <w:tc>
          <w:tcPr>
            <w:tcW w:w="1555" w:type="dxa"/>
          </w:tcPr>
          <w:p w14:paraId="25DF8098" w14:textId="77777777" w:rsidR="000D280F" w:rsidRPr="00E556F1"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0A551A18" w14:textId="77777777" w:rsidR="000D280F" w:rsidRPr="00671B24"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76E2A247"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DD6BA25" w14:textId="77777777" w:rsidR="000D280F" w:rsidRPr="00F72CF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31B01CD2" w14:textId="77777777" w:rsidR="000D280F"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4C4E7609"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3.26 understand how the sex of a person is controlled by one pair of </w:t>
            </w:r>
            <w:r w:rsidRPr="00671B24">
              <w:rPr>
                <w:rFonts w:ascii="Open Sans" w:hAnsi="Open Sans" w:cs="Open Sans"/>
                <w:sz w:val="18"/>
                <w:szCs w:val="18"/>
                <w:lang w:eastAsia="en-GB"/>
              </w:rPr>
              <w:lastRenderedPageBreak/>
              <w:t xml:space="preserve">chromosomes, XX in a female and XY in a </w:t>
            </w:r>
            <w:proofErr w:type="gramStart"/>
            <w:r w:rsidRPr="00671B24">
              <w:rPr>
                <w:rFonts w:ascii="Open Sans" w:hAnsi="Open Sans" w:cs="Open Sans"/>
                <w:sz w:val="18"/>
                <w:szCs w:val="18"/>
                <w:lang w:eastAsia="en-GB"/>
              </w:rPr>
              <w:t>male</w:t>
            </w:r>
            <w:proofErr w:type="gramEnd"/>
          </w:p>
          <w:p w14:paraId="791317A0"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C7E4597"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671B24">
              <w:rPr>
                <w:rFonts w:ascii="Open Sans" w:hAnsi="Open Sans" w:cs="Open Sans"/>
                <w:sz w:val="18"/>
                <w:szCs w:val="18"/>
                <w:lang w:eastAsia="en-GB"/>
              </w:rPr>
              <w:t>3.27 describe the determination of the sex of offspring at fertilisation, using a genetic diagram.</w:t>
            </w:r>
          </w:p>
          <w:p w14:paraId="4340A46C"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21F092B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3.30 understand how division of a cell by meiosis produces four cells, each with half the number of</w:t>
            </w:r>
            <w:r>
              <w:rPr>
                <w:rFonts w:ascii="Open Sans" w:hAnsi="Open Sans" w:cs="Open Sans"/>
                <w:sz w:val="18"/>
                <w:szCs w:val="18"/>
                <w:lang w:eastAsia="en-GB"/>
              </w:rPr>
              <w:t xml:space="preserve"> </w:t>
            </w:r>
            <w:r w:rsidRPr="00671B24">
              <w:rPr>
                <w:rFonts w:ascii="Open Sans" w:hAnsi="Open Sans" w:cs="Open Sans"/>
                <w:sz w:val="18"/>
                <w:szCs w:val="18"/>
                <w:lang w:eastAsia="en-GB"/>
              </w:rPr>
              <w:t xml:space="preserve">chromosomes, and that this results in the formation of genetically different haploid </w:t>
            </w:r>
            <w:proofErr w:type="gramStart"/>
            <w:r w:rsidRPr="00671B24">
              <w:rPr>
                <w:rFonts w:ascii="Open Sans" w:hAnsi="Open Sans" w:cs="Open Sans"/>
                <w:sz w:val="18"/>
                <w:szCs w:val="18"/>
                <w:lang w:eastAsia="en-GB"/>
              </w:rPr>
              <w:t>gametes</w:t>
            </w:r>
            <w:proofErr w:type="gramEnd"/>
          </w:p>
          <w:p w14:paraId="253A056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F787C6B" w14:textId="3DEED2E1"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3.31 understand how random fertilisation produces genetic variation of offspring</w:t>
            </w:r>
          </w:p>
        </w:tc>
        <w:tc>
          <w:tcPr>
            <w:tcW w:w="2976" w:type="dxa"/>
          </w:tcPr>
          <w:p w14:paraId="0E1CE8FE" w14:textId="77777777" w:rsidR="000D280F" w:rsidRPr="00EE3A9E"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E3A9E">
              <w:rPr>
                <w:rFonts w:ascii="Open Sans" w:eastAsia="Open Sans" w:hAnsi="Open Sans" w:cs="Open Sans"/>
                <w:sz w:val="18"/>
                <w:szCs w:val="18"/>
              </w:rPr>
              <w:lastRenderedPageBreak/>
              <w:t xml:space="preserve">Activities: </w:t>
            </w:r>
          </w:p>
          <w:p w14:paraId="0623174B" w14:textId="77777777" w:rsidR="000D280F" w:rsidRPr="00790323"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Use pipe cleaners and plasticine to model m</w:t>
            </w:r>
            <w:r>
              <w:rPr>
                <w:rFonts w:ascii="Open Sans" w:eastAsia="Open Sans" w:hAnsi="Open Sans" w:cs="Open Sans"/>
                <w:sz w:val="18"/>
                <w:szCs w:val="18"/>
              </w:rPr>
              <w:t>eiosis</w:t>
            </w:r>
            <w:r w:rsidRPr="00790323">
              <w:rPr>
                <w:rFonts w:ascii="Open Sans" w:eastAsia="Open Sans" w:hAnsi="Open Sans" w:cs="Open Sans"/>
                <w:sz w:val="18"/>
                <w:szCs w:val="18"/>
              </w:rPr>
              <w:t>.</w:t>
            </w:r>
          </w:p>
          <w:p w14:paraId="0B414282" w14:textId="77777777" w:rsidR="000D280F" w:rsidRPr="00790323"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lastRenderedPageBreak/>
              <w:t>Flow chart diagram for what happens in m</w:t>
            </w:r>
            <w:r>
              <w:rPr>
                <w:rFonts w:ascii="Open Sans" w:eastAsia="Open Sans" w:hAnsi="Open Sans" w:cs="Open Sans"/>
                <w:sz w:val="18"/>
                <w:szCs w:val="18"/>
              </w:rPr>
              <w:t>eiosis</w:t>
            </w:r>
            <w:r w:rsidRPr="00790323">
              <w:rPr>
                <w:rFonts w:ascii="Open Sans" w:eastAsia="Open Sans" w:hAnsi="Open Sans" w:cs="Open Sans"/>
                <w:sz w:val="18"/>
                <w:szCs w:val="18"/>
              </w:rPr>
              <w:t>.</w:t>
            </w:r>
          </w:p>
          <w:p w14:paraId="61A139C9" w14:textId="77777777" w:rsidR="000D280F" w:rsidRPr="00BA15AD"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Put the steps of </w:t>
            </w:r>
            <w:r w:rsidRPr="00790323">
              <w:rPr>
                <w:rFonts w:ascii="Open Sans" w:eastAsia="Open Sans" w:hAnsi="Open Sans" w:cs="Open Sans"/>
                <w:sz w:val="18"/>
                <w:szCs w:val="18"/>
              </w:rPr>
              <w:t>m</w:t>
            </w:r>
            <w:r>
              <w:rPr>
                <w:rFonts w:ascii="Open Sans" w:eastAsia="Open Sans" w:hAnsi="Open Sans" w:cs="Open Sans"/>
                <w:sz w:val="18"/>
                <w:szCs w:val="18"/>
              </w:rPr>
              <w:t>eiosis in the correct order.</w:t>
            </w:r>
          </w:p>
          <w:p w14:paraId="0132B595" w14:textId="77777777" w:rsidR="000D280F" w:rsidRPr="00790323"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Compare mitosis and meiosis. </w:t>
            </w:r>
          </w:p>
          <w:p w14:paraId="116CB547" w14:textId="77777777" w:rsidR="000D280F" w:rsidRPr="00BE46F8" w:rsidRDefault="000D280F" w:rsidP="000D280F">
            <w:pPr>
              <w:pStyle w:val="Tabletextbullets"/>
              <w:numPr>
                <w:ilvl w:val="0"/>
                <w:numId w:val="0"/>
              </w:numPr>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4C649CE6">
              <w:rPr>
                <w:rFonts w:ascii="Open Sans" w:eastAsia="Open Sans" w:hAnsi="Open Sans" w:cs="Open Sans"/>
                <w:sz w:val="18"/>
                <w:szCs w:val="18"/>
              </w:rPr>
              <w:t xml:space="preserve"> </w:t>
            </w:r>
          </w:p>
          <w:p w14:paraId="7C4A142C"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482E3CB4"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A4AF7">
              <w:rPr>
                <w:rStyle w:val="Strong"/>
                <w:rFonts w:ascii="Open Sans" w:hAnsi="Open Sans" w:cs="Open Sans"/>
                <w:b w:val="0"/>
                <w:bCs w:val="0"/>
                <w:color w:val="000000" w:themeColor="text1"/>
                <w:sz w:val="18"/>
                <w:szCs w:val="18"/>
              </w:rPr>
              <w:lastRenderedPageBreak/>
              <w:t xml:space="preserve">Pearson Edexcel International GCSE (9–1) Science Double Award </w:t>
            </w:r>
            <w:r w:rsidRPr="007A4AF7">
              <w:rPr>
                <w:rStyle w:val="Strong"/>
                <w:rFonts w:ascii="Open Sans" w:hAnsi="Open Sans" w:cs="Open Sans"/>
                <w:b w:val="0"/>
                <w:bCs w:val="0"/>
                <w:color w:val="000000" w:themeColor="text1"/>
                <w:sz w:val="18"/>
                <w:szCs w:val="18"/>
              </w:rPr>
              <w:lastRenderedPageBreak/>
              <w:t>Student Book</w:t>
            </w:r>
            <w:r w:rsidRPr="007A4AF7">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 xml:space="preserve">198 and </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04</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06</w:t>
            </w:r>
          </w:p>
          <w:p w14:paraId="78D9E337" w14:textId="77777777" w:rsidR="000D280F" w:rsidRPr="00A018CA"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8"/>
                <w:szCs w:val="18"/>
              </w:rPr>
            </w:pPr>
          </w:p>
          <w:p w14:paraId="40F4CD34"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59EEB9F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3661958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58B2DAA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607AF46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7FE4AE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Interpretation</w:t>
            </w:r>
          </w:p>
          <w:p w14:paraId="218BC6E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0A5A36A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1EE867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76AA7EF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0A71090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5D5B8D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Problem solving</w:t>
            </w:r>
          </w:p>
          <w:p w14:paraId="7321450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5E631D5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1B68E11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218F93A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Creativity</w:t>
            </w:r>
          </w:p>
          <w:p w14:paraId="1C1F7FC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F74B0A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2D75044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72776C39"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4ED1358" w14:textId="561509DE"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62</w:t>
            </w:r>
          </w:p>
        </w:tc>
        <w:tc>
          <w:tcPr>
            <w:tcW w:w="1555" w:type="dxa"/>
          </w:tcPr>
          <w:p w14:paraId="09C4B4EB" w14:textId="77777777" w:rsidR="000D280F" w:rsidRPr="00EF476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5A5D5151"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660BE112"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4905883C"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44850A4" w14:textId="77777777" w:rsidR="000D280F"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154AA488"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3.19 understand how genes exist in alternative forms called alleles which give rise to differences in inherited </w:t>
            </w:r>
            <w:proofErr w:type="gramStart"/>
            <w:r w:rsidRPr="00671B24">
              <w:rPr>
                <w:rFonts w:ascii="Open Sans" w:hAnsi="Open Sans" w:cs="Open Sans"/>
              </w:rPr>
              <w:t>characteristics</w:t>
            </w:r>
            <w:proofErr w:type="gramEnd"/>
          </w:p>
          <w:p w14:paraId="6B96C01C"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154CFB0"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3.20 understand the meaning of the terms: dominant, recessive, homozygous, heterozygous,</w:t>
            </w:r>
            <w:r>
              <w:rPr>
                <w:rFonts w:ascii="Open Sans" w:hAnsi="Open Sans" w:cs="Open Sans"/>
                <w:sz w:val="18"/>
                <w:szCs w:val="18"/>
                <w:lang w:eastAsia="en-GB"/>
              </w:rPr>
              <w:t xml:space="preserve"> </w:t>
            </w:r>
            <w:r w:rsidRPr="00671B24">
              <w:rPr>
                <w:rFonts w:ascii="Open Sans" w:hAnsi="Open Sans" w:cs="Open Sans"/>
                <w:sz w:val="18"/>
                <w:szCs w:val="18"/>
                <w:lang w:eastAsia="en-GB"/>
              </w:rPr>
              <w:t xml:space="preserve">phenotype, and </w:t>
            </w:r>
            <w:proofErr w:type="gramStart"/>
            <w:r w:rsidRPr="00671B24">
              <w:rPr>
                <w:rFonts w:ascii="Open Sans" w:hAnsi="Open Sans" w:cs="Open Sans"/>
                <w:sz w:val="18"/>
                <w:szCs w:val="18"/>
                <w:lang w:eastAsia="en-GB"/>
              </w:rPr>
              <w:t>genotype</w:t>
            </w:r>
            <w:proofErr w:type="gramEnd"/>
          </w:p>
          <w:p w14:paraId="7DB03A6C"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0C66207" w14:textId="77777777"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CBE36DF" w14:textId="77777777" w:rsidR="000D280F" w:rsidRPr="00946BDB" w:rsidRDefault="000D280F" w:rsidP="000D280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46BDB">
              <w:rPr>
                <w:rFonts w:ascii="Open Sans" w:hAnsi="Open Sans" w:cs="Open Sans"/>
                <w:bCs/>
                <w:sz w:val="18"/>
                <w:szCs w:val="18"/>
              </w:rPr>
              <w:t xml:space="preserve">Activities: </w:t>
            </w:r>
          </w:p>
          <w:p w14:paraId="584BE9BE"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Cloze loop activity with questions and answers on genetic terms.</w:t>
            </w:r>
          </w:p>
          <w:p w14:paraId="73530B0B" w14:textId="77777777" w:rsidR="000D280F" w:rsidRPr="00671B24" w:rsidRDefault="000D280F" w:rsidP="000D280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Genetics crossword for terms.</w:t>
            </w:r>
          </w:p>
          <w:p w14:paraId="53DB89D9"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keywords to </w:t>
            </w:r>
            <w:proofErr w:type="gramStart"/>
            <w:r w:rsidRPr="00671B24">
              <w:rPr>
                <w:rFonts w:ascii="Open Sans" w:eastAsia="Open Sans" w:hAnsi="Open Sans" w:cs="Open Sans"/>
                <w:sz w:val="18"/>
                <w:szCs w:val="18"/>
              </w:rPr>
              <w:t>definitions</w:t>
            </w:r>
            <w:proofErr w:type="gramEnd"/>
          </w:p>
          <w:p w14:paraId="3DEA805E" w14:textId="77777777" w:rsidR="006F7BAB" w:rsidRPr="006F7BAB" w:rsidRDefault="000D280F" w:rsidP="006F7BA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Identify a range of alleles as dominant or recessive.</w:t>
            </w:r>
          </w:p>
          <w:p w14:paraId="05AB955E" w14:textId="572EEA97" w:rsidR="000D280F" w:rsidRPr="006F7BAB" w:rsidRDefault="000D280F" w:rsidP="006F7BA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F7BAB">
              <w:rPr>
                <w:rFonts w:ascii="Open Sans" w:eastAsia="Open Sans" w:hAnsi="Open Sans" w:cs="Open Sans"/>
                <w:sz w:val="18"/>
                <w:szCs w:val="18"/>
              </w:rPr>
              <w:t>Identify a range of genotypes as homozygous recessive, heterozygous, homozygous dominant.</w:t>
            </w:r>
          </w:p>
        </w:tc>
        <w:tc>
          <w:tcPr>
            <w:tcW w:w="2694" w:type="dxa"/>
          </w:tcPr>
          <w:p w14:paraId="435F983A" w14:textId="77777777" w:rsidR="000D280F" w:rsidRPr="00A018CA" w:rsidRDefault="000D280F" w:rsidP="000D280F">
            <w:pPr>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F7BAB">
              <w:rPr>
                <w:rStyle w:val="Strong"/>
                <w:rFonts w:ascii="Open Sans" w:hAnsi="Open Sans" w:cs="Open Sans"/>
                <w:b w:val="0"/>
                <w:bCs w:val="0"/>
                <w:color w:val="000000" w:themeColor="text1"/>
                <w:sz w:val="18"/>
                <w:szCs w:val="18"/>
              </w:rPr>
              <w:t>Pearson Edexcel International GCSE (9–1) Science Double Award Student Book</w:t>
            </w:r>
            <w:r w:rsidRPr="006F7BA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198-201</w:t>
            </w:r>
            <w:r w:rsidRPr="00A018CA">
              <w:rPr>
                <w:rFonts w:ascii="Open Sans" w:hAnsi="Open Sans" w:cs="Open Sans"/>
                <w:color w:val="000000" w:themeColor="text1"/>
                <w:sz w:val="18"/>
                <w:szCs w:val="18"/>
              </w:rPr>
              <w:t xml:space="preserve"> and 2</w:t>
            </w:r>
            <w:r>
              <w:rPr>
                <w:rFonts w:ascii="Open Sans" w:hAnsi="Open Sans" w:cs="Open Sans"/>
                <w:color w:val="000000" w:themeColor="text1"/>
                <w:sz w:val="18"/>
                <w:szCs w:val="18"/>
              </w:rPr>
              <w:t>11</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21</w:t>
            </w:r>
            <w:r w:rsidRPr="00A018CA">
              <w:rPr>
                <w:rFonts w:ascii="Open Sans" w:hAnsi="Open Sans" w:cs="Open Sans"/>
                <w:color w:val="000000" w:themeColor="text1"/>
                <w:sz w:val="18"/>
                <w:szCs w:val="18"/>
              </w:rPr>
              <w:t>.</w:t>
            </w:r>
          </w:p>
          <w:p w14:paraId="228DDD24"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5E3527A9"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Critical thinking</w:t>
            </w:r>
          </w:p>
          <w:p w14:paraId="383F6AF7"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Problem solving</w:t>
            </w:r>
          </w:p>
          <w:p w14:paraId="73F76722"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Analysis</w:t>
            </w:r>
          </w:p>
          <w:p w14:paraId="753C88A5"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Reasoning</w:t>
            </w:r>
          </w:p>
          <w:p w14:paraId="2E53278A"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Interpretation</w:t>
            </w:r>
          </w:p>
          <w:p w14:paraId="4720ADE0"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Adaptive learning</w:t>
            </w:r>
          </w:p>
          <w:p w14:paraId="4BBB54EC"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Creativity</w:t>
            </w:r>
          </w:p>
          <w:p w14:paraId="6CB5C6CF"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Innovation</w:t>
            </w:r>
          </w:p>
          <w:p w14:paraId="1498F4AE" w14:textId="77777777" w:rsidR="000D280F" w:rsidRPr="0024642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Adaptability</w:t>
            </w:r>
          </w:p>
          <w:p w14:paraId="3769651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AEF65E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5D24BBE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6548C80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342FC41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78160C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296A3FE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6C23698C"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259502C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6097EA0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EFACE3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6157702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212F054B"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A482F86" w14:textId="7A7EA5EF" w:rsidR="000D280F" w:rsidRPr="001345F2" w:rsidRDefault="002F213C" w:rsidP="000D280F">
            <w:pPr>
              <w:jc w:val="center"/>
              <w:rPr>
                <w:rFonts w:ascii="Open Sans" w:hAnsi="Open Sans" w:cs="Open Sans"/>
                <w:sz w:val="18"/>
                <w:szCs w:val="18"/>
              </w:rPr>
            </w:pPr>
            <w:r>
              <w:rPr>
                <w:rFonts w:ascii="Open Sans" w:hAnsi="Open Sans" w:cs="Open Sans"/>
                <w:sz w:val="18"/>
                <w:szCs w:val="18"/>
              </w:rPr>
              <w:t>63</w:t>
            </w:r>
          </w:p>
        </w:tc>
        <w:tc>
          <w:tcPr>
            <w:tcW w:w="1555" w:type="dxa"/>
          </w:tcPr>
          <w:p w14:paraId="151AA7F7" w14:textId="77777777" w:rsidR="000D280F" w:rsidRPr="00E556F1"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3AAA6B46" w14:textId="77777777" w:rsidR="000D280F" w:rsidRPr="00671B24"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7E53F1B5"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0E179A9F" w14:textId="1E7A1504"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47FFFED" w14:textId="77777777" w:rsidR="000D280F" w:rsidRPr="001574D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A936BC0"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3.22 understand that most phenotypic features are the result of polygenic inheritance rather than single </w:t>
            </w:r>
            <w:proofErr w:type="gramStart"/>
            <w:r w:rsidRPr="00671B24">
              <w:rPr>
                <w:rFonts w:ascii="Open Sans" w:hAnsi="Open Sans" w:cs="Open Sans"/>
                <w:sz w:val="18"/>
                <w:szCs w:val="18"/>
                <w:lang w:eastAsia="en-GB"/>
              </w:rPr>
              <w:t>genes</w:t>
            </w:r>
            <w:proofErr w:type="gramEnd"/>
          </w:p>
          <w:p w14:paraId="4499821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0215273"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lastRenderedPageBreak/>
              <w:t xml:space="preserve">3.23 describe patterns of monohybrid inheritance using a genetic </w:t>
            </w:r>
            <w:proofErr w:type="gramStart"/>
            <w:r w:rsidRPr="00671B24">
              <w:rPr>
                <w:rFonts w:ascii="Open Sans" w:hAnsi="Open Sans" w:cs="Open Sans"/>
                <w:sz w:val="18"/>
                <w:szCs w:val="18"/>
                <w:lang w:eastAsia="en-GB"/>
              </w:rPr>
              <w:t>diagram</w:t>
            </w:r>
            <w:proofErr w:type="gramEnd"/>
          </w:p>
          <w:p w14:paraId="2964DD4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D8A6615"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3.24 understand how to interpret family </w:t>
            </w:r>
            <w:proofErr w:type="gramStart"/>
            <w:r w:rsidRPr="00671B24">
              <w:rPr>
                <w:rFonts w:ascii="Open Sans" w:hAnsi="Open Sans" w:cs="Open Sans"/>
                <w:sz w:val="18"/>
                <w:szCs w:val="18"/>
                <w:lang w:eastAsia="en-GB"/>
              </w:rPr>
              <w:t>pedigrees</w:t>
            </w:r>
            <w:proofErr w:type="gramEnd"/>
          </w:p>
          <w:p w14:paraId="617AF351"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56C9846" w14:textId="44D55366"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3.25 predict probabilities of outcomes from monohybrid crosses</w:t>
            </w:r>
          </w:p>
        </w:tc>
        <w:tc>
          <w:tcPr>
            <w:tcW w:w="2976" w:type="dxa"/>
          </w:tcPr>
          <w:p w14:paraId="46ED5C40"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1AF8E82E" w14:textId="77777777" w:rsidR="000D280F" w:rsidRPr="00671B24" w:rsidRDefault="000D280F" w:rsidP="000D280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Carry out a range of crosses.</w:t>
            </w:r>
          </w:p>
          <w:p w14:paraId="59EFF9E3" w14:textId="77777777" w:rsidR="000D280F" w:rsidRPr="0033552A"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Determine probabilities from genetic diagrams and use genetic diagrams to prove probabilities. </w:t>
            </w:r>
          </w:p>
          <w:p w14:paraId="665256C0" w14:textId="77777777" w:rsidR="000D280F" w:rsidRPr="00871E99"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46BDB">
              <w:rPr>
                <w:rFonts w:ascii="Open Sans" w:eastAsia="Open Sans" w:hAnsi="Open Sans" w:cs="Open Sans"/>
                <w:sz w:val="18"/>
                <w:szCs w:val="18"/>
              </w:rPr>
              <w:lastRenderedPageBreak/>
              <w:t>Identify a range of genotypes as homozygous recessive, heterozygous, homozygous dominant.</w:t>
            </w:r>
          </w:p>
          <w:p w14:paraId="621AA871" w14:textId="5EE818C8" w:rsidR="000D280F" w:rsidRPr="001574DF"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Use family trees to predict the inheritance of inherited disorders e.g. sickle cell anaemia.</w:t>
            </w:r>
          </w:p>
        </w:tc>
        <w:tc>
          <w:tcPr>
            <w:tcW w:w="2694" w:type="dxa"/>
          </w:tcPr>
          <w:p w14:paraId="4C03BA1E" w14:textId="77777777" w:rsidR="000D280F" w:rsidRPr="00A018CA" w:rsidRDefault="000D280F" w:rsidP="000D280F">
            <w:pPr>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F7BAB">
              <w:rPr>
                <w:rStyle w:val="Strong"/>
                <w:rFonts w:ascii="Open Sans" w:hAnsi="Open Sans" w:cs="Open Sans"/>
                <w:b w:val="0"/>
                <w:bCs w:val="0"/>
                <w:color w:val="000000" w:themeColor="text1"/>
                <w:sz w:val="18"/>
                <w:szCs w:val="18"/>
              </w:rPr>
              <w:lastRenderedPageBreak/>
              <w:t>Pearson Edexcel International GCSE (9–1) Science Double Award Student Book</w:t>
            </w:r>
            <w:r w:rsidRPr="006F7BA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198-201</w:t>
            </w:r>
            <w:r w:rsidRPr="00A018CA">
              <w:rPr>
                <w:rFonts w:ascii="Open Sans" w:hAnsi="Open Sans" w:cs="Open Sans"/>
                <w:color w:val="000000" w:themeColor="text1"/>
                <w:sz w:val="18"/>
                <w:szCs w:val="18"/>
              </w:rPr>
              <w:t xml:space="preserve"> and 2</w:t>
            </w:r>
            <w:r>
              <w:rPr>
                <w:rFonts w:ascii="Open Sans" w:hAnsi="Open Sans" w:cs="Open Sans"/>
                <w:color w:val="000000" w:themeColor="text1"/>
                <w:sz w:val="18"/>
                <w:szCs w:val="18"/>
              </w:rPr>
              <w:t>11</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21</w:t>
            </w:r>
            <w:r w:rsidRPr="00A018CA">
              <w:rPr>
                <w:rFonts w:ascii="Open Sans" w:hAnsi="Open Sans" w:cs="Open Sans"/>
                <w:color w:val="000000" w:themeColor="text1"/>
                <w:sz w:val="18"/>
                <w:szCs w:val="18"/>
              </w:rPr>
              <w:t>.</w:t>
            </w:r>
          </w:p>
          <w:p w14:paraId="33BCF05C" w14:textId="60021C4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0C5FCC1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2244ED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5F15D7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79B12B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328EB3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D376F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286C19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6BE682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Innovation</w:t>
            </w:r>
          </w:p>
          <w:p w14:paraId="41AE31A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25DD62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2B2AD5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2BB0401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39689C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13009E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AF7E93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3BB7D3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AC049D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DDE0EF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Intellectual interest and curiosity</w:t>
            </w:r>
          </w:p>
          <w:p w14:paraId="3AF1846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E715FB9" w14:textId="77777777" w:rsidR="000D280F" w:rsidRPr="00671B24" w:rsidRDefault="000D280F" w:rsidP="000D280F">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Self-direction</w:t>
            </w:r>
          </w:p>
          <w:p w14:paraId="14EE9DF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515B4FB2"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BF3CBDF" w14:textId="2A716954"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64</w:t>
            </w:r>
          </w:p>
        </w:tc>
        <w:tc>
          <w:tcPr>
            <w:tcW w:w="1555" w:type="dxa"/>
          </w:tcPr>
          <w:p w14:paraId="77B48AED" w14:textId="77777777" w:rsidR="000D280F" w:rsidRPr="00F72CF3"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6442AA32" w14:textId="77777777" w:rsidR="000D280F" w:rsidRPr="00671B24"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42E0E847"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C8822FE"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DB35A84"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4A457B1"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3.33 understand that variation within a species can be genetic, environmental, or a</w:t>
            </w:r>
          </w:p>
          <w:p w14:paraId="4FC4DDB1"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combination of both</w:t>
            </w:r>
          </w:p>
          <w:p w14:paraId="4E79B893"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EAAC11C"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3.34 understand that mutation is a rare, random change in genetic material that can be </w:t>
            </w:r>
            <w:proofErr w:type="gramStart"/>
            <w:r w:rsidRPr="00671B24">
              <w:rPr>
                <w:rFonts w:ascii="Open Sans" w:hAnsi="Open Sans" w:cs="Open Sans"/>
                <w:sz w:val="18"/>
                <w:szCs w:val="18"/>
                <w:lang w:eastAsia="en-GB"/>
              </w:rPr>
              <w:t>inherited</w:t>
            </w:r>
            <w:proofErr w:type="gramEnd"/>
          </w:p>
          <w:p w14:paraId="49886C94" w14:textId="77777777" w:rsidR="000D280F" w:rsidRPr="00F72CF3"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93BC375" w14:textId="77777777"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11BA4F85"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33896E6B" w14:textId="77777777" w:rsidR="000D280F" w:rsidRPr="00671B24" w:rsidRDefault="000D280F" w:rsidP="000D280F">
            <w:pPr>
              <w:numPr>
                <w:ilvl w:val="0"/>
                <w:numId w:val="5"/>
              </w:numPr>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Fit a range of factors into a </w:t>
            </w:r>
            <w:proofErr w:type="spellStart"/>
            <w:r w:rsidRPr="00671B24">
              <w:rPr>
                <w:rFonts w:ascii="Open Sans" w:eastAsia="Open Sans" w:hAnsi="Open Sans" w:cs="Open Sans"/>
                <w:sz w:val="18"/>
                <w:szCs w:val="18"/>
              </w:rPr>
              <w:t>venn</w:t>
            </w:r>
            <w:proofErr w:type="spellEnd"/>
            <w:r w:rsidRPr="00671B24">
              <w:rPr>
                <w:rFonts w:ascii="Open Sans" w:eastAsia="Open Sans" w:hAnsi="Open Sans" w:cs="Open Sans"/>
                <w:sz w:val="18"/>
                <w:szCs w:val="18"/>
              </w:rPr>
              <w:t xml:space="preserve"> diagram for genetic, environmental or both.</w:t>
            </w:r>
          </w:p>
          <w:p w14:paraId="3A5DD530" w14:textId="77777777" w:rsidR="000D280F" w:rsidRPr="00671B24" w:rsidRDefault="000D280F" w:rsidP="000D280F">
            <w:pPr>
              <w:numPr>
                <w:ilvl w:val="0"/>
                <w:numId w:val="5"/>
              </w:numPr>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Analyse a range of DNA sequences compared to an original strand to find mutations.</w:t>
            </w:r>
          </w:p>
          <w:p w14:paraId="3CC875DE" w14:textId="77777777" w:rsidR="000D280F" w:rsidRPr="00671B24" w:rsidRDefault="000D280F" w:rsidP="000D280F">
            <w:pPr>
              <w:numPr>
                <w:ilvl w:val="0"/>
                <w:numId w:val="5"/>
              </w:numPr>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Story board for why mutations can alter functionality of proteins e.g. </w:t>
            </w:r>
            <w:proofErr w:type="gramStart"/>
            <w:r w:rsidRPr="00671B24">
              <w:rPr>
                <w:rFonts w:ascii="Open Sans" w:eastAsia="Open Sans" w:hAnsi="Open Sans" w:cs="Open Sans"/>
                <w:sz w:val="18"/>
                <w:szCs w:val="18"/>
              </w:rPr>
              <w:t>enzymes</w:t>
            </w:r>
            <w:proofErr w:type="gramEnd"/>
          </w:p>
          <w:p w14:paraId="715EA0E9" w14:textId="77777777" w:rsidR="000D280F" w:rsidRPr="00671B24"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64FEDA0" w14:textId="77777777" w:rsidR="000D280F" w:rsidRPr="00671B24" w:rsidRDefault="000D280F" w:rsidP="000D280F">
            <w:pPr>
              <w:pStyle w:val="Tabletextbullets"/>
              <w:numPr>
                <w:ilvl w:val="0"/>
                <w:numId w:val="0"/>
              </w:numPr>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14C64D47" w14:textId="535BEB04" w:rsidR="000D280F" w:rsidRPr="00AF2476" w:rsidRDefault="000D280F" w:rsidP="0047170C">
            <w:pPr>
              <w:pStyle w:val="ListParagraph"/>
              <w:numPr>
                <w:ilvl w:val="0"/>
                <w:numId w:val="17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F2476">
              <w:rPr>
                <w:rFonts w:ascii="Open Sans" w:eastAsia="Open Sans" w:hAnsi="Open Sans" w:cs="Open Sans"/>
                <w:sz w:val="18"/>
                <w:szCs w:val="18"/>
              </w:rPr>
              <w:t xml:space="preserve">Variation practical - Collect class data </w:t>
            </w:r>
            <w:proofErr w:type="gramStart"/>
            <w:r w:rsidRPr="00AF2476">
              <w:rPr>
                <w:rFonts w:ascii="Open Sans" w:eastAsia="Open Sans" w:hAnsi="Open Sans" w:cs="Open Sans"/>
                <w:sz w:val="18"/>
                <w:szCs w:val="18"/>
              </w:rPr>
              <w:t>on:</w:t>
            </w:r>
            <w:proofErr w:type="gramEnd"/>
            <w:r w:rsidRPr="00AF2476">
              <w:rPr>
                <w:rFonts w:ascii="Open Sans" w:eastAsia="Open Sans" w:hAnsi="Open Sans" w:cs="Open Sans"/>
                <w:sz w:val="18"/>
                <w:szCs w:val="18"/>
              </w:rPr>
              <w:t xml:space="preserve"> earlobes, eye colour, hair colour, tongue rolling and height. Data can be presented in a table and one characteristic presented graphically. Compare height with other traits.</w:t>
            </w:r>
          </w:p>
        </w:tc>
        <w:tc>
          <w:tcPr>
            <w:tcW w:w="2694" w:type="dxa"/>
          </w:tcPr>
          <w:p w14:paraId="7FE21AF5"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F2476">
              <w:rPr>
                <w:rStyle w:val="Strong"/>
                <w:rFonts w:ascii="Open Sans" w:hAnsi="Open Sans" w:cs="Open Sans"/>
                <w:b w:val="0"/>
                <w:bCs w:val="0"/>
                <w:color w:val="000000" w:themeColor="text1"/>
                <w:sz w:val="18"/>
                <w:szCs w:val="18"/>
              </w:rPr>
              <w:t>Pearson Edexcel International GCSE (9–1) Science Double Award Student Book</w:t>
            </w:r>
            <w:r w:rsidRPr="00AF247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207-208</w:t>
            </w:r>
          </w:p>
          <w:p w14:paraId="168F543E"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0C245C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7FAEE1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08D585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98346B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C3DBCF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78736C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4C80F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6FBC74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4183F2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013B0DD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39F91E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18EA8B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8EAD2B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3A1925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876E1E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3C42DE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8220DD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D792AC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1C69CC1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1C734A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723B70C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6D63B15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2497C92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w:t>
            </w:r>
            <w:proofErr w:type="spellStart"/>
            <w:r w:rsidRPr="00671B24">
              <w:rPr>
                <w:rFonts w:ascii="Open Sans" w:hAnsi="Open Sans" w:cs="Open Sans"/>
                <w:sz w:val="18"/>
                <w:szCs w:val="18"/>
              </w:rPr>
              <w:t>self reinforcement</w:t>
            </w:r>
            <w:proofErr w:type="spellEnd"/>
          </w:p>
          <w:p w14:paraId="6E0C8F98" w14:textId="77777777" w:rsidR="000D280F" w:rsidRPr="00671B24" w:rsidRDefault="000D280F" w:rsidP="000D280F">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Communication</w:t>
            </w:r>
          </w:p>
          <w:p w14:paraId="6BAC704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755AB8FB"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30AFF10" w14:textId="4696F3C2" w:rsidR="000D280F" w:rsidRPr="001345F2" w:rsidRDefault="002F213C" w:rsidP="000D280F">
            <w:pPr>
              <w:jc w:val="center"/>
              <w:rPr>
                <w:rFonts w:ascii="Open Sans" w:hAnsi="Open Sans" w:cs="Open Sans"/>
                <w:sz w:val="18"/>
                <w:szCs w:val="18"/>
              </w:rPr>
            </w:pPr>
            <w:r>
              <w:rPr>
                <w:rFonts w:ascii="Open Sans" w:hAnsi="Open Sans" w:cs="Open Sans"/>
                <w:sz w:val="18"/>
                <w:szCs w:val="18"/>
              </w:rPr>
              <w:t>65</w:t>
            </w:r>
          </w:p>
        </w:tc>
        <w:tc>
          <w:tcPr>
            <w:tcW w:w="1555" w:type="dxa"/>
          </w:tcPr>
          <w:p w14:paraId="25428ABE" w14:textId="77777777" w:rsidR="000D280F" w:rsidRPr="008C0A4E"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04D15B04" w14:textId="77777777" w:rsidR="000D280F" w:rsidRPr="00671B24"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17E7F16A"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DE015F6" w14:textId="3CF7F86A" w:rsidR="000D280F" w:rsidRPr="00572E4D"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8B763D2" w14:textId="77777777" w:rsidR="000D280F"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1E7D46E2"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3.38 explain Darwin’s theory of evolution by </w:t>
            </w:r>
            <w:proofErr w:type="gramStart"/>
            <w:r w:rsidRPr="00671B24">
              <w:rPr>
                <w:rFonts w:ascii="Open Sans" w:hAnsi="Open Sans" w:cs="Open Sans"/>
                <w:sz w:val="18"/>
                <w:szCs w:val="18"/>
                <w:lang w:eastAsia="en-GB"/>
              </w:rPr>
              <w:t>natural selection</w:t>
            </w:r>
            <w:proofErr w:type="gramEnd"/>
          </w:p>
          <w:p w14:paraId="47150C8A"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82538DD" w14:textId="0D8EEC11"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3.39 understand how resistance to antibiotics can increase in bacterial populations and appreciate how such </w:t>
            </w:r>
            <w:r w:rsidRPr="00671B24">
              <w:rPr>
                <w:rFonts w:ascii="Open Sans" w:hAnsi="Open Sans" w:cs="Open Sans"/>
                <w:sz w:val="18"/>
                <w:szCs w:val="18"/>
                <w:lang w:eastAsia="en-GB"/>
              </w:rPr>
              <w:lastRenderedPageBreak/>
              <w:t xml:space="preserve">an increase can </w:t>
            </w:r>
            <w:proofErr w:type="gramStart"/>
            <w:r w:rsidRPr="00671B24">
              <w:rPr>
                <w:rFonts w:ascii="Open Sans" w:hAnsi="Open Sans" w:cs="Open Sans"/>
                <w:sz w:val="18"/>
                <w:szCs w:val="18"/>
                <w:lang w:eastAsia="en-GB"/>
              </w:rPr>
              <w:t>lead</w:t>
            </w:r>
            <w:proofErr w:type="gramEnd"/>
            <w:r w:rsidRPr="00671B24">
              <w:rPr>
                <w:rFonts w:ascii="Open Sans" w:hAnsi="Open Sans" w:cs="Open Sans"/>
                <w:sz w:val="18"/>
                <w:szCs w:val="18"/>
                <w:lang w:eastAsia="en-GB"/>
              </w:rPr>
              <w:t xml:space="preserve"> to infections being difficult to control.</w:t>
            </w:r>
          </w:p>
        </w:tc>
        <w:tc>
          <w:tcPr>
            <w:tcW w:w="2976" w:type="dxa"/>
          </w:tcPr>
          <w:p w14:paraId="3F030B29"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72D00C91" w14:textId="77777777" w:rsidR="000D280F" w:rsidRPr="00671B24" w:rsidRDefault="000D280F" w:rsidP="000D280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Flow chart for what happens in natural selection.</w:t>
            </w:r>
          </w:p>
          <w:p w14:paraId="327F0D5D" w14:textId="77777777" w:rsidR="000D280F" w:rsidRPr="00671B24" w:rsidRDefault="000D280F" w:rsidP="000D280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To write an article for a magazine to explain how </w:t>
            </w:r>
            <w:r w:rsidRPr="00671B24">
              <w:rPr>
                <w:rFonts w:ascii="Open Sans" w:eastAsia="Open Sans" w:hAnsi="Open Sans" w:cs="Open Sans"/>
                <w:sz w:val="18"/>
                <w:szCs w:val="18"/>
              </w:rPr>
              <w:lastRenderedPageBreak/>
              <w:t>the giraffe evolved to have a long neck.</w:t>
            </w:r>
          </w:p>
          <w:p w14:paraId="4F3077D5" w14:textId="77777777" w:rsidR="000D280F" w:rsidRPr="00671B24" w:rsidRDefault="000D280F" w:rsidP="000D280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Analyse data on the increase in MRSA cases.</w:t>
            </w:r>
          </w:p>
          <w:p w14:paraId="1172186C" w14:textId="77777777" w:rsidR="000D280F" w:rsidRPr="00671B24" w:rsidRDefault="000D280F" w:rsidP="000D280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Research effects of mutation in areas where radioactivity has been high (e.g. Chernobyl, Hiroshima).</w:t>
            </w:r>
          </w:p>
          <w:p w14:paraId="611FAC3E"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71FAB88"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35042E30" w14:textId="77777777" w:rsidR="000D280F" w:rsidRPr="00671B24" w:rsidRDefault="000D280F" w:rsidP="0047170C">
            <w:pPr>
              <w:pStyle w:val="Tabletextbullets"/>
              <w:numPr>
                <w:ilvl w:val="0"/>
                <w:numId w:val="17"/>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Natural selection simulation</w:t>
            </w:r>
          </w:p>
          <w:p w14:paraId="7C6CC099"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325B3A0"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07034976" w14:textId="0868FFAF" w:rsidR="000D280F" w:rsidRPr="00B65BCF" w:rsidRDefault="000D280F" w:rsidP="0047170C">
            <w:pPr>
              <w:pStyle w:val="ListParagraph"/>
              <w:numPr>
                <w:ilvl w:val="0"/>
                <w:numId w:val="17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65BCF">
              <w:rPr>
                <w:rFonts w:ascii="Open Sans" w:eastAsia="Open Sans" w:hAnsi="Open Sans" w:cs="Open Sans"/>
                <w:sz w:val="18"/>
                <w:szCs w:val="18"/>
              </w:rPr>
              <w:t>Simple models for natural selection.</w:t>
            </w:r>
          </w:p>
        </w:tc>
        <w:tc>
          <w:tcPr>
            <w:tcW w:w="2694" w:type="dxa"/>
          </w:tcPr>
          <w:p w14:paraId="44B23AD1"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F2476">
              <w:rPr>
                <w:rStyle w:val="Strong"/>
                <w:rFonts w:ascii="Open Sans" w:hAnsi="Open Sans" w:cs="Open Sans"/>
                <w:b w:val="0"/>
                <w:bCs w:val="0"/>
                <w:color w:val="000000" w:themeColor="text1"/>
                <w:sz w:val="18"/>
                <w:szCs w:val="18"/>
              </w:rPr>
              <w:lastRenderedPageBreak/>
              <w:t>Pearson Edexcel International GCSE (9–1) Science Double Award Student Book</w:t>
            </w:r>
            <w:r w:rsidRPr="00AF247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222-227</w:t>
            </w:r>
            <w:r w:rsidRPr="00A018CA">
              <w:rPr>
                <w:rFonts w:ascii="Open Sans" w:hAnsi="Open Sans" w:cs="Open Sans"/>
                <w:color w:val="000000" w:themeColor="text1"/>
                <w:sz w:val="18"/>
                <w:szCs w:val="18"/>
              </w:rPr>
              <w:t>.</w:t>
            </w:r>
          </w:p>
          <w:p w14:paraId="6390FE5C"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r w:rsidRPr="00671B24">
              <w:rPr>
                <w:rFonts w:ascii="Open Sans" w:eastAsia="Open Sans" w:hAnsi="Open Sans" w:cs="Open Sans"/>
                <w:sz w:val="18"/>
                <w:szCs w:val="18"/>
                <w:u w:val="single"/>
                <w:lang w:eastAsia="zh-CN"/>
              </w:rPr>
              <w:fldChar w:fldCharType="begin"/>
            </w:r>
            <w:r w:rsidRPr="00671B24">
              <w:rPr>
                <w:rFonts w:ascii="Open Sans" w:eastAsia="Open Sans" w:hAnsi="Open Sans" w:cs="Open Sans"/>
                <w:sz w:val="18"/>
                <w:szCs w:val="18"/>
                <w:u w:val="single"/>
              </w:rPr>
              <w:instrText>HYPERLINK "https://phet.colorado.edu/en/simulations/natural-selection"</w:instrText>
            </w:r>
            <w:r w:rsidRPr="00671B24">
              <w:rPr>
                <w:rFonts w:ascii="Open Sans" w:eastAsia="Open Sans" w:hAnsi="Open Sans" w:cs="Open Sans"/>
                <w:sz w:val="18"/>
                <w:szCs w:val="18"/>
                <w:u w:val="single"/>
                <w:lang w:eastAsia="zh-CN"/>
              </w:rPr>
            </w:r>
            <w:r w:rsidRPr="00671B24">
              <w:rPr>
                <w:rFonts w:ascii="Open Sans" w:eastAsia="Open Sans" w:hAnsi="Open Sans" w:cs="Open Sans"/>
                <w:sz w:val="18"/>
                <w:szCs w:val="18"/>
                <w:u w:val="single"/>
                <w:lang w:eastAsia="zh-CN"/>
              </w:rPr>
              <w:fldChar w:fldCharType="separate"/>
            </w:r>
          </w:p>
          <w:p w14:paraId="4C7AF732" w14:textId="77777777" w:rsidR="000D280F" w:rsidRPr="00671B24" w:rsidRDefault="000D280F" w:rsidP="000D280F">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r w:rsidRPr="00671B24">
              <w:rPr>
                <w:rStyle w:val="Hyperlink"/>
                <w:rFonts w:ascii="Open Sans" w:eastAsia="Open Sans" w:hAnsi="Open Sans" w:cs="Open Sans"/>
                <w:color w:val="auto"/>
                <w:sz w:val="18"/>
                <w:szCs w:val="18"/>
              </w:rPr>
              <w:t>Natural selection simulation</w:t>
            </w:r>
            <w:r w:rsidRPr="00671B24">
              <w:rPr>
                <w:rFonts w:ascii="Open Sans" w:eastAsia="Open Sans" w:hAnsi="Open Sans" w:cs="Open Sans"/>
                <w:sz w:val="18"/>
                <w:szCs w:val="18"/>
                <w:u w:val="single"/>
              </w:rPr>
              <w:fldChar w:fldCharType="end"/>
            </w:r>
          </w:p>
          <w:p w14:paraId="246A28F6"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17B21925" w14:textId="77777777" w:rsidR="000D280F" w:rsidRPr="00671B24"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85" w:history="1">
              <w:r w:rsidR="000D280F" w:rsidRPr="00671B24">
                <w:rPr>
                  <w:rStyle w:val="Hyperlink"/>
                  <w:rFonts w:ascii="Open Sans" w:eastAsia="Open Sans" w:hAnsi="Open Sans" w:cs="Open Sans"/>
                  <w:color w:val="auto"/>
                  <w:sz w:val="18"/>
                  <w:szCs w:val="18"/>
                </w:rPr>
                <w:t>Simple models for natural selection teacher sheet</w:t>
              </w:r>
            </w:hyperlink>
          </w:p>
          <w:p w14:paraId="2425D8CF" w14:textId="267B67A0"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86" w:history="1">
              <w:r w:rsidR="000D280F" w:rsidRPr="00671B24">
                <w:rPr>
                  <w:rStyle w:val="Hyperlink"/>
                  <w:rFonts w:ascii="Open Sans" w:eastAsia="Open Sans" w:hAnsi="Open Sans" w:cs="Open Sans"/>
                  <w:color w:val="auto"/>
                  <w:sz w:val="18"/>
                  <w:szCs w:val="18"/>
                </w:rPr>
                <w:t>Simple models for natural selection students sheet</w:t>
              </w:r>
            </w:hyperlink>
          </w:p>
        </w:tc>
        <w:tc>
          <w:tcPr>
            <w:tcW w:w="1701" w:type="dxa"/>
          </w:tcPr>
          <w:p w14:paraId="67432E0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1749B8A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23CDC8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3E4A09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4F1F5F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175A9D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A00B3C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AFB45B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17FCE4A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BDBD57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B9851E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D8ADC7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337A68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8FB795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26A7CE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A45BD2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07531F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Responsibility</w:t>
            </w:r>
          </w:p>
          <w:p w14:paraId="1B0BAE0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2A20D4D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4892AED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E4B8EA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p w14:paraId="73ABACB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4AEEA2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E0D4B" w:rsidRPr="006A21C3" w14:paraId="1F8E8D5B"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459F015" w14:textId="2994EF2C" w:rsidR="004E0D4B" w:rsidRPr="001345F2" w:rsidRDefault="004E0D4B" w:rsidP="000D280F">
            <w:pPr>
              <w:jc w:val="center"/>
              <w:rPr>
                <w:rFonts w:ascii="Open Sans" w:hAnsi="Open Sans" w:cs="Open Sans"/>
                <w:sz w:val="18"/>
                <w:szCs w:val="18"/>
              </w:rPr>
            </w:pPr>
            <w:r>
              <w:rPr>
                <w:rFonts w:ascii="Open Sans" w:hAnsi="Open Sans" w:cs="Open Sans"/>
                <w:sz w:val="18"/>
                <w:szCs w:val="18"/>
              </w:rPr>
              <w:lastRenderedPageBreak/>
              <w:t>66</w:t>
            </w:r>
          </w:p>
        </w:tc>
        <w:tc>
          <w:tcPr>
            <w:tcW w:w="1555" w:type="dxa"/>
            <w:vMerge w:val="restart"/>
          </w:tcPr>
          <w:p w14:paraId="5F19ACCE" w14:textId="77777777" w:rsidR="004E0D4B" w:rsidRDefault="004E0D4B"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77073951" w14:textId="77777777" w:rsidR="004E0D4B" w:rsidRPr="00671B24" w:rsidRDefault="004E0D4B"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795C2F77" w14:textId="77777777" w:rsidR="004E0D4B" w:rsidRPr="00504C42" w:rsidRDefault="004E0D4B"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095E044" w14:textId="5F2E86CC" w:rsidR="004E0D4B" w:rsidRPr="00504C42" w:rsidRDefault="004E0D4B"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7A1D7325" w14:textId="77777777" w:rsidR="004E0D4B" w:rsidRPr="000A4739" w:rsidRDefault="004E0D4B"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6D74B86" w14:textId="77777777" w:rsidR="004E0D4B" w:rsidRPr="000A4739" w:rsidRDefault="004E0D4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1C7941E7" w14:textId="77777777" w:rsidR="004E0D4B" w:rsidRPr="000A4739" w:rsidRDefault="004E0D4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2E1F5CF" w14:textId="77777777" w:rsidR="004E0D4B" w:rsidRPr="000A4739" w:rsidRDefault="004E0D4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451F7C8" w14:textId="77777777" w:rsidR="004E0D4B" w:rsidRDefault="004E0D4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0F7CE99A" w14:textId="77777777" w:rsidR="004E0D4B" w:rsidRPr="00B65BCF" w:rsidRDefault="004E0D4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B65BCF">
              <w:rPr>
                <w:rFonts w:ascii="Open Sans" w:eastAsia="Open Sans" w:hAnsi="Open Sans" w:cs="Open Sans"/>
                <w:bCs/>
                <w:color w:val="000000" w:themeColor="text1"/>
                <w:sz w:val="18"/>
                <w:szCs w:val="18"/>
              </w:rPr>
              <w:t xml:space="preserve">Students mark exemplar work using mark schemes. </w:t>
            </w:r>
          </w:p>
          <w:p w14:paraId="70C96A3D" w14:textId="7BB9519D" w:rsidR="004E0D4B" w:rsidRPr="00B65BCF" w:rsidRDefault="004E0D4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B65BCF">
              <w:rPr>
                <w:rFonts w:ascii="Open Sans" w:eastAsia="Open Sans" w:hAnsi="Open Sans" w:cs="Open Sans"/>
                <w:bCs/>
                <w:color w:val="000000" w:themeColor="text1"/>
                <w:sz w:val="18"/>
                <w:szCs w:val="18"/>
              </w:rPr>
              <w:t>Students complete assessment using exam questions related to topics.</w:t>
            </w:r>
          </w:p>
        </w:tc>
        <w:tc>
          <w:tcPr>
            <w:tcW w:w="2694" w:type="dxa"/>
          </w:tcPr>
          <w:p w14:paraId="54160473" w14:textId="77777777" w:rsidR="004E0D4B" w:rsidRPr="004E0D4B" w:rsidRDefault="004E0D4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4E0D4B">
              <w:rPr>
                <w:rFonts w:ascii="Open Sans" w:eastAsia="Open Sans" w:hAnsi="Open Sans" w:cs="Open Sans"/>
                <w:bCs/>
                <w:color w:val="000000" w:themeColor="text1"/>
                <w:sz w:val="18"/>
                <w:szCs w:val="14"/>
              </w:rPr>
              <w:t>Relevant textbook pages from topics assessed.</w:t>
            </w:r>
          </w:p>
          <w:p w14:paraId="6BB586C4" w14:textId="77777777" w:rsidR="004E0D4B" w:rsidRDefault="004E0D4B"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79FDA8AF" w14:textId="2E0008FC" w:rsidR="004E0D4B"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87" w:history="1">
              <w:proofErr w:type="spellStart"/>
              <w:r w:rsidR="004E0D4B" w:rsidRPr="000A4739">
                <w:rPr>
                  <w:rStyle w:val="Hyperlink"/>
                  <w:rFonts w:ascii="Open Sans" w:hAnsi="Open Sans" w:cs="Open Sans"/>
                  <w:bCs/>
                  <w:color w:val="000000" w:themeColor="text1"/>
                  <w:sz w:val="18"/>
                  <w:szCs w:val="18"/>
                </w:rPr>
                <w:t>Examwizard</w:t>
              </w:r>
              <w:proofErr w:type="spellEnd"/>
            </w:hyperlink>
            <w:r w:rsidR="004E0D4B"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52658815"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C2273FC"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0C842AA"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DB275D5"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25F52CE"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DF88E4A"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377847A"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0B21FCC3"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1EA8069"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33D2B9A" w14:textId="77777777" w:rsidR="004E0D4B" w:rsidRPr="00671B24" w:rsidRDefault="004E0D4B"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00E47DAB"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8B5B314"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DA3FBAE"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6FB195B"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A08750E"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17F4805"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0AFAA88F"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4D212707"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BE31BEA"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22B28C11"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6B43A86"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3B35F20F"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F93F8F3"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0AC25168" w14:textId="77777777" w:rsidR="004E0D4B" w:rsidRDefault="004E0D4B" w:rsidP="000D280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CBE6752" w14:textId="0C4CFF22" w:rsidR="004E0D4B" w:rsidRPr="00671B24" w:rsidRDefault="004E0D4B"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E0D4B" w:rsidRPr="006A21C3" w14:paraId="043D6EFD"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70E8DB8" w14:textId="0BBF95C0" w:rsidR="004E0D4B" w:rsidRPr="001345F2" w:rsidRDefault="004E0D4B" w:rsidP="000D280F">
            <w:pPr>
              <w:jc w:val="center"/>
              <w:rPr>
                <w:rFonts w:ascii="Open Sans" w:hAnsi="Open Sans" w:cs="Open Sans"/>
                <w:sz w:val="18"/>
                <w:szCs w:val="18"/>
              </w:rPr>
            </w:pPr>
            <w:r>
              <w:rPr>
                <w:rFonts w:ascii="Open Sans" w:hAnsi="Open Sans" w:cs="Open Sans"/>
                <w:sz w:val="18"/>
                <w:szCs w:val="18"/>
              </w:rPr>
              <w:t>67</w:t>
            </w:r>
          </w:p>
        </w:tc>
        <w:tc>
          <w:tcPr>
            <w:tcW w:w="1555" w:type="dxa"/>
            <w:vMerge/>
          </w:tcPr>
          <w:p w14:paraId="445FA9E1" w14:textId="77777777" w:rsidR="004E0D4B" w:rsidRPr="00504C42" w:rsidRDefault="004E0D4B"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2504F501" w14:textId="394F24F7" w:rsidR="004E0D4B" w:rsidRPr="00504C42" w:rsidRDefault="004E0D4B"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2C49D7CC" w14:textId="77777777" w:rsidR="004E0D4B" w:rsidRPr="000A6FE9" w:rsidRDefault="004E0D4B"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27E86C33" w14:textId="77777777" w:rsidR="004E0D4B" w:rsidRPr="000A6FE9" w:rsidRDefault="004E0D4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1A8BB81F" w14:textId="77777777" w:rsidR="004E0D4B" w:rsidRPr="000A6FE9" w:rsidRDefault="004E0D4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7D233DB2" w14:textId="77777777" w:rsidR="004E0D4B" w:rsidRPr="000A6FE9" w:rsidRDefault="004E0D4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What went well/even better if examples of student work and improve.</w:t>
            </w:r>
          </w:p>
          <w:p w14:paraId="52696C7C" w14:textId="77777777" w:rsidR="004E0D4B" w:rsidRPr="00B65BCF" w:rsidRDefault="004E0D4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A380027" w14:textId="2D5C8BBC" w:rsidR="004E0D4B" w:rsidRPr="00B65BCF" w:rsidRDefault="004E0D4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B65BCF">
              <w:rPr>
                <w:rFonts w:ascii="Open Sans" w:eastAsia="Open Sans" w:hAnsi="Open Sans" w:cs="Open Sans"/>
                <w:sz w:val="18"/>
                <w:szCs w:val="18"/>
              </w:rPr>
              <w:t>Students re-attempt same/similar questions to check for progress and asses using mark schemes.</w:t>
            </w:r>
          </w:p>
        </w:tc>
        <w:tc>
          <w:tcPr>
            <w:tcW w:w="2694" w:type="dxa"/>
          </w:tcPr>
          <w:p w14:paraId="616ABB5F" w14:textId="084CEA3F" w:rsidR="004E0D4B" w:rsidRPr="00504C42" w:rsidRDefault="004E0D4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56A3183B" w14:textId="77777777" w:rsidR="004E0D4B" w:rsidRPr="00671B24" w:rsidRDefault="004E0D4B"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49E57EC7" w14:textId="77777777" w:rsidR="004E0D4B" w:rsidRPr="00671B24" w:rsidRDefault="004E0D4B"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58103039"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82D6DB2" w14:textId="7BBB9699" w:rsidR="000D280F" w:rsidRPr="001345F2" w:rsidRDefault="002F213C" w:rsidP="000D280F">
            <w:pPr>
              <w:jc w:val="center"/>
              <w:rPr>
                <w:rFonts w:ascii="Open Sans" w:hAnsi="Open Sans" w:cs="Open Sans"/>
                <w:sz w:val="18"/>
                <w:szCs w:val="18"/>
              </w:rPr>
            </w:pPr>
            <w:r>
              <w:rPr>
                <w:rFonts w:ascii="Open Sans" w:hAnsi="Open Sans" w:cs="Open Sans"/>
                <w:sz w:val="18"/>
                <w:szCs w:val="18"/>
              </w:rPr>
              <w:t>68</w:t>
            </w:r>
          </w:p>
        </w:tc>
        <w:tc>
          <w:tcPr>
            <w:tcW w:w="1555" w:type="dxa"/>
          </w:tcPr>
          <w:p w14:paraId="3AFE048A" w14:textId="77777777" w:rsidR="000D280F" w:rsidRPr="00324ECA"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3E00EDD0"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The organism in the environment</w:t>
            </w:r>
          </w:p>
          <w:p w14:paraId="71D60294"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44B00992"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06C0B0B"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BF07924" w14:textId="77777777" w:rsidR="000D280F"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671B24">
              <w:rPr>
                <w:rFonts w:ascii="Open Sans" w:hAnsi="Open Sans" w:cs="Open Sans"/>
                <w:sz w:val="18"/>
                <w:szCs w:val="18"/>
                <w:lang w:eastAsia="en-GB"/>
              </w:rPr>
              <w:t xml:space="preserve">4.1 understand the terms population, community, habitat and </w:t>
            </w:r>
            <w:proofErr w:type="gramStart"/>
            <w:r w:rsidRPr="00671B24">
              <w:rPr>
                <w:rFonts w:ascii="Open Sans" w:hAnsi="Open Sans" w:cs="Open Sans"/>
                <w:sz w:val="18"/>
                <w:szCs w:val="18"/>
                <w:lang w:eastAsia="en-GB"/>
              </w:rPr>
              <w:t>ecosystem</w:t>
            </w:r>
            <w:proofErr w:type="gramEnd"/>
          </w:p>
          <w:p w14:paraId="7CB1165E"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3A2DDB75" w14:textId="30B4055E"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4.5 understand how abiotic and biotic factors affect the population size and distribution of </w:t>
            </w:r>
            <w:r>
              <w:rPr>
                <w:rFonts w:ascii="Open Sans" w:hAnsi="Open Sans" w:cs="Open Sans"/>
                <w:sz w:val="18"/>
                <w:szCs w:val="18"/>
                <w:lang w:eastAsia="en-GB"/>
              </w:rPr>
              <w:t>o</w:t>
            </w:r>
            <w:r w:rsidRPr="00671B24">
              <w:rPr>
                <w:rFonts w:ascii="Open Sans" w:hAnsi="Open Sans" w:cs="Open Sans"/>
                <w:sz w:val="18"/>
                <w:szCs w:val="18"/>
                <w:lang w:eastAsia="en-GB"/>
              </w:rPr>
              <w:t>rganisms.</w:t>
            </w:r>
          </w:p>
        </w:tc>
        <w:tc>
          <w:tcPr>
            <w:tcW w:w="2976" w:type="dxa"/>
          </w:tcPr>
          <w:p w14:paraId="053EAC50"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Activities:</w:t>
            </w:r>
          </w:p>
          <w:p w14:paraId="50651F46"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key terms to definitions.</w:t>
            </w:r>
          </w:p>
          <w:p w14:paraId="526DB2B2"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Give students case studies (e.g. Amazon rainforest) and they </w:t>
            </w:r>
            <w:proofErr w:type="gramStart"/>
            <w:r w:rsidRPr="00671B24">
              <w:rPr>
                <w:rFonts w:ascii="Open Sans" w:eastAsia="Open Sans" w:hAnsi="Open Sans" w:cs="Open Sans"/>
                <w:sz w:val="18"/>
                <w:szCs w:val="18"/>
              </w:rPr>
              <w:t>have to</w:t>
            </w:r>
            <w:proofErr w:type="gramEnd"/>
            <w:r w:rsidRPr="00671B24">
              <w:rPr>
                <w:rFonts w:ascii="Open Sans" w:eastAsia="Open Sans" w:hAnsi="Open Sans" w:cs="Open Sans"/>
                <w:sz w:val="18"/>
                <w:szCs w:val="18"/>
              </w:rPr>
              <w:t xml:space="preserve"> identify examples of each keyword. </w:t>
            </w:r>
          </w:p>
          <w:p w14:paraId="556D3094"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Sort a range of factors into either abiotic or biotic.</w:t>
            </w:r>
          </w:p>
          <w:p w14:paraId="0C48DC5E"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23D0A6E4"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65BCF">
              <w:rPr>
                <w:rStyle w:val="Strong"/>
                <w:rFonts w:ascii="Open Sans" w:hAnsi="Open Sans" w:cs="Open Sans"/>
                <w:b w:val="0"/>
                <w:bCs w:val="0"/>
                <w:color w:val="000000" w:themeColor="text1"/>
                <w:sz w:val="18"/>
                <w:szCs w:val="18"/>
              </w:rPr>
              <w:t>Pearson Edexcel International GCSE (9–1) Science Double Award Student Book</w:t>
            </w:r>
            <w:r w:rsidRPr="00A018CA">
              <w:rPr>
                <w:rFonts w:ascii="Open Sans" w:hAnsi="Open Sans" w:cs="Open Sans"/>
                <w:color w:val="000000" w:themeColor="text1"/>
                <w:sz w:val="18"/>
                <w:szCs w:val="18"/>
              </w:rPr>
              <w:t>: pp. 1</w:t>
            </w:r>
            <w:r>
              <w:rPr>
                <w:rFonts w:ascii="Open Sans" w:hAnsi="Open Sans" w:cs="Open Sans"/>
                <w:color w:val="000000" w:themeColor="text1"/>
                <w:sz w:val="18"/>
                <w:szCs w:val="18"/>
              </w:rPr>
              <w:t>63</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67</w:t>
            </w:r>
            <w:r w:rsidRPr="00A018CA">
              <w:rPr>
                <w:rFonts w:ascii="Open Sans" w:hAnsi="Open Sans" w:cs="Open Sans"/>
                <w:color w:val="000000" w:themeColor="text1"/>
                <w:sz w:val="18"/>
                <w:szCs w:val="18"/>
              </w:rPr>
              <w:t>.</w:t>
            </w:r>
          </w:p>
          <w:p w14:paraId="3C3DA662"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623AB2DA"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2424DB5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4FF550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26CA3E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CD9035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62682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641FBC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C63EA5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020D8A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72547F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C47279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0C5FF8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0EC319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6E7CE4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5E07E0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4F103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42E8AC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88F3BA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9F142F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7A23BB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5D9DAB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1A83BE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2E0FDBB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316C2B6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DC92D4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9DAB06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5AD688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0036F98C" w14:textId="489082D9"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Leadership</w:t>
            </w:r>
          </w:p>
        </w:tc>
      </w:tr>
      <w:tr w:rsidR="000D280F" w:rsidRPr="006A21C3" w14:paraId="03889D2E"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122D7EA" w14:textId="68A37A5C" w:rsidR="000D280F" w:rsidRPr="001345F2" w:rsidRDefault="002F213C" w:rsidP="000D280F">
            <w:pPr>
              <w:jc w:val="center"/>
              <w:rPr>
                <w:rFonts w:ascii="Open Sans" w:hAnsi="Open Sans" w:cs="Open Sans"/>
                <w:sz w:val="18"/>
                <w:szCs w:val="18"/>
              </w:rPr>
            </w:pPr>
            <w:r>
              <w:rPr>
                <w:rFonts w:ascii="Open Sans" w:hAnsi="Open Sans" w:cs="Open Sans"/>
                <w:sz w:val="18"/>
                <w:szCs w:val="18"/>
              </w:rPr>
              <w:t>69</w:t>
            </w:r>
          </w:p>
        </w:tc>
        <w:tc>
          <w:tcPr>
            <w:tcW w:w="1555" w:type="dxa"/>
          </w:tcPr>
          <w:p w14:paraId="6BDCF4A2" w14:textId="77777777" w:rsidR="000D280F" w:rsidRPr="00324ECA"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16A1D3E7"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The organism in the environment</w:t>
            </w:r>
          </w:p>
          <w:p w14:paraId="30C1DF69"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94B11DE" w14:textId="77777777" w:rsidR="000D280F" w:rsidRPr="00F72CF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FF96065" w14:textId="77777777" w:rsidR="000D280F"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CF3C801" w14:textId="77777777" w:rsidR="000D280F" w:rsidRPr="00F72CF3"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r w:rsidRPr="00F72CF3">
              <w:rPr>
                <w:rFonts w:ascii="Open Sans" w:hAnsi="Open Sans" w:cs="Open Sans"/>
                <w:i/>
                <w:iCs/>
                <w:sz w:val="18"/>
                <w:szCs w:val="18"/>
                <w:lang w:eastAsia="en-GB"/>
              </w:rPr>
              <w:t xml:space="preserve">4.2 practical: investigate the population size of an organism in two different areas using </w:t>
            </w:r>
            <w:proofErr w:type="gramStart"/>
            <w:r w:rsidRPr="00F72CF3">
              <w:rPr>
                <w:rFonts w:ascii="Open Sans" w:hAnsi="Open Sans" w:cs="Open Sans"/>
                <w:i/>
                <w:iCs/>
                <w:sz w:val="18"/>
                <w:szCs w:val="18"/>
                <w:lang w:eastAsia="en-GB"/>
              </w:rPr>
              <w:t>quadrats</w:t>
            </w:r>
            <w:proofErr w:type="gramEnd"/>
          </w:p>
          <w:p w14:paraId="18A489DA"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F4C8283" w14:textId="77777777" w:rsidR="000D280F" w:rsidRPr="00671B24"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7B4932D7" w14:textId="3537C59D" w:rsidR="000D280F" w:rsidRPr="009B2B66" w:rsidRDefault="000D280F" w:rsidP="0047170C">
            <w:pPr>
              <w:pStyle w:val="ListParagraph"/>
              <w:numPr>
                <w:ilvl w:val="0"/>
                <w:numId w:val="17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B2B66">
              <w:rPr>
                <w:rFonts w:ascii="Open Sans" w:hAnsi="Open Sans" w:cs="Open Sans"/>
                <w:sz w:val="18"/>
              </w:rPr>
              <w:t>Use quadrats to randomly sample one species in two different areas, for example sunny and shaded areas, to find population sizes.</w:t>
            </w:r>
          </w:p>
        </w:tc>
        <w:tc>
          <w:tcPr>
            <w:tcW w:w="2694" w:type="dxa"/>
          </w:tcPr>
          <w:p w14:paraId="703535CF"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B2B66">
              <w:rPr>
                <w:rStyle w:val="Strong"/>
                <w:rFonts w:ascii="Open Sans" w:hAnsi="Open Sans" w:cs="Open Sans"/>
                <w:b w:val="0"/>
                <w:bCs w:val="0"/>
                <w:color w:val="000000" w:themeColor="text1"/>
                <w:sz w:val="18"/>
                <w:szCs w:val="18"/>
              </w:rPr>
              <w:t>Pearson Edexcel International GCSE (9–1) Science Double Award Student Book</w:t>
            </w:r>
            <w:r w:rsidRPr="009B2B6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64</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66 and 173</w:t>
            </w:r>
            <w:r w:rsidRPr="00A018CA">
              <w:rPr>
                <w:rFonts w:ascii="Open Sans" w:hAnsi="Open Sans" w:cs="Open Sans"/>
                <w:color w:val="000000" w:themeColor="text1"/>
                <w:sz w:val="18"/>
                <w:szCs w:val="18"/>
              </w:rPr>
              <w:t>.</w:t>
            </w:r>
          </w:p>
          <w:p w14:paraId="445E36D1"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D69CA10"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B2B66">
              <w:rPr>
                <w:rStyle w:val="Strong"/>
                <w:rFonts w:ascii="Open Sans" w:hAnsi="Open Sans" w:cs="Open Sans"/>
                <w:b w:val="0"/>
                <w:bCs w:val="0"/>
                <w:color w:val="000000" w:themeColor="text1"/>
                <w:sz w:val="18"/>
                <w:szCs w:val="18"/>
              </w:rPr>
              <w:t>Pearson Edexcel International GCSE (9–1) Science Double Award Lab Book</w:t>
            </w:r>
            <w:r w:rsidRPr="009B2B66">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46-49</w:t>
            </w:r>
          </w:p>
          <w:p w14:paraId="2DBB8442"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0DCDA8FA" w14:textId="77777777" w:rsidR="000D280F" w:rsidRPr="00671B24"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88" w:history="1">
              <w:r w:rsidR="000D280F" w:rsidRPr="00671B24">
                <w:rPr>
                  <w:rStyle w:val="Hyperlink"/>
                  <w:rFonts w:ascii="Open Sans" w:eastAsia="Open Sans" w:hAnsi="Open Sans" w:cs="Open Sans"/>
                  <w:color w:val="auto"/>
                  <w:sz w:val="18"/>
                  <w:szCs w:val="18"/>
                </w:rPr>
                <w:t>Practical video</w:t>
              </w:r>
            </w:hyperlink>
          </w:p>
          <w:p w14:paraId="25D83FDC" w14:textId="77777777" w:rsidR="000D280F" w:rsidRPr="00671B24"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89" w:history="1">
              <w:r w:rsidR="000D280F" w:rsidRPr="00671B24">
                <w:rPr>
                  <w:rStyle w:val="Hyperlink"/>
                  <w:rFonts w:ascii="Open Sans" w:eastAsia="Open Sans" w:hAnsi="Open Sans" w:cs="Open Sans"/>
                  <w:color w:val="auto"/>
                  <w:sz w:val="18"/>
                  <w:szCs w:val="18"/>
                </w:rPr>
                <w:t>Practical teacher sheet</w:t>
              </w:r>
            </w:hyperlink>
          </w:p>
          <w:p w14:paraId="423064F8" w14:textId="7416A7DF"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90" w:history="1">
              <w:r w:rsidR="000D280F" w:rsidRPr="00671B24">
                <w:rPr>
                  <w:rStyle w:val="Hyperlink"/>
                  <w:rFonts w:ascii="Open Sans" w:eastAsia="Open Sans" w:hAnsi="Open Sans" w:cs="Open Sans"/>
                  <w:color w:val="auto"/>
                  <w:sz w:val="18"/>
                  <w:szCs w:val="18"/>
                </w:rPr>
                <w:t>Practical student sheet</w:t>
              </w:r>
            </w:hyperlink>
          </w:p>
        </w:tc>
        <w:tc>
          <w:tcPr>
            <w:tcW w:w="1701" w:type="dxa"/>
          </w:tcPr>
          <w:p w14:paraId="243304C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44A4BE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14FF84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3F4773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48E2E0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D88B37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059857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561162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89B57F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A8A865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F5132E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59E4DE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91B1D6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0434BC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0BE47C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ED4E2F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8138AE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0C5693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062F30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F12DB71"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1794DD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35AC68D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323E758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213017E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D11106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22AEBD9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351F0ED4" w14:textId="24AD48D1"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Leadership</w:t>
            </w:r>
          </w:p>
        </w:tc>
      </w:tr>
      <w:tr w:rsidR="000D280F" w:rsidRPr="006A21C3" w14:paraId="02DE1C00"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A89F40D" w14:textId="30667A5A"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70</w:t>
            </w:r>
          </w:p>
        </w:tc>
        <w:tc>
          <w:tcPr>
            <w:tcW w:w="1555" w:type="dxa"/>
          </w:tcPr>
          <w:p w14:paraId="5C644BC4" w14:textId="77777777" w:rsidR="000D280F" w:rsidRPr="00FD076C"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0EBB774C"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Feeding relationships</w:t>
            </w:r>
          </w:p>
          <w:p w14:paraId="09645272"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48DC50F6" w14:textId="77777777" w:rsidR="000D280F" w:rsidRPr="00FD076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71AC99B"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9B509C9"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4.6 understand the names given to different trophic levels, including producers, primary,</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secondary and tertiary consumers and </w:t>
            </w:r>
            <w:proofErr w:type="gramStart"/>
            <w:r w:rsidRPr="00671B24">
              <w:rPr>
                <w:rFonts w:ascii="Open Sans" w:hAnsi="Open Sans" w:cs="Open Sans"/>
                <w:sz w:val="18"/>
                <w:szCs w:val="18"/>
                <w:lang w:eastAsia="en-GB"/>
              </w:rPr>
              <w:t>decomposers</w:t>
            </w:r>
            <w:proofErr w:type="gramEnd"/>
          </w:p>
          <w:p w14:paraId="614552FD"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68BB89F9" w14:textId="3B8D8E20"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4.7 understand the concepts of food chains, food webs, pyramids of number, pyramids of biomass and pyramids of energy transfer.</w:t>
            </w:r>
          </w:p>
        </w:tc>
        <w:tc>
          <w:tcPr>
            <w:tcW w:w="2976" w:type="dxa"/>
          </w:tcPr>
          <w:p w14:paraId="40922FC7" w14:textId="77777777" w:rsidR="000D280F" w:rsidRPr="00671B24" w:rsidRDefault="000D280F" w:rsidP="000D280F">
            <w:pPr>
              <w:pStyle w:val="Tabletextbullets"/>
              <w:numPr>
                <w:ilvl w:val="0"/>
                <w:numId w:val="0"/>
              </w:numPr>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433FAA14" w14:textId="77777777" w:rsidR="000D280F" w:rsidRPr="00671B24" w:rsidRDefault="000D280F" w:rsidP="000D280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Identify producers, primary, secondary, and tertiary consumers from a range of food chains and food webs.</w:t>
            </w:r>
          </w:p>
          <w:p w14:paraId="7C6C915C"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Construct a pyramid of energy </w:t>
            </w:r>
            <w:r>
              <w:rPr>
                <w:rFonts w:ascii="Open Sans" w:eastAsia="Open Sans" w:hAnsi="Open Sans" w:cs="Open Sans"/>
                <w:sz w:val="18"/>
                <w:szCs w:val="18"/>
              </w:rPr>
              <w:t xml:space="preserve">and biomass </w:t>
            </w:r>
            <w:r w:rsidRPr="00671B24">
              <w:rPr>
                <w:rFonts w:ascii="Open Sans" w:eastAsia="Open Sans" w:hAnsi="Open Sans" w:cs="Open Sans"/>
                <w:sz w:val="18"/>
                <w:szCs w:val="18"/>
              </w:rPr>
              <w:t>on graph paper using data.</w:t>
            </w:r>
            <w:r>
              <w:rPr>
                <w:rFonts w:ascii="Open Sans" w:eastAsia="Open Sans" w:hAnsi="Open Sans" w:cs="Open Sans"/>
                <w:sz w:val="18"/>
                <w:szCs w:val="18"/>
              </w:rPr>
              <w:t xml:space="preserve"> Students to consider how they compare and reasons for similarities and differences. </w:t>
            </w:r>
          </w:p>
          <w:p w14:paraId="6C117D4A" w14:textId="77777777" w:rsidR="000D280F" w:rsidRPr="00671B24" w:rsidRDefault="000D280F" w:rsidP="000D280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DA8F5E3"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51D7D02D"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9B2B66">
              <w:rPr>
                <w:rStyle w:val="Strong"/>
                <w:rFonts w:ascii="Open Sans" w:hAnsi="Open Sans" w:cs="Open Sans"/>
                <w:b w:val="0"/>
                <w:bCs w:val="0"/>
                <w:color w:val="000000" w:themeColor="text1"/>
                <w:sz w:val="18"/>
                <w:szCs w:val="18"/>
              </w:rPr>
              <w:t>Pearson Edexcel International GCSE (9–1) Science Double Award Student Book</w:t>
            </w:r>
            <w:r w:rsidRPr="00A018CA">
              <w:rPr>
                <w:rFonts w:ascii="Open Sans" w:hAnsi="Open Sans" w:cs="Open Sans"/>
                <w:color w:val="000000" w:themeColor="text1"/>
                <w:sz w:val="18"/>
                <w:szCs w:val="18"/>
              </w:rPr>
              <w:t>: pp. 1</w:t>
            </w:r>
            <w:r>
              <w:rPr>
                <w:rFonts w:ascii="Open Sans" w:hAnsi="Open Sans" w:cs="Open Sans"/>
                <w:color w:val="000000" w:themeColor="text1"/>
                <w:sz w:val="18"/>
                <w:szCs w:val="18"/>
              </w:rPr>
              <w:t>68</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71.</w:t>
            </w:r>
          </w:p>
          <w:p w14:paraId="55EDFCE6"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184B0E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A8443E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F2DAA3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5E6F94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8F5428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406F28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9927CE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3CDB62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5D1DE0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F3F363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70FB20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60BF21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02C718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40D405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B69DE5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784555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ACA2C3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0E21E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E36728D"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F7B0FF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F2078A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BC19D8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DC4E50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5927AF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F82EA6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C6676F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335299AC" w14:textId="5CF9E7E2" w:rsidR="000D280F" w:rsidRPr="00A97868"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tc>
      </w:tr>
      <w:tr w:rsidR="000D280F" w:rsidRPr="006A21C3" w14:paraId="3C8AA1BD"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18B51D0" w14:textId="59D6A0E9" w:rsidR="000D280F" w:rsidRPr="001345F2" w:rsidRDefault="002F213C" w:rsidP="000D280F">
            <w:pPr>
              <w:jc w:val="center"/>
              <w:rPr>
                <w:rFonts w:ascii="Open Sans" w:hAnsi="Open Sans" w:cs="Open Sans"/>
                <w:sz w:val="18"/>
                <w:szCs w:val="18"/>
              </w:rPr>
            </w:pPr>
            <w:r>
              <w:rPr>
                <w:rFonts w:ascii="Open Sans" w:hAnsi="Open Sans" w:cs="Open Sans"/>
                <w:sz w:val="18"/>
                <w:szCs w:val="18"/>
              </w:rPr>
              <w:t>71</w:t>
            </w:r>
          </w:p>
        </w:tc>
        <w:tc>
          <w:tcPr>
            <w:tcW w:w="1555" w:type="dxa"/>
          </w:tcPr>
          <w:p w14:paraId="0C3ECD58" w14:textId="77777777" w:rsidR="000D280F" w:rsidRPr="008E070A"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58CE3735" w14:textId="605851F4"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b) Feeding relationships</w:t>
            </w:r>
          </w:p>
        </w:tc>
        <w:tc>
          <w:tcPr>
            <w:tcW w:w="3402" w:type="dxa"/>
          </w:tcPr>
          <w:p w14:paraId="374CE531" w14:textId="77777777" w:rsidR="000D280F" w:rsidRPr="00F72CF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C0163B1"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C5A3D70"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4.8 understand the transfer of substances and energy along a food </w:t>
            </w:r>
            <w:proofErr w:type="gramStart"/>
            <w:r w:rsidRPr="00671B24">
              <w:rPr>
                <w:rFonts w:ascii="Open Sans" w:hAnsi="Open Sans" w:cs="Open Sans"/>
                <w:sz w:val="18"/>
                <w:szCs w:val="18"/>
                <w:lang w:eastAsia="en-GB"/>
              </w:rPr>
              <w:t>chain</w:t>
            </w:r>
            <w:proofErr w:type="gramEnd"/>
          </w:p>
          <w:p w14:paraId="2CF3DE1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A28D141" w14:textId="229CABB8"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4.9 understand why only about 10% of energy is transferred from one trophic level to the next</w:t>
            </w:r>
            <w:r w:rsidRPr="00671B24">
              <w:rPr>
                <w:rFonts w:ascii="Open Sans" w:hAnsi="Open Sans" w:cs="Open Sans"/>
                <w:sz w:val="18"/>
                <w:szCs w:val="18"/>
              </w:rPr>
              <w:t>.</w:t>
            </w:r>
          </w:p>
        </w:tc>
        <w:tc>
          <w:tcPr>
            <w:tcW w:w="2976" w:type="dxa"/>
          </w:tcPr>
          <w:p w14:paraId="6F74799F"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626AC969"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Interconvert percentage and energy units as they move along food chain.</w:t>
            </w:r>
          </w:p>
          <w:p w14:paraId="35BDBCB4"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information to explain why food chains tend to be relatively short.</w:t>
            </w:r>
          </w:p>
          <w:p w14:paraId="4AFD0D06" w14:textId="77777777" w:rsidR="000D280F" w:rsidRPr="00671B24" w:rsidRDefault="000D280F" w:rsidP="000D280F">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68E96B88" w14:textId="77777777" w:rsidR="000D280F" w:rsidRPr="00671B24" w:rsidRDefault="000D280F" w:rsidP="000D280F">
            <w:pPr>
              <w:pStyle w:val="Tabletextbullets"/>
              <w:numPr>
                <w:ilvl w:val="0"/>
                <w:numId w:val="0"/>
              </w:numPr>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0AF0B097" w14:textId="5DCF1DC4" w:rsidR="000D280F" w:rsidRPr="00A97868" w:rsidRDefault="000D280F" w:rsidP="0047170C">
            <w:pPr>
              <w:pStyle w:val="ListParagraph"/>
              <w:numPr>
                <w:ilvl w:val="0"/>
                <w:numId w:val="17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7868">
              <w:rPr>
                <w:rFonts w:ascii="Open Sans" w:hAnsi="Open Sans" w:cs="Open Sans"/>
                <w:sz w:val="18"/>
                <w:szCs w:val="18"/>
              </w:rPr>
              <w:t>Effect of moving fingers in water, on water temperature to illustrate heat loss.</w:t>
            </w:r>
          </w:p>
        </w:tc>
        <w:tc>
          <w:tcPr>
            <w:tcW w:w="2694" w:type="dxa"/>
          </w:tcPr>
          <w:p w14:paraId="343F8B5F"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r w:rsidRPr="00A97868">
              <w:rPr>
                <w:rStyle w:val="Strong"/>
                <w:rFonts w:ascii="Open Sans" w:hAnsi="Open Sans" w:cs="Open Sans"/>
                <w:b w:val="0"/>
                <w:bCs w:val="0"/>
                <w:color w:val="000000" w:themeColor="text1"/>
                <w:sz w:val="18"/>
                <w:szCs w:val="18"/>
              </w:rPr>
              <w:t>Pearson Edexcel International GCSE (9–1) Science Double Award Student Book</w:t>
            </w:r>
            <w:r w:rsidRPr="00A97868">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68</w:t>
            </w:r>
            <w:r w:rsidRPr="00A018CA">
              <w:rPr>
                <w:rFonts w:ascii="Open Sans" w:hAnsi="Open Sans" w:cs="Open Sans"/>
                <w:color w:val="000000" w:themeColor="text1"/>
                <w:sz w:val="18"/>
                <w:szCs w:val="18"/>
              </w:rPr>
              <w:t>–1</w:t>
            </w:r>
            <w:r>
              <w:rPr>
                <w:rFonts w:ascii="Open Sans" w:hAnsi="Open Sans" w:cs="Open Sans"/>
                <w:color w:val="000000" w:themeColor="text1"/>
                <w:sz w:val="18"/>
                <w:szCs w:val="18"/>
              </w:rPr>
              <w:t>71.</w:t>
            </w:r>
          </w:p>
          <w:p w14:paraId="4EB33BA4" w14:textId="29E43E8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0DF9F8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DF8ADC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830798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6B3D53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C0855D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6D2A48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9FE8D2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57A27A0"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A4EF4C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D03D18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2112CF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 Problem solving</w:t>
            </w:r>
          </w:p>
          <w:p w14:paraId="07F7D6AE"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9F392D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0556D2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68AF94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00A8540C"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5E4D9D5" w14:textId="0DC85FED" w:rsidR="000D280F" w:rsidRPr="001345F2" w:rsidRDefault="002F213C" w:rsidP="000D280F">
            <w:pPr>
              <w:jc w:val="center"/>
              <w:rPr>
                <w:rFonts w:ascii="Open Sans" w:hAnsi="Open Sans" w:cs="Open Sans"/>
                <w:sz w:val="18"/>
                <w:szCs w:val="18"/>
              </w:rPr>
            </w:pPr>
            <w:r>
              <w:rPr>
                <w:rFonts w:ascii="Open Sans" w:hAnsi="Open Sans" w:cs="Open Sans"/>
                <w:sz w:val="18"/>
                <w:szCs w:val="18"/>
              </w:rPr>
              <w:t>72</w:t>
            </w:r>
          </w:p>
        </w:tc>
        <w:tc>
          <w:tcPr>
            <w:tcW w:w="1555" w:type="dxa"/>
          </w:tcPr>
          <w:p w14:paraId="2BD76A7F" w14:textId="77777777" w:rsidR="000D280F" w:rsidRPr="008E070A"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021D4615"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Cycles within ecosystems</w:t>
            </w:r>
          </w:p>
          <w:p w14:paraId="7785A0CF"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8165318"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B7E93CA"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rPr>
              <w:br/>
            </w:r>
            <w:r w:rsidRPr="00671B24">
              <w:rPr>
                <w:rFonts w:ascii="Open Sans" w:hAnsi="Open Sans" w:cs="Open Sans"/>
                <w:sz w:val="18"/>
                <w:szCs w:val="18"/>
                <w:lang w:eastAsia="en-GB"/>
              </w:rPr>
              <w:t>4.10 describe the stages in the carbon cycle, including respiration, photosynthesis,</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decomposition and </w:t>
            </w:r>
            <w:proofErr w:type="gramStart"/>
            <w:r w:rsidRPr="00671B24">
              <w:rPr>
                <w:rFonts w:ascii="Open Sans" w:hAnsi="Open Sans" w:cs="Open Sans"/>
                <w:sz w:val="18"/>
                <w:szCs w:val="18"/>
                <w:lang w:eastAsia="en-GB"/>
              </w:rPr>
              <w:t>combustion</w:t>
            </w:r>
            <w:proofErr w:type="gramEnd"/>
          </w:p>
          <w:p w14:paraId="488F4FDE" w14:textId="5FA3CF84" w:rsidR="000D280F" w:rsidRPr="00504C42"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5C771CA2" w14:textId="7969A6F8"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09FB9C49"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14A748E1"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process to its definition.</w:t>
            </w:r>
          </w:p>
          <w:p w14:paraId="70A3A798"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the carbon cycle.</w:t>
            </w:r>
          </w:p>
          <w:p w14:paraId="5161537A"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presentation/poem/song etc. about the carbon cycle.</w:t>
            </w:r>
          </w:p>
          <w:p w14:paraId="1DCC4078"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Write a persuasive article convincing people to reduce deforestation.  </w:t>
            </w:r>
          </w:p>
          <w:p w14:paraId="3FD20A92" w14:textId="77777777" w:rsidR="000D280F" w:rsidRPr="00671B24"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7EC47BF"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6092615E" w14:textId="3F8B8540" w:rsidR="000D280F" w:rsidRPr="00CC01D2" w:rsidRDefault="000D280F" w:rsidP="0047170C">
            <w:pPr>
              <w:pStyle w:val="Tabletextbullets"/>
              <w:numPr>
                <w:ilvl w:val="0"/>
                <w:numId w:val="2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‘Microbes ate my homework’.</w:t>
            </w:r>
          </w:p>
        </w:tc>
        <w:tc>
          <w:tcPr>
            <w:tcW w:w="2694" w:type="dxa"/>
          </w:tcPr>
          <w:p w14:paraId="7B791020" w14:textId="77777777" w:rsidR="000D280F" w:rsidRPr="002414C1"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A97868">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Fonts w:ascii="Open Sans" w:hAnsi="Open Sans" w:cs="Open Sans"/>
                <w:color w:val="000000" w:themeColor="text1"/>
                <w:sz w:val="18"/>
                <w:szCs w:val="18"/>
              </w:rPr>
              <w:t>: pp. 1</w:t>
            </w:r>
            <w:r>
              <w:rPr>
                <w:rFonts w:ascii="Open Sans" w:hAnsi="Open Sans" w:cs="Open Sans"/>
                <w:color w:val="000000" w:themeColor="text1"/>
                <w:sz w:val="18"/>
                <w:szCs w:val="18"/>
              </w:rPr>
              <w:t>71-172</w:t>
            </w:r>
            <w:r w:rsidRPr="00A018CA">
              <w:rPr>
                <w:rFonts w:ascii="Open Sans" w:hAnsi="Open Sans" w:cs="Open Sans"/>
                <w:color w:val="000000" w:themeColor="text1"/>
                <w:sz w:val="18"/>
                <w:szCs w:val="18"/>
              </w:rPr>
              <w:t xml:space="preserve"> </w:t>
            </w:r>
          </w:p>
          <w:p w14:paraId="78AB79B0"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65683EA9" w14:textId="77777777" w:rsidR="000D280F" w:rsidRPr="00671B24"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91" w:history="1">
              <w:r w:rsidR="000D280F" w:rsidRPr="00671B24">
                <w:rPr>
                  <w:rStyle w:val="Hyperlink"/>
                  <w:rFonts w:ascii="Open Sans" w:eastAsia="Open Sans" w:hAnsi="Open Sans" w:cs="Open Sans"/>
                  <w:color w:val="auto"/>
                  <w:sz w:val="18"/>
                  <w:szCs w:val="18"/>
                </w:rPr>
                <w:t>Microbes ate my homework teacher sheet</w:t>
              </w:r>
            </w:hyperlink>
          </w:p>
          <w:p w14:paraId="6B38BE9F" w14:textId="77777777" w:rsidR="000D280F" w:rsidRPr="00671B24" w:rsidRDefault="0040270B"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92" w:history="1">
              <w:r w:rsidR="000D280F" w:rsidRPr="00671B24">
                <w:rPr>
                  <w:rStyle w:val="Hyperlink"/>
                  <w:rFonts w:ascii="Open Sans" w:eastAsia="Open Sans" w:hAnsi="Open Sans" w:cs="Open Sans"/>
                  <w:color w:val="auto"/>
                  <w:sz w:val="18"/>
                  <w:szCs w:val="18"/>
                </w:rPr>
                <w:t>Microbes ate my homework student sheet</w:t>
              </w:r>
            </w:hyperlink>
          </w:p>
          <w:p w14:paraId="7AF5C2CF" w14:textId="77777777" w:rsidR="000D280F" w:rsidRPr="00671B24"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rPr>
            </w:pPr>
          </w:p>
          <w:p w14:paraId="413F7284"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p w14:paraId="6AAE5047"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A18FA6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6B4B5A6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4D8B7A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9095F9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7A54EB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BC8BB8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ECF4B7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18DEB6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7C8D38A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Adaptability</w:t>
            </w:r>
          </w:p>
          <w:p w14:paraId="3C4A9AA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0C2E47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Interpretation</w:t>
            </w:r>
          </w:p>
          <w:p w14:paraId="5FC2761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238AB7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317CC87"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30E2306"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206257B3"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7CB428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BC4CA8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799820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Responsibility</w:t>
            </w:r>
          </w:p>
          <w:p w14:paraId="371DB46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51C7B06" w14:textId="72F1B263" w:rsidR="000D280F" w:rsidRPr="00CC01D2"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tc>
      </w:tr>
      <w:tr w:rsidR="000D280F" w:rsidRPr="006A21C3" w14:paraId="3751FBB3"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25EDCD" w14:textId="6DEFAF91"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73</w:t>
            </w:r>
          </w:p>
        </w:tc>
        <w:tc>
          <w:tcPr>
            <w:tcW w:w="1555" w:type="dxa"/>
          </w:tcPr>
          <w:p w14:paraId="5ADE9170" w14:textId="77777777" w:rsidR="000D280F" w:rsidRPr="00BD7FC1"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3C2088B2" w14:textId="277E675B"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Human influences on the environment</w:t>
            </w:r>
          </w:p>
        </w:tc>
        <w:tc>
          <w:tcPr>
            <w:tcW w:w="3402" w:type="dxa"/>
          </w:tcPr>
          <w:p w14:paraId="374FD697" w14:textId="77777777" w:rsidR="000D280F" w:rsidRPr="00F72CF3"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CE8321B"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2D6E1B7"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4.12 understand the biological consequences of pollution of air by </w:t>
            </w:r>
            <w:proofErr w:type="spellStart"/>
            <w:r w:rsidRPr="00671B24">
              <w:rPr>
                <w:rFonts w:ascii="Open Sans" w:hAnsi="Open Sans" w:cs="Open Sans"/>
                <w:sz w:val="18"/>
                <w:szCs w:val="18"/>
                <w:lang w:eastAsia="en-GB"/>
              </w:rPr>
              <w:t>sulfur</w:t>
            </w:r>
            <w:proofErr w:type="spellEnd"/>
            <w:r w:rsidRPr="00671B24">
              <w:rPr>
                <w:rFonts w:ascii="Open Sans" w:hAnsi="Open Sans" w:cs="Open Sans"/>
                <w:sz w:val="18"/>
                <w:szCs w:val="18"/>
                <w:lang w:eastAsia="en-GB"/>
              </w:rPr>
              <w:t xml:space="preserve"> dioxide and</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carbon </w:t>
            </w:r>
            <w:proofErr w:type="gramStart"/>
            <w:r w:rsidRPr="00671B24">
              <w:rPr>
                <w:rFonts w:ascii="Open Sans" w:hAnsi="Open Sans" w:cs="Open Sans"/>
                <w:sz w:val="18"/>
                <w:szCs w:val="18"/>
                <w:lang w:eastAsia="en-GB"/>
              </w:rPr>
              <w:t>monoxide</w:t>
            </w:r>
            <w:proofErr w:type="gramEnd"/>
          </w:p>
          <w:p w14:paraId="489E1441"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37BD53B"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4.13 understand that water vapour, carbon dioxide, nitrous oxide, methane and CFCs are</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greenhouse </w:t>
            </w:r>
            <w:proofErr w:type="gramStart"/>
            <w:r w:rsidRPr="00671B24">
              <w:rPr>
                <w:rFonts w:ascii="Open Sans" w:hAnsi="Open Sans" w:cs="Open Sans"/>
                <w:sz w:val="18"/>
                <w:szCs w:val="18"/>
                <w:lang w:eastAsia="en-GB"/>
              </w:rPr>
              <w:t>gases</w:t>
            </w:r>
            <w:proofErr w:type="gramEnd"/>
          </w:p>
          <w:p w14:paraId="70B02D8B"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1D02A1A"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4.14 understand how human activities contribute to greenhouse </w:t>
            </w:r>
            <w:proofErr w:type="gramStart"/>
            <w:r w:rsidRPr="00671B24">
              <w:rPr>
                <w:rFonts w:ascii="Open Sans" w:hAnsi="Open Sans" w:cs="Open Sans"/>
                <w:sz w:val="18"/>
                <w:szCs w:val="18"/>
                <w:lang w:eastAsia="en-GB"/>
              </w:rPr>
              <w:t>gases</w:t>
            </w:r>
            <w:proofErr w:type="gramEnd"/>
          </w:p>
          <w:p w14:paraId="19EC03F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728E97C" w14:textId="0E619A8A"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4.15 understand how an increase in greenhouse gases results in an enhanced greenhouse effect and that this may lead to global warming and its consequences</w:t>
            </w:r>
          </w:p>
        </w:tc>
        <w:tc>
          <w:tcPr>
            <w:tcW w:w="2976" w:type="dxa"/>
          </w:tcPr>
          <w:p w14:paraId="51725841"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2AB09154"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Relate how a greenhouse works with the enhanced greenhouse effect.</w:t>
            </w:r>
          </w:p>
          <w:p w14:paraId="52C40394" w14:textId="77777777" w:rsidR="000D280F" w:rsidRPr="00671B24"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summary poster with each pollutant, what produces them and their effects.</w:t>
            </w:r>
          </w:p>
          <w:p w14:paraId="44CA2A38"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AC27DF0"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326620A1" w14:textId="77777777" w:rsidR="000D280F" w:rsidRPr="00671B24" w:rsidRDefault="000D280F" w:rsidP="000D280F">
            <w:pPr>
              <w:pStyle w:val="Tabletextbullets"/>
              <w:numPr>
                <w:ilvl w:val="0"/>
                <w:numId w:val="6"/>
              </w:numPr>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Greenhouse effect simulation</w:t>
            </w:r>
          </w:p>
          <w:p w14:paraId="12FE7C0F" w14:textId="77777777" w:rsidR="000D280F" w:rsidRPr="00671B24"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7E73E43" w14:textId="66B78C17" w:rsidR="00E33B36" w:rsidRPr="00E33B36" w:rsidRDefault="000D280F" w:rsidP="00E33B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33B36">
              <w:rPr>
                <w:rFonts w:ascii="Open Sans" w:eastAsia="Open Sans" w:hAnsi="Open Sans" w:cs="Open Sans"/>
                <w:sz w:val="18"/>
                <w:szCs w:val="18"/>
              </w:rPr>
              <w:t xml:space="preserve">Class </w:t>
            </w:r>
            <w:proofErr w:type="spellStart"/>
            <w:r w:rsidRPr="00E33B36">
              <w:rPr>
                <w:rFonts w:ascii="Open Sans" w:eastAsia="Open Sans" w:hAnsi="Open Sans" w:cs="Open Sans"/>
                <w:sz w:val="18"/>
                <w:szCs w:val="18"/>
              </w:rPr>
              <w:t>practicals</w:t>
            </w:r>
            <w:proofErr w:type="spellEnd"/>
            <w:r w:rsidRPr="00E33B36">
              <w:rPr>
                <w:rFonts w:ascii="Open Sans" w:eastAsia="Open Sans" w:hAnsi="Open Sans" w:cs="Open Sans"/>
                <w:sz w:val="18"/>
                <w:szCs w:val="18"/>
              </w:rPr>
              <w:t>:</w:t>
            </w:r>
          </w:p>
          <w:p w14:paraId="02BB48F1" w14:textId="556E5B77" w:rsidR="00E33B36" w:rsidRPr="00671B24" w:rsidRDefault="00E33B36" w:rsidP="00E33B36">
            <w:pPr>
              <w:pStyle w:val="Tabletextbullets"/>
              <w:numPr>
                <w:ilvl w:val="0"/>
                <w:numId w:val="6"/>
              </w:numPr>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Modelling the greenhouse effect teacher sheet</w:t>
            </w:r>
          </w:p>
          <w:p w14:paraId="07920534" w14:textId="0E912ECC" w:rsidR="000D280F" w:rsidRPr="00E33B36" w:rsidRDefault="000D280F" w:rsidP="00E33B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694" w:type="dxa"/>
          </w:tcPr>
          <w:p w14:paraId="451A49E5" w14:textId="77777777" w:rsidR="000D280F" w:rsidRPr="006B652C"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C01D2">
              <w:rPr>
                <w:rStyle w:val="Strong"/>
                <w:rFonts w:ascii="Open Sans" w:hAnsi="Open Sans" w:cs="Open Sans"/>
                <w:b w:val="0"/>
                <w:bCs w:val="0"/>
                <w:color w:val="000000" w:themeColor="text1"/>
                <w:sz w:val="18"/>
                <w:szCs w:val="18"/>
              </w:rPr>
              <w:t>Pearson Edexcel International GCSE (9–1) Science Double Award Student Book</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183</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186</w:t>
            </w:r>
            <w:r w:rsidRPr="00A018CA">
              <w:rPr>
                <w:rFonts w:ascii="Open Sans" w:hAnsi="Open Sans" w:cs="Open Sans"/>
                <w:color w:val="000000" w:themeColor="text1"/>
                <w:sz w:val="18"/>
                <w:szCs w:val="18"/>
              </w:rPr>
              <w:t>.</w:t>
            </w:r>
          </w:p>
          <w:p w14:paraId="44F91C33"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23BB9D1B" w14:textId="77777777" w:rsidR="000D280F" w:rsidRPr="00671B24" w:rsidRDefault="0040270B"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93" w:history="1">
              <w:r w:rsidR="000D280F" w:rsidRPr="00671B24">
                <w:rPr>
                  <w:rStyle w:val="Hyperlink"/>
                  <w:rFonts w:ascii="Open Sans" w:eastAsia="Open Sans" w:hAnsi="Open Sans" w:cs="Open Sans"/>
                  <w:color w:val="auto"/>
                  <w:sz w:val="18"/>
                  <w:szCs w:val="18"/>
                </w:rPr>
                <w:t>Modelling the greenhouse effect teacher sheet</w:t>
              </w:r>
            </w:hyperlink>
          </w:p>
          <w:p w14:paraId="6F86E0B5" w14:textId="77777777" w:rsidR="000D280F" w:rsidRPr="00671B24"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24678008" w14:textId="77777777" w:rsidR="000D280F" w:rsidRPr="00671B24" w:rsidRDefault="0040270B"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94" w:history="1">
              <w:r w:rsidR="000D280F" w:rsidRPr="00671B24">
                <w:rPr>
                  <w:rStyle w:val="Hyperlink"/>
                  <w:rFonts w:ascii="Open Sans" w:eastAsia="Open Sans" w:hAnsi="Open Sans" w:cs="Open Sans"/>
                  <w:color w:val="auto"/>
                  <w:sz w:val="18"/>
                  <w:szCs w:val="18"/>
                </w:rPr>
                <w:t>Greenhouse effect simulation</w:t>
              </w:r>
            </w:hyperlink>
          </w:p>
          <w:p w14:paraId="07DE567D"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1A78B8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3A14F2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E65739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5103015"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91199B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343576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97CD44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4E9453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4107AFD"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574AFDFF"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7A8AE88"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2FF016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BE6414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B63581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D36A079"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3B73E6A"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17E2371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C68F56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19B4E2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E1210EC"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620170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681F8982"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1CEB1BA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02902D23"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presentation</w:t>
            </w:r>
            <w:proofErr w:type="spellEnd"/>
          </w:p>
          <w:p w14:paraId="1D3C8F4B"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76900C49"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72232F2" w14:textId="2C6850B5" w:rsidR="000D280F" w:rsidRPr="001345F2" w:rsidRDefault="002F213C" w:rsidP="000D280F">
            <w:pPr>
              <w:jc w:val="center"/>
              <w:rPr>
                <w:rFonts w:ascii="Open Sans" w:hAnsi="Open Sans" w:cs="Open Sans"/>
                <w:sz w:val="18"/>
                <w:szCs w:val="18"/>
              </w:rPr>
            </w:pPr>
            <w:r>
              <w:rPr>
                <w:rFonts w:ascii="Open Sans" w:hAnsi="Open Sans" w:cs="Open Sans"/>
                <w:sz w:val="18"/>
                <w:szCs w:val="18"/>
              </w:rPr>
              <w:t>74</w:t>
            </w:r>
          </w:p>
        </w:tc>
        <w:tc>
          <w:tcPr>
            <w:tcW w:w="1555" w:type="dxa"/>
          </w:tcPr>
          <w:p w14:paraId="34C70BBF" w14:textId="77777777" w:rsidR="000D280F" w:rsidRPr="00E93B1A"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56096007" w14:textId="531A7DEB"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Human influences on the environment</w:t>
            </w:r>
          </w:p>
        </w:tc>
        <w:tc>
          <w:tcPr>
            <w:tcW w:w="3402" w:type="dxa"/>
          </w:tcPr>
          <w:p w14:paraId="3A5D90EA" w14:textId="77777777" w:rsidR="000D280F" w:rsidRPr="00F72CF3"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28D341B"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E14B424"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4.16 understand the biological consequences of pollution of water by </w:t>
            </w:r>
            <w:proofErr w:type="gramStart"/>
            <w:r w:rsidRPr="00671B24">
              <w:rPr>
                <w:rFonts w:ascii="Open Sans" w:hAnsi="Open Sans" w:cs="Open Sans"/>
                <w:sz w:val="18"/>
                <w:szCs w:val="18"/>
                <w:lang w:eastAsia="en-GB"/>
              </w:rPr>
              <w:t>sewage</w:t>
            </w:r>
            <w:proofErr w:type="gramEnd"/>
          </w:p>
          <w:p w14:paraId="2B4FBC18"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CEFB7AA"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4.17 understand the biological consequences of eutrophication caused by leached </w:t>
            </w:r>
            <w:proofErr w:type="gramStart"/>
            <w:r w:rsidRPr="00671B24">
              <w:rPr>
                <w:rFonts w:ascii="Open Sans" w:hAnsi="Open Sans" w:cs="Open Sans"/>
                <w:sz w:val="18"/>
                <w:szCs w:val="18"/>
                <w:lang w:eastAsia="en-GB"/>
              </w:rPr>
              <w:t>minerals</w:t>
            </w:r>
            <w:proofErr w:type="gramEnd"/>
          </w:p>
          <w:p w14:paraId="40B5DEE2" w14:textId="0365D186"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from fertiliser.</w:t>
            </w:r>
          </w:p>
        </w:tc>
        <w:tc>
          <w:tcPr>
            <w:tcW w:w="2976" w:type="dxa"/>
          </w:tcPr>
          <w:p w14:paraId="7423B035"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182BD9BE"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Flow chart to explain what happens in eutrophication.</w:t>
            </w:r>
          </w:p>
          <w:p w14:paraId="654D047F" w14:textId="77777777" w:rsidR="000D280F" w:rsidRPr="00671B24"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Research the implications of sewage polluting water and what can be done to reduce pollution.</w:t>
            </w:r>
          </w:p>
          <w:p w14:paraId="56B257FF" w14:textId="77777777" w:rsidR="000D280F" w:rsidRPr="00671B24"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2E6C601" w14:textId="77777777" w:rsidR="000D280F" w:rsidRPr="00671B24" w:rsidRDefault="000D280F" w:rsidP="000D280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1C3464FD" w14:textId="02384971" w:rsidR="000D280F" w:rsidRPr="00E93DDF" w:rsidRDefault="000D280F" w:rsidP="00E93DD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Invertebrate indicators of pollution</w:t>
            </w:r>
          </w:p>
        </w:tc>
        <w:tc>
          <w:tcPr>
            <w:tcW w:w="2694" w:type="dxa"/>
          </w:tcPr>
          <w:p w14:paraId="499E8B0C"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93DDF">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186</w:t>
            </w:r>
            <w:r w:rsidRPr="00A018CA">
              <w:rPr>
                <w:rFonts w:ascii="Open Sans" w:hAnsi="Open Sans" w:cs="Open Sans"/>
                <w:color w:val="000000" w:themeColor="text1"/>
                <w:sz w:val="18"/>
                <w:szCs w:val="18"/>
              </w:rPr>
              <w:t>–</w:t>
            </w:r>
            <w:r>
              <w:rPr>
                <w:rFonts w:ascii="Open Sans" w:hAnsi="Open Sans" w:cs="Open Sans"/>
                <w:color w:val="000000" w:themeColor="text1"/>
                <w:sz w:val="18"/>
                <w:szCs w:val="18"/>
              </w:rPr>
              <w:t>18</w:t>
            </w:r>
            <w:r w:rsidRPr="00A018CA">
              <w:rPr>
                <w:rFonts w:ascii="Open Sans" w:hAnsi="Open Sans" w:cs="Open Sans"/>
                <w:color w:val="000000" w:themeColor="text1"/>
                <w:sz w:val="18"/>
                <w:szCs w:val="18"/>
              </w:rPr>
              <w:t>8.</w:t>
            </w:r>
          </w:p>
          <w:p w14:paraId="672AD1D4" w14:textId="77777777" w:rsidR="000D280F" w:rsidRPr="00671B24"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70C09DD6" w14:textId="77777777" w:rsidR="000D280F" w:rsidRPr="00671B24" w:rsidRDefault="0040270B"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95" w:history="1">
              <w:r w:rsidR="000D280F" w:rsidRPr="00671B24">
                <w:rPr>
                  <w:rStyle w:val="Hyperlink"/>
                  <w:rFonts w:ascii="Open Sans" w:hAnsi="Open Sans" w:cs="Open Sans"/>
                  <w:color w:val="auto"/>
                  <w:sz w:val="18"/>
                  <w:szCs w:val="18"/>
                </w:rPr>
                <w:t>Invertebrate indicators of pollution teacher sheet</w:t>
              </w:r>
            </w:hyperlink>
          </w:p>
          <w:p w14:paraId="2112EC11" w14:textId="28740332" w:rsidR="000D280F" w:rsidRPr="00504C42" w:rsidRDefault="0040270B"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96" w:history="1">
              <w:r w:rsidR="000D280F" w:rsidRPr="00671B24">
                <w:rPr>
                  <w:rStyle w:val="Hyperlink"/>
                  <w:rFonts w:ascii="Open Sans" w:hAnsi="Open Sans" w:cs="Open Sans"/>
                  <w:color w:val="auto"/>
                  <w:sz w:val="18"/>
                  <w:szCs w:val="18"/>
                </w:rPr>
                <w:t>Invertebrate indicators of pollution student</w:t>
              </w:r>
              <w:r w:rsidR="000D280F" w:rsidRPr="00671B24">
                <w:rPr>
                  <w:rStyle w:val="hotlinkdescription1"/>
                  <w:rFonts w:ascii="Open Sans" w:hAnsi="Open Sans" w:cs="Open Sans"/>
                  <w:color w:val="auto"/>
                  <w:sz w:val="18"/>
                  <w:szCs w:val="18"/>
                  <w:u w:val="single"/>
                </w:rPr>
                <w:t xml:space="preserve"> </w:t>
              </w:r>
              <w:r w:rsidR="000D280F" w:rsidRPr="00671B24">
                <w:rPr>
                  <w:rStyle w:val="Hyperlink"/>
                  <w:rFonts w:ascii="Open Sans" w:hAnsi="Open Sans" w:cs="Open Sans"/>
                  <w:color w:val="auto"/>
                  <w:sz w:val="18"/>
                  <w:szCs w:val="18"/>
                </w:rPr>
                <w:t>sheet</w:t>
              </w:r>
            </w:hyperlink>
          </w:p>
        </w:tc>
        <w:tc>
          <w:tcPr>
            <w:tcW w:w="1701" w:type="dxa"/>
          </w:tcPr>
          <w:p w14:paraId="05AB50B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844FF4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A0255D5"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6A39CB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DBF747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4E2DEBA"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E8770F1"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D04B2A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845A599"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6DF71DD1" w14:textId="7CDA6BB8" w:rsidR="000D280F" w:rsidRPr="00E93DDF"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Adaptability</w:t>
            </w:r>
          </w:p>
        </w:tc>
        <w:tc>
          <w:tcPr>
            <w:tcW w:w="1847" w:type="dxa"/>
          </w:tcPr>
          <w:p w14:paraId="302D9EF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613864B0"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B7B908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E65382E"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C291712"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F670FF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FDD3FE4"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5E8E5B8"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929EFF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18E834AC"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3C3FCC5E" w14:textId="22E71EEB" w:rsidR="000D280F" w:rsidRPr="00E93DDF"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Co</w:t>
            </w:r>
            <w:r w:rsidR="00E93DDF">
              <w:rPr>
                <w:rFonts w:ascii="Open Sans" w:hAnsi="Open Sans" w:cs="Open Sans"/>
                <w:sz w:val="18"/>
                <w:szCs w:val="18"/>
              </w:rPr>
              <w:t>m</w:t>
            </w:r>
            <w:r w:rsidRPr="00671B24">
              <w:rPr>
                <w:rFonts w:ascii="Open Sans" w:hAnsi="Open Sans" w:cs="Open Sans"/>
                <w:sz w:val="18"/>
                <w:szCs w:val="18"/>
              </w:rPr>
              <w:t>munication</w:t>
            </w:r>
          </w:p>
        </w:tc>
      </w:tr>
      <w:tr w:rsidR="00E93DDF" w:rsidRPr="006A21C3" w14:paraId="4DAC4A46"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19E2E3E" w14:textId="699590BF" w:rsidR="00E93DDF" w:rsidRPr="001345F2" w:rsidRDefault="00E93DDF" w:rsidP="000D280F">
            <w:pPr>
              <w:jc w:val="center"/>
              <w:rPr>
                <w:rFonts w:ascii="Open Sans" w:hAnsi="Open Sans" w:cs="Open Sans"/>
                <w:sz w:val="18"/>
                <w:szCs w:val="18"/>
              </w:rPr>
            </w:pPr>
            <w:r>
              <w:rPr>
                <w:rFonts w:ascii="Open Sans" w:hAnsi="Open Sans" w:cs="Open Sans"/>
                <w:sz w:val="18"/>
                <w:szCs w:val="18"/>
              </w:rPr>
              <w:lastRenderedPageBreak/>
              <w:t>75</w:t>
            </w:r>
          </w:p>
        </w:tc>
        <w:tc>
          <w:tcPr>
            <w:tcW w:w="1555" w:type="dxa"/>
            <w:vMerge w:val="restart"/>
          </w:tcPr>
          <w:p w14:paraId="4833897D" w14:textId="77777777" w:rsidR="00E93DDF" w:rsidRPr="003B5448" w:rsidRDefault="00E93DD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7C2E5D8B" w14:textId="77777777" w:rsidR="00E93DDF" w:rsidRPr="00671B24" w:rsidRDefault="00E93DD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C60CA55" w14:textId="77777777" w:rsidR="00E93DDF" w:rsidRPr="00504C42"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83ECF22" w14:textId="28505B59" w:rsidR="00E93DDF" w:rsidRPr="00504C42" w:rsidRDefault="00E93DD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34B87B45" w14:textId="77777777" w:rsidR="00E93DDF" w:rsidRPr="000A4739" w:rsidRDefault="00E93DD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45DE4C7"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11E708C"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47D084EC" w14:textId="77777777" w:rsidR="00E93DDF" w:rsidRPr="000A4739"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B7DF215" w14:textId="77777777" w:rsidR="00E93DDF"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66C91240" w14:textId="77777777" w:rsidR="00E93DDF" w:rsidRPr="00E93DDF"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93DDF">
              <w:rPr>
                <w:rFonts w:ascii="Open Sans" w:eastAsia="Open Sans" w:hAnsi="Open Sans" w:cs="Open Sans"/>
                <w:bCs/>
                <w:color w:val="000000" w:themeColor="text1"/>
                <w:sz w:val="18"/>
                <w:szCs w:val="18"/>
              </w:rPr>
              <w:t xml:space="preserve">Students mark exemplar work using mark schemes. </w:t>
            </w:r>
          </w:p>
          <w:p w14:paraId="2C9D244B" w14:textId="302717CE" w:rsidR="00E93DDF" w:rsidRPr="00E93DDF" w:rsidRDefault="00E93DD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93DDF">
              <w:rPr>
                <w:rFonts w:ascii="Open Sans" w:eastAsia="Open Sans" w:hAnsi="Open Sans" w:cs="Open Sans"/>
                <w:bCs/>
                <w:color w:val="000000" w:themeColor="text1"/>
                <w:sz w:val="18"/>
                <w:szCs w:val="18"/>
              </w:rPr>
              <w:t>Students complete assessment using exam questions related to topics.</w:t>
            </w:r>
          </w:p>
        </w:tc>
        <w:tc>
          <w:tcPr>
            <w:tcW w:w="2694" w:type="dxa"/>
          </w:tcPr>
          <w:p w14:paraId="78B9EB62" w14:textId="77777777" w:rsidR="00E93DDF" w:rsidRPr="00E93DDF"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E93DDF">
              <w:rPr>
                <w:rFonts w:ascii="Open Sans" w:eastAsia="Open Sans" w:hAnsi="Open Sans" w:cs="Open Sans"/>
                <w:bCs/>
                <w:color w:val="000000" w:themeColor="text1"/>
                <w:sz w:val="18"/>
                <w:szCs w:val="14"/>
              </w:rPr>
              <w:t>Relevant textbook pages from topics assessed.</w:t>
            </w:r>
          </w:p>
          <w:p w14:paraId="0F87F807" w14:textId="77777777" w:rsidR="00E93DDF" w:rsidRDefault="00E93DD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23861C07" w14:textId="6E42EDE5" w:rsidR="00E93DD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97" w:history="1">
              <w:proofErr w:type="spellStart"/>
              <w:r w:rsidR="00E93DDF" w:rsidRPr="000A4739">
                <w:rPr>
                  <w:rStyle w:val="Hyperlink"/>
                  <w:rFonts w:ascii="Open Sans" w:hAnsi="Open Sans" w:cs="Open Sans"/>
                  <w:bCs/>
                  <w:color w:val="000000" w:themeColor="text1"/>
                  <w:sz w:val="18"/>
                  <w:szCs w:val="18"/>
                </w:rPr>
                <w:t>Examwizard</w:t>
              </w:r>
              <w:proofErr w:type="spellEnd"/>
            </w:hyperlink>
            <w:r w:rsidR="00E93DD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18AD63BA"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ED7A20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16F96A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0F3294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B848EB8"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7640C9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0443342E"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213574D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1AD05BC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6AEDF6A8" w14:textId="7777777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1D9774AB"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6638FB9"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48D909C"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05F199C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20A5FAE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A96666D"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16E43187"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4B4CB7EC"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5938B532"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6F8C1E8C"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6D7CC376"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663879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354AFB4"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32E540B1" w14:textId="77777777" w:rsidR="00E93DDF" w:rsidRDefault="00E93DD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461C7B20" w14:textId="465DF547" w:rsidR="00E93DDF" w:rsidRPr="00671B24" w:rsidRDefault="00E93DD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E93DDF" w:rsidRPr="006A21C3" w14:paraId="0CD79BB6"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A558FE0" w14:textId="1DBF9E40" w:rsidR="00E93DDF" w:rsidRPr="001345F2" w:rsidRDefault="00E93DDF" w:rsidP="000D280F">
            <w:pPr>
              <w:jc w:val="center"/>
              <w:rPr>
                <w:rFonts w:ascii="Open Sans" w:hAnsi="Open Sans" w:cs="Open Sans"/>
                <w:sz w:val="18"/>
                <w:szCs w:val="18"/>
              </w:rPr>
            </w:pPr>
            <w:r>
              <w:rPr>
                <w:rFonts w:ascii="Open Sans" w:hAnsi="Open Sans" w:cs="Open Sans"/>
                <w:sz w:val="18"/>
                <w:szCs w:val="18"/>
              </w:rPr>
              <w:t>76</w:t>
            </w:r>
          </w:p>
        </w:tc>
        <w:tc>
          <w:tcPr>
            <w:tcW w:w="1555" w:type="dxa"/>
            <w:vMerge/>
          </w:tcPr>
          <w:p w14:paraId="4F7D567F" w14:textId="77777777" w:rsidR="00E93DDF" w:rsidRPr="00504C42"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66C22FA" w14:textId="35FD1E16" w:rsidR="00E93DDF" w:rsidRPr="00504C42" w:rsidRDefault="00E93DD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93DDF">
              <w:rPr>
                <w:rFonts w:ascii="Open Sans" w:hAnsi="Open Sans" w:cs="Open Sans"/>
                <w:sz w:val="18"/>
                <w:szCs w:val="18"/>
              </w:rPr>
              <w:t>Feedback</w:t>
            </w:r>
          </w:p>
        </w:tc>
        <w:tc>
          <w:tcPr>
            <w:tcW w:w="2976" w:type="dxa"/>
          </w:tcPr>
          <w:p w14:paraId="4A780E61" w14:textId="77777777" w:rsidR="00E93DDF" w:rsidRPr="000A6FE9" w:rsidRDefault="00E93DD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7ACC77A7"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11172866"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407585BB" w14:textId="77777777" w:rsidR="00E93DDF" w:rsidRPr="000A6FE9"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7914241F" w14:textId="77777777" w:rsidR="00E62DA0" w:rsidRPr="00E62DA0"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D868652" w14:textId="306DA308" w:rsidR="00E93DDF" w:rsidRPr="00E62DA0" w:rsidRDefault="00E93DD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62DA0">
              <w:rPr>
                <w:rFonts w:ascii="Open Sans" w:eastAsia="Open Sans" w:hAnsi="Open Sans" w:cs="Open Sans"/>
                <w:sz w:val="18"/>
                <w:szCs w:val="18"/>
              </w:rPr>
              <w:t>Students re-attempt same/similar questions to check for progress and asses using mark schemes.</w:t>
            </w:r>
          </w:p>
        </w:tc>
        <w:tc>
          <w:tcPr>
            <w:tcW w:w="2694" w:type="dxa"/>
          </w:tcPr>
          <w:p w14:paraId="3CDBC5CA" w14:textId="38E01594" w:rsidR="00E93DDF" w:rsidRPr="00504C42" w:rsidRDefault="00E93DD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563FB398"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64D9A68F" w14:textId="77777777" w:rsidR="00E93DDF" w:rsidRPr="00671B24" w:rsidRDefault="00E93DD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0D280F" w:rsidRPr="006A21C3" w14:paraId="13B0053C"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AC65CC9" w14:textId="612B883F" w:rsidR="000D280F" w:rsidRPr="001345F2" w:rsidRDefault="002F213C" w:rsidP="000D280F">
            <w:pPr>
              <w:jc w:val="center"/>
              <w:rPr>
                <w:rFonts w:ascii="Open Sans" w:hAnsi="Open Sans" w:cs="Open Sans"/>
                <w:sz w:val="18"/>
                <w:szCs w:val="18"/>
              </w:rPr>
            </w:pPr>
            <w:r>
              <w:rPr>
                <w:rFonts w:ascii="Open Sans" w:hAnsi="Open Sans" w:cs="Open Sans"/>
                <w:sz w:val="18"/>
                <w:szCs w:val="18"/>
              </w:rPr>
              <w:t>77</w:t>
            </w:r>
          </w:p>
        </w:tc>
        <w:tc>
          <w:tcPr>
            <w:tcW w:w="1555" w:type="dxa"/>
          </w:tcPr>
          <w:p w14:paraId="16672F60" w14:textId="77777777" w:rsidR="000D280F" w:rsidRPr="00C25E13"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0F912169" w14:textId="77777777" w:rsidR="000D280F" w:rsidRPr="00671B24"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 Food production</w:t>
            </w:r>
          </w:p>
          <w:p w14:paraId="56E280CE"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DBB8113" w14:textId="77777777" w:rsidR="000D280F" w:rsidRPr="00AC110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lastRenderedPageBreak/>
              <w:t xml:space="preserve">Students will be able to: </w:t>
            </w:r>
          </w:p>
          <w:p w14:paraId="2D539E21"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7BE624DD"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 describe how glasshouses and polythene tunnels can be used to increase the yield of certain </w:t>
            </w:r>
            <w:proofErr w:type="gramStart"/>
            <w:r w:rsidRPr="00671B24">
              <w:rPr>
                <w:rFonts w:ascii="Open Sans" w:hAnsi="Open Sans" w:cs="Open Sans"/>
                <w:sz w:val="18"/>
                <w:szCs w:val="18"/>
                <w:lang w:eastAsia="en-GB"/>
              </w:rPr>
              <w:t>crops</w:t>
            </w:r>
            <w:proofErr w:type="gramEnd"/>
          </w:p>
          <w:p w14:paraId="47211A10"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BF1A151"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5.2 understand the effects on crop yield of increased carbon dioxide and increased temperature in </w:t>
            </w:r>
            <w:proofErr w:type="gramStart"/>
            <w:r w:rsidRPr="00671B24">
              <w:rPr>
                <w:rFonts w:ascii="Open Sans" w:hAnsi="Open Sans" w:cs="Open Sans"/>
                <w:sz w:val="18"/>
                <w:szCs w:val="18"/>
                <w:lang w:eastAsia="en-GB"/>
              </w:rPr>
              <w:t>glasshouses</w:t>
            </w:r>
            <w:proofErr w:type="gramEnd"/>
          </w:p>
          <w:p w14:paraId="5FC68188"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D6427D4"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5.3 understand how the use of fertiliser can increase crop </w:t>
            </w:r>
            <w:proofErr w:type="gramStart"/>
            <w:r w:rsidRPr="00671B24">
              <w:rPr>
                <w:rFonts w:ascii="Open Sans" w:hAnsi="Open Sans" w:cs="Open Sans"/>
                <w:sz w:val="18"/>
                <w:szCs w:val="18"/>
                <w:lang w:eastAsia="en-GB"/>
              </w:rPr>
              <w:t>yield</w:t>
            </w:r>
            <w:proofErr w:type="gramEnd"/>
          </w:p>
          <w:p w14:paraId="6658DFA8"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A744D5B" w14:textId="7A892298"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5.4 understand the reasons for pest control and the advantages and disadvantages of using pesticides and biological control with crop plants</w:t>
            </w:r>
          </w:p>
        </w:tc>
        <w:tc>
          <w:tcPr>
            <w:tcW w:w="2976" w:type="dxa"/>
          </w:tcPr>
          <w:p w14:paraId="7A011701" w14:textId="77777777" w:rsidR="000D280F" w:rsidRPr="00614C2E" w:rsidRDefault="000D280F" w:rsidP="000D280F">
            <w:pPr>
              <w:pStyle w:val="Tableintrohead"/>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val="0"/>
                <w:bCs/>
                <w:szCs w:val="18"/>
              </w:rPr>
            </w:pPr>
            <w:r w:rsidRPr="00614C2E">
              <w:rPr>
                <w:rFonts w:ascii="Open Sans" w:eastAsia="Open Sans" w:hAnsi="Open Sans" w:cs="Open Sans"/>
                <w:b w:val="0"/>
                <w:bCs/>
                <w:szCs w:val="18"/>
              </w:rPr>
              <w:lastRenderedPageBreak/>
              <w:t xml:space="preserve">Activities: </w:t>
            </w:r>
          </w:p>
          <w:p w14:paraId="16DC6FE3" w14:textId="77777777" w:rsidR="000D280F" w:rsidRPr="008E74D9"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8E74D9">
              <w:rPr>
                <w:rFonts w:ascii="Open Sans" w:eastAsia="Open Sans" w:hAnsi="Open Sans" w:cs="Open Sans"/>
                <w:sz w:val="18"/>
                <w:szCs w:val="18"/>
              </w:rPr>
              <w:t xml:space="preserve">Assign students specific details about advantages and disadvantages of </w:t>
            </w:r>
            <w:r w:rsidRPr="008E74D9">
              <w:rPr>
                <w:rFonts w:ascii="Open Sans" w:eastAsia="Open Sans" w:hAnsi="Open Sans" w:cs="Open Sans"/>
                <w:sz w:val="18"/>
                <w:szCs w:val="18"/>
              </w:rPr>
              <w:lastRenderedPageBreak/>
              <w:t>pesticide or biological control to allow group discussions.</w:t>
            </w:r>
          </w:p>
          <w:p w14:paraId="21BD07F2" w14:textId="77777777" w:rsidR="000D280F" w:rsidRPr="008E74D9"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8E74D9">
              <w:rPr>
                <w:rFonts w:ascii="Open Sans" w:eastAsia="Open Sans" w:hAnsi="Open Sans" w:cs="Open Sans"/>
                <w:sz w:val="18"/>
                <w:szCs w:val="18"/>
              </w:rPr>
              <w:t>Write an evaluation paragraph considering the use of pesticides vs biological control for crop plants</w:t>
            </w:r>
            <w:r>
              <w:rPr>
                <w:rFonts w:ascii="Open Sans" w:eastAsia="Open Sans" w:hAnsi="Open Sans" w:cs="Open Sans"/>
                <w:sz w:val="18"/>
                <w:szCs w:val="18"/>
              </w:rPr>
              <w:t>.</w:t>
            </w:r>
          </w:p>
          <w:p w14:paraId="6AC872D3"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39A0F528"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E0D4B">
              <w:rPr>
                <w:rStyle w:val="Strong"/>
                <w:rFonts w:ascii="Open Sans" w:hAnsi="Open Sans" w:cs="Open Sans"/>
                <w:b w:val="0"/>
                <w:bCs w:val="0"/>
                <w:color w:val="000000" w:themeColor="text1"/>
                <w:sz w:val="18"/>
                <w:szCs w:val="18"/>
              </w:rPr>
              <w:lastRenderedPageBreak/>
              <w:t>Pearson Edexcel International GCSE (9–1) Science Double Award Student Book:</w:t>
            </w:r>
            <w:r w:rsidRPr="00A018CA">
              <w:rPr>
                <w:rStyle w:val="Strong"/>
                <w:rFonts w:ascii="Open Sans" w:hAnsi="Open Sans" w:cs="Open Sans"/>
                <w:color w:val="000000" w:themeColor="text1"/>
                <w:sz w:val="18"/>
                <w:szCs w:val="18"/>
              </w:rPr>
              <w:t> </w:t>
            </w:r>
            <w:r w:rsidRPr="00A018CA">
              <w:rPr>
                <w:rFonts w:ascii="Open Sans" w:hAnsi="Open Sans" w:cs="Open Sans"/>
                <w:color w:val="000000" w:themeColor="text1"/>
                <w:sz w:val="18"/>
                <w:szCs w:val="18"/>
              </w:rPr>
              <w:t>pp. 1</w:t>
            </w:r>
            <w:r>
              <w:rPr>
                <w:rFonts w:ascii="Open Sans" w:hAnsi="Open Sans" w:cs="Open Sans"/>
                <w:color w:val="000000" w:themeColor="text1"/>
                <w:sz w:val="18"/>
                <w:szCs w:val="18"/>
              </w:rPr>
              <w:t>31, 177-182</w:t>
            </w:r>
          </w:p>
          <w:p w14:paraId="26E9EF88"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37033C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5280449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DD558F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CC3917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5B14F5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E3E6C4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Decision making</w:t>
            </w:r>
          </w:p>
          <w:p w14:paraId="4BCD33F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1A505A5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7A65E8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48506E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5E65DB8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7796F704"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4A3923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Problem solving</w:t>
            </w:r>
          </w:p>
          <w:p w14:paraId="122C854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5102751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6540F2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41D67D1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C8AF74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Initiative</w:t>
            </w:r>
          </w:p>
          <w:p w14:paraId="5A3E84D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2B7BF31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4D29AD4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52E909D4"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512AFB1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78EF322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0B635CE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7DF0E5C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1DAD1DC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155B29CA"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655EF87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758F40A6"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2CDB7A9A"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D67D4C6" w14:textId="23879BE8"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78</w:t>
            </w:r>
          </w:p>
        </w:tc>
        <w:tc>
          <w:tcPr>
            <w:tcW w:w="1555" w:type="dxa"/>
          </w:tcPr>
          <w:p w14:paraId="026EEE08" w14:textId="77777777" w:rsidR="000D280F" w:rsidRPr="00C25E13"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74AE5ABB" w14:textId="77777777" w:rsidR="000D280F" w:rsidRPr="00796236"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96236">
              <w:rPr>
                <w:rFonts w:ascii="Open Sans" w:hAnsi="Open Sans" w:cs="Open Sans"/>
                <w:sz w:val="18"/>
                <w:szCs w:val="18"/>
              </w:rPr>
              <w:t>a)</w:t>
            </w:r>
            <w:r>
              <w:rPr>
                <w:rFonts w:ascii="Open Sans" w:hAnsi="Open Sans" w:cs="Open Sans"/>
                <w:sz w:val="18"/>
                <w:szCs w:val="18"/>
              </w:rPr>
              <w:t xml:space="preserve"> </w:t>
            </w:r>
            <w:r w:rsidRPr="00796236">
              <w:rPr>
                <w:rFonts w:ascii="Open Sans" w:hAnsi="Open Sans" w:cs="Open Sans"/>
                <w:sz w:val="18"/>
                <w:szCs w:val="18"/>
              </w:rPr>
              <w:t>Food production</w:t>
            </w:r>
          </w:p>
          <w:p w14:paraId="5FDBB01F" w14:textId="77777777" w:rsidR="000D280F" w:rsidRPr="00796236"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6236">
              <w:rPr>
                <w:rFonts w:ascii="Open Sans" w:hAnsi="Open Sans" w:cs="Open Sans"/>
                <w:bCs/>
                <w:sz w:val="18"/>
                <w:szCs w:val="18"/>
              </w:rPr>
              <w:t>b) Selective breeding</w:t>
            </w:r>
          </w:p>
          <w:p w14:paraId="335A6CC6"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1FE0CEA" w14:textId="215F9B0A" w:rsidR="000D280F" w:rsidRPr="002F44A9"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r w:rsidRPr="003B5448">
              <w:rPr>
                <w:rFonts w:ascii="Open Sans" w:hAnsi="Open Sans" w:cs="Open Sans"/>
                <w:b/>
                <w:bCs/>
                <w:sz w:val="18"/>
                <w:szCs w:val="18"/>
              </w:rPr>
              <w:t xml:space="preserve"> </w:t>
            </w:r>
          </w:p>
          <w:p w14:paraId="5A42323E" w14:textId="77777777" w:rsidR="000D280F" w:rsidRPr="00671B24" w:rsidRDefault="000D280F" w:rsidP="000D280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88E4812"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5.10 understand how selective breeding can develop plants with desired </w:t>
            </w:r>
            <w:proofErr w:type="gramStart"/>
            <w:r w:rsidRPr="00671B24">
              <w:rPr>
                <w:rFonts w:ascii="Open Sans" w:hAnsi="Open Sans" w:cs="Open Sans"/>
                <w:sz w:val="18"/>
                <w:szCs w:val="18"/>
                <w:lang w:eastAsia="en-GB"/>
              </w:rPr>
              <w:t>characteristics</w:t>
            </w:r>
            <w:proofErr w:type="gramEnd"/>
          </w:p>
          <w:p w14:paraId="456FA252"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F0BAE4A" w14:textId="66B2FE13"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5.11 understand how selective breeding can develop animals with desired characteristics.</w:t>
            </w:r>
          </w:p>
        </w:tc>
        <w:tc>
          <w:tcPr>
            <w:tcW w:w="2976" w:type="dxa"/>
          </w:tcPr>
          <w:p w14:paraId="7BCA1A61" w14:textId="77777777" w:rsidR="000D280F" w:rsidRPr="00D760B5" w:rsidRDefault="000D280F" w:rsidP="000D280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Activities:</w:t>
            </w:r>
          </w:p>
          <w:p w14:paraId="136308A2" w14:textId="77777777" w:rsidR="000D280F" w:rsidRPr="00D760B5"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Students to suggest features to select for when breeding cattle and wheat or rice.</w:t>
            </w:r>
          </w:p>
          <w:p w14:paraId="594ED909" w14:textId="77777777" w:rsidR="000D280F" w:rsidRPr="00D760B5"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Choose one animal and one plant and explain how it has been selectively bred.</w:t>
            </w:r>
          </w:p>
          <w:p w14:paraId="40E91239" w14:textId="43178B13" w:rsidR="000D280F" w:rsidRPr="00D760B5"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Produce a table to compare artificial selection (as in selective breeding) with natural selection</w:t>
            </w:r>
            <w:r>
              <w:rPr>
                <w:rFonts w:ascii="Open Sans" w:eastAsia="Open Sans" w:hAnsi="Open Sans" w:cs="Open Sans"/>
                <w:sz w:val="18"/>
                <w:szCs w:val="18"/>
              </w:rPr>
              <w:t>.</w:t>
            </w:r>
          </w:p>
          <w:p w14:paraId="6E2A15DC" w14:textId="22ED2B4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0383AACB"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E62DA0">
              <w:rPr>
                <w:rStyle w:val="Strong"/>
                <w:rFonts w:ascii="Open Sans" w:hAnsi="Open Sans" w:cs="Open Sans"/>
                <w:b w:val="0"/>
                <w:bCs w:val="0"/>
                <w:color w:val="000000" w:themeColor="text1"/>
                <w:sz w:val="18"/>
                <w:szCs w:val="18"/>
              </w:rPr>
              <w:t>Pearson Edexcel International GCSE (9–1) Science Double Award Student Book</w:t>
            </w:r>
            <w:r w:rsidRPr="00E62DA0">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227 – 230</w:t>
            </w:r>
          </w:p>
          <w:p w14:paraId="5F9595FA" w14:textId="77777777"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7A8E7D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35D2AC5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6E29ACB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FD4BE8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2F9E223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093D51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22630B9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CC105E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240BA15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D3A6D0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7576D77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08A777CF"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6B34527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514D34B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9EB357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F6E841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7DCE8E9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784048A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52F67B6"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16AA8A8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27906B7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6A770CE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7436792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68D3478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0C6AF476"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7E31091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3A378AD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7FD6CDF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1BABE777" w14:textId="19E27DAB" w:rsidR="000D280F" w:rsidRPr="00E62DA0"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Assertive communication</w:t>
            </w:r>
          </w:p>
        </w:tc>
      </w:tr>
      <w:tr w:rsidR="000D280F" w:rsidRPr="006A21C3" w14:paraId="17CCDE59"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C6519A2" w14:textId="5D6CBE83" w:rsidR="000D280F" w:rsidRPr="001345F2" w:rsidRDefault="002F213C" w:rsidP="000D280F">
            <w:pPr>
              <w:jc w:val="center"/>
              <w:rPr>
                <w:rFonts w:ascii="Open Sans" w:hAnsi="Open Sans" w:cs="Open Sans"/>
                <w:sz w:val="18"/>
                <w:szCs w:val="18"/>
              </w:rPr>
            </w:pPr>
            <w:r>
              <w:rPr>
                <w:rFonts w:ascii="Open Sans" w:hAnsi="Open Sans" w:cs="Open Sans"/>
                <w:sz w:val="18"/>
                <w:szCs w:val="18"/>
              </w:rPr>
              <w:t>79</w:t>
            </w:r>
          </w:p>
        </w:tc>
        <w:tc>
          <w:tcPr>
            <w:tcW w:w="1555" w:type="dxa"/>
          </w:tcPr>
          <w:p w14:paraId="6F7BF1B3" w14:textId="77777777" w:rsidR="000D280F" w:rsidRPr="0083097C" w:rsidRDefault="000D280F" w:rsidP="000D280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00F44AE1" w14:textId="77777777" w:rsidR="000D280F" w:rsidRPr="00671B24" w:rsidRDefault="000D280F" w:rsidP="000D280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Food production</w:t>
            </w:r>
          </w:p>
          <w:p w14:paraId="4D9567D1"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6E94E1D" w14:textId="77777777" w:rsidR="000D280F" w:rsidRPr="0083097C"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p>
          <w:p w14:paraId="2F66871A"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0B59CA37"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5.5 understand the role of yeast in the production of food including </w:t>
            </w:r>
            <w:proofErr w:type="gramStart"/>
            <w:r w:rsidRPr="00671B24">
              <w:rPr>
                <w:rFonts w:ascii="Open Sans" w:hAnsi="Open Sans" w:cs="Open Sans"/>
                <w:sz w:val="18"/>
                <w:szCs w:val="18"/>
                <w:lang w:eastAsia="en-GB"/>
              </w:rPr>
              <w:t>bread</w:t>
            </w:r>
            <w:proofErr w:type="gramEnd"/>
          </w:p>
          <w:p w14:paraId="0EAF4453"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4DCDB4C"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r w:rsidRPr="00671B24">
              <w:rPr>
                <w:rFonts w:ascii="Open Sans" w:hAnsi="Open Sans" w:cs="Open Sans"/>
                <w:sz w:val="18"/>
                <w:szCs w:val="18"/>
                <w:lang w:eastAsia="en-GB"/>
              </w:rPr>
              <w:lastRenderedPageBreak/>
              <w:t xml:space="preserve">5.6 </w:t>
            </w:r>
            <w:r w:rsidRPr="00671B24">
              <w:rPr>
                <w:rFonts w:ascii="Open Sans" w:hAnsi="Open Sans" w:cs="Open Sans"/>
                <w:i/>
                <w:iCs/>
                <w:sz w:val="18"/>
                <w:szCs w:val="18"/>
                <w:lang w:eastAsia="en-GB"/>
              </w:rPr>
              <w:t xml:space="preserve">practical: investigate the role of anaerobic respiration by yeast in different </w:t>
            </w:r>
            <w:proofErr w:type="gramStart"/>
            <w:r w:rsidRPr="00671B24">
              <w:rPr>
                <w:rFonts w:ascii="Open Sans" w:hAnsi="Open Sans" w:cs="Open Sans"/>
                <w:i/>
                <w:iCs/>
                <w:sz w:val="18"/>
                <w:szCs w:val="18"/>
                <w:lang w:eastAsia="en-GB"/>
              </w:rPr>
              <w:t>conditions</w:t>
            </w:r>
            <w:proofErr w:type="gramEnd"/>
          </w:p>
          <w:p w14:paraId="57D5E6D2"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77BCA273"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0E44738E" w14:textId="77777777" w:rsidR="000D280F" w:rsidRPr="00B26D59"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26D59">
              <w:rPr>
                <w:rFonts w:ascii="Open Sans" w:eastAsia="Open Sans" w:hAnsi="Open Sans" w:cs="Open Sans"/>
                <w:sz w:val="18"/>
                <w:szCs w:val="18"/>
              </w:rPr>
              <w:lastRenderedPageBreak/>
              <w:t>Activities:</w:t>
            </w:r>
          </w:p>
          <w:p w14:paraId="7311C31C" w14:textId="77777777" w:rsidR="000D280F" w:rsidRPr="00B26D59"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26D59">
              <w:rPr>
                <w:rFonts w:ascii="Open Sans" w:eastAsia="Open Sans" w:hAnsi="Open Sans" w:cs="Open Sans"/>
                <w:sz w:val="18"/>
                <w:szCs w:val="18"/>
              </w:rPr>
              <w:t>Research the role of yeast in different types of food product.</w:t>
            </w:r>
          </w:p>
          <w:p w14:paraId="0B76EFAD" w14:textId="77777777" w:rsidR="000D280F" w:rsidRPr="00B26D59" w:rsidRDefault="000D280F" w:rsidP="000D280F">
            <w:pPr>
              <w:pStyle w:val="Tableintrohead"/>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Cs w:val="18"/>
              </w:rPr>
            </w:pPr>
          </w:p>
          <w:p w14:paraId="6CD585E7" w14:textId="77777777" w:rsidR="000D280F" w:rsidRPr="00B26D59" w:rsidRDefault="000D280F" w:rsidP="000D280F">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26D59">
              <w:rPr>
                <w:rFonts w:ascii="Open Sans" w:eastAsia="Open Sans" w:hAnsi="Open Sans" w:cs="Open Sans"/>
                <w:sz w:val="18"/>
                <w:szCs w:val="18"/>
              </w:rPr>
              <w:t>Class practical:</w:t>
            </w:r>
          </w:p>
          <w:p w14:paraId="1AB11AB4" w14:textId="567EE8C0" w:rsidR="000D280F" w:rsidRPr="00E62DA0" w:rsidRDefault="000D280F" w:rsidP="0047170C">
            <w:pPr>
              <w:pStyle w:val="ListParagraph"/>
              <w:numPr>
                <w:ilvl w:val="0"/>
                <w:numId w:val="17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62DA0">
              <w:rPr>
                <w:rFonts w:ascii="Open Sans" w:eastAsia="Open Sans" w:hAnsi="Open Sans" w:cs="Open Sans"/>
                <w:sz w:val="18"/>
                <w:szCs w:val="18"/>
              </w:rPr>
              <w:lastRenderedPageBreak/>
              <w:t>Investigating the effect of different conditions on anaerobic respiration of yeast by measuring rate of carbon dioxide production.</w:t>
            </w:r>
          </w:p>
        </w:tc>
        <w:tc>
          <w:tcPr>
            <w:tcW w:w="2694" w:type="dxa"/>
          </w:tcPr>
          <w:p w14:paraId="293B473E"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E62DA0">
              <w:rPr>
                <w:rStyle w:val="Strong"/>
                <w:rFonts w:ascii="Open Sans" w:hAnsi="Open Sans" w:cs="Open Sans"/>
                <w:b w:val="0"/>
                <w:bCs w:val="0"/>
                <w:color w:val="000000" w:themeColor="text1"/>
                <w:sz w:val="18"/>
                <w:szCs w:val="18"/>
              </w:rPr>
              <w:lastRenderedPageBreak/>
              <w:t>Pearson Edexcel International GCSE (9–1) Science Double Award Student Book</w:t>
            </w:r>
            <w:r w:rsidRPr="00E62DA0">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38</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40</w:t>
            </w:r>
          </w:p>
          <w:p w14:paraId="6228E3AC"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5B328A1" w14:textId="77777777"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E62DA0">
              <w:rPr>
                <w:rStyle w:val="Strong"/>
                <w:rFonts w:ascii="Open Sans" w:hAnsi="Open Sans" w:cs="Open Sans"/>
                <w:b w:val="0"/>
                <w:bCs w:val="0"/>
                <w:color w:val="000000" w:themeColor="text1"/>
                <w:sz w:val="18"/>
                <w:szCs w:val="18"/>
              </w:rPr>
              <w:t xml:space="preserve">Pearson Edexcel International GCSE (9–1) </w:t>
            </w:r>
            <w:r w:rsidRPr="00E62DA0">
              <w:rPr>
                <w:rStyle w:val="Strong"/>
                <w:rFonts w:ascii="Open Sans" w:hAnsi="Open Sans" w:cs="Open Sans"/>
                <w:b w:val="0"/>
                <w:bCs w:val="0"/>
                <w:color w:val="000000" w:themeColor="text1"/>
                <w:sz w:val="18"/>
                <w:szCs w:val="18"/>
              </w:rPr>
              <w:lastRenderedPageBreak/>
              <w:t>Science Double Award Lab Book</w:t>
            </w:r>
            <w:r w:rsidRPr="00E62DA0">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50 - 52</w:t>
            </w:r>
          </w:p>
          <w:p w14:paraId="6285596B" w14:textId="77777777" w:rsidR="000D280F" w:rsidRDefault="000D280F" w:rsidP="000D280F">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75A27DC" w14:textId="30C438D6" w:rsidR="000D280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98" w:history="1">
              <w:r w:rsidR="000D280F" w:rsidRPr="001044F9">
                <w:rPr>
                  <w:rStyle w:val="Hyperlink"/>
                  <w:rFonts w:ascii="Open Sans" w:eastAsia="Open Sans" w:hAnsi="Open Sans" w:cs="Open Sans"/>
                  <w:bCs/>
                  <w:color w:val="000000" w:themeColor="text1"/>
                  <w:sz w:val="18"/>
                  <w:szCs w:val="18"/>
                </w:rPr>
                <w:t>Practical support</w:t>
              </w:r>
            </w:hyperlink>
          </w:p>
        </w:tc>
        <w:tc>
          <w:tcPr>
            <w:tcW w:w="1701" w:type="dxa"/>
          </w:tcPr>
          <w:p w14:paraId="72C530D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11EFDD2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3A03353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281CA2D2"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D9F1C1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0C059B5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4E250B2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7E2AD4D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Creativity</w:t>
            </w:r>
          </w:p>
          <w:p w14:paraId="4C3493A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18121DA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78B7ECCC" w14:textId="0A08664A"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Adaptability</w:t>
            </w:r>
          </w:p>
        </w:tc>
        <w:tc>
          <w:tcPr>
            <w:tcW w:w="1847" w:type="dxa"/>
          </w:tcPr>
          <w:p w14:paraId="7F48D77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Problem solving</w:t>
            </w:r>
          </w:p>
          <w:p w14:paraId="287E94A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B19629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37E752B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05CB129"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F054FB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49CF961D"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3BBEBBB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Productivity</w:t>
            </w:r>
          </w:p>
          <w:p w14:paraId="1F33310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09EC5DB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4BD4FC18"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44D7F5C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4304520F" w14:textId="7319AFF7" w:rsidR="000D280F" w:rsidRPr="00A903B8"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tc>
      </w:tr>
      <w:tr w:rsidR="000D280F" w:rsidRPr="006A21C3" w14:paraId="1C7563CE"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875C72D" w14:textId="462EE77D"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80</w:t>
            </w:r>
          </w:p>
        </w:tc>
        <w:tc>
          <w:tcPr>
            <w:tcW w:w="1555" w:type="dxa"/>
          </w:tcPr>
          <w:p w14:paraId="35385760" w14:textId="77777777" w:rsidR="000D280F" w:rsidRPr="0083097C" w:rsidRDefault="000D280F" w:rsidP="000D280F">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4D7CE07B" w14:textId="77777777" w:rsidR="000D280F" w:rsidRPr="00671B24" w:rsidRDefault="000D280F" w:rsidP="000D280F">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Food production</w:t>
            </w:r>
          </w:p>
          <w:p w14:paraId="5966F252"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4ABCAA05" w14:textId="77777777" w:rsidR="000D280F" w:rsidRPr="0083097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p>
          <w:p w14:paraId="42D36BC4" w14:textId="77777777" w:rsidR="000D280F"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43DA11E6"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5.7 understand the role of bacteria (</w:t>
            </w:r>
            <w:r w:rsidRPr="00671B24">
              <w:rPr>
                <w:rFonts w:ascii="Open Sans" w:hAnsi="Open Sans" w:cs="Open Sans"/>
                <w:i/>
                <w:iCs/>
                <w:sz w:val="18"/>
                <w:szCs w:val="18"/>
                <w:lang w:eastAsia="en-GB"/>
              </w:rPr>
              <w:t>Lactobacillus</w:t>
            </w:r>
            <w:r w:rsidRPr="00671B24">
              <w:rPr>
                <w:rFonts w:ascii="Open Sans" w:hAnsi="Open Sans" w:cs="Open Sans"/>
                <w:sz w:val="18"/>
                <w:szCs w:val="18"/>
                <w:lang w:eastAsia="en-GB"/>
              </w:rPr>
              <w:t xml:space="preserve">) in the production of </w:t>
            </w:r>
            <w:proofErr w:type="gramStart"/>
            <w:r w:rsidRPr="00671B24">
              <w:rPr>
                <w:rFonts w:ascii="Open Sans" w:hAnsi="Open Sans" w:cs="Open Sans"/>
                <w:sz w:val="18"/>
                <w:szCs w:val="18"/>
                <w:lang w:eastAsia="en-GB"/>
              </w:rPr>
              <w:t>yoghurt</w:t>
            </w:r>
            <w:proofErr w:type="gramEnd"/>
          </w:p>
          <w:p w14:paraId="1FED7A46" w14:textId="77777777" w:rsidR="000D280F"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5D6B200F" w14:textId="7478A179"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5.8 understand the use of an industrial fermenter and explain the need to provide suitable conditions in the fermenter, including aseptic precautions, nutrients, optimum temperature and pH, </w:t>
            </w:r>
            <w:proofErr w:type="gramStart"/>
            <w:r w:rsidRPr="00671B24">
              <w:rPr>
                <w:rFonts w:ascii="Open Sans" w:hAnsi="Open Sans" w:cs="Open Sans"/>
                <w:sz w:val="18"/>
                <w:szCs w:val="18"/>
                <w:lang w:eastAsia="en-GB"/>
              </w:rPr>
              <w:t>oxygenation</w:t>
            </w:r>
            <w:proofErr w:type="gramEnd"/>
            <w:r w:rsidRPr="00671B24">
              <w:rPr>
                <w:rFonts w:ascii="Open Sans" w:hAnsi="Open Sans" w:cs="Open Sans"/>
                <w:sz w:val="18"/>
                <w:szCs w:val="18"/>
                <w:lang w:eastAsia="en-GB"/>
              </w:rPr>
              <w:t xml:space="preserve"> and agitation, for the growth of microorganisms.</w:t>
            </w:r>
          </w:p>
        </w:tc>
        <w:tc>
          <w:tcPr>
            <w:tcW w:w="2976" w:type="dxa"/>
          </w:tcPr>
          <w:p w14:paraId="52D79B30" w14:textId="77777777" w:rsidR="000D280F" w:rsidRPr="00637550"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Activit</w:t>
            </w:r>
            <w:r>
              <w:rPr>
                <w:rFonts w:ascii="Open Sans" w:eastAsia="Open Sans" w:hAnsi="Open Sans" w:cs="Open Sans"/>
                <w:sz w:val="18"/>
                <w:szCs w:val="18"/>
              </w:rPr>
              <w:t>ies</w:t>
            </w:r>
            <w:r w:rsidRPr="00637550">
              <w:rPr>
                <w:rFonts w:ascii="Open Sans" w:eastAsia="Open Sans" w:hAnsi="Open Sans" w:cs="Open Sans"/>
                <w:sz w:val="18"/>
                <w:szCs w:val="18"/>
              </w:rPr>
              <w:t xml:space="preserve">: </w:t>
            </w:r>
          </w:p>
          <w:p w14:paraId="34696092" w14:textId="77777777" w:rsidR="000D280F" w:rsidRPr="00637550"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Arrange the steps of yoghurt production into the correct order.</w:t>
            </w:r>
          </w:p>
          <w:p w14:paraId="6C851571" w14:textId="77777777" w:rsidR="008357FC" w:rsidRPr="008357FC" w:rsidRDefault="000D280F" w:rsidP="008357FC">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Label and annotate a diagram of a fermenter.</w:t>
            </w:r>
          </w:p>
          <w:p w14:paraId="71B9CB58" w14:textId="36DA3737" w:rsidR="000D280F" w:rsidRPr="008357FC" w:rsidRDefault="000D280F" w:rsidP="008357FC">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8357FC">
              <w:rPr>
                <w:rFonts w:ascii="Open Sans" w:eastAsia="Open Sans" w:hAnsi="Open Sans" w:cs="Open Sans"/>
                <w:sz w:val="18"/>
                <w:szCs w:val="18"/>
              </w:rPr>
              <w:t xml:space="preserve">Suggest how and why changing the conditions of a fermenter could increase the cost of yoghurt. </w:t>
            </w:r>
          </w:p>
        </w:tc>
        <w:tc>
          <w:tcPr>
            <w:tcW w:w="2694" w:type="dxa"/>
          </w:tcPr>
          <w:p w14:paraId="28353F80" w14:textId="77777777" w:rsidR="000D280F"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8357FC">
              <w:rPr>
                <w:rStyle w:val="Strong"/>
                <w:rFonts w:ascii="Open Sans" w:hAnsi="Open Sans" w:cs="Open Sans"/>
                <w:b w:val="0"/>
                <w:bCs w:val="0"/>
                <w:color w:val="000000" w:themeColor="text1"/>
                <w:sz w:val="18"/>
                <w:szCs w:val="18"/>
              </w:rPr>
              <w:t>Pearson Edexcel International GCSE (9–1) Science Double Award Student Book:</w:t>
            </w:r>
            <w:r w:rsidRPr="00A018CA">
              <w:rPr>
                <w:rStyle w:val="Strong"/>
                <w:rFonts w:ascii="Open Sans" w:hAnsi="Open Sans" w:cs="Open Sans"/>
                <w:color w:val="000000" w:themeColor="text1"/>
                <w:sz w:val="18"/>
                <w:szCs w:val="18"/>
              </w:rPr>
              <w:t> </w:t>
            </w:r>
            <w:r w:rsidRPr="00A018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240 - 242</w:t>
            </w:r>
          </w:p>
          <w:p w14:paraId="7FBADE62" w14:textId="1671D641"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12B7606"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3B5BA5A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45EF2A4C"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33680A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5CF22E6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1EA236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1E5DAB1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0A798EC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7467916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44421B3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3EF259B3" w14:textId="371A33E4"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Adaptability</w:t>
            </w:r>
          </w:p>
        </w:tc>
        <w:tc>
          <w:tcPr>
            <w:tcW w:w="1847" w:type="dxa"/>
          </w:tcPr>
          <w:p w14:paraId="03458CCC"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E370ED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141A98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0F1057F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010C392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4CF8BE5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7DAB0C8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260BDB0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2FDE628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0175A2D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18F5D46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29E1236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72680ADB" w14:textId="3D189C39"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Leadership</w:t>
            </w:r>
          </w:p>
        </w:tc>
      </w:tr>
      <w:tr w:rsidR="000D280F" w:rsidRPr="006A21C3" w14:paraId="0AE59935"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3A00B7" w14:textId="6426BA5C" w:rsidR="000D280F" w:rsidRPr="001345F2" w:rsidRDefault="002F213C" w:rsidP="000D280F">
            <w:pPr>
              <w:jc w:val="center"/>
              <w:rPr>
                <w:rFonts w:ascii="Open Sans" w:hAnsi="Open Sans" w:cs="Open Sans"/>
                <w:sz w:val="18"/>
                <w:szCs w:val="18"/>
              </w:rPr>
            </w:pPr>
            <w:r>
              <w:rPr>
                <w:rFonts w:ascii="Open Sans" w:hAnsi="Open Sans" w:cs="Open Sans"/>
                <w:sz w:val="18"/>
                <w:szCs w:val="18"/>
              </w:rPr>
              <w:t>81</w:t>
            </w:r>
          </w:p>
        </w:tc>
        <w:tc>
          <w:tcPr>
            <w:tcW w:w="1555" w:type="dxa"/>
          </w:tcPr>
          <w:p w14:paraId="674A82C0" w14:textId="77777777" w:rsidR="000D280F" w:rsidRPr="00AD5D58"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3086F4DD" w14:textId="77777777" w:rsidR="000D280F" w:rsidRPr="00671B24" w:rsidRDefault="000D280F" w:rsidP="000D280F">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Genetic modification (genetic engineering)</w:t>
            </w:r>
          </w:p>
          <w:p w14:paraId="3E3A2101" w14:textId="77777777" w:rsidR="000D280F" w:rsidRPr="00504C42"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46C9874" w14:textId="77777777" w:rsidR="000D280F" w:rsidRPr="00A77DDC"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77DDC">
              <w:rPr>
                <w:rFonts w:ascii="Open Sans" w:hAnsi="Open Sans" w:cs="Open Sans"/>
                <w:b/>
                <w:bCs/>
                <w:color w:val="000000" w:themeColor="text1"/>
                <w:sz w:val="18"/>
                <w:szCs w:val="18"/>
              </w:rPr>
              <w:t xml:space="preserve">Students will be able to: </w:t>
            </w:r>
          </w:p>
          <w:p w14:paraId="15216FA3" w14:textId="77777777" w:rsidR="000D280F" w:rsidRPr="00671B24" w:rsidRDefault="000D280F" w:rsidP="000D280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EC47D5B"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5.12 understand how restriction enzymes are used to cut DNA at specific sites and ligase enzymes are used to join pieces of DNA </w:t>
            </w:r>
            <w:proofErr w:type="gramStart"/>
            <w:r w:rsidRPr="00671B24">
              <w:rPr>
                <w:rFonts w:ascii="Open Sans" w:hAnsi="Open Sans" w:cs="Open Sans"/>
                <w:sz w:val="18"/>
                <w:szCs w:val="18"/>
                <w:lang w:eastAsia="en-GB"/>
              </w:rPr>
              <w:t>together</w:t>
            </w:r>
            <w:proofErr w:type="gramEnd"/>
          </w:p>
          <w:p w14:paraId="1309EE4B"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F076BBD"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5.13 understand how plasmids and viruses can act as vectors, which take up pieces of DNA, and then insert this recombinant DNA into other </w:t>
            </w:r>
            <w:proofErr w:type="gramStart"/>
            <w:r w:rsidRPr="00671B24">
              <w:rPr>
                <w:rFonts w:ascii="Open Sans" w:hAnsi="Open Sans" w:cs="Open Sans"/>
                <w:sz w:val="18"/>
                <w:szCs w:val="18"/>
                <w:lang w:eastAsia="en-GB"/>
              </w:rPr>
              <w:t>cells</w:t>
            </w:r>
            <w:proofErr w:type="gramEnd"/>
          </w:p>
          <w:p w14:paraId="5ABD3036" w14:textId="77777777" w:rsidR="000D280F" w:rsidRPr="00671B24" w:rsidRDefault="000D280F" w:rsidP="000D28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71109DD" w14:textId="77777777" w:rsidR="000D280F" w:rsidRPr="00504C42"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26EF7FE1" w14:textId="77777777" w:rsidR="000D280F" w:rsidRPr="001649D8"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 xml:space="preserve">Activities: </w:t>
            </w:r>
          </w:p>
          <w:p w14:paraId="4D09A2AB" w14:textId="77777777" w:rsidR="000D280F" w:rsidRPr="001649D8"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 xml:space="preserve">Shuffle a series of statements or diagrams to describe the process of genetic engineering. </w:t>
            </w:r>
          </w:p>
          <w:p w14:paraId="05B2625A" w14:textId="77777777" w:rsidR="000D280F" w:rsidRPr="001649D8" w:rsidRDefault="000D280F" w:rsidP="000D280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Research examples of genetically engineered organisms.</w:t>
            </w:r>
          </w:p>
          <w:p w14:paraId="2773BD36" w14:textId="77777777" w:rsidR="000D280F" w:rsidRPr="00BE46F8" w:rsidRDefault="000D280F" w:rsidP="000D280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3B44FB5" w14:textId="77777777" w:rsidR="000D280F" w:rsidRPr="00671B24" w:rsidRDefault="000D280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00989220" w14:textId="6125C900" w:rsidR="000D280F" w:rsidRPr="00A018CA" w:rsidRDefault="000D280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357FC">
              <w:rPr>
                <w:rStyle w:val="Strong"/>
                <w:rFonts w:ascii="Open Sans" w:hAnsi="Open Sans" w:cs="Open Sans"/>
                <w:b w:val="0"/>
                <w:bCs w:val="0"/>
                <w:color w:val="000000" w:themeColor="text1"/>
                <w:sz w:val="18"/>
                <w:szCs w:val="18"/>
              </w:rPr>
              <w:t>Pearson Edexcel International GCSE (9–1) Science Double Award Student Book</w:t>
            </w:r>
            <w:r w:rsidRPr="008357FC">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45</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 xml:space="preserve">52 </w:t>
            </w:r>
          </w:p>
          <w:p w14:paraId="6D0285DB" w14:textId="77777777" w:rsidR="000D280F" w:rsidRPr="00A018CA"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8"/>
                <w:szCs w:val="18"/>
              </w:rPr>
            </w:pPr>
          </w:p>
          <w:p w14:paraId="7762A639" w14:textId="77777777" w:rsidR="000D280F" w:rsidRPr="00504C42" w:rsidRDefault="000D280F"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4D618C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48215DC"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D8D8B4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7A246A5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6211A0F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595917A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49ECEEB5"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218E607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6E17460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0DE5D54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4534E0A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189C8121"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4712838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1E8FBFE3" w14:textId="2C4C1F18"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Responsibility</w:t>
            </w:r>
          </w:p>
        </w:tc>
        <w:tc>
          <w:tcPr>
            <w:tcW w:w="1847" w:type="dxa"/>
          </w:tcPr>
          <w:p w14:paraId="7F51A1C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9B822C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281A7A2B"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1ACD89A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5A27ABA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3EF2196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68C4C95F"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606E3C9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001863F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42BF1FFE"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393B2E63"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2E6F6EA6"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03F49240"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589B60B7" w14:textId="77777777" w:rsidR="000D280F" w:rsidRPr="007F0E76"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0BC11F97" w14:textId="77777777" w:rsidR="000D280F" w:rsidRPr="00671B24" w:rsidRDefault="000D280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D280F" w:rsidRPr="006A21C3" w14:paraId="05AA7265"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8BE19D4" w14:textId="35BE40CE" w:rsidR="000D280F" w:rsidRPr="001345F2" w:rsidRDefault="002F213C" w:rsidP="000D280F">
            <w:pPr>
              <w:jc w:val="center"/>
              <w:rPr>
                <w:rFonts w:ascii="Open Sans" w:hAnsi="Open Sans" w:cs="Open Sans"/>
                <w:sz w:val="18"/>
                <w:szCs w:val="18"/>
              </w:rPr>
            </w:pPr>
            <w:r>
              <w:rPr>
                <w:rFonts w:ascii="Open Sans" w:hAnsi="Open Sans" w:cs="Open Sans"/>
                <w:sz w:val="18"/>
                <w:szCs w:val="18"/>
              </w:rPr>
              <w:lastRenderedPageBreak/>
              <w:t>82</w:t>
            </w:r>
          </w:p>
        </w:tc>
        <w:tc>
          <w:tcPr>
            <w:tcW w:w="1555" w:type="dxa"/>
          </w:tcPr>
          <w:p w14:paraId="09E464B3" w14:textId="77777777" w:rsidR="000D280F" w:rsidRPr="00AD5D58"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19F7D376" w14:textId="77777777" w:rsidR="000D280F" w:rsidRPr="00671B24" w:rsidRDefault="000D280F" w:rsidP="000D280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Genetic modification (genetic engineering)</w:t>
            </w:r>
          </w:p>
          <w:p w14:paraId="3FF1A911" w14:textId="77777777" w:rsidR="000D280F" w:rsidRPr="00504C42"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537824B1" w14:textId="77777777" w:rsidR="000D280F" w:rsidRPr="00A77DDC"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77DDC">
              <w:rPr>
                <w:rFonts w:ascii="Open Sans" w:hAnsi="Open Sans" w:cs="Open Sans"/>
                <w:b/>
                <w:bCs/>
                <w:color w:val="000000" w:themeColor="text1"/>
                <w:sz w:val="18"/>
                <w:szCs w:val="18"/>
              </w:rPr>
              <w:t xml:space="preserve">Students will be able to: </w:t>
            </w:r>
          </w:p>
          <w:p w14:paraId="43247770" w14:textId="77777777" w:rsidR="000D280F"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6906D50F"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5.14 understand how large amounts of human insulin can be manufactured from genetically modified bacteria that are grown in a </w:t>
            </w:r>
            <w:proofErr w:type="gramStart"/>
            <w:r w:rsidRPr="00671B24">
              <w:rPr>
                <w:rFonts w:ascii="Open Sans" w:hAnsi="Open Sans" w:cs="Open Sans"/>
                <w:sz w:val="18"/>
                <w:szCs w:val="18"/>
                <w:lang w:eastAsia="en-GB"/>
              </w:rPr>
              <w:t>fermenter</w:t>
            </w:r>
            <w:proofErr w:type="gramEnd"/>
          </w:p>
          <w:p w14:paraId="46288454"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B69693A"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5.15 understand how genetically modified plants can be used to improve food </w:t>
            </w:r>
            <w:proofErr w:type="gramStart"/>
            <w:r w:rsidRPr="00671B24">
              <w:rPr>
                <w:rFonts w:ascii="Open Sans" w:hAnsi="Open Sans" w:cs="Open Sans"/>
                <w:sz w:val="18"/>
                <w:szCs w:val="18"/>
                <w:lang w:eastAsia="en-GB"/>
              </w:rPr>
              <w:t>production</w:t>
            </w:r>
            <w:proofErr w:type="gramEnd"/>
          </w:p>
          <w:p w14:paraId="35F6A053"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1716A37" w14:textId="77777777" w:rsidR="000D280F" w:rsidRPr="00671B24" w:rsidRDefault="000D280F" w:rsidP="000D28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5.16 understand that the term transgenic means the transfer of </w:t>
            </w:r>
          </w:p>
          <w:p w14:paraId="34EFBCDB" w14:textId="0704A690" w:rsidR="000D280F" w:rsidRPr="00504C42"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genetic material from one species to a different species.</w:t>
            </w:r>
          </w:p>
        </w:tc>
        <w:tc>
          <w:tcPr>
            <w:tcW w:w="2976" w:type="dxa"/>
          </w:tcPr>
          <w:p w14:paraId="587688F9" w14:textId="77777777" w:rsidR="000D280F" w:rsidRPr="00CE272B" w:rsidRDefault="000D280F" w:rsidP="000D280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Activities:</w:t>
            </w:r>
          </w:p>
          <w:p w14:paraId="5671AE2B" w14:textId="77777777" w:rsidR="000D280F" w:rsidRPr="00CE272B"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Flow chart for how human insulin is produced.</w:t>
            </w:r>
          </w:p>
          <w:p w14:paraId="62338F2C" w14:textId="77777777" w:rsidR="000D280F" w:rsidRPr="00CE272B"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 xml:space="preserve">Weigh up arguments in favour of and against the use of GMOs. </w:t>
            </w:r>
          </w:p>
          <w:p w14:paraId="6F0865DF" w14:textId="77777777" w:rsidR="000D280F" w:rsidRPr="00CE272B" w:rsidRDefault="000D280F" w:rsidP="000D280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Class debate: GMOs are a positive contribution to society.</w:t>
            </w:r>
          </w:p>
          <w:p w14:paraId="6C2CE291" w14:textId="77777777" w:rsidR="000D280F" w:rsidRPr="00671B24" w:rsidRDefault="000D280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6D0A6951" w14:textId="77777777" w:rsidR="000D280F" w:rsidRPr="00A018CA" w:rsidRDefault="000D280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8357FC">
              <w:rPr>
                <w:rStyle w:val="Strong"/>
                <w:rFonts w:ascii="Open Sans" w:hAnsi="Open Sans" w:cs="Open Sans"/>
                <w:b w:val="0"/>
                <w:bCs w:val="0"/>
                <w:color w:val="000000" w:themeColor="text1"/>
                <w:sz w:val="18"/>
                <w:szCs w:val="18"/>
              </w:rPr>
              <w:t>Pearson Edexcel International GCSE (9–1) Science Double Award Student Book</w:t>
            </w:r>
            <w:r w:rsidRPr="008357FC">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w:t>
            </w:r>
            <w:r>
              <w:rPr>
                <w:rFonts w:ascii="Open Sans" w:hAnsi="Open Sans" w:cs="Open Sans"/>
                <w:color w:val="000000" w:themeColor="text1"/>
                <w:sz w:val="18"/>
                <w:szCs w:val="18"/>
              </w:rPr>
              <w:t>45</w:t>
            </w:r>
            <w:r w:rsidRPr="00A018CA">
              <w:rPr>
                <w:rFonts w:ascii="Open Sans" w:hAnsi="Open Sans" w:cs="Open Sans"/>
                <w:color w:val="000000" w:themeColor="text1"/>
                <w:sz w:val="18"/>
                <w:szCs w:val="18"/>
              </w:rPr>
              <w:t>–2</w:t>
            </w:r>
            <w:r>
              <w:rPr>
                <w:rFonts w:ascii="Open Sans" w:hAnsi="Open Sans" w:cs="Open Sans"/>
                <w:color w:val="000000" w:themeColor="text1"/>
                <w:sz w:val="18"/>
                <w:szCs w:val="18"/>
              </w:rPr>
              <w:t xml:space="preserve">52 </w:t>
            </w:r>
            <w:r w:rsidRPr="00A018CA">
              <w:rPr>
                <w:rFonts w:ascii="Open Sans" w:hAnsi="Open Sans" w:cs="Open Sans"/>
                <w:color w:val="000000" w:themeColor="text1"/>
                <w:sz w:val="18"/>
                <w:szCs w:val="18"/>
              </w:rPr>
              <w:t xml:space="preserve">and pp. </w:t>
            </w:r>
            <w:r>
              <w:rPr>
                <w:rFonts w:ascii="Open Sans" w:hAnsi="Open Sans" w:cs="Open Sans"/>
                <w:color w:val="000000" w:themeColor="text1"/>
                <w:sz w:val="18"/>
                <w:szCs w:val="18"/>
              </w:rPr>
              <w:t>241-242</w:t>
            </w:r>
          </w:p>
          <w:p w14:paraId="10FCB9AF" w14:textId="0E0EE8EC" w:rsidR="000D280F" w:rsidRPr="00504C42" w:rsidRDefault="000D280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4F6B4B20"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622DE90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651D304"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5C1904A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6D3C64B"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56B065C"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35DFCC77"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65B3D14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3E70D87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0A2D9CE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12EA43C9"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4A6C1C5B" w14:textId="77777777"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0372A05"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F53DDE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F74C9D2"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E6F747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44D52C0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10757DF"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1C2D07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39C53A6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5E5D7573"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426FB14A"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51F14F08"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3171B601"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726024DE"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6D73570D" w14:textId="77777777" w:rsidR="000D280F" w:rsidRPr="007F0E76"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3088A839" w14:textId="7CDF780B" w:rsidR="000D280F" w:rsidRPr="00671B24" w:rsidRDefault="000D280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Responsibility</w:t>
            </w:r>
          </w:p>
        </w:tc>
      </w:tr>
      <w:tr w:rsidR="00E74D9F" w:rsidRPr="006A21C3" w14:paraId="6CD894FE" w14:textId="77777777" w:rsidTr="00D9745D">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560F23E" w14:textId="13AAC49B" w:rsidR="00E74D9F" w:rsidRPr="001345F2" w:rsidRDefault="00E74D9F" w:rsidP="000D280F">
            <w:pPr>
              <w:jc w:val="center"/>
              <w:rPr>
                <w:rFonts w:ascii="Open Sans" w:hAnsi="Open Sans" w:cs="Open Sans"/>
                <w:sz w:val="18"/>
                <w:szCs w:val="18"/>
              </w:rPr>
            </w:pPr>
            <w:r>
              <w:rPr>
                <w:rFonts w:ascii="Open Sans" w:hAnsi="Open Sans" w:cs="Open Sans"/>
                <w:sz w:val="18"/>
                <w:szCs w:val="18"/>
              </w:rPr>
              <w:t>83</w:t>
            </w:r>
          </w:p>
        </w:tc>
        <w:tc>
          <w:tcPr>
            <w:tcW w:w="1555" w:type="dxa"/>
            <w:vMerge w:val="restart"/>
          </w:tcPr>
          <w:p w14:paraId="033A1CC1" w14:textId="08B41896" w:rsidR="00E74D9F" w:rsidRPr="00504C42" w:rsidRDefault="00E74D9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022BD">
              <w:rPr>
                <w:rFonts w:ascii="Open Sans" w:hAnsi="Open Sans" w:cs="Open Sans"/>
                <w:b/>
                <w:sz w:val="18"/>
                <w:szCs w:val="18"/>
              </w:rPr>
              <w:t>Section 5: Use of biological resources</w:t>
            </w:r>
          </w:p>
        </w:tc>
        <w:tc>
          <w:tcPr>
            <w:tcW w:w="3402" w:type="dxa"/>
          </w:tcPr>
          <w:p w14:paraId="676DBEA0" w14:textId="4F0C6AE9" w:rsidR="00E74D9F" w:rsidRPr="00504C42" w:rsidRDefault="00E74D9F" w:rsidP="000D280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66393632" w14:textId="77777777" w:rsidR="00E74D9F" w:rsidRPr="000A4739" w:rsidRDefault="00E74D9F" w:rsidP="000D280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3BE10E6E" w14:textId="77777777" w:rsidR="00E74D9F" w:rsidRPr="000A4739" w:rsidRDefault="00E74D9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3F36BE0" w14:textId="77777777" w:rsidR="00E74D9F" w:rsidRPr="000A4739" w:rsidRDefault="00E74D9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6C7E4903" w14:textId="77777777" w:rsidR="00E74D9F" w:rsidRPr="000A4739" w:rsidRDefault="00E74D9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F8DB242" w14:textId="77777777" w:rsidR="00E74D9F" w:rsidRDefault="00E74D9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2B9E614" w14:textId="77777777" w:rsidR="00E74D9F" w:rsidRPr="00E74D9F" w:rsidRDefault="00E74D9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74D9F">
              <w:rPr>
                <w:rFonts w:ascii="Open Sans" w:eastAsia="Open Sans" w:hAnsi="Open Sans" w:cs="Open Sans"/>
                <w:bCs/>
                <w:color w:val="000000" w:themeColor="text1"/>
                <w:sz w:val="18"/>
                <w:szCs w:val="18"/>
              </w:rPr>
              <w:t xml:space="preserve">Students mark exemplar work using mark schemes. </w:t>
            </w:r>
          </w:p>
          <w:p w14:paraId="7836E7E6" w14:textId="0CD56CC1" w:rsidR="00E74D9F" w:rsidRPr="00E74D9F" w:rsidRDefault="00E74D9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74D9F">
              <w:rPr>
                <w:rFonts w:ascii="Open Sans" w:eastAsia="Open Sans" w:hAnsi="Open Sans" w:cs="Open Sans"/>
                <w:bCs/>
                <w:color w:val="000000" w:themeColor="text1"/>
                <w:sz w:val="18"/>
                <w:szCs w:val="18"/>
              </w:rPr>
              <w:t>Students complete assessment using exam questions related to topics.</w:t>
            </w:r>
          </w:p>
        </w:tc>
        <w:tc>
          <w:tcPr>
            <w:tcW w:w="2694" w:type="dxa"/>
          </w:tcPr>
          <w:p w14:paraId="755D7FD2" w14:textId="77777777" w:rsidR="00E74D9F" w:rsidRDefault="00E74D9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r w:rsidRPr="000A4739">
              <w:rPr>
                <w:rFonts w:ascii="Open Sans" w:eastAsia="Open Sans" w:hAnsi="Open Sans" w:cs="Open Sans"/>
                <w:bCs/>
                <w:color w:val="000000" w:themeColor="text1"/>
                <w:szCs w:val="18"/>
              </w:rPr>
              <w:t>Relevant textbook pages from topics assessed.</w:t>
            </w:r>
          </w:p>
          <w:p w14:paraId="1EFDA3E3" w14:textId="77777777" w:rsidR="00E74D9F" w:rsidRDefault="00E74D9F" w:rsidP="000D280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6D6B6959" w14:textId="0385026D" w:rsidR="00E74D9F" w:rsidRPr="00504C42" w:rsidRDefault="0040270B" w:rsidP="000D280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99" w:history="1">
              <w:proofErr w:type="spellStart"/>
              <w:r w:rsidR="00E74D9F" w:rsidRPr="000A4739">
                <w:rPr>
                  <w:rStyle w:val="Hyperlink"/>
                  <w:rFonts w:ascii="Open Sans" w:hAnsi="Open Sans" w:cs="Open Sans"/>
                  <w:bCs/>
                  <w:color w:val="000000" w:themeColor="text1"/>
                  <w:sz w:val="18"/>
                  <w:szCs w:val="18"/>
                </w:rPr>
                <w:t>Examwizard</w:t>
              </w:r>
              <w:proofErr w:type="spellEnd"/>
            </w:hyperlink>
            <w:r w:rsidR="00E74D9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0BAC39A"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7EEA0AB"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896A306"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5F91464"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F9019CA"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63A55F1"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76FFC62E"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D62C56D"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613CC408"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CB572D8" w14:textId="77777777" w:rsidR="00E74D9F" w:rsidRPr="00671B24" w:rsidRDefault="00E74D9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795E2F8F"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D538799"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885BBCA"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D8231F7"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6C394B1"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582C1A79"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F007B6F"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408C253F"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5B7DA625"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E5BC57C"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21B42367"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16BEFBEA"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7D2FD26"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34467D09" w14:textId="77777777" w:rsidR="00E74D9F" w:rsidRDefault="00E74D9F" w:rsidP="000D280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68039784" w14:textId="73395426" w:rsidR="00E74D9F" w:rsidRPr="00671B24" w:rsidRDefault="00E74D9F" w:rsidP="000D280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E74D9F" w:rsidRPr="006A21C3" w14:paraId="0FDD285B"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90884C" w14:textId="68DDC9AB" w:rsidR="00E74D9F" w:rsidRPr="001345F2" w:rsidRDefault="00E74D9F" w:rsidP="000D280F">
            <w:pPr>
              <w:jc w:val="center"/>
              <w:rPr>
                <w:rFonts w:ascii="Open Sans" w:hAnsi="Open Sans" w:cs="Open Sans"/>
                <w:sz w:val="18"/>
                <w:szCs w:val="18"/>
              </w:rPr>
            </w:pPr>
            <w:r>
              <w:rPr>
                <w:rFonts w:ascii="Open Sans" w:hAnsi="Open Sans" w:cs="Open Sans"/>
                <w:sz w:val="18"/>
                <w:szCs w:val="18"/>
              </w:rPr>
              <w:t>84</w:t>
            </w:r>
          </w:p>
        </w:tc>
        <w:tc>
          <w:tcPr>
            <w:tcW w:w="1555" w:type="dxa"/>
            <w:vMerge/>
          </w:tcPr>
          <w:p w14:paraId="6CC9B34F" w14:textId="77777777" w:rsidR="00E74D9F" w:rsidRPr="00504C42" w:rsidRDefault="00E74D9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0F0C687" w14:textId="0E76673C" w:rsidR="00E74D9F" w:rsidRPr="00504C42" w:rsidRDefault="00E74D9F" w:rsidP="000D280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6F63178D" w14:textId="77777777" w:rsidR="00E74D9F" w:rsidRPr="000A6FE9" w:rsidRDefault="00E74D9F" w:rsidP="000D280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478B6340" w14:textId="77777777" w:rsidR="00E74D9F" w:rsidRPr="000A6FE9" w:rsidRDefault="00E74D9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Identify misconceptions through marking and re-teach.</w:t>
            </w:r>
          </w:p>
          <w:p w14:paraId="496B5ECC" w14:textId="77777777" w:rsidR="00E74D9F" w:rsidRPr="000A6FE9" w:rsidRDefault="00E74D9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37209C11" w14:textId="77777777" w:rsidR="00E74D9F" w:rsidRPr="000A6FE9" w:rsidRDefault="00E74D9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49C5293A" w14:textId="77777777" w:rsidR="00E74D9F" w:rsidRPr="00E74D9F" w:rsidRDefault="00E74D9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7FFCE103" w14:textId="7F5061CE" w:rsidR="00E74D9F" w:rsidRPr="00E74D9F" w:rsidRDefault="00E74D9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74D9F">
              <w:rPr>
                <w:rFonts w:ascii="Open Sans" w:eastAsia="Open Sans" w:hAnsi="Open Sans" w:cs="Open Sans"/>
                <w:sz w:val="18"/>
                <w:szCs w:val="18"/>
              </w:rPr>
              <w:t>Students re-attempt same/similar questions to check for progress and asses using mark schemes.</w:t>
            </w:r>
          </w:p>
        </w:tc>
        <w:tc>
          <w:tcPr>
            <w:tcW w:w="2694" w:type="dxa"/>
          </w:tcPr>
          <w:p w14:paraId="2351243B" w14:textId="485D38B8" w:rsidR="00E74D9F" w:rsidRPr="00504C42" w:rsidRDefault="00E74D9F" w:rsidP="000D280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7AE7B3E3" w14:textId="77777777" w:rsidR="00E74D9F" w:rsidRPr="00671B24" w:rsidRDefault="00E74D9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25ECFE1B" w14:textId="77777777" w:rsidR="00E74D9F" w:rsidRPr="00671B24" w:rsidRDefault="00E74D9F" w:rsidP="000D280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bl>
    <w:p w14:paraId="1BB91094" w14:textId="259D3156" w:rsidR="00145A9E" w:rsidRDefault="00145A9E">
      <w:pPr>
        <w:rPr>
          <w:rFonts w:ascii="Open Sans" w:hAnsi="Open Sans" w:cs="Open Sans"/>
          <w:color w:val="FF0000"/>
          <w:sz w:val="20"/>
          <w:szCs w:val="20"/>
        </w:rPr>
      </w:pPr>
    </w:p>
    <w:p w14:paraId="09754900" w14:textId="77777777" w:rsidR="00E7356C" w:rsidRDefault="00E7356C">
      <w:pPr>
        <w:rPr>
          <w:rFonts w:ascii="Open Sans" w:hAnsi="Open Sans" w:cs="Open Sans"/>
          <w:color w:val="FF0000"/>
          <w:sz w:val="20"/>
          <w:szCs w:val="20"/>
        </w:rPr>
      </w:pPr>
    </w:p>
    <w:tbl>
      <w:tblPr>
        <w:tblStyle w:val="ListTable3-Accent5"/>
        <w:tblpPr w:leftFromText="180" w:rightFromText="180" w:vertAnchor="text" w:horzAnchor="margin" w:tblpX="-152" w:tblpY="-46"/>
        <w:tblW w:w="147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1555"/>
        <w:gridCol w:w="3402"/>
        <w:gridCol w:w="3118"/>
        <w:gridCol w:w="2552"/>
        <w:gridCol w:w="1701"/>
        <w:gridCol w:w="1847"/>
      </w:tblGrid>
      <w:tr w:rsidR="005566A3" w:rsidRPr="006A21C3" w14:paraId="49B9F195" w14:textId="77777777" w:rsidTr="005566A3">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14742" w:type="dxa"/>
            <w:gridSpan w:val="7"/>
            <w:tcBorders>
              <w:bottom w:val="single" w:sz="4" w:space="0" w:color="4472C4" w:themeColor="accent1"/>
            </w:tcBorders>
            <w:vAlign w:val="center"/>
          </w:tcPr>
          <w:p w14:paraId="3C880879" w14:textId="721764EA" w:rsidR="005566A3" w:rsidRPr="005566A3" w:rsidRDefault="005566A3" w:rsidP="005566A3">
            <w:pPr>
              <w:jc w:val="center"/>
              <w:rPr>
                <w:rFonts w:ascii="Open Sans" w:eastAsia="Open Sans" w:hAnsi="Open Sans" w:cs="Open Sans"/>
              </w:rPr>
            </w:pPr>
            <w:r>
              <w:rPr>
                <w:rFonts w:ascii="Open Sans" w:eastAsia="Open Sans" w:hAnsi="Open Sans" w:cs="Open Sans"/>
              </w:rPr>
              <w:lastRenderedPageBreak/>
              <w:t>Chemistry</w:t>
            </w:r>
          </w:p>
        </w:tc>
      </w:tr>
      <w:tr w:rsidR="00E7356C" w:rsidRPr="006A21C3" w14:paraId="2DBBBEC9" w14:textId="77777777" w:rsidTr="00985F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4472C4" w:themeColor="accent1"/>
              <w:bottom w:val="single" w:sz="4" w:space="0" w:color="0070C0"/>
            </w:tcBorders>
            <w:shd w:val="clear" w:color="auto" w:fill="5B9BD5" w:themeFill="accent5"/>
            <w:textDirection w:val="btLr"/>
          </w:tcPr>
          <w:p w14:paraId="42C4FC98" w14:textId="77777777" w:rsidR="00E7356C" w:rsidRPr="005566A3" w:rsidRDefault="00E7356C" w:rsidP="00786511">
            <w:pPr>
              <w:ind w:left="113" w:right="113"/>
              <w:jc w:val="center"/>
              <w:rPr>
                <w:rFonts w:ascii="Open Sans" w:eastAsia="Open Sans" w:hAnsi="Open Sans" w:cs="Open Sans"/>
                <w:bCs w:val="0"/>
                <w:color w:val="FFFFFF" w:themeColor="background1"/>
                <w:sz w:val="18"/>
                <w:szCs w:val="18"/>
              </w:rPr>
            </w:pPr>
            <w:r w:rsidRPr="005566A3">
              <w:rPr>
                <w:rFonts w:ascii="Open Sans" w:eastAsia="Open Sans" w:hAnsi="Open Sans" w:cs="Open Sans"/>
                <w:bCs w:val="0"/>
                <w:color w:val="FFFFFF" w:themeColor="background1"/>
                <w:sz w:val="18"/>
                <w:szCs w:val="18"/>
              </w:rPr>
              <w:t>Lesson</w:t>
            </w:r>
          </w:p>
        </w:tc>
        <w:tc>
          <w:tcPr>
            <w:tcW w:w="1555" w:type="dxa"/>
            <w:tcBorders>
              <w:top w:val="single" w:sz="4" w:space="0" w:color="4472C4" w:themeColor="accent1"/>
              <w:bottom w:val="single" w:sz="4" w:space="0" w:color="0070C0"/>
            </w:tcBorders>
            <w:shd w:val="clear" w:color="auto" w:fill="5B9BD5" w:themeFill="accent5"/>
            <w:vAlign w:val="center"/>
          </w:tcPr>
          <w:p w14:paraId="1A1B1875"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5566A3">
              <w:rPr>
                <w:rFonts w:ascii="Open Sans" w:eastAsia="Open Sans" w:hAnsi="Open Sans" w:cs="Open Sans"/>
                <w:b/>
                <w:color w:val="FFFFFF" w:themeColor="background1"/>
                <w:sz w:val="18"/>
                <w:szCs w:val="18"/>
              </w:rPr>
              <w:t>Topic</w:t>
            </w:r>
          </w:p>
          <w:p w14:paraId="1C85EDB0"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FFFFFF" w:themeColor="background1"/>
                <w:sz w:val="18"/>
                <w:szCs w:val="18"/>
              </w:rPr>
            </w:pPr>
            <w:proofErr w:type="gramStart"/>
            <w:r w:rsidRPr="005566A3">
              <w:rPr>
                <w:rFonts w:ascii="Open Sans" w:eastAsia="Open Sans" w:hAnsi="Open Sans" w:cs="Open Sans"/>
                <w:bCs/>
                <w:color w:val="FFFFFF" w:themeColor="background1"/>
                <w:sz w:val="18"/>
                <w:szCs w:val="18"/>
              </w:rPr>
              <w:t>Sub topic</w:t>
            </w:r>
            <w:proofErr w:type="gramEnd"/>
          </w:p>
        </w:tc>
        <w:tc>
          <w:tcPr>
            <w:tcW w:w="3402" w:type="dxa"/>
            <w:tcBorders>
              <w:top w:val="single" w:sz="4" w:space="0" w:color="4472C4" w:themeColor="accent1"/>
              <w:bottom w:val="single" w:sz="4" w:space="0" w:color="0070C0"/>
            </w:tcBorders>
            <w:shd w:val="clear" w:color="auto" w:fill="5B9BD5" w:themeFill="accent5"/>
            <w:vAlign w:val="center"/>
          </w:tcPr>
          <w:p w14:paraId="58FC40B8"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5566A3">
              <w:rPr>
                <w:rFonts w:ascii="Open Sans" w:eastAsia="Open Sans" w:hAnsi="Open Sans" w:cs="Open Sans"/>
                <w:b/>
                <w:color w:val="FFFFFF" w:themeColor="background1"/>
                <w:sz w:val="18"/>
                <w:szCs w:val="18"/>
              </w:rPr>
              <w:t>Specification reference</w:t>
            </w:r>
          </w:p>
        </w:tc>
        <w:tc>
          <w:tcPr>
            <w:tcW w:w="3118" w:type="dxa"/>
            <w:tcBorders>
              <w:top w:val="single" w:sz="4" w:space="0" w:color="4472C4" w:themeColor="accent1"/>
              <w:bottom w:val="single" w:sz="4" w:space="0" w:color="0070C0"/>
            </w:tcBorders>
            <w:shd w:val="clear" w:color="auto" w:fill="5B9BD5" w:themeFill="accent5"/>
            <w:vAlign w:val="center"/>
          </w:tcPr>
          <w:p w14:paraId="604BAD21"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5566A3">
              <w:rPr>
                <w:rFonts w:ascii="Open Sans" w:eastAsia="Open Sans" w:hAnsi="Open Sans" w:cs="Open Sans"/>
                <w:b/>
                <w:color w:val="FFFFFF" w:themeColor="background1"/>
                <w:sz w:val="18"/>
                <w:szCs w:val="18"/>
              </w:rPr>
              <w:t>Suggested activities</w:t>
            </w:r>
          </w:p>
        </w:tc>
        <w:tc>
          <w:tcPr>
            <w:tcW w:w="2552" w:type="dxa"/>
            <w:tcBorders>
              <w:top w:val="single" w:sz="4" w:space="0" w:color="4472C4" w:themeColor="accent1"/>
              <w:bottom w:val="single" w:sz="4" w:space="0" w:color="0070C0"/>
            </w:tcBorders>
            <w:shd w:val="clear" w:color="auto" w:fill="5B9BD5" w:themeFill="accent5"/>
            <w:vAlign w:val="center"/>
          </w:tcPr>
          <w:p w14:paraId="523DC678"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5566A3">
              <w:rPr>
                <w:rFonts w:ascii="Open Sans" w:eastAsia="Open Sans" w:hAnsi="Open Sans" w:cs="Open Sans"/>
                <w:b/>
                <w:color w:val="FFFFFF" w:themeColor="background1"/>
                <w:sz w:val="18"/>
                <w:szCs w:val="18"/>
              </w:rPr>
              <w:t>Suggested resources</w:t>
            </w:r>
          </w:p>
        </w:tc>
        <w:tc>
          <w:tcPr>
            <w:tcW w:w="1701" w:type="dxa"/>
            <w:tcBorders>
              <w:top w:val="single" w:sz="4" w:space="0" w:color="4472C4" w:themeColor="accent1"/>
              <w:bottom w:val="single" w:sz="4" w:space="0" w:color="0070C0"/>
            </w:tcBorders>
            <w:shd w:val="clear" w:color="auto" w:fill="5B9BD5" w:themeFill="accent5"/>
            <w:vAlign w:val="center"/>
          </w:tcPr>
          <w:p w14:paraId="26F3D09F"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5566A3">
              <w:rPr>
                <w:rFonts w:ascii="Open Sans" w:eastAsia="Open Sans" w:hAnsi="Open Sans" w:cs="Open Sans"/>
                <w:b/>
                <w:color w:val="FFFFFF" w:themeColor="background1"/>
                <w:sz w:val="18"/>
                <w:szCs w:val="18"/>
              </w:rPr>
              <w:t>Which skills acquired in this lesson are explicitly assessed through examination?</w:t>
            </w:r>
          </w:p>
        </w:tc>
        <w:tc>
          <w:tcPr>
            <w:tcW w:w="1847" w:type="dxa"/>
            <w:tcBorders>
              <w:top w:val="single" w:sz="4" w:space="0" w:color="4472C4" w:themeColor="accent1"/>
              <w:bottom w:val="single" w:sz="4" w:space="0" w:color="0070C0"/>
            </w:tcBorders>
            <w:shd w:val="clear" w:color="auto" w:fill="5B9BD5" w:themeFill="accent5"/>
            <w:vAlign w:val="center"/>
          </w:tcPr>
          <w:p w14:paraId="7297343B" w14:textId="77777777" w:rsidR="00E7356C" w:rsidRPr="005566A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5566A3">
              <w:rPr>
                <w:rFonts w:ascii="Open Sans" w:eastAsia="Open Sans" w:hAnsi="Open Sans" w:cs="Open Sans"/>
                <w:b/>
                <w:color w:val="FFFFFF" w:themeColor="background1"/>
                <w:sz w:val="18"/>
                <w:szCs w:val="18"/>
              </w:rPr>
              <w:t>Which skills could be acquired through teaching and delivery in this lesson?</w:t>
            </w:r>
          </w:p>
        </w:tc>
      </w:tr>
      <w:tr w:rsidR="007B6DAB" w:rsidRPr="00671B24" w14:paraId="41DDF520" w14:textId="77777777" w:rsidTr="00985F12">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70C0"/>
            </w:tcBorders>
            <w:shd w:val="clear" w:color="auto" w:fill="DEEAF6" w:themeFill="accent5" w:themeFillTint="33"/>
          </w:tcPr>
          <w:p w14:paraId="1692E888" w14:textId="77777777" w:rsidR="007B6DAB" w:rsidRPr="001345F2" w:rsidRDefault="007B6DAB" w:rsidP="007B6DAB">
            <w:pPr>
              <w:jc w:val="center"/>
              <w:rPr>
                <w:rFonts w:ascii="Open Sans" w:eastAsia="Open Sans" w:hAnsi="Open Sans" w:cs="Open Sans"/>
                <w:bCs w:val="0"/>
                <w:sz w:val="18"/>
                <w:szCs w:val="18"/>
              </w:rPr>
            </w:pPr>
            <w:r w:rsidRPr="001345F2">
              <w:rPr>
                <w:rFonts w:ascii="Open Sans" w:hAnsi="Open Sans" w:cs="Open Sans"/>
                <w:bCs w:val="0"/>
                <w:sz w:val="18"/>
                <w:szCs w:val="18"/>
              </w:rPr>
              <w:t>1</w:t>
            </w:r>
          </w:p>
        </w:tc>
        <w:tc>
          <w:tcPr>
            <w:tcW w:w="1555" w:type="dxa"/>
            <w:tcBorders>
              <w:top w:val="single" w:sz="4" w:space="0" w:color="0070C0"/>
            </w:tcBorders>
          </w:tcPr>
          <w:p w14:paraId="6F27C888" w14:textId="77777777" w:rsidR="007B6DAB" w:rsidRPr="00694227"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64450AA8" w14:textId="77777777" w:rsidR="007B6DAB" w:rsidRPr="00694227"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States of matter</w:t>
            </w:r>
          </w:p>
          <w:p w14:paraId="47B6B59C" w14:textId="77777777" w:rsidR="007B6DAB" w:rsidRPr="00694227"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761EEB3" w14:textId="77777777" w:rsidR="007B6DAB" w:rsidRPr="00694227"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30F1861" w14:textId="77777777" w:rsidR="007B6DAB" w:rsidRPr="00694227"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527026D" w14:textId="77777777" w:rsidR="007B6DAB" w:rsidRPr="00694227"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6A6B979" w14:textId="77777777" w:rsidR="007B6DAB" w:rsidRPr="00671B24" w:rsidRDefault="007B6DAB" w:rsidP="007B6DA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Borders>
              <w:top w:val="single" w:sz="4" w:space="0" w:color="0070C0"/>
            </w:tcBorders>
          </w:tcPr>
          <w:p w14:paraId="5FF47D8C" w14:textId="77777777" w:rsidR="007B6DAB" w:rsidRPr="00694227" w:rsidRDefault="007B6DAB" w:rsidP="007B6DA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1815048" w14:textId="77777777" w:rsidR="007B6DAB" w:rsidRPr="00694227" w:rsidRDefault="007B6DAB" w:rsidP="007B6DA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18F1ADA1" w14:textId="77777777" w:rsidR="007B6DAB" w:rsidRPr="00694227" w:rsidRDefault="007B6DAB" w:rsidP="007B6DA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94227">
              <w:rPr>
                <w:rFonts w:ascii="Open Sans" w:hAnsi="Open Sans" w:cs="Open Sans"/>
              </w:rPr>
              <w:t xml:space="preserve">1.1 understand the three states of matter in terms of the arrangement, movement and energy of the </w:t>
            </w:r>
            <w:proofErr w:type="gramStart"/>
            <w:r w:rsidRPr="00694227">
              <w:rPr>
                <w:rFonts w:ascii="Open Sans" w:hAnsi="Open Sans" w:cs="Open Sans"/>
              </w:rPr>
              <w:t>particles</w:t>
            </w:r>
            <w:proofErr w:type="gramEnd"/>
          </w:p>
          <w:p w14:paraId="0A9EBA4E" w14:textId="77777777" w:rsidR="007B6DAB" w:rsidRPr="00694227" w:rsidRDefault="007B6DAB" w:rsidP="007B6DAB">
            <w:pPr>
              <w:pStyle w:val="U-text"/>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065DFA63" w14:textId="77777777" w:rsidR="007B6DAB" w:rsidRPr="00694227" w:rsidRDefault="007B6DAB" w:rsidP="007B6DAB">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1.2 understand the interconversions between the three states of matter in terms of:</w:t>
            </w:r>
          </w:p>
          <w:p w14:paraId="5E5B5658" w14:textId="77777777" w:rsidR="007B6DAB" w:rsidRPr="00694227" w:rsidRDefault="007B6DAB" w:rsidP="007B6DA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the names of </w:t>
            </w:r>
            <w:proofErr w:type="gramStart"/>
            <w:r w:rsidRPr="00694227">
              <w:rPr>
                <w:rFonts w:ascii="Open Sans" w:hAnsi="Open Sans" w:cs="Open Sans"/>
                <w:sz w:val="18"/>
                <w:szCs w:val="18"/>
              </w:rPr>
              <w:t>the  interconversions</w:t>
            </w:r>
            <w:proofErr w:type="gramEnd"/>
          </w:p>
          <w:p w14:paraId="710C5884" w14:textId="77777777" w:rsidR="007B6DAB" w:rsidRPr="00694227" w:rsidRDefault="007B6DAB" w:rsidP="007B6DA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how they are achieved</w:t>
            </w:r>
          </w:p>
          <w:p w14:paraId="7B8ADC78" w14:textId="01ACA509" w:rsidR="007B6DAB" w:rsidRPr="00671B24" w:rsidRDefault="007B6DAB" w:rsidP="007B6DA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 xml:space="preserve">the changes in arrangement, </w:t>
            </w:r>
            <w:proofErr w:type="gramStart"/>
            <w:r w:rsidRPr="00694227">
              <w:rPr>
                <w:rFonts w:ascii="Open Sans" w:hAnsi="Open Sans" w:cs="Open Sans"/>
                <w:sz w:val="18"/>
                <w:szCs w:val="18"/>
              </w:rPr>
              <w:t>movement</w:t>
            </w:r>
            <w:proofErr w:type="gramEnd"/>
            <w:r w:rsidRPr="00694227">
              <w:rPr>
                <w:rFonts w:ascii="Open Sans" w:hAnsi="Open Sans" w:cs="Open Sans"/>
                <w:sz w:val="18"/>
                <w:szCs w:val="18"/>
              </w:rPr>
              <w:t xml:space="preserve"> and energy of the particles</w:t>
            </w:r>
          </w:p>
        </w:tc>
        <w:tc>
          <w:tcPr>
            <w:tcW w:w="3118" w:type="dxa"/>
            <w:tcBorders>
              <w:top w:val="single" w:sz="4" w:space="0" w:color="0070C0"/>
            </w:tcBorders>
          </w:tcPr>
          <w:p w14:paraId="669E17BB" w14:textId="77777777" w:rsidR="007B6DAB" w:rsidRPr="00694227" w:rsidRDefault="007B6DAB" w:rsidP="007B6DAB">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94227">
              <w:rPr>
                <w:rFonts w:ascii="Open Sans" w:hAnsi="Open Sans" w:cs="Open Sans"/>
                <w:bCs/>
                <w:sz w:val="18"/>
                <w:szCs w:val="18"/>
              </w:rPr>
              <w:t>Activities:</w:t>
            </w:r>
          </w:p>
          <w:p w14:paraId="5A0153DF" w14:textId="77777777" w:rsidR="007B6DAB" w:rsidRPr="00694227" w:rsidRDefault="007B6DAB" w:rsidP="007B6DAB">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Model particle behaviour in the three states using trays of marbles; draw diagrams of the results.</w:t>
            </w:r>
          </w:p>
          <w:p w14:paraId="7FFB8446" w14:textId="77777777" w:rsidR="007B6DAB" w:rsidRPr="00694227" w:rsidRDefault="007B6DAB" w:rsidP="007B6DA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F0E71B4" w14:textId="77777777" w:rsidR="007B6DAB" w:rsidRPr="00694227" w:rsidRDefault="007B6DAB" w:rsidP="007B6DAB">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94227">
              <w:rPr>
                <w:rFonts w:ascii="Open Sans" w:hAnsi="Open Sans" w:cs="Open Sans"/>
                <w:bCs/>
                <w:sz w:val="18"/>
                <w:szCs w:val="18"/>
              </w:rPr>
              <w:t>Demonstrations:</w:t>
            </w:r>
          </w:p>
          <w:p w14:paraId="182D0566" w14:textId="77777777" w:rsidR="007B6DAB" w:rsidRPr="00694227" w:rsidRDefault="007B6DAB" w:rsidP="007B6DAB">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Phet Simulation – States of matter</w:t>
            </w:r>
          </w:p>
          <w:p w14:paraId="1234C90A" w14:textId="77777777" w:rsidR="007B6DAB" w:rsidRPr="00694227" w:rsidRDefault="007B6DAB" w:rsidP="007B6DAB">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Bromine diffusing into a gas jar of air.</w:t>
            </w:r>
          </w:p>
          <w:p w14:paraId="0E1133D7" w14:textId="77777777" w:rsidR="007B6DAB" w:rsidRPr="00694227" w:rsidRDefault="007B6DAB" w:rsidP="007B6DA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4FE8337" w14:textId="77777777" w:rsidR="007B6DAB" w:rsidRPr="00694227" w:rsidRDefault="007B6DAB" w:rsidP="007B6DAB">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Class </w:t>
            </w:r>
            <w:proofErr w:type="spellStart"/>
            <w:r w:rsidRPr="00694227">
              <w:rPr>
                <w:rFonts w:ascii="Open Sans" w:hAnsi="Open Sans" w:cs="Open Sans"/>
                <w:sz w:val="18"/>
                <w:szCs w:val="18"/>
              </w:rPr>
              <w:t>practicals</w:t>
            </w:r>
            <w:proofErr w:type="spellEnd"/>
            <w:r w:rsidRPr="00694227">
              <w:rPr>
                <w:rFonts w:ascii="Open Sans" w:hAnsi="Open Sans" w:cs="Open Sans"/>
                <w:sz w:val="18"/>
                <w:szCs w:val="18"/>
              </w:rPr>
              <w:t>:</w:t>
            </w:r>
          </w:p>
          <w:p w14:paraId="1DFBEDA5" w14:textId="72FCB316" w:rsidR="007B6DAB" w:rsidRPr="00671B24" w:rsidRDefault="007B6DAB" w:rsidP="007B6DA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Melting and freezing stearic acid</w:t>
            </w:r>
          </w:p>
        </w:tc>
        <w:tc>
          <w:tcPr>
            <w:tcW w:w="2552" w:type="dxa"/>
            <w:tcBorders>
              <w:top w:val="single" w:sz="4" w:space="0" w:color="0070C0"/>
            </w:tcBorders>
          </w:tcPr>
          <w:p w14:paraId="7A49F020" w14:textId="77777777" w:rsidR="009610C8" w:rsidRPr="002905CA" w:rsidRDefault="009610C8" w:rsidP="009610C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A4719">
              <w:rPr>
                <w:rStyle w:val="Strong"/>
                <w:rFonts w:ascii="Open Sans" w:hAnsi="Open Sans" w:cs="Open Sans"/>
                <w:b w:val="0"/>
                <w:bCs w:val="0"/>
                <w:color w:val="000000" w:themeColor="text1"/>
                <w:sz w:val="18"/>
                <w:szCs w:val="18"/>
              </w:rPr>
              <w:t>Pearson Edexcel International GCSE (9–1) Science Double Award Student Book</w:t>
            </w:r>
            <w:r w:rsidRPr="009A4719">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w:t>
            </w:r>
            <w:r>
              <w:rPr>
                <w:rFonts w:ascii="Open Sans" w:hAnsi="Open Sans" w:cs="Open Sans"/>
                <w:color w:val="000000" w:themeColor="text1"/>
                <w:sz w:val="18"/>
                <w:szCs w:val="18"/>
              </w:rPr>
              <w:t>259-262</w:t>
            </w:r>
          </w:p>
          <w:p w14:paraId="064BE412" w14:textId="77777777" w:rsidR="007B6DAB" w:rsidRPr="00694227" w:rsidRDefault="007B6DAB" w:rsidP="007B6DAB">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8793B4A" w14:textId="77777777" w:rsidR="007B6DAB" w:rsidRPr="00694227" w:rsidRDefault="0040270B" w:rsidP="007B6DA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00" w:history="1">
              <w:r w:rsidR="007B6DAB" w:rsidRPr="00694227">
                <w:rPr>
                  <w:rStyle w:val="Hyperlink"/>
                  <w:rFonts w:ascii="Open Sans" w:eastAsia="Open Sans" w:hAnsi="Open Sans" w:cs="Open Sans"/>
                  <w:color w:val="000000" w:themeColor="text1"/>
                  <w:sz w:val="18"/>
                  <w:szCs w:val="18"/>
                </w:rPr>
                <w:t>Phet Simulation – States of matter</w:t>
              </w:r>
            </w:hyperlink>
          </w:p>
          <w:p w14:paraId="4DE45AED" w14:textId="77777777" w:rsidR="007B6DAB" w:rsidRPr="00694227" w:rsidRDefault="007B6DAB" w:rsidP="007B6DAB">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542262B" w14:textId="4C811628" w:rsidR="007B6DAB" w:rsidRPr="00671B24" w:rsidRDefault="0040270B" w:rsidP="007B6DA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01" w:history="1">
              <w:r w:rsidR="007B6DAB" w:rsidRPr="00694227">
                <w:rPr>
                  <w:rStyle w:val="Hyperlink"/>
                  <w:rFonts w:ascii="Open Sans" w:eastAsia="Open Sans" w:hAnsi="Open Sans" w:cs="Open Sans"/>
                  <w:color w:val="000000" w:themeColor="text1"/>
                  <w:sz w:val="18"/>
                  <w:szCs w:val="18"/>
                </w:rPr>
                <w:t>Melting and freezing stearic acid teacher sheet</w:t>
              </w:r>
            </w:hyperlink>
          </w:p>
        </w:tc>
        <w:tc>
          <w:tcPr>
            <w:tcW w:w="1701" w:type="dxa"/>
            <w:tcBorders>
              <w:top w:val="single" w:sz="4" w:space="0" w:color="0070C0"/>
            </w:tcBorders>
          </w:tcPr>
          <w:p w14:paraId="4263CFEF" w14:textId="0F3BD121" w:rsidR="007B6DAB" w:rsidRPr="00671B24" w:rsidRDefault="007B6DAB" w:rsidP="007B6DA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Analysis</w:t>
            </w:r>
          </w:p>
        </w:tc>
        <w:tc>
          <w:tcPr>
            <w:tcW w:w="1847" w:type="dxa"/>
            <w:tcBorders>
              <w:top w:val="single" w:sz="4" w:space="0" w:color="0070C0"/>
            </w:tcBorders>
          </w:tcPr>
          <w:p w14:paraId="04D2953E" w14:textId="77777777" w:rsidR="007B6DAB" w:rsidRPr="00694227" w:rsidRDefault="007B6DAB" w:rsidP="007B6DA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34732EFA" w14:textId="1DB40C1F" w:rsidR="007B6DAB" w:rsidRPr="00671B24" w:rsidRDefault="007B6DAB" w:rsidP="007B6DA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Problem solving</w:t>
            </w:r>
          </w:p>
        </w:tc>
      </w:tr>
      <w:tr w:rsidR="00656128" w:rsidRPr="00671B24" w14:paraId="069DF46E"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C2D4342" w14:textId="616C43C3" w:rsidR="00656128" w:rsidRPr="001345F2" w:rsidRDefault="00EF5EC4" w:rsidP="00656128">
            <w:pPr>
              <w:jc w:val="center"/>
              <w:rPr>
                <w:rFonts w:ascii="Open Sans" w:hAnsi="Open Sans" w:cs="Open Sans"/>
                <w:sz w:val="18"/>
                <w:szCs w:val="18"/>
              </w:rPr>
            </w:pPr>
            <w:r>
              <w:rPr>
                <w:rFonts w:ascii="Open Sans" w:hAnsi="Open Sans" w:cs="Open Sans"/>
                <w:sz w:val="18"/>
                <w:szCs w:val="18"/>
              </w:rPr>
              <w:t>2</w:t>
            </w:r>
          </w:p>
        </w:tc>
        <w:tc>
          <w:tcPr>
            <w:tcW w:w="1555" w:type="dxa"/>
          </w:tcPr>
          <w:p w14:paraId="531241A3" w14:textId="77777777" w:rsidR="00656128" w:rsidRPr="00694227" w:rsidRDefault="00656128" w:rsidP="0065612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E6CE600" w14:textId="77777777" w:rsidR="00656128" w:rsidRPr="00694227" w:rsidRDefault="00656128" w:rsidP="0065612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 States of matter</w:t>
            </w:r>
          </w:p>
          <w:p w14:paraId="32C07B65" w14:textId="77777777" w:rsidR="00656128" w:rsidRPr="00694227" w:rsidRDefault="00656128" w:rsidP="0065612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D4AB307" w14:textId="77777777" w:rsidR="00656128" w:rsidRPr="00694227" w:rsidRDefault="00656128" w:rsidP="0065612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55C2C525" w14:textId="77777777" w:rsidR="00656128" w:rsidRPr="00694227" w:rsidRDefault="00656128" w:rsidP="0065612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F7A1E68" w14:textId="77777777" w:rsidR="00656128" w:rsidRPr="00504C42" w:rsidRDefault="00656128" w:rsidP="0065612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2C11FFB9"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98C2988" w14:textId="77777777" w:rsidR="00656128" w:rsidRPr="00694227" w:rsidRDefault="00656128" w:rsidP="0065612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212231A1" w14:textId="77777777" w:rsidR="00656128" w:rsidRPr="00694227" w:rsidRDefault="00656128" w:rsidP="0065612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rPr>
              <w:t>1.3 understand how the results of experiments involving the dilution of coloured solutions and diffusion of gases can be explained.</w:t>
            </w:r>
          </w:p>
          <w:p w14:paraId="37D6C48E" w14:textId="77777777" w:rsidR="00656128" w:rsidRPr="00694227" w:rsidRDefault="00656128" w:rsidP="0065612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453F57F9" w14:textId="77777777" w:rsidR="00656128" w:rsidRPr="00694227" w:rsidRDefault="00656128" w:rsidP="00656128">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1.4 know what is meant by the terms:</w:t>
            </w:r>
          </w:p>
          <w:p w14:paraId="2A1EC3E0" w14:textId="77777777" w:rsidR="00656128" w:rsidRPr="00694227" w:rsidRDefault="00656128" w:rsidP="0065612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solvent</w:t>
            </w:r>
          </w:p>
          <w:p w14:paraId="794D28BC" w14:textId="77777777" w:rsidR="00656128" w:rsidRPr="00694227" w:rsidRDefault="00656128" w:rsidP="0065612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solute</w:t>
            </w:r>
          </w:p>
          <w:p w14:paraId="2020B5A0" w14:textId="77777777" w:rsidR="00656128" w:rsidRPr="00694227" w:rsidRDefault="00656128" w:rsidP="0065612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solution</w:t>
            </w:r>
          </w:p>
          <w:p w14:paraId="21E48262" w14:textId="77777777" w:rsidR="00656128" w:rsidRPr="00694227" w:rsidRDefault="00656128" w:rsidP="0065612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saturated solution</w:t>
            </w:r>
          </w:p>
          <w:p w14:paraId="566AB979" w14:textId="77777777" w:rsidR="00656128" w:rsidRPr="00694227" w:rsidRDefault="00656128" w:rsidP="00656128">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AED570C" w14:textId="77777777" w:rsidR="00656128" w:rsidRPr="00504C42" w:rsidRDefault="00656128" w:rsidP="0065612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575A48EC"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Activities:</w:t>
            </w:r>
          </w:p>
          <w:p w14:paraId="3DAC6A24" w14:textId="77777777" w:rsidR="00656128" w:rsidRPr="00694227" w:rsidRDefault="00656128" w:rsidP="0047170C">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Match key terms to definitions.</w:t>
            </w:r>
          </w:p>
          <w:p w14:paraId="1A70A9D8" w14:textId="77777777" w:rsidR="00656128" w:rsidRPr="00694227" w:rsidRDefault="00656128" w:rsidP="0047170C">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Discussion about solutions holding different amounts of solute: tears, sea water and brine as three examples.</w:t>
            </w:r>
          </w:p>
          <w:p w14:paraId="6F3070DF"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30671E10"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Demonstrations:</w:t>
            </w:r>
          </w:p>
          <w:p w14:paraId="7EF919CF" w14:textId="77777777" w:rsidR="00656128" w:rsidRPr="00694227" w:rsidRDefault="00656128" w:rsidP="0047170C">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Simple test tube comparison of solubility of three substances, e.g. potassium nitrate, sodium chloride and calcium hydroxide.</w:t>
            </w:r>
          </w:p>
          <w:p w14:paraId="35601DC6" w14:textId="77777777" w:rsidR="00656128" w:rsidRPr="00694227" w:rsidRDefault="00656128" w:rsidP="0047170C">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 xml:space="preserve">How does temperature affect solubility – what happens when you try to brew tea in cold vs hot water? </w:t>
            </w:r>
          </w:p>
          <w:p w14:paraId="43630D45"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4A00EFD3"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1E3123FB" w14:textId="20FD50BD" w:rsidR="00656128" w:rsidRPr="00BA09DA" w:rsidRDefault="00656128" w:rsidP="0047170C">
            <w:pPr>
              <w:pStyle w:val="ListParagraph"/>
              <w:numPr>
                <w:ilvl w:val="0"/>
                <w:numId w:val="17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A09DA">
              <w:rPr>
                <w:rFonts w:ascii="Open Sans" w:eastAsia="Open Sans" w:hAnsi="Open Sans" w:cs="Open Sans"/>
                <w:color w:val="000000" w:themeColor="text1"/>
                <w:sz w:val="18"/>
                <w:szCs w:val="18"/>
              </w:rPr>
              <w:t>The effect of temperature on solubility</w:t>
            </w:r>
          </w:p>
        </w:tc>
        <w:tc>
          <w:tcPr>
            <w:tcW w:w="2552" w:type="dxa"/>
          </w:tcPr>
          <w:p w14:paraId="75E6510B" w14:textId="77777777" w:rsidR="00CD5BBF" w:rsidRPr="002905CA" w:rsidRDefault="00CD5BBF" w:rsidP="00CD5B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A09DA">
              <w:rPr>
                <w:rStyle w:val="Strong"/>
                <w:rFonts w:ascii="Open Sans" w:hAnsi="Open Sans" w:cs="Open Sans"/>
                <w:b w:val="0"/>
                <w:bCs w:val="0"/>
                <w:color w:val="000000" w:themeColor="text1"/>
                <w:sz w:val="18"/>
                <w:szCs w:val="18"/>
              </w:rPr>
              <w:lastRenderedPageBreak/>
              <w:t>Pearson Edexcel International GCSE (9–1) Science Double Award Student Book</w:t>
            </w:r>
            <w:r w:rsidRPr="00BA09DA">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262</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264</w:t>
            </w:r>
          </w:p>
          <w:p w14:paraId="47398665"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04E5AC1C" w14:textId="77777777" w:rsidR="00656128" w:rsidRPr="00694227" w:rsidRDefault="0040270B"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02" w:history="1">
              <w:r w:rsidR="00656128" w:rsidRPr="00694227">
                <w:rPr>
                  <w:rStyle w:val="Hyperlink"/>
                  <w:rFonts w:ascii="Open Sans" w:eastAsia="Open Sans" w:hAnsi="Open Sans" w:cs="Open Sans"/>
                  <w:color w:val="000000" w:themeColor="text1"/>
                  <w:sz w:val="18"/>
                  <w:szCs w:val="18"/>
                </w:rPr>
                <w:t>The effect of temperature on solubility teacher sheet</w:t>
              </w:r>
            </w:hyperlink>
          </w:p>
          <w:p w14:paraId="7A08525C"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5E3E05A2" w14:textId="77777777" w:rsidR="00656128" w:rsidRPr="00326A93" w:rsidRDefault="00656128" w:rsidP="0065612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Pr>
          <w:p w14:paraId="2C4C895C"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Reasoning</w:t>
            </w:r>
          </w:p>
          <w:p w14:paraId="0F3E64AB"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Analysis</w:t>
            </w:r>
          </w:p>
          <w:p w14:paraId="0C6B1390" w14:textId="67A8AA38" w:rsidR="00656128" w:rsidRPr="00671B24" w:rsidRDefault="00656128" w:rsidP="0065612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Problem solving</w:t>
            </w:r>
          </w:p>
        </w:tc>
        <w:tc>
          <w:tcPr>
            <w:tcW w:w="1847" w:type="dxa"/>
          </w:tcPr>
          <w:p w14:paraId="4C9705BA"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58C3932D"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Adaptive learning</w:t>
            </w:r>
          </w:p>
          <w:p w14:paraId="61F200AF"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Productivity</w:t>
            </w:r>
          </w:p>
          <w:p w14:paraId="1C112386" w14:textId="77777777" w:rsidR="00656128" w:rsidRPr="00694227" w:rsidRDefault="00656128" w:rsidP="0065612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Analysis</w:t>
            </w:r>
          </w:p>
          <w:p w14:paraId="02DA2A85" w14:textId="588C9F60" w:rsidR="00656128" w:rsidRPr="00671B24" w:rsidRDefault="00656128" w:rsidP="0065612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A09DA">
              <w:rPr>
                <w:rFonts w:ascii="Open Sans" w:eastAsia="Open Sans" w:hAnsi="Open Sans" w:cs="Open Sans"/>
                <w:color w:val="000000" w:themeColor="text1"/>
                <w:sz w:val="18"/>
                <w:szCs w:val="14"/>
              </w:rPr>
              <w:t>Problem solving</w:t>
            </w:r>
          </w:p>
        </w:tc>
      </w:tr>
      <w:tr w:rsidR="0081462C" w:rsidRPr="00671B24" w14:paraId="55A2B700"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D70FA7B" w14:textId="11706962" w:rsidR="0081462C" w:rsidRPr="001345F2" w:rsidRDefault="00EF5EC4" w:rsidP="0081462C">
            <w:pPr>
              <w:jc w:val="center"/>
              <w:rPr>
                <w:rFonts w:ascii="Open Sans" w:hAnsi="Open Sans" w:cs="Open Sans"/>
                <w:sz w:val="18"/>
                <w:szCs w:val="18"/>
              </w:rPr>
            </w:pPr>
            <w:r>
              <w:rPr>
                <w:rFonts w:ascii="Open Sans" w:hAnsi="Open Sans" w:cs="Open Sans"/>
                <w:sz w:val="18"/>
                <w:szCs w:val="18"/>
              </w:rPr>
              <w:t>3</w:t>
            </w:r>
          </w:p>
        </w:tc>
        <w:tc>
          <w:tcPr>
            <w:tcW w:w="1555" w:type="dxa"/>
          </w:tcPr>
          <w:p w14:paraId="1330D121" w14:textId="77777777" w:rsidR="0081462C" w:rsidRPr="00694227" w:rsidRDefault="0081462C" w:rsidP="0081462C">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2460CE4" w14:textId="52D395AF" w:rsidR="0081462C" w:rsidRPr="00504C42" w:rsidRDefault="0081462C" w:rsidP="0081462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(b) Elements, </w:t>
            </w:r>
            <w:proofErr w:type="gramStart"/>
            <w:r w:rsidRPr="00694227">
              <w:rPr>
                <w:rFonts w:ascii="Open Sans" w:hAnsi="Open Sans" w:cs="Open Sans"/>
                <w:sz w:val="18"/>
                <w:szCs w:val="18"/>
              </w:rPr>
              <w:t>compounds</w:t>
            </w:r>
            <w:proofErr w:type="gramEnd"/>
            <w:r w:rsidRPr="00694227">
              <w:rPr>
                <w:rFonts w:ascii="Open Sans" w:hAnsi="Open Sans" w:cs="Open Sans"/>
                <w:sz w:val="18"/>
                <w:szCs w:val="18"/>
              </w:rPr>
              <w:t xml:space="preserve"> and mixtures</w:t>
            </w:r>
          </w:p>
        </w:tc>
        <w:tc>
          <w:tcPr>
            <w:tcW w:w="3402" w:type="dxa"/>
          </w:tcPr>
          <w:p w14:paraId="1A224B58"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0B1309B" w14:textId="77777777" w:rsidR="0081462C" w:rsidRPr="00694227" w:rsidRDefault="0081462C" w:rsidP="0081462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8A288A5" w14:textId="77777777" w:rsidR="0081462C" w:rsidRPr="00694227" w:rsidRDefault="0081462C" w:rsidP="0081462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1.8 understand how to classify a substance as an element, a compound or a </w:t>
            </w:r>
            <w:proofErr w:type="gramStart"/>
            <w:r w:rsidRPr="00694227">
              <w:rPr>
                <w:rFonts w:ascii="Open Sans" w:hAnsi="Open Sans" w:cs="Open Sans"/>
                <w:sz w:val="18"/>
                <w:szCs w:val="18"/>
              </w:rPr>
              <w:t>mixture</w:t>
            </w:r>
            <w:proofErr w:type="gramEnd"/>
          </w:p>
          <w:p w14:paraId="2E60EFB8" w14:textId="77777777" w:rsidR="0081462C" w:rsidRPr="00694227" w:rsidRDefault="0081462C" w:rsidP="0081462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4692FE4" w14:textId="14929CEB" w:rsidR="0081462C" w:rsidRPr="00BA09DA" w:rsidRDefault="0081462C" w:rsidP="00BA09D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1.9 understand that a pure substance has a fixed melting and boiling point, but that a mixture may melt or boil over a range of temperatures</w:t>
            </w:r>
          </w:p>
        </w:tc>
        <w:tc>
          <w:tcPr>
            <w:tcW w:w="3118" w:type="dxa"/>
          </w:tcPr>
          <w:p w14:paraId="559FF5DC"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74A7E291" w14:textId="77777777" w:rsidR="0081462C" w:rsidRPr="00694227" w:rsidRDefault="0081462C" w:rsidP="0047170C">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Classify a range of diagrams as either element, compound, or mixture.</w:t>
            </w:r>
          </w:p>
          <w:p w14:paraId="67ABD939" w14:textId="77777777" w:rsidR="0081462C" w:rsidRPr="00694227" w:rsidRDefault="0081462C" w:rsidP="0047170C">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diagrams of equipment used in each method.</w:t>
            </w:r>
          </w:p>
          <w:p w14:paraId="46B945FC"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CBEAC10"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725F05FB" w14:textId="75D5BEAC" w:rsidR="0081462C" w:rsidRPr="00BA09DA" w:rsidRDefault="0081462C" w:rsidP="0047170C">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Purification of an impure solid</w:t>
            </w:r>
          </w:p>
        </w:tc>
        <w:tc>
          <w:tcPr>
            <w:tcW w:w="2552" w:type="dxa"/>
          </w:tcPr>
          <w:p w14:paraId="172B343D" w14:textId="77777777" w:rsidR="00C02DED" w:rsidRPr="002905CA" w:rsidRDefault="00C02DED" w:rsidP="00C02DE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BA09DA">
              <w:rPr>
                <w:rStyle w:val="Strong"/>
                <w:rFonts w:ascii="Open Sans" w:hAnsi="Open Sans" w:cs="Open Sans"/>
                <w:b w:val="0"/>
                <w:bCs w:val="0"/>
                <w:color w:val="000000" w:themeColor="text1"/>
                <w:sz w:val="18"/>
                <w:szCs w:val="18"/>
              </w:rPr>
              <w:t>Pearson Edexcel International GCSE (9–1) Science Double Award Student Book</w:t>
            </w:r>
            <w:r w:rsidRPr="00BA09DA">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266</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269</w:t>
            </w:r>
          </w:p>
          <w:p w14:paraId="2E0E3B34"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2756B50" w14:textId="7301F7C7" w:rsidR="0081462C" w:rsidRPr="00326A93" w:rsidRDefault="0040270B" w:rsidP="0081462C">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03" w:anchor=":~:text=Procedure,frequently%20with%20a%20glass%20rod." w:history="1">
              <w:r w:rsidR="0081462C" w:rsidRPr="00694227">
                <w:rPr>
                  <w:rStyle w:val="Hyperlink"/>
                  <w:rFonts w:ascii="Open Sans" w:eastAsia="Open Sans" w:hAnsi="Open Sans" w:cs="Open Sans"/>
                  <w:color w:val="000000" w:themeColor="text1"/>
                  <w:sz w:val="18"/>
                  <w:szCs w:val="18"/>
                </w:rPr>
                <w:t>Purification of an impure solid teacher sheet</w:t>
              </w:r>
            </w:hyperlink>
          </w:p>
        </w:tc>
        <w:tc>
          <w:tcPr>
            <w:tcW w:w="1701" w:type="dxa"/>
          </w:tcPr>
          <w:p w14:paraId="2D8B8ED8"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5DF3D08E"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2DA2C317" w14:textId="6D94BA7D" w:rsidR="0081462C" w:rsidRPr="00671B24" w:rsidRDefault="0081462C" w:rsidP="0081462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A09DA">
              <w:rPr>
                <w:rFonts w:ascii="Open Sans" w:eastAsia="Open Sans" w:hAnsi="Open Sans" w:cs="Open Sans"/>
                <w:color w:val="000000" w:themeColor="text1"/>
                <w:sz w:val="18"/>
                <w:szCs w:val="14"/>
              </w:rPr>
              <w:t>Executive function</w:t>
            </w:r>
          </w:p>
        </w:tc>
        <w:tc>
          <w:tcPr>
            <w:tcW w:w="1847" w:type="dxa"/>
          </w:tcPr>
          <w:p w14:paraId="7DC3449E"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472C614D"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0C9DA336"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168B1919"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714E9CAF"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6FDDE626"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2ED33452" w14:textId="77777777" w:rsidR="0081462C" w:rsidRPr="00694227" w:rsidRDefault="0081462C" w:rsidP="0081462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82319D4" w14:textId="77777777" w:rsidR="0081462C" w:rsidRPr="00671B24" w:rsidRDefault="0081462C" w:rsidP="0081462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6B7C88" w:rsidRPr="00671B24" w14:paraId="3E62C3D7"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C7F5CAB" w14:textId="20878A67" w:rsidR="006B7C88" w:rsidRPr="001345F2" w:rsidRDefault="00EF5EC4" w:rsidP="006B7C88">
            <w:pPr>
              <w:jc w:val="center"/>
              <w:rPr>
                <w:rFonts w:ascii="Open Sans" w:hAnsi="Open Sans" w:cs="Open Sans"/>
                <w:sz w:val="18"/>
                <w:szCs w:val="18"/>
              </w:rPr>
            </w:pPr>
            <w:r>
              <w:rPr>
                <w:rFonts w:ascii="Open Sans" w:hAnsi="Open Sans" w:cs="Open Sans"/>
                <w:sz w:val="18"/>
                <w:szCs w:val="18"/>
              </w:rPr>
              <w:t>4</w:t>
            </w:r>
          </w:p>
        </w:tc>
        <w:tc>
          <w:tcPr>
            <w:tcW w:w="1555" w:type="dxa"/>
          </w:tcPr>
          <w:p w14:paraId="3363F525" w14:textId="77777777" w:rsidR="006B7C88" w:rsidRPr="00694227" w:rsidRDefault="006B7C88" w:rsidP="006B7C8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D12BA93" w14:textId="1CC05041" w:rsidR="006B7C88" w:rsidRPr="00504C42" w:rsidRDefault="006B7C88" w:rsidP="006B7C8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(b) Elements, </w:t>
            </w:r>
            <w:proofErr w:type="gramStart"/>
            <w:r w:rsidRPr="00694227">
              <w:rPr>
                <w:rFonts w:ascii="Open Sans" w:hAnsi="Open Sans" w:cs="Open Sans"/>
                <w:sz w:val="18"/>
                <w:szCs w:val="18"/>
              </w:rPr>
              <w:t>compounds</w:t>
            </w:r>
            <w:proofErr w:type="gramEnd"/>
            <w:r w:rsidRPr="00694227">
              <w:rPr>
                <w:rFonts w:ascii="Open Sans" w:hAnsi="Open Sans" w:cs="Open Sans"/>
                <w:sz w:val="18"/>
                <w:szCs w:val="18"/>
              </w:rPr>
              <w:t xml:space="preserve"> and mixtures</w:t>
            </w:r>
          </w:p>
        </w:tc>
        <w:tc>
          <w:tcPr>
            <w:tcW w:w="3402" w:type="dxa"/>
          </w:tcPr>
          <w:p w14:paraId="18D38FDA"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742678E" w14:textId="77777777" w:rsidR="006B7C88" w:rsidRDefault="006B7C88" w:rsidP="006B7C88">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98B5F65" w14:textId="77777777" w:rsidR="006B7C88" w:rsidRPr="00694227" w:rsidRDefault="006B7C88" w:rsidP="006B7C88">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1.10 describe these experimental techniques for the separation of mixtures:</w:t>
            </w:r>
          </w:p>
          <w:p w14:paraId="782B32B4" w14:textId="77777777" w:rsidR="00BA09DA" w:rsidRDefault="006B7C88" w:rsidP="00BA09D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Filtration</w:t>
            </w:r>
          </w:p>
          <w:p w14:paraId="328C8AEB" w14:textId="2699DFCB" w:rsidR="006B7C88" w:rsidRPr="00BA09DA" w:rsidRDefault="006B7C88" w:rsidP="00BA09D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A09DA">
              <w:rPr>
                <w:rFonts w:ascii="Open Sans" w:hAnsi="Open Sans" w:cs="Open Sans"/>
                <w:sz w:val="18"/>
                <w:szCs w:val="22"/>
              </w:rPr>
              <w:t>crystallisation</w:t>
            </w:r>
          </w:p>
        </w:tc>
        <w:tc>
          <w:tcPr>
            <w:tcW w:w="3118" w:type="dxa"/>
          </w:tcPr>
          <w:p w14:paraId="774AD7DD"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0D483200" w14:textId="77777777" w:rsidR="006B7C88" w:rsidRPr="00694227" w:rsidRDefault="006B7C88"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For a range of scenarios, use information to decide if they use filtration or crystallisation to separate them and justify.</w:t>
            </w:r>
          </w:p>
          <w:p w14:paraId="25B2CF17" w14:textId="77777777" w:rsidR="006B7C88" w:rsidRPr="00694227" w:rsidRDefault="006B7C88"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diagrams of equipment used in each method.</w:t>
            </w:r>
          </w:p>
          <w:p w14:paraId="57BF7BD2"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67FE18A7"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1A04B80E" w14:textId="77777777" w:rsidR="006B7C88" w:rsidRPr="00694227" w:rsidRDefault="006B7C88"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Separating sand and salt using filtration and evaporation.</w:t>
            </w:r>
          </w:p>
          <w:p w14:paraId="54BA3A54" w14:textId="74A2A822" w:rsidR="006B7C88" w:rsidRPr="00124EBA" w:rsidRDefault="006B7C88"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The art of crystallisation.</w:t>
            </w:r>
          </w:p>
        </w:tc>
        <w:tc>
          <w:tcPr>
            <w:tcW w:w="2552" w:type="dxa"/>
          </w:tcPr>
          <w:p w14:paraId="63FBA669" w14:textId="47434F22" w:rsidR="00E2042F" w:rsidRPr="002905CA" w:rsidRDefault="00E2042F" w:rsidP="00E2042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C743B">
              <w:rPr>
                <w:rStyle w:val="Strong"/>
                <w:rFonts w:ascii="Open Sans" w:hAnsi="Open Sans" w:cs="Open Sans"/>
                <w:b w:val="0"/>
                <w:bCs w:val="0"/>
                <w:color w:val="000000" w:themeColor="text1"/>
                <w:sz w:val="18"/>
                <w:szCs w:val="18"/>
              </w:rPr>
              <w:t>Pearson Edexcel International GCSE (9–1) Science Double Award Student Book</w:t>
            </w:r>
            <w:r w:rsidRPr="00CC743B">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269</w:t>
            </w:r>
          </w:p>
          <w:p w14:paraId="0E24A4F9"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2ED98DF8" w14:textId="77777777" w:rsidR="006B7C88" w:rsidRPr="00694227" w:rsidRDefault="0040270B"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4" w:history="1">
              <w:r w:rsidR="006B7C88" w:rsidRPr="00694227">
                <w:rPr>
                  <w:rStyle w:val="Hyperlink"/>
                  <w:rFonts w:ascii="Open Sans" w:eastAsia="Open Sans" w:hAnsi="Open Sans" w:cs="Open Sans"/>
                  <w:color w:val="000000" w:themeColor="text1"/>
                  <w:sz w:val="18"/>
                  <w:szCs w:val="18"/>
                </w:rPr>
                <w:t>Separating sand and salt using filtration and evaporation teacher sheet.</w:t>
              </w:r>
            </w:hyperlink>
          </w:p>
          <w:p w14:paraId="6B282EB2"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7F944710" w14:textId="77777777" w:rsidR="006B7C88" w:rsidRPr="00694227" w:rsidRDefault="0040270B"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5" w:history="1">
              <w:r w:rsidR="006B7C88" w:rsidRPr="00694227">
                <w:rPr>
                  <w:rStyle w:val="Hyperlink"/>
                  <w:rFonts w:ascii="Open Sans" w:eastAsia="Open Sans" w:hAnsi="Open Sans" w:cs="Open Sans"/>
                  <w:color w:val="000000" w:themeColor="text1"/>
                  <w:sz w:val="18"/>
                  <w:szCs w:val="18"/>
                </w:rPr>
                <w:t>The art of crystallisation teacher sheet.</w:t>
              </w:r>
            </w:hyperlink>
          </w:p>
          <w:p w14:paraId="075C8402" w14:textId="7677404C" w:rsidR="006B7C88" w:rsidRPr="00326A93" w:rsidRDefault="0040270B" w:rsidP="006B7C8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06" w:history="1">
              <w:r w:rsidR="006B7C88" w:rsidRPr="00694227">
                <w:rPr>
                  <w:rStyle w:val="Hyperlink"/>
                  <w:rFonts w:ascii="Open Sans" w:eastAsia="Open Sans" w:hAnsi="Open Sans" w:cs="Open Sans"/>
                  <w:color w:val="000000" w:themeColor="text1"/>
                  <w:sz w:val="18"/>
                  <w:szCs w:val="18"/>
                </w:rPr>
                <w:t>The art of crystallisation extra resources.</w:t>
              </w:r>
            </w:hyperlink>
          </w:p>
        </w:tc>
        <w:tc>
          <w:tcPr>
            <w:tcW w:w="1701" w:type="dxa"/>
          </w:tcPr>
          <w:p w14:paraId="57EA9DD1"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5EB53EA7"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0340EBE4" w14:textId="6A3183CD" w:rsidR="006B7C88" w:rsidRPr="00671B24" w:rsidRDefault="006B7C88" w:rsidP="006B7C8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17968">
              <w:rPr>
                <w:rFonts w:ascii="Open Sans" w:eastAsia="Open Sans" w:hAnsi="Open Sans" w:cs="Open Sans"/>
                <w:color w:val="000000" w:themeColor="text1"/>
                <w:sz w:val="18"/>
                <w:szCs w:val="14"/>
              </w:rPr>
              <w:t>Executive function</w:t>
            </w:r>
          </w:p>
        </w:tc>
        <w:tc>
          <w:tcPr>
            <w:tcW w:w="1847" w:type="dxa"/>
          </w:tcPr>
          <w:p w14:paraId="089A4856"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21D5BE32"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1FEE4B6C"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13D03E1C"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36EB83C7"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042B2756"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0690D102" w14:textId="77777777" w:rsidR="006B7C88" w:rsidRPr="00694227" w:rsidRDefault="006B7C88" w:rsidP="006B7C8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CA62EEA" w14:textId="77777777" w:rsidR="006B7C88" w:rsidRPr="00671B24" w:rsidRDefault="006B7C88" w:rsidP="006B7C8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84404B" w:rsidRPr="00671B24" w14:paraId="21883CFA"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48D44CC" w14:textId="0AD554EF" w:rsidR="0084404B" w:rsidRPr="001345F2" w:rsidRDefault="00EF5EC4" w:rsidP="0084404B">
            <w:pPr>
              <w:jc w:val="center"/>
              <w:rPr>
                <w:rFonts w:ascii="Open Sans" w:hAnsi="Open Sans" w:cs="Open Sans"/>
                <w:sz w:val="18"/>
                <w:szCs w:val="18"/>
              </w:rPr>
            </w:pPr>
            <w:r>
              <w:rPr>
                <w:rFonts w:ascii="Open Sans" w:hAnsi="Open Sans" w:cs="Open Sans"/>
                <w:sz w:val="18"/>
                <w:szCs w:val="18"/>
              </w:rPr>
              <w:t>5</w:t>
            </w:r>
          </w:p>
        </w:tc>
        <w:tc>
          <w:tcPr>
            <w:tcW w:w="1555" w:type="dxa"/>
          </w:tcPr>
          <w:p w14:paraId="2FFF8727" w14:textId="77777777" w:rsidR="0084404B" w:rsidRPr="00694227" w:rsidRDefault="0084404B" w:rsidP="0084404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4A953261" w14:textId="78F0AC12" w:rsidR="0084404B" w:rsidRPr="00504C42" w:rsidRDefault="0084404B" w:rsidP="0084404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(b) Elements, </w:t>
            </w:r>
            <w:proofErr w:type="gramStart"/>
            <w:r w:rsidRPr="00694227">
              <w:rPr>
                <w:rFonts w:ascii="Open Sans" w:hAnsi="Open Sans" w:cs="Open Sans"/>
                <w:sz w:val="18"/>
                <w:szCs w:val="18"/>
              </w:rPr>
              <w:t>compounds</w:t>
            </w:r>
            <w:proofErr w:type="gramEnd"/>
            <w:r w:rsidRPr="00694227">
              <w:rPr>
                <w:rFonts w:ascii="Open Sans" w:hAnsi="Open Sans" w:cs="Open Sans"/>
                <w:sz w:val="18"/>
                <w:szCs w:val="18"/>
              </w:rPr>
              <w:t xml:space="preserve"> and mixtures</w:t>
            </w:r>
          </w:p>
        </w:tc>
        <w:tc>
          <w:tcPr>
            <w:tcW w:w="3402" w:type="dxa"/>
          </w:tcPr>
          <w:p w14:paraId="440624A0"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AB7F228"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3DD1AED0"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1.10 describe these experimental techniques for the separation of mixtures:</w:t>
            </w:r>
          </w:p>
          <w:p w14:paraId="302C49F0" w14:textId="77777777" w:rsidR="0084404B" w:rsidRPr="00694227" w:rsidRDefault="0084404B" w:rsidP="0047170C">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simple distillation</w:t>
            </w:r>
          </w:p>
          <w:p w14:paraId="2E1D5701" w14:textId="77777777" w:rsidR="0084404B" w:rsidRPr="00694227" w:rsidRDefault="0084404B" w:rsidP="0047170C">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fractional distillation</w:t>
            </w:r>
          </w:p>
          <w:p w14:paraId="58BA9F22" w14:textId="77777777" w:rsidR="0084404B" w:rsidRPr="00504C42" w:rsidRDefault="0084404B" w:rsidP="0084404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369F7A89"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1F2CA3F3" w14:textId="77777777" w:rsidR="0084404B" w:rsidRPr="00694227" w:rsidRDefault="0084404B" w:rsidP="0047170C">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For a range of scenarios, use information to decide if they use simple or fractional distillation to separate them and justify.</w:t>
            </w:r>
          </w:p>
          <w:p w14:paraId="0E9A7460" w14:textId="77777777" w:rsidR="0084404B" w:rsidRPr="00694227" w:rsidRDefault="0084404B" w:rsidP="0047170C">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diagrams of equipment used in each method.</w:t>
            </w:r>
          </w:p>
          <w:p w14:paraId="566F4B35"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6A52346"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Demonstrations:</w:t>
            </w:r>
          </w:p>
          <w:p w14:paraId="0846E0F1" w14:textId="77777777" w:rsidR="0084404B" w:rsidRPr="00694227" w:rsidRDefault="0084404B" w:rsidP="0047170C">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The fractional distillation of crude oil</w:t>
            </w:r>
          </w:p>
          <w:p w14:paraId="22302CFC"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D3A7233"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363BE046" w14:textId="77777777" w:rsidR="0084404B" w:rsidRPr="00694227" w:rsidRDefault="0084404B" w:rsidP="0047170C">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Recovering water from copper (II) </w:t>
            </w:r>
            <w:proofErr w:type="spellStart"/>
            <w:r w:rsidRPr="00694227">
              <w:rPr>
                <w:rFonts w:ascii="Open Sans" w:eastAsia="Open Sans" w:hAnsi="Open Sans" w:cs="Open Sans"/>
                <w:color w:val="000000" w:themeColor="text1"/>
                <w:sz w:val="18"/>
                <w:szCs w:val="18"/>
              </w:rPr>
              <w:t>sulfate</w:t>
            </w:r>
            <w:proofErr w:type="spellEnd"/>
            <w:r w:rsidRPr="00694227">
              <w:rPr>
                <w:rFonts w:ascii="Open Sans" w:eastAsia="Open Sans" w:hAnsi="Open Sans" w:cs="Open Sans"/>
                <w:color w:val="000000" w:themeColor="text1"/>
                <w:sz w:val="18"/>
                <w:szCs w:val="18"/>
              </w:rPr>
              <w:t xml:space="preserve"> solution using simple distillation.</w:t>
            </w:r>
          </w:p>
          <w:p w14:paraId="0A77CAC6" w14:textId="61B7F48E" w:rsidR="0084404B" w:rsidRPr="00CC743B" w:rsidRDefault="0084404B" w:rsidP="0047170C">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Investigating composition of ink (distillation)</w:t>
            </w:r>
          </w:p>
        </w:tc>
        <w:tc>
          <w:tcPr>
            <w:tcW w:w="2552" w:type="dxa"/>
          </w:tcPr>
          <w:p w14:paraId="634BD416" w14:textId="77777777" w:rsidR="003558D3" w:rsidRPr="002905CA" w:rsidRDefault="003558D3" w:rsidP="003558D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C743B">
              <w:rPr>
                <w:rStyle w:val="Strong"/>
                <w:rFonts w:ascii="Open Sans" w:hAnsi="Open Sans" w:cs="Open Sans"/>
                <w:b w:val="0"/>
                <w:bCs w:val="0"/>
                <w:color w:val="000000" w:themeColor="text1"/>
                <w:sz w:val="18"/>
                <w:szCs w:val="18"/>
              </w:rPr>
              <w:lastRenderedPageBreak/>
              <w:t>Pearson Edexcel International GCSE (9–1) Science Double Award Student Book</w:t>
            </w:r>
            <w:r w:rsidRPr="002905CA">
              <w:rPr>
                <w:rStyle w:val="Strong"/>
                <w:rFonts w:ascii="Open Sans" w:hAnsi="Open Sans" w:cs="Open San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270</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271</w:t>
            </w:r>
          </w:p>
          <w:p w14:paraId="5436E222"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588E08BE" w14:textId="77777777" w:rsidR="0084404B" w:rsidRPr="00694227" w:rsidRDefault="0040270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07" w:history="1">
              <w:r w:rsidR="0084404B" w:rsidRPr="00694227">
                <w:rPr>
                  <w:rStyle w:val="Hyperlink"/>
                  <w:rFonts w:ascii="Open Sans" w:eastAsia="Open Sans" w:hAnsi="Open Sans" w:cs="Open Sans"/>
                  <w:color w:val="000000" w:themeColor="text1"/>
                  <w:sz w:val="18"/>
                  <w:szCs w:val="18"/>
                </w:rPr>
                <w:t>The fractional distillation of crude oil teacher sheet.</w:t>
              </w:r>
            </w:hyperlink>
          </w:p>
          <w:p w14:paraId="5BF24B6C"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944455F" w14:textId="77777777" w:rsidR="0084404B" w:rsidRPr="00694227" w:rsidRDefault="0040270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08" w:history="1">
              <w:r w:rsidR="0084404B" w:rsidRPr="00694227">
                <w:rPr>
                  <w:rStyle w:val="Hyperlink"/>
                  <w:rFonts w:ascii="Open Sans" w:eastAsia="Open Sans" w:hAnsi="Open Sans" w:cs="Open Sans"/>
                  <w:color w:val="000000" w:themeColor="text1"/>
                  <w:sz w:val="18"/>
                  <w:szCs w:val="18"/>
                </w:rPr>
                <w:t xml:space="preserve">Recovering water from copper (II) </w:t>
              </w:r>
              <w:proofErr w:type="spellStart"/>
              <w:r w:rsidR="0084404B" w:rsidRPr="00694227">
                <w:rPr>
                  <w:rStyle w:val="Hyperlink"/>
                  <w:rFonts w:ascii="Open Sans" w:eastAsia="Open Sans" w:hAnsi="Open Sans" w:cs="Open Sans"/>
                  <w:color w:val="000000" w:themeColor="text1"/>
                  <w:sz w:val="18"/>
                  <w:szCs w:val="18"/>
                </w:rPr>
                <w:t>sulfate</w:t>
              </w:r>
              <w:proofErr w:type="spellEnd"/>
              <w:r w:rsidR="0084404B" w:rsidRPr="00694227">
                <w:rPr>
                  <w:rStyle w:val="Hyperlink"/>
                  <w:rFonts w:ascii="Open Sans" w:eastAsia="Open Sans" w:hAnsi="Open Sans" w:cs="Open Sans"/>
                  <w:color w:val="000000" w:themeColor="text1"/>
                  <w:sz w:val="18"/>
                  <w:szCs w:val="18"/>
                </w:rPr>
                <w:t xml:space="preserve"> solution using simple distillation teacher sheet</w:t>
              </w:r>
            </w:hyperlink>
          </w:p>
          <w:p w14:paraId="4B26573B"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8ED46E1" w14:textId="77777777" w:rsidR="0084404B" w:rsidRPr="00694227" w:rsidRDefault="0040270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09" w:history="1">
              <w:r w:rsidR="0084404B" w:rsidRPr="00694227">
                <w:rPr>
                  <w:rStyle w:val="Hyperlink"/>
                  <w:rFonts w:ascii="Open Sans" w:eastAsia="Open Sans" w:hAnsi="Open Sans" w:cs="Open Sans"/>
                  <w:color w:val="000000" w:themeColor="text1"/>
                  <w:sz w:val="18"/>
                  <w:szCs w:val="18"/>
                </w:rPr>
                <w:t>Investigating composition of ink (distillation) teacher sheet</w:t>
              </w:r>
            </w:hyperlink>
          </w:p>
          <w:p w14:paraId="30AAC53A" w14:textId="61C4F469" w:rsidR="0084404B" w:rsidRPr="00326A93" w:rsidRDefault="0040270B" w:rsidP="0084404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0" w:history="1">
              <w:r w:rsidR="0084404B" w:rsidRPr="00694227">
                <w:rPr>
                  <w:rStyle w:val="Hyperlink"/>
                  <w:rFonts w:ascii="Open Sans" w:eastAsia="Open Sans" w:hAnsi="Open Sans" w:cs="Open Sans"/>
                  <w:color w:val="000000" w:themeColor="text1"/>
                  <w:sz w:val="18"/>
                  <w:szCs w:val="18"/>
                </w:rPr>
                <w:t>Investigating composition of ink (distillation) student sheet</w:t>
              </w:r>
            </w:hyperlink>
          </w:p>
        </w:tc>
        <w:tc>
          <w:tcPr>
            <w:tcW w:w="1701" w:type="dxa"/>
          </w:tcPr>
          <w:p w14:paraId="5BE155B5"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Interpretation</w:t>
            </w:r>
          </w:p>
          <w:p w14:paraId="225D1DDC" w14:textId="6EA1DA5E" w:rsidR="0084404B" w:rsidRPr="00671B24" w:rsidRDefault="0084404B" w:rsidP="0084404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Executive function</w:t>
            </w:r>
          </w:p>
        </w:tc>
        <w:tc>
          <w:tcPr>
            <w:tcW w:w="1847" w:type="dxa"/>
          </w:tcPr>
          <w:p w14:paraId="52432B47"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75E0289E"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33832FD5"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4ACED0BA"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7B2A3AF2"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1E244BC7" w14:textId="77777777" w:rsidR="0084404B" w:rsidRPr="00694227" w:rsidRDefault="0084404B" w:rsidP="0084404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94F47F4" w14:textId="77777777" w:rsidR="0084404B" w:rsidRPr="00671B24" w:rsidRDefault="0084404B" w:rsidP="0084404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17ABF" w:rsidRPr="00671B24" w14:paraId="39D045C8"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5C338D8" w14:textId="3527FB30" w:rsidR="00417ABF" w:rsidRPr="001345F2" w:rsidRDefault="00EF5EC4" w:rsidP="00417ABF">
            <w:pPr>
              <w:jc w:val="center"/>
              <w:rPr>
                <w:rFonts w:ascii="Open Sans" w:hAnsi="Open Sans" w:cs="Open Sans"/>
                <w:sz w:val="18"/>
                <w:szCs w:val="18"/>
              </w:rPr>
            </w:pPr>
            <w:r>
              <w:rPr>
                <w:rFonts w:ascii="Open Sans" w:hAnsi="Open Sans" w:cs="Open Sans"/>
                <w:sz w:val="18"/>
                <w:szCs w:val="18"/>
              </w:rPr>
              <w:t>6</w:t>
            </w:r>
          </w:p>
        </w:tc>
        <w:tc>
          <w:tcPr>
            <w:tcW w:w="1555" w:type="dxa"/>
          </w:tcPr>
          <w:p w14:paraId="30A0B7FC" w14:textId="77777777" w:rsidR="00417ABF" w:rsidRPr="00694227" w:rsidRDefault="00417ABF" w:rsidP="00417AB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D68958E" w14:textId="20BF0D00" w:rsidR="00417ABF" w:rsidRPr="00504C42" w:rsidRDefault="00417ABF" w:rsidP="00417AB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(b) Elements, </w:t>
            </w:r>
            <w:proofErr w:type="gramStart"/>
            <w:r w:rsidRPr="00694227">
              <w:rPr>
                <w:rFonts w:ascii="Open Sans" w:hAnsi="Open Sans" w:cs="Open Sans"/>
                <w:sz w:val="18"/>
                <w:szCs w:val="18"/>
              </w:rPr>
              <w:t>compounds</w:t>
            </w:r>
            <w:proofErr w:type="gramEnd"/>
            <w:r w:rsidRPr="00694227">
              <w:rPr>
                <w:rFonts w:ascii="Open Sans" w:hAnsi="Open Sans" w:cs="Open Sans"/>
                <w:sz w:val="18"/>
                <w:szCs w:val="18"/>
              </w:rPr>
              <w:t xml:space="preserve"> and mixtures</w:t>
            </w:r>
          </w:p>
        </w:tc>
        <w:tc>
          <w:tcPr>
            <w:tcW w:w="3402" w:type="dxa"/>
          </w:tcPr>
          <w:p w14:paraId="5C62734B"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7EDEA39"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D3F6EB7"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1.10 describe these experimental techniques for the separation of mixtures:</w:t>
            </w:r>
          </w:p>
          <w:p w14:paraId="55872C6F" w14:textId="77777777" w:rsidR="00417ABF" w:rsidRPr="00694227"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Paper chromatography</w:t>
            </w:r>
          </w:p>
          <w:p w14:paraId="3DC082E1"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D69C270"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1.11 understand how a chromatogram provides information about the composition of a mixture.</w:t>
            </w:r>
          </w:p>
          <w:p w14:paraId="7D550E36"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03E2F53" w14:textId="1ECD061E" w:rsidR="00417ABF" w:rsidRPr="00CC743B"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1.12 understand how to use the calculation of Rf values to identify the components of a mixture.</w:t>
            </w:r>
          </w:p>
        </w:tc>
        <w:tc>
          <w:tcPr>
            <w:tcW w:w="3118" w:type="dxa"/>
          </w:tcPr>
          <w:p w14:paraId="38E79CD4"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Activities:</w:t>
            </w:r>
          </w:p>
          <w:p w14:paraId="28784B62" w14:textId="77777777" w:rsidR="00417ABF" w:rsidRPr="00694227"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 of a chromatogram.</w:t>
            </w:r>
          </w:p>
          <w:p w14:paraId="29F0A454" w14:textId="77777777" w:rsidR="00417ABF" w:rsidRPr="00694227"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Calculate Rf values.</w:t>
            </w:r>
          </w:p>
          <w:p w14:paraId="0FDCE710" w14:textId="77777777" w:rsidR="00417ABF"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Identify unknown substances from chromatograms.</w:t>
            </w:r>
          </w:p>
          <w:p w14:paraId="2898FB4C" w14:textId="77777777" w:rsidR="00417ABF"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color w:val="000000" w:themeColor="text1"/>
                <w:sz w:val="18"/>
                <w:szCs w:val="18"/>
              </w:rPr>
              <w:t>Describe how to carry out paper chromatography.</w:t>
            </w:r>
          </w:p>
          <w:p w14:paraId="0FED6C14" w14:textId="77777777" w:rsidR="00417ABF" w:rsidRPr="00694227"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color w:val="000000" w:themeColor="text1"/>
                <w:sz w:val="18"/>
                <w:szCs w:val="18"/>
              </w:rPr>
              <w:t>Compare different types of chromatography.</w:t>
            </w:r>
          </w:p>
          <w:p w14:paraId="2257EA19"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CAA223F" w14:textId="77777777" w:rsidR="00417ABF" w:rsidRPr="00671B24" w:rsidRDefault="00417ABF" w:rsidP="00417AB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552" w:type="dxa"/>
          </w:tcPr>
          <w:p w14:paraId="24FE62F8" w14:textId="77777777" w:rsidR="00792F3B" w:rsidRPr="002905CA" w:rsidRDefault="00792F3B" w:rsidP="00792F3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C743B">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271</w:t>
            </w:r>
            <w:r w:rsidRPr="002905CA">
              <w:rPr>
                <w:rFonts w:ascii="Open Sans" w:hAnsi="Open Sans" w:cs="Open Sans"/>
                <w:color w:val="000000" w:themeColor="text1"/>
                <w:sz w:val="18"/>
                <w:szCs w:val="18"/>
              </w:rPr>
              <w:t>–2</w:t>
            </w:r>
            <w:r>
              <w:rPr>
                <w:rFonts w:ascii="Open Sans" w:hAnsi="Open Sans" w:cs="Open Sans"/>
                <w:color w:val="000000" w:themeColor="text1"/>
                <w:sz w:val="18"/>
                <w:szCs w:val="18"/>
              </w:rPr>
              <w:t>73</w:t>
            </w:r>
          </w:p>
          <w:p w14:paraId="58D5A0D5"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76F880EF"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55F0B356" w14:textId="77777777" w:rsidR="00417ABF" w:rsidRPr="00326A93" w:rsidRDefault="00417ABF" w:rsidP="00417AB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Pr>
          <w:p w14:paraId="36774EB4"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0E1CDA6A" w14:textId="1A132F3A" w:rsidR="00417ABF" w:rsidRPr="00671B24" w:rsidRDefault="00417ABF" w:rsidP="00417A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Executive function</w:t>
            </w:r>
          </w:p>
        </w:tc>
        <w:tc>
          <w:tcPr>
            <w:tcW w:w="1847" w:type="dxa"/>
          </w:tcPr>
          <w:p w14:paraId="6D0783C2"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54569273"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183D320D"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7EB5E241"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22B5C709"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32A15BA5" w14:textId="77777777" w:rsidR="00417ABF" w:rsidRPr="00694227"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3F3C4C4" w14:textId="77777777" w:rsidR="00417ABF" w:rsidRPr="00671B24" w:rsidRDefault="00417ABF" w:rsidP="00417A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BE7EA4" w:rsidRPr="00671B24" w14:paraId="7E372648"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919927D" w14:textId="59DC3A46" w:rsidR="00BE7EA4" w:rsidRPr="001345F2" w:rsidRDefault="00EF5EC4" w:rsidP="00BE7EA4">
            <w:pPr>
              <w:jc w:val="center"/>
              <w:rPr>
                <w:rFonts w:ascii="Open Sans" w:hAnsi="Open Sans" w:cs="Open Sans"/>
                <w:sz w:val="18"/>
                <w:szCs w:val="18"/>
              </w:rPr>
            </w:pPr>
            <w:r>
              <w:rPr>
                <w:rFonts w:ascii="Open Sans" w:hAnsi="Open Sans" w:cs="Open Sans"/>
                <w:sz w:val="18"/>
                <w:szCs w:val="18"/>
              </w:rPr>
              <w:t>7</w:t>
            </w:r>
          </w:p>
        </w:tc>
        <w:tc>
          <w:tcPr>
            <w:tcW w:w="1555" w:type="dxa"/>
          </w:tcPr>
          <w:p w14:paraId="4155E427" w14:textId="77777777" w:rsidR="00BE7EA4" w:rsidRPr="00694227" w:rsidRDefault="00BE7EA4" w:rsidP="00BE7EA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3515694D" w14:textId="171E9200" w:rsidR="00BE7EA4" w:rsidRPr="00504C42" w:rsidRDefault="00BE7EA4" w:rsidP="00BE7EA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(b) Elements, </w:t>
            </w:r>
            <w:proofErr w:type="gramStart"/>
            <w:r w:rsidRPr="00694227">
              <w:rPr>
                <w:rFonts w:ascii="Open Sans" w:hAnsi="Open Sans" w:cs="Open Sans"/>
                <w:sz w:val="18"/>
                <w:szCs w:val="18"/>
              </w:rPr>
              <w:t>compounds</w:t>
            </w:r>
            <w:proofErr w:type="gramEnd"/>
            <w:r w:rsidRPr="00694227">
              <w:rPr>
                <w:rFonts w:ascii="Open Sans" w:hAnsi="Open Sans" w:cs="Open Sans"/>
                <w:sz w:val="18"/>
                <w:szCs w:val="18"/>
              </w:rPr>
              <w:t xml:space="preserve"> and mixtures</w:t>
            </w:r>
          </w:p>
        </w:tc>
        <w:tc>
          <w:tcPr>
            <w:tcW w:w="3402" w:type="dxa"/>
          </w:tcPr>
          <w:p w14:paraId="0AD3B7B6"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73B6CF2"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175890A" w14:textId="3DCF8A15" w:rsidR="00BE7EA4" w:rsidRPr="00504C42" w:rsidRDefault="00BE7EA4" w:rsidP="00BE7EA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306CC">
              <w:rPr>
                <w:rFonts w:ascii="Open Sans" w:eastAsia="Open Sans" w:hAnsi="Open Sans" w:cs="Open Sans"/>
                <w:sz w:val="18"/>
                <w:szCs w:val="18"/>
              </w:rPr>
              <w:t xml:space="preserve">1.13 </w:t>
            </w:r>
            <w:r w:rsidRPr="001306CC">
              <w:rPr>
                <w:rFonts w:ascii="Open Sans" w:eastAsia="Open Sans" w:hAnsi="Open Sans" w:cs="Open Sans"/>
                <w:i/>
                <w:iCs/>
                <w:sz w:val="18"/>
                <w:szCs w:val="18"/>
              </w:rPr>
              <w:t>practical: investigate paper chromatography using inks/food colourings.</w:t>
            </w:r>
          </w:p>
        </w:tc>
        <w:tc>
          <w:tcPr>
            <w:tcW w:w="3118" w:type="dxa"/>
          </w:tcPr>
          <w:p w14:paraId="5DF11F5E"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 xml:space="preserve">: </w:t>
            </w:r>
          </w:p>
          <w:p w14:paraId="651704D8" w14:textId="064D4DE4" w:rsidR="00BE7EA4" w:rsidRPr="00CC743B" w:rsidRDefault="00BE7EA4" w:rsidP="0047170C">
            <w:pPr>
              <w:pStyle w:val="ListParagraph"/>
              <w:numPr>
                <w:ilvl w:val="0"/>
                <w:numId w:val="17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C743B">
              <w:rPr>
                <w:rFonts w:ascii="Open Sans" w:eastAsia="Open Sans" w:hAnsi="Open Sans" w:cs="Open Sans"/>
                <w:sz w:val="18"/>
                <w:szCs w:val="18"/>
              </w:rPr>
              <w:t>Investigate paper chromatography using inks/food colourings.</w:t>
            </w:r>
          </w:p>
        </w:tc>
        <w:tc>
          <w:tcPr>
            <w:tcW w:w="2552" w:type="dxa"/>
          </w:tcPr>
          <w:p w14:paraId="69A7C44E" w14:textId="77777777" w:rsidR="00331E38" w:rsidRPr="002905CA" w:rsidRDefault="00331E38" w:rsidP="00331E3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C743B">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271</w:t>
            </w:r>
            <w:r w:rsidRPr="002905CA">
              <w:rPr>
                <w:rFonts w:ascii="Open Sans" w:hAnsi="Open Sans" w:cs="Open Sans"/>
                <w:color w:val="000000" w:themeColor="text1"/>
                <w:sz w:val="18"/>
                <w:szCs w:val="18"/>
              </w:rPr>
              <w:t>–2</w:t>
            </w:r>
            <w:r>
              <w:rPr>
                <w:rFonts w:ascii="Open Sans" w:hAnsi="Open Sans" w:cs="Open Sans"/>
                <w:color w:val="000000" w:themeColor="text1"/>
                <w:sz w:val="18"/>
                <w:szCs w:val="18"/>
              </w:rPr>
              <w:t>73</w:t>
            </w:r>
          </w:p>
          <w:p w14:paraId="6422D40D" w14:textId="77777777" w:rsidR="00331E38" w:rsidRPr="002905CA" w:rsidRDefault="00331E38" w:rsidP="00331E3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72DF042" w14:textId="77777777" w:rsidR="00331E38" w:rsidRPr="002905CA" w:rsidRDefault="00331E38" w:rsidP="00331E3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57A1B">
              <w:rPr>
                <w:rStyle w:val="Strong"/>
                <w:rFonts w:ascii="Open Sans" w:hAnsi="Open Sans" w:cs="Open Sans"/>
                <w:b w:val="0"/>
                <w:bCs w:val="0"/>
                <w:color w:val="000000" w:themeColor="text1"/>
                <w:sz w:val="18"/>
                <w:szCs w:val="18"/>
              </w:rPr>
              <w:t>Pearson Edexcel International GCSE (9–1) Science Double Award Lab Book:</w:t>
            </w:r>
            <w:r w:rsidRPr="002905CA">
              <w:rPr>
                <w:rFonts w:ascii="Open Sans" w:hAnsi="Open Sans" w:cs="Open Sans"/>
                <w:color w:val="000000" w:themeColor="text1"/>
                <w:sz w:val="18"/>
                <w:szCs w:val="18"/>
              </w:rPr>
              <w:t> pp. 5</w:t>
            </w:r>
            <w:r>
              <w:rPr>
                <w:rFonts w:ascii="Open Sans" w:hAnsi="Open Sans" w:cs="Open Sans"/>
                <w:color w:val="000000" w:themeColor="text1"/>
                <w:sz w:val="18"/>
                <w:szCs w:val="18"/>
              </w:rPr>
              <w:t>3-55</w:t>
            </w:r>
          </w:p>
          <w:p w14:paraId="368CBFB8" w14:textId="77777777" w:rsidR="00BE7EA4" w:rsidRDefault="00BE7EA4" w:rsidP="00BE7EA4">
            <w:pPr>
              <w:cnfStyle w:val="000000000000" w:firstRow="0" w:lastRow="0" w:firstColumn="0" w:lastColumn="0" w:oddVBand="0" w:evenVBand="0" w:oddHBand="0" w:evenHBand="0" w:firstRowFirstColumn="0" w:firstRowLastColumn="0" w:lastRowFirstColumn="0" w:lastRowLastColumn="0"/>
            </w:pPr>
          </w:p>
          <w:p w14:paraId="50A3C8A4" w14:textId="77777777" w:rsidR="00BE7EA4" w:rsidRPr="00694227" w:rsidRDefault="0040270B"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1" w:history="1">
              <w:r w:rsidR="00BE7EA4" w:rsidRPr="00694227">
                <w:rPr>
                  <w:rStyle w:val="Hyperlink"/>
                  <w:rFonts w:ascii="Open Sans" w:eastAsia="Open Sans" w:hAnsi="Open Sans" w:cs="Open Sans"/>
                  <w:color w:val="000000" w:themeColor="text1"/>
                  <w:sz w:val="18"/>
                  <w:szCs w:val="18"/>
                </w:rPr>
                <w:t>Practical video</w:t>
              </w:r>
            </w:hyperlink>
          </w:p>
          <w:p w14:paraId="36550A67" w14:textId="77777777" w:rsidR="00BE7EA4" w:rsidRPr="00694227" w:rsidRDefault="0040270B"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2" w:history="1">
              <w:r w:rsidR="00BE7EA4" w:rsidRPr="00694227">
                <w:rPr>
                  <w:rStyle w:val="Hyperlink"/>
                  <w:rFonts w:ascii="Open Sans" w:eastAsia="Open Sans" w:hAnsi="Open Sans" w:cs="Open Sans"/>
                  <w:color w:val="000000" w:themeColor="text1"/>
                  <w:sz w:val="18"/>
                  <w:szCs w:val="18"/>
                </w:rPr>
                <w:t>Practical teacher sheet</w:t>
              </w:r>
            </w:hyperlink>
          </w:p>
          <w:p w14:paraId="3F21C5DC" w14:textId="777CEE8D" w:rsidR="00BE7EA4" w:rsidRPr="00326A93" w:rsidRDefault="0040270B" w:rsidP="00BE7EA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3" w:history="1">
              <w:r w:rsidR="00BE7EA4" w:rsidRPr="00694227">
                <w:rPr>
                  <w:rStyle w:val="Hyperlink"/>
                  <w:rFonts w:ascii="Open Sans" w:eastAsia="Open Sans" w:hAnsi="Open Sans" w:cs="Open Sans"/>
                  <w:color w:val="000000" w:themeColor="text1"/>
                  <w:sz w:val="18"/>
                  <w:szCs w:val="18"/>
                </w:rPr>
                <w:t>Practical student sheet</w:t>
              </w:r>
            </w:hyperlink>
          </w:p>
        </w:tc>
        <w:tc>
          <w:tcPr>
            <w:tcW w:w="1701" w:type="dxa"/>
          </w:tcPr>
          <w:p w14:paraId="0ED88EF6"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0DB05846" w14:textId="24F13109" w:rsidR="00BE7EA4" w:rsidRPr="00671B24" w:rsidRDefault="00BE7EA4" w:rsidP="00BE7EA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Executive function</w:t>
            </w:r>
          </w:p>
        </w:tc>
        <w:tc>
          <w:tcPr>
            <w:tcW w:w="1847" w:type="dxa"/>
          </w:tcPr>
          <w:p w14:paraId="53F2EC8D"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2969C599"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59CE5965"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5C485739"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5E47163F"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682D6858" w14:textId="77777777" w:rsidR="00BE7EA4" w:rsidRPr="00694227" w:rsidRDefault="00BE7EA4" w:rsidP="00BE7EA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137369E" w14:textId="77777777" w:rsidR="00BE7EA4" w:rsidRPr="00671B24" w:rsidRDefault="00BE7EA4" w:rsidP="00BE7EA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57A1B" w:rsidRPr="00671B24" w14:paraId="4BF0C97E"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CAE9F6A" w14:textId="44D1D4E3" w:rsidR="00157A1B" w:rsidRPr="001345F2" w:rsidRDefault="00157A1B" w:rsidP="002E016D">
            <w:pPr>
              <w:jc w:val="center"/>
              <w:rPr>
                <w:rFonts w:ascii="Open Sans" w:hAnsi="Open Sans" w:cs="Open Sans"/>
                <w:sz w:val="18"/>
                <w:szCs w:val="18"/>
              </w:rPr>
            </w:pPr>
            <w:r>
              <w:rPr>
                <w:rFonts w:ascii="Open Sans" w:hAnsi="Open Sans" w:cs="Open Sans"/>
                <w:sz w:val="18"/>
                <w:szCs w:val="18"/>
              </w:rPr>
              <w:t>8</w:t>
            </w:r>
          </w:p>
        </w:tc>
        <w:tc>
          <w:tcPr>
            <w:tcW w:w="1555" w:type="dxa"/>
            <w:vMerge w:val="restart"/>
          </w:tcPr>
          <w:p w14:paraId="47AE71AD" w14:textId="77777777" w:rsidR="00157A1B" w:rsidRPr="00694227" w:rsidRDefault="00157A1B"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A4BC634" w14:textId="77777777" w:rsidR="00157A1B" w:rsidRDefault="00157A1B"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 States of matter</w:t>
            </w:r>
          </w:p>
          <w:p w14:paraId="17FF6FE4" w14:textId="77777777" w:rsidR="00157A1B" w:rsidRDefault="00157A1B"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(b) Elements, </w:t>
            </w:r>
            <w:proofErr w:type="gramStart"/>
            <w:r w:rsidRPr="00694227">
              <w:rPr>
                <w:rFonts w:ascii="Open Sans" w:hAnsi="Open Sans" w:cs="Open Sans"/>
                <w:sz w:val="18"/>
                <w:szCs w:val="18"/>
              </w:rPr>
              <w:t>compounds</w:t>
            </w:r>
            <w:proofErr w:type="gramEnd"/>
            <w:r w:rsidRPr="00694227">
              <w:rPr>
                <w:rFonts w:ascii="Open Sans" w:hAnsi="Open Sans" w:cs="Open Sans"/>
                <w:sz w:val="18"/>
                <w:szCs w:val="18"/>
              </w:rPr>
              <w:t xml:space="preserve"> and mixtures</w:t>
            </w:r>
          </w:p>
          <w:p w14:paraId="2F71798B" w14:textId="77777777" w:rsidR="00157A1B" w:rsidRPr="00694227" w:rsidRDefault="00157A1B"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22688B8" w14:textId="77777777" w:rsidR="00157A1B" w:rsidRPr="00504C42" w:rsidRDefault="00157A1B" w:rsidP="002E01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B579AD7" w14:textId="1168537E" w:rsidR="00157A1B" w:rsidRPr="00504C42" w:rsidRDefault="00157A1B" w:rsidP="002E016D">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45D492C8" w14:textId="77777777" w:rsidR="00157A1B" w:rsidRPr="000A4739" w:rsidRDefault="00157A1B" w:rsidP="002E01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70FCE43" w14:textId="77777777" w:rsidR="00157A1B" w:rsidRPr="000A4739" w:rsidRDefault="00157A1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Review keywords relating to the previous topics.</w:t>
            </w:r>
          </w:p>
          <w:p w14:paraId="04689E62" w14:textId="77777777" w:rsidR="00157A1B" w:rsidRPr="000A4739" w:rsidRDefault="00157A1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C90D85D" w14:textId="77777777" w:rsidR="00157A1B" w:rsidRPr="000A4739" w:rsidRDefault="00157A1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62A5B2FE" w14:textId="77777777" w:rsidR="00157A1B" w:rsidRDefault="00157A1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746314F" w14:textId="77777777" w:rsidR="00157A1B" w:rsidRPr="00157A1B" w:rsidRDefault="00157A1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57A1B">
              <w:rPr>
                <w:rFonts w:ascii="Open Sans" w:eastAsia="Open Sans" w:hAnsi="Open Sans" w:cs="Open Sans"/>
                <w:bCs/>
                <w:color w:val="000000" w:themeColor="text1"/>
                <w:sz w:val="18"/>
                <w:szCs w:val="18"/>
              </w:rPr>
              <w:t xml:space="preserve">Students mark exemplar work using mark schemes. </w:t>
            </w:r>
          </w:p>
          <w:p w14:paraId="0ADBF317" w14:textId="4A7EA329" w:rsidR="00157A1B" w:rsidRPr="00157A1B" w:rsidRDefault="00157A1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57A1B">
              <w:rPr>
                <w:rFonts w:ascii="Open Sans" w:eastAsia="Open Sans" w:hAnsi="Open Sans" w:cs="Open Sans"/>
                <w:bCs/>
                <w:color w:val="000000" w:themeColor="text1"/>
                <w:sz w:val="18"/>
                <w:szCs w:val="18"/>
              </w:rPr>
              <w:t>Students complete assessment using exam questions related to topics.</w:t>
            </w:r>
          </w:p>
        </w:tc>
        <w:tc>
          <w:tcPr>
            <w:tcW w:w="2552" w:type="dxa"/>
          </w:tcPr>
          <w:p w14:paraId="3546EA94" w14:textId="77777777" w:rsidR="00157A1B" w:rsidRPr="00157A1B" w:rsidRDefault="00157A1B" w:rsidP="002E016D">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157A1B">
              <w:rPr>
                <w:rFonts w:ascii="Open Sans" w:eastAsia="Open Sans" w:hAnsi="Open Sans" w:cs="Open Sans"/>
                <w:bCs/>
                <w:color w:val="000000" w:themeColor="text1"/>
                <w:sz w:val="18"/>
                <w:szCs w:val="14"/>
              </w:rPr>
              <w:lastRenderedPageBreak/>
              <w:t>Relevant textbook pages from topics assessed.</w:t>
            </w:r>
          </w:p>
          <w:p w14:paraId="7CA20E3F" w14:textId="77777777" w:rsidR="00157A1B" w:rsidRDefault="00157A1B" w:rsidP="002E016D">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330980B0" w14:textId="700988F6" w:rsidR="00157A1B" w:rsidRPr="00326A93" w:rsidRDefault="0040270B" w:rsidP="002E016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4" w:history="1">
              <w:proofErr w:type="spellStart"/>
              <w:r w:rsidR="00157A1B" w:rsidRPr="000A4739">
                <w:rPr>
                  <w:rStyle w:val="Hyperlink"/>
                  <w:rFonts w:ascii="Open Sans" w:hAnsi="Open Sans" w:cs="Open Sans"/>
                  <w:bCs/>
                  <w:color w:val="000000" w:themeColor="text1"/>
                  <w:sz w:val="18"/>
                  <w:szCs w:val="18"/>
                </w:rPr>
                <w:t>Examwizard</w:t>
              </w:r>
              <w:proofErr w:type="spellEnd"/>
            </w:hyperlink>
            <w:r w:rsidR="00157A1B"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38D82BCC"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5814F046"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6528BFD"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Analysis</w:t>
            </w:r>
            <w:r>
              <w:rPr>
                <w:rStyle w:val="eop"/>
                <w:rFonts w:ascii="Open Sans" w:hAnsi="Open Sans" w:cs="Open Sans"/>
                <w:sz w:val="18"/>
                <w:szCs w:val="18"/>
              </w:rPr>
              <w:t> </w:t>
            </w:r>
          </w:p>
          <w:p w14:paraId="17D14B98"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34DC229"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91E84B8"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52D68147"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0A2A52FE"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14BE97B8"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0E9AB6C8" w14:textId="77777777" w:rsidR="00157A1B" w:rsidRPr="00671B24" w:rsidRDefault="00157A1B" w:rsidP="002E016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6ECF1F38"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1AED9C16"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889AB78"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Analysis</w:t>
            </w:r>
            <w:r>
              <w:rPr>
                <w:rStyle w:val="eop"/>
                <w:rFonts w:ascii="Open Sans" w:hAnsi="Open Sans" w:cs="Open Sans"/>
                <w:sz w:val="18"/>
                <w:szCs w:val="18"/>
              </w:rPr>
              <w:t> </w:t>
            </w:r>
          </w:p>
          <w:p w14:paraId="4483EC44"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40BC618"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2BB54F2"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07B693AC"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024BD31A"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1EE46F7"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1D254641"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A04F1E6"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AC0C690"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008E837E"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765731F1" w14:textId="77777777" w:rsidR="00157A1B" w:rsidRDefault="00157A1B"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6062DE23" w14:textId="77777777" w:rsidR="00157A1B" w:rsidRPr="00671B24" w:rsidRDefault="00157A1B" w:rsidP="002E016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57A1B" w:rsidRPr="00671B24" w14:paraId="5751B323"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5D17C0F" w14:textId="6AB86015" w:rsidR="00157A1B" w:rsidRPr="001345F2" w:rsidRDefault="00157A1B" w:rsidP="001A0D22">
            <w:pPr>
              <w:jc w:val="center"/>
              <w:rPr>
                <w:rFonts w:ascii="Open Sans" w:hAnsi="Open Sans" w:cs="Open Sans"/>
                <w:sz w:val="18"/>
                <w:szCs w:val="18"/>
              </w:rPr>
            </w:pPr>
            <w:r>
              <w:rPr>
                <w:rFonts w:ascii="Open Sans" w:hAnsi="Open Sans" w:cs="Open Sans"/>
                <w:sz w:val="18"/>
                <w:szCs w:val="18"/>
              </w:rPr>
              <w:lastRenderedPageBreak/>
              <w:t>9</w:t>
            </w:r>
          </w:p>
        </w:tc>
        <w:tc>
          <w:tcPr>
            <w:tcW w:w="1555" w:type="dxa"/>
            <w:vMerge/>
          </w:tcPr>
          <w:p w14:paraId="30912896" w14:textId="77777777" w:rsidR="00157A1B" w:rsidRPr="00504C42" w:rsidRDefault="00157A1B" w:rsidP="001A0D2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BCED3DD" w14:textId="2FD3AD2A" w:rsidR="00157A1B" w:rsidRPr="00504C42" w:rsidRDefault="00157A1B" w:rsidP="001A0D2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eastAsia="Open Sans" w:hAnsi="Open Sans" w:cs="Open Sans"/>
                <w:sz w:val="18"/>
                <w:szCs w:val="18"/>
              </w:rPr>
              <w:t>Feedback</w:t>
            </w:r>
          </w:p>
        </w:tc>
        <w:tc>
          <w:tcPr>
            <w:tcW w:w="3118" w:type="dxa"/>
          </w:tcPr>
          <w:p w14:paraId="66A70331" w14:textId="77777777" w:rsidR="00157A1B" w:rsidRPr="00694227" w:rsidRDefault="00157A1B" w:rsidP="001A0D2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0324DF6" w14:textId="77777777" w:rsidR="00157A1B" w:rsidRPr="00694227" w:rsidRDefault="00157A1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 misconceptions through marking and re-teach.</w:t>
            </w:r>
          </w:p>
          <w:p w14:paraId="14E5A412" w14:textId="77777777" w:rsidR="00157A1B" w:rsidRPr="00694227" w:rsidRDefault="00157A1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48D407E0" w14:textId="77777777" w:rsidR="00157A1B" w:rsidRPr="00694227" w:rsidRDefault="00157A1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049C220B" w14:textId="77777777" w:rsidR="00157A1B" w:rsidRPr="00157A1B" w:rsidRDefault="00157A1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58A2A92A" w14:textId="55A3B679" w:rsidR="00157A1B" w:rsidRPr="00157A1B" w:rsidRDefault="00157A1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57A1B">
              <w:rPr>
                <w:rFonts w:ascii="Open Sans" w:eastAsia="Open Sans" w:hAnsi="Open Sans" w:cs="Open Sans"/>
                <w:sz w:val="18"/>
                <w:szCs w:val="18"/>
              </w:rPr>
              <w:t>Students re-attempt same/similar questions to check for progress and asses using mark schemes.</w:t>
            </w:r>
          </w:p>
        </w:tc>
        <w:tc>
          <w:tcPr>
            <w:tcW w:w="2552" w:type="dxa"/>
          </w:tcPr>
          <w:p w14:paraId="73408EF7" w14:textId="01163332" w:rsidR="00157A1B" w:rsidRPr="00326A93" w:rsidRDefault="00157A1B" w:rsidP="001A0D22">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r w:rsidRPr="00694227">
              <w:rPr>
                <w:rFonts w:ascii="Open Sans" w:eastAsia="Open Sans" w:hAnsi="Open Sans" w:cs="Open Sans"/>
                <w:color w:val="000000" w:themeColor="text1"/>
                <w:sz w:val="18"/>
                <w:szCs w:val="18"/>
              </w:rPr>
              <w:t>Relevant textbook pages from topics assessed.</w:t>
            </w:r>
          </w:p>
        </w:tc>
        <w:tc>
          <w:tcPr>
            <w:tcW w:w="1701" w:type="dxa"/>
            <w:vMerge/>
          </w:tcPr>
          <w:p w14:paraId="0EB98A5A" w14:textId="77777777" w:rsidR="00157A1B" w:rsidRPr="00671B24" w:rsidRDefault="00157A1B" w:rsidP="001A0D2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7EFD5278" w14:textId="77777777" w:rsidR="00157A1B" w:rsidRPr="00671B24" w:rsidRDefault="00157A1B" w:rsidP="001A0D2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2544D0" w:rsidRPr="00671B24" w14:paraId="21C8C335"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E4DC6A7" w14:textId="5C6B4DBC" w:rsidR="002544D0" w:rsidRDefault="00FE586F" w:rsidP="002544D0">
            <w:pPr>
              <w:jc w:val="center"/>
              <w:rPr>
                <w:rFonts w:ascii="Open Sans" w:hAnsi="Open Sans" w:cs="Open Sans"/>
                <w:sz w:val="18"/>
                <w:szCs w:val="18"/>
              </w:rPr>
            </w:pPr>
            <w:r>
              <w:rPr>
                <w:rFonts w:ascii="Open Sans" w:hAnsi="Open Sans" w:cs="Open Sans"/>
                <w:sz w:val="18"/>
                <w:szCs w:val="18"/>
              </w:rPr>
              <w:t>10</w:t>
            </w:r>
          </w:p>
        </w:tc>
        <w:tc>
          <w:tcPr>
            <w:tcW w:w="1555" w:type="dxa"/>
          </w:tcPr>
          <w:p w14:paraId="2C9FF385" w14:textId="77777777" w:rsidR="002544D0" w:rsidRPr="00694227" w:rsidRDefault="002544D0" w:rsidP="002544D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8CAAAB1" w14:textId="0F4DEE91" w:rsidR="002544D0" w:rsidRPr="00504C42"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(c) Atomic structure</w:t>
            </w:r>
          </w:p>
        </w:tc>
        <w:tc>
          <w:tcPr>
            <w:tcW w:w="3402" w:type="dxa"/>
          </w:tcPr>
          <w:p w14:paraId="3BC5DB76"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0810CD8"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61D67F2D"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1.14 know what is meant by the terms atom and molecule.</w:t>
            </w:r>
          </w:p>
          <w:p w14:paraId="7CD9D0D6"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B2DACBC"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1.15 know the structure of an atom in terms of the positions, relative </w:t>
            </w:r>
            <w:proofErr w:type="gramStart"/>
            <w:r w:rsidRPr="00694227">
              <w:rPr>
                <w:rFonts w:ascii="Open Sans" w:eastAsia="Open Sans" w:hAnsi="Open Sans" w:cs="Open Sans"/>
                <w:sz w:val="18"/>
                <w:szCs w:val="18"/>
              </w:rPr>
              <w:t>masses</w:t>
            </w:r>
            <w:proofErr w:type="gramEnd"/>
            <w:r w:rsidRPr="00694227">
              <w:rPr>
                <w:rFonts w:ascii="Open Sans" w:eastAsia="Open Sans" w:hAnsi="Open Sans" w:cs="Open Sans"/>
                <w:sz w:val="18"/>
                <w:szCs w:val="18"/>
              </w:rPr>
              <w:t xml:space="preserve"> and relative charges of subatomic particles. </w:t>
            </w:r>
          </w:p>
          <w:p w14:paraId="3248800A"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20320B7" w14:textId="2264CE03"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1.16 know what is meant by the terms atomic number, mass number, isotopes, and relative atomic mass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w:t>
            </w:r>
          </w:p>
        </w:tc>
        <w:tc>
          <w:tcPr>
            <w:tcW w:w="3118" w:type="dxa"/>
          </w:tcPr>
          <w:p w14:paraId="103FFC6B"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Activities:</w:t>
            </w:r>
          </w:p>
          <w:p w14:paraId="01C3589C" w14:textId="77777777" w:rsidR="002544D0" w:rsidRPr="00694227" w:rsidRDefault="002544D0" w:rsidP="0047170C">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Complete a table of properties of subatomic particles.</w:t>
            </w:r>
          </w:p>
          <w:p w14:paraId="3E2B13F1" w14:textId="77777777" w:rsidR="002544D0" w:rsidRPr="00694227" w:rsidRDefault="002544D0" w:rsidP="0047170C">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Identify the atomic number and mass number of a range of elements.</w:t>
            </w:r>
          </w:p>
          <w:p w14:paraId="0DA00665" w14:textId="77777777" w:rsidR="00157A1B" w:rsidRPr="00157A1B" w:rsidRDefault="002544D0" w:rsidP="0047170C">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Given atomic number and mass number, make a model </w:t>
            </w:r>
            <w:r w:rsidRPr="00694227">
              <w:rPr>
                <w:rFonts w:ascii="Open Sans" w:eastAsia="Open Sans" w:hAnsi="Open Sans" w:cs="Open Sans"/>
                <w:color w:val="000000" w:themeColor="text1"/>
                <w:sz w:val="18"/>
                <w:szCs w:val="18"/>
              </w:rPr>
              <w:lastRenderedPageBreak/>
              <w:t>of a nucleus of an atom using polystyrene balls.</w:t>
            </w:r>
          </w:p>
          <w:p w14:paraId="7D0AF334" w14:textId="58353E33" w:rsidR="002544D0" w:rsidRPr="00157A1B" w:rsidRDefault="002544D0" w:rsidP="0047170C">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157A1B">
              <w:rPr>
                <w:rFonts w:ascii="Open Sans" w:eastAsia="Open Sans" w:hAnsi="Open Sans" w:cs="Open Sans"/>
                <w:color w:val="000000" w:themeColor="text1"/>
                <w:sz w:val="18"/>
                <w:szCs w:val="18"/>
              </w:rPr>
              <w:t xml:space="preserve">Given atomic numbers and mass numbers, find atomic structure of different isotopes. </w:t>
            </w:r>
          </w:p>
        </w:tc>
        <w:tc>
          <w:tcPr>
            <w:tcW w:w="2552" w:type="dxa"/>
          </w:tcPr>
          <w:p w14:paraId="544735BA" w14:textId="77777777" w:rsidR="002544D0" w:rsidRPr="002905CA" w:rsidRDefault="002544D0" w:rsidP="002544D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E72B4">
              <w:rPr>
                <w:rStyle w:val="Strong"/>
                <w:rFonts w:ascii="Open Sans" w:hAnsi="Open Sans" w:cs="Open Sans"/>
                <w:b w:val="0"/>
                <w:bCs w:val="0"/>
                <w:color w:val="000000" w:themeColor="text1"/>
                <w:sz w:val="18"/>
                <w:szCs w:val="18"/>
              </w:rPr>
              <w:lastRenderedPageBreak/>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pp. 2</w:t>
            </w:r>
            <w:r>
              <w:rPr>
                <w:rFonts w:ascii="Open Sans" w:hAnsi="Open Sans" w:cs="Open Sans"/>
                <w:color w:val="000000" w:themeColor="text1"/>
                <w:sz w:val="18"/>
                <w:szCs w:val="18"/>
              </w:rPr>
              <w:t>76</w:t>
            </w:r>
            <w:r w:rsidRPr="002905CA">
              <w:rPr>
                <w:rFonts w:ascii="Open Sans" w:hAnsi="Open Sans" w:cs="Open Sans"/>
                <w:color w:val="000000" w:themeColor="text1"/>
                <w:sz w:val="18"/>
                <w:szCs w:val="18"/>
              </w:rPr>
              <w:t>–27</w:t>
            </w:r>
            <w:r>
              <w:rPr>
                <w:rFonts w:ascii="Open Sans" w:hAnsi="Open Sans" w:cs="Open Sans"/>
                <w:color w:val="000000" w:themeColor="text1"/>
                <w:sz w:val="18"/>
                <w:szCs w:val="18"/>
              </w:rPr>
              <w:t>0</w:t>
            </w:r>
          </w:p>
          <w:p w14:paraId="4AE4FE88"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821134B"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17EDF266" w14:textId="4E0578B4" w:rsidR="002544D0" w:rsidRPr="00671B24" w:rsidRDefault="002544D0" w:rsidP="002544D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Reasoning</w:t>
            </w:r>
          </w:p>
        </w:tc>
        <w:tc>
          <w:tcPr>
            <w:tcW w:w="1847" w:type="dxa"/>
          </w:tcPr>
          <w:p w14:paraId="42F46E4D"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363862CE"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Initiative</w:t>
            </w:r>
          </w:p>
          <w:p w14:paraId="2C3342B7"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E78F7D7" w14:textId="77777777" w:rsidR="002544D0" w:rsidRPr="00671B24" w:rsidRDefault="002544D0" w:rsidP="002544D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2544D0" w:rsidRPr="00671B24" w14:paraId="33119E48"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C81772E" w14:textId="4CB8FF15" w:rsidR="002544D0" w:rsidRDefault="00FE586F" w:rsidP="002544D0">
            <w:pPr>
              <w:jc w:val="center"/>
              <w:rPr>
                <w:rFonts w:ascii="Open Sans" w:hAnsi="Open Sans" w:cs="Open Sans"/>
                <w:sz w:val="18"/>
                <w:szCs w:val="18"/>
              </w:rPr>
            </w:pPr>
            <w:r>
              <w:rPr>
                <w:rFonts w:ascii="Open Sans" w:hAnsi="Open Sans" w:cs="Open Sans"/>
                <w:sz w:val="18"/>
                <w:szCs w:val="18"/>
              </w:rPr>
              <w:t>11</w:t>
            </w:r>
          </w:p>
        </w:tc>
        <w:tc>
          <w:tcPr>
            <w:tcW w:w="1555" w:type="dxa"/>
          </w:tcPr>
          <w:p w14:paraId="45934411" w14:textId="77777777" w:rsidR="002544D0" w:rsidRPr="00694227" w:rsidRDefault="002544D0" w:rsidP="002544D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DC5F847" w14:textId="3DA714FF" w:rsidR="002544D0" w:rsidRPr="00504C42"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(c) Atomic structure</w:t>
            </w:r>
          </w:p>
        </w:tc>
        <w:tc>
          <w:tcPr>
            <w:tcW w:w="3402" w:type="dxa"/>
          </w:tcPr>
          <w:p w14:paraId="4DDD45CA"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CCB3757" w14:textId="77777777" w:rsidR="002544D0"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B16E017"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1.16 know what is meant by the terms atomic number, mass number, isotopes, and relative atomic mass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w:t>
            </w:r>
          </w:p>
          <w:p w14:paraId="179FCA3E"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81E77F9"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1.17 be able to calculate the relative atomic mass of an element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 from isotopic abundances.</w:t>
            </w:r>
          </w:p>
          <w:p w14:paraId="4ED28A18"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118" w:type="dxa"/>
          </w:tcPr>
          <w:p w14:paraId="73ED8849"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Activities:</w:t>
            </w:r>
          </w:p>
          <w:p w14:paraId="7A9249E2" w14:textId="77777777" w:rsidR="002544D0" w:rsidRPr="00694227" w:rsidRDefault="002544D0" w:rsidP="0047170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 xml:space="preserve">Describe how an isotope differs from elements on the periodic </w:t>
            </w:r>
            <w:proofErr w:type="gramStart"/>
            <w:r w:rsidRPr="00694227">
              <w:rPr>
                <w:rFonts w:ascii="Open Sans" w:eastAsia="Open Sans" w:hAnsi="Open Sans" w:cs="Open Sans"/>
                <w:color w:val="000000" w:themeColor="text1"/>
                <w:sz w:val="18"/>
                <w:szCs w:val="18"/>
              </w:rPr>
              <w:t>table</w:t>
            </w:r>
            <w:proofErr w:type="gramEnd"/>
          </w:p>
          <w:p w14:paraId="2CABF942" w14:textId="77777777" w:rsidR="003E72B4" w:rsidRDefault="002544D0" w:rsidP="0047170C">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Identify which atoms are isotopes, given data on their atomic structure.</w:t>
            </w:r>
          </w:p>
          <w:p w14:paraId="7E088D70" w14:textId="39DB49D3" w:rsidR="002544D0" w:rsidRPr="003E72B4" w:rsidRDefault="002544D0" w:rsidP="0047170C">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3E72B4">
              <w:rPr>
                <w:rFonts w:ascii="Open Sans" w:eastAsia="Open Sans" w:hAnsi="Open Sans" w:cs="Open Sans"/>
                <w:color w:val="000000" w:themeColor="text1"/>
                <w:sz w:val="18"/>
                <w:szCs w:val="18"/>
              </w:rPr>
              <w:t xml:space="preserve">Calculate the </w:t>
            </w:r>
            <w:proofErr w:type="spellStart"/>
            <w:r w:rsidRPr="003E72B4">
              <w:rPr>
                <w:rFonts w:ascii="Open Sans" w:eastAsia="Open Sans" w:hAnsi="Open Sans" w:cs="Open Sans"/>
                <w:color w:val="000000" w:themeColor="text1"/>
                <w:sz w:val="18"/>
                <w:szCs w:val="18"/>
              </w:rPr>
              <w:t>Ar</w:t>
            </w:r>
            <w:proofErr w:type="spellEnd"/>
            <w:r w:rsidRPr="003E72B4">
              <w:rPr>
                <w:rFonts w:ascii="Open Sans" w:eastAsia="Open Sans" w:hAnsi="Open Sans" w:cs="Open Sans"/>
                <w:color w:val="000000" w:themeColor="text1"/>
                <w:sz w:val="18"/>
                <w:szCs w:val="18"/>
              </w:rPr>
              <w:t xml:space="preserve"> of </w:t>
            </w:r>
            <w:proofErr w:type="gramStart"/>
            <w:r w:rsidRPr="003E72B4">
              <w:rPr>
                <w:rFonts w:ascii="Open Sans" w:eastAsia="Open Sans" w:hAnsi="Open Sans" w:cs="Open Sans"/>
                <w:color w:val="000000" w:themeColor="text1"/>
                <w:sz w:val="18"/>
                <w:szCs w:val="18"/>
              </w:rPr>
              <w:t>a number of</w:t>
            </w:r>
            <w:proofErr w:type="gramEnd"/>
            <w:r w:rsidRPr="003E72B4">
              <w:rPr>
                <w:rFonts w:ascii="Open Sans" w:eastAsia="Open Sans" w:hAnsi="Open Sans" w:cs="Open Sans"/>
                <w:color w:val="000000" w:themeColor="text1"/>
                <w:sz w:val="18"/>
                <w:szCs w:val="18"/>
              </w:rPr>
              <w:t xml:space="preserve"> different elements given their percentage isotopic compositions.</w:t>
            </w:r>
          </w:p>
        </w:tc>
        <w:tc>
          <w:tcPr>
            <w:tcW w:w="2552" w:type="dxa"/>
          </w:tcPr>
          <w:p w14:paraId="3E17C0D4" w14:textId="77777777" w:rsidR="002544D0" w:rsidRPr="002905CA"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E72B4">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pp. 2</w:t>
            </w:r>
            <w:r>
              <w:rPr>
                <w:rFonts w:ascii="Open Sans" w:hAnsi="Open Sans" w:cs="Open Sans"/>
                <w:color w:val="000000" w:themeColor="text1"/>
                <w:sz w:val="18"/>
                <w:szCs w:val="18"/>
              </w:rPr>
              <w:t>76</w:t>
            </w:r>
            <w:r w:rsidRPr="002905CA">
              <w:rPr>
                <w:rFonts w:ascii="Open Sans" w:hAnsi="Open Sans" w:cs="Open Sans"/>
                <w:color w:val="000000" w:themeColor="text1"/>
                <w:sz w:val="18"/>
                <w:szCs w:val="18"/>
              </w:rPr>
              <w:t>–27</w:t>
            </w:r>
            <w:r>
              <w:rPr>
                <w:rFonts w:ascii="Open Sans" w:hAnsi="Open Sans" w:cs="Open Sans"/>
                <w:color w:val="000000" w:themeColor="text1"/>
                <w:sz w:val="18"/>
                <w:szCs w:val="18"/>
              </w:rPr>
              <w:t>0</w:t>
            </w:r>
          </w:p>
          <w:p w14:paraId="2926EFE9"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55CE789D" w14:textId="304D53C4" w:rsidR="002544D0" w:rsidRPr="00671B24" w:rsidRDefault="002544D0" w:rsidP="002544D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Reasoning</w:t>
            </w:r>
          </w:p>
        </w:tc>
        <w:tc>
          <w:tcPr>
            <w:tcW w:w="1847" w:type="dxa"/>
          </w:tcPr>
          <w:p w14:paraId="21935C5F"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2D4B7E02"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Initiative</w:t>
            </w:r>
          </w:p>
          <w:p w14:paraId="442DCFDE"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CF5F700" w14:textId="77777777" w:rsidR="002544D0" w:rsidRPr="00671B24" w:rsidRDefault="002544D0" w:rsidP="002544D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2544D0" w:rsidRPr="00671B24" w14:paraId="168B09E5"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3D8A5B9" w14:textId="4DE43877" w:rsidR="002544D0" w:rsidRPr="001345F2" w:rsidRDefault="002544D0" w:rsidP="002544D0">
            <w:pPr>
              <w:jc w:val="center"/>
              <w:rPr>
                <w:rFonts w:ascii="Open Sans" w:hAnsi="Open Sans" w:cs="Open Sans"/>
                <w:sz w:val="18"/>
                <w:szCs w:val="18"/>
              </w:rPr>
            </w:pPr>
            <w:r>
              <w:rPr>
                <w:rFonts w:ascii="Open Sans" w:hAnsi="Open Sans" w:cs="Open Sans"/>
                <w:sz w:val="18"/>
                <w:szCs w:val="18"/>
              </w:rPr>
              <w:t>12</w:t>
            </w:r>
          </w:p>
        </w:tc>
        <w:tc>
          <w:tcPr>
            <w:tcW w:w="1555" w:type="dxa"/>
          </w:tcPr>
          <w:p w14:paraId="43BD0841" w14:textId="77777777" w:rsidR="002544D0" w:rsidRPr="00694227" w:rsidRDefault="002544D0" w:rsidP="002544D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695A72CF" w14:textId="45F27CAE" w:rsidR="002544D0" w:rsidRPr="00504C42"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(d) The Periodic Table</w:t>
            </w:r>
          </w:p>
        </w:tc>
        <w:tc>
          <w:tcPr>
            <w:tcW w:w="3402" w:type="dxa"/>
          </w:tcPr>
          <w:p w14:paraId="02A5FB9A"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4B1F500" w14:textId="77777777" w:rsidR="002544D0" w:rsidRPr="00694227" w:rsidRDefault="002544D0" w:rsidP="002544D0">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A10C15E" w14:textId="77777777" w:rsidR="002544D0" w:rsidRPr="00694227" w:rsidRDefault="002544D0" w:rsidP="002544D0">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1.18 understand how elements are arranged in the Periodic Table:</w:t>
            </w:r>
          </w:p>
          <w:p w14:paraId="5FD6FEC0" w14:textId="77777777" w:rsidR="002544D0" w:rsidRPr="00694227" w:rsidRDefault="002544D0" w:rsidP="002544D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 order of atomic number</w:t>
            </w:r>
          </w:p>
          <w:p w14:paraId="55F7F027" w14:textId="77777777" w:rsidR="002544D0" w:rsidRPr="00694227" w:rsidRDefault="002544D0" w:rsidP="002544D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 groups and periods</w:t>
            </w:r>
          </w:p>
          <w:p w14:paraId="23C4F14B" w14:textId="77777777" w:rsidR="002544D0" w:rsidRPr="00694227" w:rsidRDefault="002544D0" w:rsidP="002544D0">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5699E04" w14:textId="77777777" w:rsidR="002544D0" w:rsidRPr="00694227"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1.19 </w:t>
            </w:r>
            <w:r w:rsidRPr="00694227">
              <w:rPr>
                <w:rFonts w:ascii="Open Sans" w:eastAsia="Verdana" w:hAnsi="Open Sans" w:cs="Open Sans"/>
                <w:spacing w:val="-1"/>
                <w:sz w:val="18"/>
                <w:szCs w:val="18"/>
              </w:rPr>
              <w:t>understand how</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to deduce the electroni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c</w:t>
            </w:r>
            <w:r w:rsidRPr="00694227">
              <w:rPr>
                <w:rFonts w:ascii="Open Sans" w:eastAsia="Verdana" w:hAnsi="Open Sans" w:cs="Open Sans"/>
                <w:spacing w:val="-1"/>
                <w:sz w:val="18"/>
                <w:szCs w:val="18"/>
              </w:rPr>
              <w:t>onfiguration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f</w:t>
            </w:r>
            <w:r w:rsidRPr="00694227">
              <w:rPr>
                <w:rFonts w:ascii="Open Sans" w:eastAsia="Verdana" w:hAnsi="Open Sans" w:cs="Open Sans"/>
                <w:spacing w:val="-1"/>
                <w:sz w:val="18"/>
                <w:szCs w:val="18"/>
              </w:rPr>
              <w:t xml:space="preserve"> th</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firs</w:t>
            </w:r>
            <w:r w:rsidRPr="00694227">
              <w:rPr>
                <w:rFonts w:ascii="Open Sans" w:eastAsia="Verdana" w:hAnsi="Open Sans" w:cs="Open Sans"/>
                <w:sz w:val="18"/>
                <w:szCs w:val="18"/>
              </w:rPr>
              <w:t xml:space="preserve">t </w:t>
            </w:r>
            <w:r w:rsidRPr="00694227">
              <w:rPr>
                <w:rFonts w:ascii="Open Sans" w:eastAsia="Verdana" w:hAnsi="Open Sans" w:cs="Open Sans"/>
                <w:spacing w:val="-1"/>
                <w:sz w:val="18"/>
                <w:szCs w:val="18"/>
              </w:rPr>
              <w:t>2</w:t>
            </w:r>
            <w:r w:rsidRPr="00694227">
              <w:rPr>
                <w:rFonts w:ascii="Open Sans" w:eastAsia="Verdana" w:hAnsi="Open Sans" w:cs="Open Sans"/>
                <w:sz w:val="18"/>
                <w:szCs w:val="18"/>
              </w:rPr>
              <w:t xml:space="preserve">0 </w:t>
            </w:r>
            <w:r w:rsidRPr="00694227">
              <w:rPr>
                <w:rFonts w:ascii="Open Sans" w:eastAsia="Verdana" w:hAnsi="Open Sans" w:cs="Open Sans"/>
                <w:spacing w:val="-1"/>
                <w:sz w:val="18"/>
                <w:szCs w:val="18"/>
              </w:rPr>
              <w:t>element</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fro</w:t>
            </w:r>
            <w:r w:rsidRPr="00694227">
              <w:rPr>
                <w:rFonts w:ascii="Open Sans" w:eastAsia="Verdana" w:hAnsi="Open Sans" w:cs="Open Sans"/>
                <w:sz w:val="18"/>
                <w:szCs w:val="18"/>
              </w:rPr>
              <w:t xml:space="preserve">m </w:t>
            </w:r>
            <w:r w:rsidRPr="00694227">
              <w:rPr>
                <w:rFonts w:ascii="Open Sans" w:eastAsia="Verdana" w:hAnsi="Open Sans" w:cs="Open Sans"/>
                <w:spacing w:val="-1"/>
                <w:sz w:val="18"/>
                <w:szCs w:val="18"/>
              </w:rPr>
              <w:t>their position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Periodi</w:t>
            </w:r>
            <w:r w:rsidRPr="00694227">
              <w:rPr>
                <w:rFonts w:ascii="Open Sans" w:eastAsia="Verdana" w:hAnsi="Open Sans" w:cs="Open Sans"/>
                <w:sz w:val="18"/>
                <w:szCs w:val="18"/>
              </w:rPr>
              <w:t>c T</w:t>
            </w:r>
            <w:r w:rsidRPr="00694227">
              <w:rPr>
                <w:rFonts w:ascii="Open Sans" w:eastAsia="Verdana" w:hAnsi="Open Sans" w:cs="Open Sans"/>
                <w:spacing w:val="-1"/>
                <w:sz w:val="18"/>
                <w:szCs w:val="18"/>
              </w:rPr>
              <w:t>able</w:t>
            </w:r>
            <w:r w:rsidRPr="00694227">
              <w:rPr>
                <w:rFonts w:ascii="Open Sans" w:hAnsi="Open Sans" w:cs="Open Sans"/>
                <w:sz w:val="18"/>
                <w:szCs w:val="18"/>
              </w:rPr>
              <w:tab/>
            </w:r>
          </w:p>
          <w:p w14:paraId="4FDFDC24" w14:textId="77777777" w:rsidR="002544D0" w:rsidRPr="00694227"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A0D1F01" w14:textId="77777777" w:rsidR="002544D0" w:rsidRPr="00694227"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1.20 understand how to use electrical conductivity and the acid-base character of oxides to classify elements as metals or </w:t>
            </w:r>
            <w:proofErr w:type="gramStart"/>
            <w:r w:rsidRPr="00694227">
              <w:rPr>
                <w:rFonts w:ascii="Open Sans" w:hAnsi="Open Sans" w:cs="Open Sans"/>
                <w:sz w:val="18"/>
                <w:szCs w:val="18"/>
              </w:rPr>
              <w:t>non-metals</w:t>
            </w:r>
            <w:proofErr w:type="gramEnd"/>
          </w:p>
          <w:p w14:paraId="446B3F9B" w14:textId="77777777" w:rsidR="002544D0" w:rsidRPr="00694227"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DF36FC7" w14:textId="5920D21F" w:rsidR="002544D0" w:rsidRPr="003E72B4" w:rsidRDefault="002544D0" w:rsidP="003E72B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1.21 </w:t>
            </w:r>
            <w:r w:rsidRPr="00694227">
              <w:rPr>
                <w:rFonts w:ascii="Open Sans" w:eastAsia="Verdana" w:hAnsi="Open Sans" w:cs="Open Sans"/>
                <w:spacing w:val="-1"/>
                <w:sz w:val="18"/>
                <w:szCs w:val="18"/>
              </w:rPr>
              <w:t>identify an element as a metal</w:t>
            </w:r>
            <w:r w:rsidRPr="00694227">
              <w:rPr>
                <w:rFonts w:ascii="Open Sans" w:eastAsia="Verdana" w:hAnsi="Open Sans" w:cs="Open Sans"/>
                <w:sz w:val="18"/>
                <w:szCs w:val="18"/>
              </w:rPr>
              <w:t xml:space="preserve"> or</w:t>
            </w:r>
            <w:r w:rsidRPr="00694227">
              <w:rPr>
                <w:rFonts w:ascii="Open Sans" w:eastAsia="Verdana" w:hAnsi="Open Sans" w:cs="Open Sans"/>
                <w:spacing w:val="-1"/>
                <w:sz w:val="18"/>
                <w:szCs w:val="18"/>
              </w:rPr>
              <w:t xml:space="preserve"> a non-metal</w:t>
            </w:r>
            <w:r w:rsidRPr="00694227">
              <w:rPr>
                <w:rFonts w:ascii="Open Sans" w:eastAsia="Verdana" w:hAnsi="Open Sans" w:cs="Open Sans"/>
                <w:sz w:val="18"/>
                <w:szCs w:val="18"/>
              </w:rPr>
              <w:t xml:space="preserve"> according to its position</w:t>
            </w:r>
            <w:r w:rsidRPr="00694227">
              <w:rPr>
                <w:rFonts w:ascii="Open Sans" w:eastAsia="Verdana" w:hAnsi="Open Sans" w:cs="Open Sans"/>
                <w:spacing w:val="-1"/>
                <w:sz w:val="18"/>
                <w:szCs w:val="18"/>
              </w:rPr>
              <w:t xml:space="preserve"> </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Per</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od</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c T</w:t>
            </w:r>
            <w:r w:rsidRPr="00694227">
              <w:rPr>
                <w:rFonts w:ascii="Open Sans" w:eastAsia="Verdana" w:hAnsi="Open Sans" w:cs="Open Sans"/>
                <w:spacing w:val="-1"/>
                <w:sz w:val="18"/>
                <w:szCs w:val="18"/>
              </w:rPr>
              <w:t>ab</w:t>
            </w:r>
            <w:r w:rsidRPr="00694227">
              <w:rPr>
                <w:rFonts w:ascii="Open Sans" w:eastAsia="Verdana" w:hAnsi="Open Sans" w:cs="Open Sans"/>
                <w:spacing w:val="-2"/>
                <w:sz w:val="18"/>
                <w:szCs w:val="18"/>
              </w:rPr>
              <w:t>l</w:t>
            </w:r>
            <w:r w:rsidRPr="00694227">
              <w:rPr>
                <w:rFonts w:ascii="Open Sans" w:eastAsia="Verdana" w:hAnsi="Open Sans" w:cs="Open Sans"/>
                <w:sz w:val="18"/>
                <w:szCs w:val="18"/>
              </w:rPr>
              <w:t>e</w:t>
            </w:r>
          </w:p>
        </w:tc>
        <w:tc>
          <w:tcPr>
            <w:tcW w:w="3118" w:type="dxa"/>
          </w:tcPr>
          <w:p w14:paraId="2E5321E2"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4647B670" w14:textId="77777777" w:rsidR="002544D0" w:rsidRPr="00694227"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Make a model of an atom using paper and card, to show electrons, shells, and the nucleus.</w:t>
            </w:r>
          </w:p>
          <w:p w14:paraId="482ED0A3" w14:textId="77777777" w:rsidR="002544D0" w:rsidRPr="00694227"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Draw electronic configurations of the first 20 elements. </w:t>
            </w:r>
          </w:p>
          <w:p w14:paraId="4706D0E9" w14:textId="77777777" w:rsidR="002544D0" w:rsidRPr="00694227"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Cut out diagrams and arrange on a blank Periodic Table.</w:t>
            </w:r>
          </w:p>
          <w:p w14:paraId="6B89505C" w14:textId="77777777" w:rsidR="002544D0" w:rsidRPr="00694227"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Identify a range of elements as metals or non-metals.</w:t>
            </w:r>
          </w:p>
          <w:p w14:paraId="0DDCD1D6" w14:textId="77777777" w:rsidR="002544D0" w:rsidRPr="00694227"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Compare the properties of metals and non-metals.</w:t>
            </w:r>
          </w:p>
          <w:p w14:paraId="6B6AAE52" w14:textId="77777777" w:rsidR="002544D0" w:rsidRPr="00694227" w:rsidRDefault="002544D0" w:rsidP="002544D0">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76AE66BD"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Demonstrations:</w:t>
            </w:r>
          </w:p>
          <w:p w14:paraId="0F13F372" w14:textId="1BA850AE" w:rsidR="002544D0" w:rsidRPr="003E72B4" w:rsidRDefault="002544D0" w:rsidP="0047170C">
            <w:pPr>
              <w:pStyle w:val="ListParagraph"/>
              <w:numPr>
                <w:ilvl w:val="0"/>
                <w:numId w:val="17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72B4">
              <w:rPr>
                <w:rFonts w:ascii="Open Sans" w:eastAsia="Open Sans" w:hAnsi="Open Sans" w:cs="Open Sans"/>
                <w:color w:val="000000" w:themeColor="text1"/>
                <w:sz w:val="18"/>
                <w:szCs w:val="18"/>
              </w:rPr>
              <w:t>Properties of transition metals and their compounds</w:t>
            </w:r>
          </w:p>
        </w:tc>
        <w:tc>
          <w:tcPr>
            <w:tcW w:w="2552" w:type="dxa"/>
          </w:tcPr>
          <w:p w14:paraId="7C5FFB30" w14:textId="77777777" w:rsidR="002544D0" w:rsidRPr="002905CA"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985F12">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282</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288</w:t>
            </w:r>
          </w:p>
          <w:p w14:paraId="0BAD2F60"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B6F2134" w14:textId="0DFF2B4E" w:rsidR="002544D0" w:rsidRPr="00326A93" w:rsidRDefault="0040270B" w:rsidP="002544D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5" w:history="1">
              <w:r w:rsidR="002544D0" w:rsidRPr="00694227">
                <w:rPr>
                  <w:rStyle w:val="Hyperlink"/>
                  <w:rFonts w:ascii="Open Sans" w:eastAsia="Open Sans" w:hAnsi="Open Sans" w:cs="Open Sans"/>
                  <w:color w:val="000000" w:themeColor="text1"/>
                  <w:sz w:val="18"/>
                  <w:szCs w:val="18"/>
                </w:rPr>
                <w:t>Properties of transition metals and their compounds teacher sheet</w:t>
              </w:r>
            </w:hyperlink>
          </w:p>
        </w:tc>
        <w:tc>
          <w:tcPr>
            <w:tcW w:w="1701" w:type="dxa"/>
          </w:tcPr>
          <w:p w14:paraId="112D0700"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415971A0" w14:textId="07725405" w:rsidR="002544D0" w:rsidRPr="00671B24" w:rsidRDefault="002544D0" w:rsidP="002544D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Interpretation</w:t>
            </w:r>
          </w:p>
        </w:tc>
        <w:tc>
          <w:tcPr>
            <w:tcW w:w="1847" w:type="dxa"/>
          </w:tcPr>
          <w:p w14:paraId="480E0AD0"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5DC1983A"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Problem solving</w:t>
            </w:r>
          </w:p>
          <w:p w14:paraId="66F9D650" w14:textId="77777777" w:rsidR="002544D0" w:rsidRPr="00694227"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1F68E7A3" w14:textId="77777777" w:rsidR="002544D0" w:rsidRPr="00671B24" w:rsidRDefault="002544D0" w:rsidP="002544D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2544D0" w:rsidRPr="00671B24" w14:paraId="4982561C"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C942E92" w14:textId="70B14F78" w:rsidR="002544D0" w:rsidRPr="001345F2" w:rsidRDefault="002544D0" w:rsidP="002544D0">
            <w:pPr>
              <w:jc w:val="center"/>
              <w:rPr>
                <w:rFonts w:ascii="Open Sans" w:hAnsi="Open Sans" w:cs="Open Sans"/>
                <w:sz w:val="18"/>
                <w:szCs w:val="18"/>
              </w:rPr>
            </w:pPr>
            <w:r>
              <w:rPr>
                <w:rFonts w:ascii="Open Sans" w:hAnsi="Open Sans" w:cs="Open Sans"/>
                <w:sz w:val="18"/>
                <w:szCs w:val="18"/>
              </w:rPr>
              <w:lastRenderedPageBreak/>
              <w:t>13</w:t>
            </w:r>
          </w:p>
        </w:tc>
        <w:tc>
          <w:tcPr>
            <w:tcW w:w="1555" w:type="dxa"/>
          </w:tcPr>
          <w:p w14:paraId="40683D95" w14:textId="77777777" w:rsidR="002544D0" w:rsidRPr="00694227" w:rsidRDefault="002544D0" w:rsidP="002544D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BCB96B8" w14:textId="7A0F541E" w:rsidR="002544D0" w:rsidRPr="00504C42"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(d) The Periodic Table</w:t>
            </w:r>
          </w:p>
        </w:tc>
        <w:tc>
          <w:tcPr>
            <w:tcW w:w="3402" w:type="dxa"/>
          </w:tcPr>
          <w:p w14:paraId="391AFEAE"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BA935BF" w14:textId="77777777" w:rsidR="002544D0"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57FC6BE" w14:textId="77777777" w:rsidR="002544D0" w:rsidRPr="00694227"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1.22 </w:t>
            </w:r>
            <w:r w:rsidRPr="00694227">
              <w:rPr>
                <w:rFonts w:ascii="Open Sans" w:eastAsia="Verdana" w:hAnsi="Open Sans" w:cs="Open Sans"/>
                <w:spacing w:val="-1"/>
                <w:sz w:val="18"/>
                <w:szCs w:val="18"/>
              </w:rPr>
              <w:t>understand how the electronic configuration of a main group element is related to</w:t>
            </w:r>
            <w:r w:rsidRPr="00694227">
              <w:rPr>
                <w:rFonts w:ascii="Open Sans" w:eastAsia="Verdana" w:hAnsi="Open Sans" w:cs="Open Sans"/>
                <w:sz w:val="18"/>
                <w:szCs w:val="18"/>
              </w:rPr>
              <w:t xml:space="preserve"> </w:t>
            </w:r>
            <w:r w:rsidRPr="00694227">
              <w:rPr>
                <w:rFonts w:ascii="Open Sans" w:eastAsia="Verdana" w:hAnsi="Open Sans" w:cs="Open Sans"/>
                <w:spacing w:val="-3"/>
                <w:sz w:val="18"/>
                <w:szCs w:val="18"/>
              </w:rPr>
              <w:t>i</w:t>
            </w:r>
            <w:r w:rsidRPr="00694227">
              <w:rPr>
                <w:rFonts w:ascii="Open Sans" w:eastAsia="Verdana" w:hAnsi="Open Sans" w:cs="Open Sans"/>
                <w:sz w:val="18"/>
                <w:szCs w:val="18"/>
              </w:rPr>
              <w:t xml:space="preserve">ts </w:t>
            </w:r>
            <w:r w:rsidRPr="00694227">
              <w:rPr>
                <w:rFonts w:ascii="Open Sans" w:eastAsia="Verdana" w:hAnsi="Open Sans" w:cs="Open Sans"/>
                <w:spacing w:val="-1"/>
                <w:sz w:val="18"/>
                <w:szCs w:val="18"/>
              </w:rPr>
              <w:t>pos</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t</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n </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Per</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od</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Tab</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w:t>
            </w:r>
          </w:p>
          <w:p w14:paraId="11F81F26" w14:textId="77777777" w:rsidR="002544D0" w:rsidRPr="00694227"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76CFAA27" w14:textId="77777777" w:rsidR="002544D0" w:rsidRPr="00694227"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1.23 </w:t>
            </w:r>
            <w:r w:rsidRPr="00694227">
              <w:rPr>
                <w:rFonts w:ascii="Open Sans" w:eastAsia="Verdana" w:hAnsi="Open Sans" w:cs="Open Sans"/>
                <w:spacing w:val="-1"/>
                <w:sz w:val="18"/>
                <w:szCs w:val="18"/>
              </w:rPr>
              <w:t>understan</w:t>
            </w:r>
            <w:r w:rsidRPr="00694227">
              <w:rPr>
                <w:rFonts w:ascii="Open Sans" w:eastAsia="Verdana" w:hAnsi="Open Sans" w:cs="Open Sans"/>
                <w:sz w:val="18"/>
                <w:szCs w:val="18"/>
              </w:rPr>
              <w:t>d</w:t>
            </w:r>
            <w:r w:rsidRPr="00694227">
              <w:rPr>
                <w:rFonts w:ascii="Open Sans" w:eastAsia="Verdana" w:hAnsi="Open Sans" w:cs="Open Sans"/>
                <w:spacing w:val="-1"/>
                <w:sz w:val="18"/>
                <w:szCs w:val="18"/>
              </w:rPr>
              <w:t xml:space="preserve"> wh</w:t>
            </w:r>
            <w:r w:rsidRPr="00694227">
              <w:rPr>
                <w:rFonts w:ascii="Open Sans" w:eastAsia="Verdana" w:hAnsi="Open Sans" w:cs="Open Sans"/>
                <w:sz w:val="18"/>
                <w:szCs w:val="18"/>
              </w:rPr>
              <w:t xml:space="preserve">y </w:t>
            </w:r>
            <w:r w:rsidRPr="00694227">
              <w:rPr>
                <w:rFonts w:ascii="Open Sans" w:eastAsia="Verdana" w:hAnsi="Open Sans" w:cs="Open Sans"/>
                <w:spacing w:val="-1"/>
                <w:sz w:val="18"/>
                <w:szCs w:val="18"/>
              </w:rPr>
              <w:t>element</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sam</w:t>
            </w:r>
            <w:r w:rsidRPr="00694227">
              <w:rPr>
                <w:rFonts w:ascii="Open Sans" w:eastAsia="Verdana" w:hAnsi="Open Sans" w:cs="Open Sans"/>
                <w:sz w:val="18"/>
                <w:szCs w:val="18"/>
              </w:rPr>
              <w:t>e</w:t>
            </w:r>
            <w:r w:rsidRPr="00694227">
              <w:rPr>
                <w:rFonts w:ascii="Open Sans" w:eastAsia="Verdana" w:hAnsi="Open Sans" w:cs="Open Sans"/>
                <w:spacing w:val="-3"/>
                <w:sz w:val="18"/>
                <w:szCs w:val="18"/>
              </w:rPr>
              <w:t xml:space="preserve"> </w:t>
            </w:r>
            <w:r w:rsidRPr="00694227">
              <w:rPr>
                <w:rFonts w:ascii="Open Sans" w:eastAsia="Verdana" w:hAnsi="Open Sans" w:cs="Open Sans"/>
                <w:spacing w:val="-1"/>
                <w:sz w:val="18"/>
                <w:szCs w:val="18"/>
              </w:rPr>
              <w:t>grou</w:t>
            </w:r>
            <w:r w:rsidRPr="00694227">
              <w:rPr>
                <w:rFonts w:ascii="Open Sans" w:eastAsia="Verdana" w:hAnsi="Open Sans" w:cs="Open Sans"/>
                <w:sz w:val="18"/>
                <w:szCs w:val="18"/>
              </w:rPr>
              <w:t xml:space="preserve">p </w:t>
            </w:r>
            <w:r w:rsidRPr="00694227">
              <w:rPr>
                <w:rFonts w:ascii="Open Sans" w:eastAsia="Verdana" w:hAnsi="Open Sans" w:cs="Open Sans"/>
                <w:spacing w:val="-2"/>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Periodi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Tabl</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have simila</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chemica</w:t>
            </w:r>
            <w:r w:rsidRPr="00694227">
              <w:rPr>
                <w:rFonts w:ascii="Open Sans" w:eastAsia="Verdana" w:hAnsi="Open Sans" w:cs="Open Sans"/>
                <w:sz w:val="18"/>
                <w:szCs w:val="18"/>
              </w:rPr>
              <w:t xml:space="preserve">l </w:t>
            </w:r>
            <w:proofErr w:type="gramStart"/>
            <w:r w:rsidRPr="00694227">
              <w:rPr>
                <w:rFonts w:ascii="Open Sans" w:eastAsia="Verdana" w:hAnsi="Open Sans" w:cs="Open Sans"/>
                <w:spacing w:val="-1"/>
                <w:sz w:val="18"/>
                <w:szCs w:val="18"/>
              </w:rPr>
              <w:t>properties</w:t>
            </w:r>
            <w:proofErr w:type="gramEnd"/>
          </w:p>
          <w:p w14:paraId="17BF8099" w14:textId="77777777" w:rsidR="002544D0" w:rsidRPr="00694227"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1C61D81A" w14:textId="28B52CC0" w:rsidR="002544D0" w:rsidRPr="00504C42"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85F12">
              <w:rPr>
                <w:rFonts w:ascii="Open Sans" w:hAnsi="Open Sans" w:cs="Open Sans"/>
                <w:sz w:val="18"/>
                <w:szCs w:val="18"/>
              </w:rPr>
              <w:t xml:space="preserve">1.24 </w:t>
            </w:r>
            <w:r w:rsidRPr="00985F12">
              <w:rPr>
                <w:rFonts w:ascii="Open Sans" w:eastAsia="Verdana" w:hAnsi="Open Sans" w:cs="Open Sans"/>
                <w:spacing w:val="-1"/>
                <w:sz w:val="18"/>
                <w:szCs w:val="18"/>
              </w:rPr>
              <w:t>underst</w:t>
            </w:r>
            <w:r w:rsidRPr="00985F12">
              <w:rPr>
                <w:rFonts w:ascii="Open Sans" w:eastAsia="Verdana" w:hAnsi="Open Sans" w:cs="Open Sans"/>
                <w:spacing w:val="-2"/>
                <w:sz w:val="18"/>
                <w:szCs w:val="18"/>
              </w:rPr>
              <w:t>a</w:t>
            </w:r>
            <w:r w:rsidRPr="00985F12">
              <w:rPr>
                <w:rFonts w:ascii="Open Sans" w:eastAsia="Verdana" w:hAnsi="Open Sans" w:cs="Open Sans"/>
                <w:sz w:val="18"/>
                <w:szCs w:val="18"/>
              </w:rPr>
              <w:t>nd</w:t>
            </w:r>
            <w:r w:rsidRPr="00985F12">
              <w:rPr>
                <w:rFonts w:ascii="Open Sans" w:eastAsia="Verdana" w:hAnsi="Open Sans" w:cs="Open Sans"/>
                <w:spacing w:val="-1"/>
                <w:sz w:val="18"/>
                <w:szCs w:val="18"/>
              </w:rPr>
              <w:t xml:space="preserve"> why th</w:t>
            </w:r>
            <w:r w:rsidRPr="00985F12">
              <w:rPr>
                <w:rFonts w:ascii="Open Sans" w:eastAsia="Verdana" w:hAnsi="Open Sans" w:cs="Open Sans"/>
                <w:sz w:val="18"/>
                <w:szCs w:val="18"/>
              </w:rPr>
              <w:t>e</w:t>
            </w:r>
            <w:r w:rsidRPr="00985F12">
              <w:rPr>
                <w:rFonts w:ascii="Open Sans" w:eastAsia="Verdana" w:hAnsi="Open Sans" w:cs="Open Sans"/>
                <w:spacing w:val="-2"/>
                <w:sz w:val="18"/>
                <w:szCs w:val="18"/>
              </w:rPr>
              <w:t xml:space="preserve"> </w:t>
            </w:r>
            <w:r w:rsidRPr="00985F12">
              <w:rPr>
                <w:rFonts w:ascii="Open Sans" w:eastAsia="Verdana" w:hAnsi="Open Sans" w:cs="Open Sans"/>
                <w:spacing w:val="-1"/>
                <w:sz w:val="18"/>
                <w:szCs w:val="18"/>
              </w:rPr>
              <w:t>n</w:t>
            </w:r>
            <w:r w:rsidRPr="00985F12">
              <w:rPr>
                <w:rFonts w:ascii="Open Sans" w:eastAsia="Verdana" w:hAnsi="Open Sans" w:cs="Open Sans"/>
                <w:spacing w:val="-2"/>
                <w:sz w:val="18"/>
                <w:szCs w:val="18"/>
              </w:rPr>
              <w:t>o</w:t>
            </w:r>
            <w:r w:rsidRPr="00985F12">
              <w:rPr>
                <w:rFonts w:ascii="Open Sans" w:eastAsia="Verdana" w:hAnsi="Open Sans" w:cs="Open Sans"/>
                <w:spacing w:val="-1"/>
                <w:sz w:val="18"/>
                <w:szCs w:val="18"/>
              </w:rPr>
              <w:t>b</w:t>
            </w:r>
            <w:r w:rsidRPr="00985F12">
              <w:rPr>
                <w:rFonts w:ascii="Open Sans" w:eastAsia="Verdana" w:hAnsi="Open Sans" w:cs="Open Sans"/>
                <w:spacing w:val="-2"/>
                <w:sz w:val="18"/>
                <w:szCs w:val="18"/>
              </w:rPr>
              <w:t>l</w:t>
            </w:r>
            <w:r w:rsidRPr="00985F12">
              <w:rPr>
                <w:rFonts w:ascii="Open Sans" w:eastAsia="Verdana" w:hAnsi="Open Sans" w:cs="Open Sans"/>
                <w:sz w:val="18"/>
                <w:szCs w:val="18"/>
              </w:rPr>
              <w:t xml:space="preserve">e </w:t>
            </w:r>
            <w:r w:rsidRPr="00985F12">
              <w:rPr>
                <w:rFonts w:ascii="Open Sans" w:eastAsia="Verdana" w:hAnsi="Open Sans" w:cs="Open Sans"/>
                <w:spacing w:val="-1"/>
                <w:sz w:val="18"/>
                <w:szCs w:val="18"/>
              </w:rPr>
              <w:t>gase</w:t>
            </w:r>
            <w:r w:rsidRPr="00985F12">
              <w:rPr>
                <w:rFonts w:ascii="Open Sans" w:eastAsia="Verdana" w:hAnsi="Open Sans" w:cs="Open Sans"/>
                <w:sz w:val="18"/>
                <w:szCs w:val="18"/>
              </w:rPr>
              <w:t xml:space="preserve">s </w:t>
            </w:r>
            <w:r w:rsidRPr="00985F12">
              <w:rPr>
                <w:rFonts w:ascii="Open Sans" w:eastAsia="Verdana" w:hAnsi="Open Sans" w:cs="Open Sans"/>
                <w:spacing w:val="-1"/>
                <w:sz w:val="18"/>
                <w:szCs w:val="18"/>
              </w:rPr>
              <w:t>(Grou</w:t>
            </w:r>
            <w:r w:rsidRPr="00985F12">
              <w:rPr>
                <w:rFonts w:ascii="Open Sans" w:eastAsia="Verdana" w:hAnsi="Open Sans" w:cs="Open Sans"/>
                <w:sz w:val="18"/>
                <w:szCs w:val="18"/>
              </w:rPr>
              <w:t>p</w:t>
            </w:r>
            <w:r w:rsidRPr="00985F12">
              <w:rPr>
                <w:rFonts w:ascii="Open Sans" w:eastAsia="Verdana" w:hAnsi="Open Sans" w:cs="Open Sans"/>
                <w:spacing w:val="-1"/>
                <w:sz w:val="18"/>
                <w:szCs w:val="18"/>
              </w:rPr>
              <w:t xml:space="preserve"> 0</w:t>
            </w:r>
            <w:r w:rsidRPr="00985F12">
              <w:rPr>
                <w:rFonts w:ascii="Open Sans" w:eastAsia="Verdana" w:hAnsi="Open Sans" w:cs="Open Sans"/>
                <w:sz w:val="18"/>
                <w:szCs w:val="18"/>
              </w:rPr>
              <w:t>) do not readily react.</w:t>
            </w:r>
          </w:p>
        </w:tc>
        <w:tc>
          <w:tcPr>
            <w:tcW w:w="3118" w:type="dxa"/>
          </w:tcPr>
          <w:p w14:paraId="498279F2"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735F5400" w14:textId="77777777" w:rsidR="00985F12" w:rsidRPr="00985F12" w:rsidRDefault="002544D0" w:rsidP="0047170C">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Draw electronic configurations for group 0 elements.</w:t>
            </w:r>
          </w:p>
          <w:p w14:paraId="70AC2D51" w14:textId="07C388AF" w:rsidR="002544D0" w:rsidRPr="00985F12" w:rsidRDefault="002544D0" w:rsidP="0047170C">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985F12">
              <w:rPr>
                <w:rFonts w:ascii="Open Sans" w:eastAsia="Open Sans" w:hAnsi="Open Sans" w:cs="Open Sans"/>
                <w:color w:val="000000" w:themeColor="text1"/>
                <w:sz w:val="18"/>
                <w:szCs w:val="18"/>
              </w:rPr>
              <w:t>Research uses of group 0 elements and explain why they are good for this use.</w:t>
            </w:r>
          </w:p>
        </w:tc>
        <w:tc>
          <w:tcPr>
            <w:tcW w:w="2552" w:type="dxa"/>
          </w:tcPr>
          <w:p w14:paraId="046A65A9" w14:textId="77777777" w:rsidR="002544D0" w:rsidRPr="002905CA"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85F12">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285</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287</w:t>
            </w:r>
          </w:p>
          <w:p w14:paraId="18536E65" w14:textId="77777777" w:rsidR="002544D0" w:rsidRPr="00326A93" w:rsidRDefault="002544D0" w:rsidP="002544D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Pr>
          <w:p w14:paraId="420CE4B7"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53BED6CE" w14:textId="03AF1F45" w:rsidR="002544D0" w:rsidRPr="00671B24" w:rsidRDefault="002544D0" w:rsidP="002544D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Interpretation</w:t>
            </w:r>
          </w:p>
        </w:tc>
        <w:tc>
          <w:tcPr>
            <w:tcW w:w="1847" w:type="dxa"/>
          </w:tcPr>
          <w:p w14:paraId="704F44EC"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2C140E0B"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Problem solving</w:t>
            </w:r>
          </w:p>
          <w:p w14:paraId="186B7CA9" w14:textId="77777777" w:rsidR="002544D0" w:rsidRPr="00694227"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5B438CED" w14:textId="77777777" w:rsidR="002544D0" w:rsidRPr="00671B24" w:rsidRDefault="002544D0" w:rsidP="002544D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8C7B13" w:rsidRPr="00671B24" w14:paraId="4D8E1E38"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2F8B7E8" w14:textId="6300BF1E" w:rsidR="008C7B13" w:rsidRDefault="008C7B13" w:rsidP="00FE586F">
            <w:pPr>
              <w:jc w:val="center"/>
              <w:rPr>
                <w:rFonts w:ascii="Open Sans" w:hAnsi="Open Sans" w:cs="Open Sans"/>
                <w:sz w:val="18"/>
                <w:szCs w:val="18"/>
              </w:rPr>
            </w:pPr>
            <w:r>
              <w:rPr>
                <w:rFonts w:ascii="Open Sans" w:hAnsi="Open Sans" w:cs="Open Sans"/>
                <w:sz w:val="18"/>
                <w:szCs w:val="18"/>
              </w:rPr>
              <w:t>14</w:t>
            </w:r>
          </w:p>
        </w:tc>
        <w:tc>
          <w:tcPr>
            <w:tcW w:w="1555" w:type="dxa"/>
            <w:vMerge w:val="restart"/>
          </w:tcPr>
          <w:p w14:paraId="366C971E" w14:textId="77777777" w:rsidR="008C7B13" w:rsidRPr="00694227" w:rsidRDefault="008C7B13"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EEE220D" w14:textId="77777777" w:rsidR="008C7B13" w:rsidRDefault="008C7B13"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 Atomic structure</w:t>
            </w:r>
          </w:p>
          <w:p w14:paraId="1AB3F036" w14:textId="66D579CC" w:rsidR="008C7B13" w:rsidRPr="00FE586F" w:rsidRDefault="008C7B13"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(d) The Periodic Table</w:t>
            </w:r>
          </w:p>
        </w:tc>
        <w:tc>
          <w:tcPr>
            <w:tcW w:w="3402" w:type="dxa"/>
          </w:tcPr>
          <w:p w14:paraId="0413128D" w14:textId="3DAF5934" w:rsidR="008C7B13" w:rsidRPr="00694227" w:rsidRDefault="008C7B13"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0AFE03C6" w14:textId="77777777" w:rsidR="008C7B13" w:rsidRPr="000A4739" w:rsidRDefault="008C7B13"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4DE37B46" w14:textId="77777777" w:rsidR="008C7B13" w:rsidRPr="000A4739" w:rsidRDefault="008C7B13"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AFD1D0C" w14:textId="77777777" w:rsidR="008C7B13" w:rsidRPr="000A4739" w:rsidRDefault="008C7B13"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4B502F6C" w14:textId="77777777" w:rsidR="008C7B13" w:rsidRPr="000A4739" w:rsidRDefault="008C7B13"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781FCBBB" w14:textId="77777777" w:rsidR="008C7B13" w:rsidRDefault="008C7B13"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946671A" w14:textId="77777777" w:rsidR="008C7B13" w:rsidRPr="008C7B13" w:rsidRDefault="008C7B13"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8C7B13">
              <w:rPr>
                <w:rFonts w:ascii="Open Sans" w:eastAsia="Open Sans" w:hAnsi="Open Sans" w:cs="Open Sans"/>
                <w:bCs/>
                <w:color w:val="000000" w:themeColor="text1"/>
                <w:sz w:val="18"/>
                <w:szCs w:val="18"/>
              </w:rPr>
              <w:t xml:space="preserve">Students mark exemplar work using mark schemes. </w:t>
            </w:r>
          </w:p>
          <w:p w14:paraId="6ABB67EA" w14:textId="760A03F3" w:rsidR="008C7B13" w:rsidRPr="008C7B13" w:rsidRDefault="008C7B13"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8C7B13">
              <w:rPr>
                <w:rFonts w:ascii="Open Sans" w:eastAsia="Open Sans" w:hAnsi="Open Sans" w:cs="Open Sans"/>
                <w:bCs/>
                <w:color w:val="000000" w:themeColor="text1"/>
                <w:sz w:val="18"/>
                <w:szCs w:val="18"/>
              </w:rPr>
              <w:t>Students complete assessment using exam questions related to topics.</w:t>
            </w:r>
          </w:p>
        </w:tc>
        <w:tc>
          <w:tcPr>
            <w:tcW w:w="2552" w:type="dxa"/>
          </w:tcPr>
          <w:p w14:paraId="5A1DE3F0" w14:textId="77777777" w:rsidR="008C7B13" w:rsidRPr="008C7B13" w:rsidRDefault="008C7B13"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8C7B13">
              <w:rPr>
                <w:rFonts w:ascii="Open Sans" w:eastAsia="Open Sans" w:hAnsi="Open Sans" w:cs="Open Sans"/>
                <w:bCs/>
                <w:color w:val="000000" w:themeColor="text1"/>
                <w:sz w:val="18"/>
                <w:szCs w:val="14"/>
              </w:rPr>
              <w:t>Relevant textbook pages from topics assessed.</w:t>
            </w:r>
          </w:p>
          <w:p w14:paraId="47BE54B0" w14:textId="77777777" w:rsidR="008C7B13" w:rsidRDefault="008C7B13"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328E5ACB" w14:textId="6BC3D05B" w:rsidR="008C7B13" w:rsidRPr="002905CA" w:rsidRDefault="0040270B"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16" w:history="1">
              <w:proofErr w:type="spellStart"/>
              <w:r w:rsidR="008C7B13" w:rsidRPr="000A4739">
                <w:rPr>
                  <w:rStyle w:val="Hyperlink"/>
                  <w:rFonts w:ascii="Open Sans" w:hAnsi="Open Sans" w:cs="Open Sans"/>
                  <w:bCs/>
                  <w:color w:val="000000" w:themeColor="text1"/>
                  <w:sz w:val="18"/>
                  <w:szCs w:val="18"/>
                </w:rPr>
                <w:t>Examwizard</w:t>
              </w:r>
              <w:proofErr w:type="spellEnd"/>
            </w:hyperlink>
            <w:r w:rsidR="008C7B13"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521D2CE4"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4500E28"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E3BDA84"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93AC674"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EDC3B71"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1E115B9"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230B327A"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7F9C24BE"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43A9698"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A3DEEF9" w14:textId="77777777" w:rsidR="008C7B13" w:rsidRPr="00694227" w:rsidRDefault="008C7B13"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c>
          <w:tcPr>
            <w:tcW w:w="1847" w:type="dxa"/>
            <w:vMerge w:val="restart"/>
          </w:tcPr>
          <w:p w14:paraId="76B00B93"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AB8F5BF"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4B8773C"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3C2D9EB"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52ECAC9"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F26669E"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F3BC749"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33594085"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20CF1AE"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45A05F00"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4696516"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A57BE8E"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233624F4"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6F347689" w14:textId="77777777" w:rsidR="008C7B13" w:rsidRDefault="008C7B13" w:rsidP="00FE586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5057609" w14:textId="77777777" w:rsidR="008C7B13" w:rsidRPr="00694227" w:rsidRDefault="008C7B13"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r>
      <w:tr w:rsidR="008C7B13" w:rsidRPr="00671B24" w14:paraId="71CA7026"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813A17" w14:textId="4E66C497" w:rsidR="008C7B13" w:rsidRDefault="008C7B13" w:rsidP="00FE586F">
            <w:pPr>
              <w:jc w:val="center"/>
              <w:rPr>
                <w:rFonts w:ascii="Open Sans" w:hAnsi="Open Sans" w:cs="Open Sans"/>
                <w:sz w:val="18"/>
                <w:szCs w:val="18"/>
              </w:rPr>
            </w:pPr>
            <w:r>
              <w:rPr>
                <w:rFonts w:ascii="Open Sans" w:hAnsi="Open Sans" w:cs="Open Sans"/>
                <w:sz w:val="18"/>
                <w:szCs w:val="18"/>
              </w:rPr>
              <w:t>15</w:t>
            </w:r>
          </w:p>
        </w:tc>
        <w:tc>
          <w:tcPr>
            <w:tcW w:w="1555" w:type="dxa"/>
            <w:vMerge/>
          </w:tcPr>
          <w:p w14:paraId="2B9E5BCC" w14:textId="77777777" w:rsidR="008C7B13" w:rsidRPr="00694227" w:rsidRDefault="008C7B13"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53479F9" w14:textId="4AB45410" w:rsidR="008C7B13" w:rsidRPr="00694227" w:rsidRDefault="008C7B13"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B5EAF">
              <w:rPr>
                <w:rFonts w:ascii="Open Sans" w:eastAsia="Open Sans" w:hAnsi="Open Sans" w:cs="Open Sans"/>
                <w:sz w:val="18"/>
                <w:szCs w:val="18"/>
              </w:rPr>
              <w:t>Feedback</w:t>
            </w:r>
          </w:p>
        </w:tc>
        <w:tc>
          <w:tcPr>
            <w:tcW w:w="3118" w:type="dxa"/>
          </w:tcPr>
          <w:p w14:paraId="0309D20B" w14:textId="77777777" w:rsidR="008C7B13" w:rsidRPr="00694227" w:rsidRDefault="008C7B13"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ACB9683" w14:textId="77777777" w:rsidR="008C7B13" w:rsidRPr="00694227" w:rsidRDefault="008C7B13"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 misconceptions through marking and re-teach.</w:t>
            </w:r>
          </w:p>
          <w:p w14:paraId="5F59E101" w14:textId="77777777" w:rsidR="008C7B13" w:rsidRPr="00694227" w:rsidRDefault="008C7B13"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1619C3CD" w14:textId="77777777" w:rsidR="008C7B13" w:rsidRPr="00694227" w:rsidRDefault="008C7B13"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2145F7DC" w14:textId="77777777" w:rsidR="008C7B13" w:rsidRPr="008C7B13" w:rsidRDefault="008C7B13"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Multiple choice questions based on re-teach.</w:t>
            </w:r>
          </w:p>
          <w:p w14:paraId="79382FA1" w14:textId="77F586EC" w:rsidR="008C7B13" w:rsidRPr="008C7B13" w:rsidRDefault="008C7B13"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8C7B13">
              <w:rPr>
                <w:rFonts w:ascii="Open Sans" w:eastAsia="Open Sans" w:hAnsi="Open Sans" w:cs="Open Sans"/>
                <w:sz w:val="18"/>
                <w:szCs w:val="18"/>
              </w:rPr>
              <w:t>Students re-attempt same/similar questions to check for progress and asses using mark schemes.</w:t>
            </w:r>
          </w:p>
        </w:tc>
        <w:tc>
          <w:tcPr>
            <w:tcW w:w="2552" w:type="dxa"/>
          </w:tcPr>
          <w:p w14:paraId="7B881C29" w14:textId="64961F88" w:rsidR="008C7B13" w:rsidRPr="002905CA" w:rsidRDefault="008C7B13" w:rsidP="00FE586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694227">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2FAD47A8" w14:textId="77777777" w:rsidR="008C7B13" w:rsidRPr="00694227" w:rsidRDefault="008C7B13"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847" w:type="dxa"/>
            <w:vMerge/>
          </w:tcPr>
          <w:p w14:paraId="25A2CE20" w14:textId="77777777" w:rsidR="008C7B13" w:rsidRPr="00694227" w:rsidRDefault="008C7B13"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FE586F" w:rsidRPr="00671B24" w14:paraId="3F79965F"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420C20" w14:textId="630F4568" w:rsidR="00FE586F" w:rsidRPr="001345F2" w:rsidRDefault="00FE586F" w:rsidP="00FE586F">
            <w:pPr>
              <w:jc w:val="center"/>
              <w:rPr>
                <w:rFonts w:ascii="Open Sans" w:hAnsi="Open Sans" w:cs="Open Sans"/>
                <w:sz w:val="18"/>
                <w:szCs w:val="18"/>
              </w:rPr>
            </w:pPr>
            <w:r>
              <w:rPr>
                <w:rFonts w:ascii="Open Sans" w:hAnsi="Open Sans" w:cs="Open Sans"/>
                <w:sz w:val="18"/>
                <w:szCs w:val="18"/>
              </w:rPr>
              <w:t>16</w:t>
            </w:r>
          </w:p>
        </w:tc>
        <w:tc>
          <w:tcPr>
            <w:tcW w:w="1555" w:type="dxa"/>
          </w:tcPr>
          <w:p w14:paraId="54EE8F09"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7D81205" w14:textId="5EF23684" w:rsidR="00FE586F" w:rsidRPr="00504C42"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(f) Ionic bonding</w:t>
            </w:r>
          </w:p>
        </w:tc>
        <w:tc>
          <w:tcPr>
            <w:tcW w:w="3402" w:type="dxa"/>
          </w:tcPr>
          <w:p w14:paraId="0D22558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937BAE9" w14:textId="77777777" w:rsidR="00FE586F" w:rsidRPr="00694227" w:rsidRDefault="00FE586F" w:rsidP="00FE586F">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A0A768D"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1.37 </w:t>
            </w:r>
            <w:r w:rsidRPr="00694227">
              <w:rPr>
                <w:rFonts w:ascii="Open Sans" w:eastAsia="Verdana" w:hAnsi="Open Sans" w:cs="Open Sans"/>
                <w:spacing w:val="-1"/>
                <w:sz w:val="18"/>
                <w:szCs w:val="18"/>
              </w:rPr>
              <w:t xml:space="preserve">understand how ions are formed by electron loss or </w:t>
            </w:r>
            <w:proofErr w:type="gramStart"/>
            <w:r w:rsidRPr="00694227">
              <w:rPr>
                <w:rFonts w:ascii="Open Sans" w:eastAsia="Verdana" w:hAnsi="Open Sans" w:cs="Open Sans"/>
                <w:spacing w:val="-1"/>
                <w:sz w:val="18"/>
                <w:szCs w:val="18"/>
              </w:rPr>
              <w:t>gain</w:t>
            </w:r>
            <w:proofErr w:type="gramEnd"/>
          </w:p>
          <w:p w14:paraId="2E72ED72"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0A0BE950" w14:textId="77777777" w:rsidR="00FE586F" w:rsidRPr="00694227" w:rsidRDefault="00FE586F" w:rsidP="00FE586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1.38 know the charges of these ions:</w:t>
            </w:r>
          </w:p>
          <w:p w14:paraId="06024CB3" w14:textId="77777777" w:rsidR="00FE586F" w:rsidRPr="00694227" w:rsidRDefault="00FE586F" w:rsidP="00FE586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metals in Groups 1, 2 and 3</w:t>
            </w:r>
          </w:p>
          <w:p w14:paraId="21453011" w14:textId="77777777" w:rsidR="00FE586F" w:rsidRPr="00694227" w:rsidRDefault="00FE586F" w:rsidP="00FE586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non-metals in Groups 5, 6 and 7</w:t>
            </w:r>
          </w:p>
          <w:p w14:paraId="7651C920" w14:textId="77777777" w:rsidR="00FE586F" w:rsidRPr="00694227" w:rsidRDefault="00FE586F" w:rsidP="00FE586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Ag+, Cu2+, Fe2+, Fe3+, Pb2+, Zn2+ </w:t>
            </w:r>
          </w:p>
          <w:p w14:paraId="3A9DBF5F" w14:textId="77777777" w:rsidR="00FE586F" w:rsidRPr="00694227" w:rsidRDefault="00FE586F" w:rsidP="00FE586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hydrogen (H+), hydroxide (OH–), ammonium (NH4+), carbonate (CO32–), nitrate (NO3-), </w:t>
            </w:r>
            <w:proofErr w:type="spellStart"/>
            <w:r w:rsidRPr="00694227">
              <w:rPr>
                <w:rFonts w:ascii="Open Sans" w:hAnsi="Open Sans" w:cs="Open Sans"/>
                <w:sz w:val="18"/>
                <w:szCs w:val="18"/>
              </w:rPr>
              <w:t>sulfate</w:t>
            </w:r>
            <w:proofErr w:type="spellEnd"/>
            <w:r w:rsidRPr="00694227">
              <w:rPr>
                <w:rFonts w:ascii="Open Sans" w:hAnsi="Open Sans" w:cs="Open Sans"/>
                <w:sz w:val="18"/>
                <w:szCs w:val="18"/>
              </w:rPr>
              <w:t xml:space="preserve"> (SO42–)</w:t>
            </w:r>
          </w:p>
          <w:p w14:paraId="50C364F8" w14:textId="77777777" w:rsidR="00FE586F" w:rsidRPr="00694227" w:rsidRDefault="00FE586F" w:rsidP="00FE586F">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305668A"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p>
          <w:p w14:paraId="37384752" w14:textId="77777777" w:rsidR="00FE586F" w:rsidRPr="00504C42"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313BC447"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CE5B347" w14:textId="77777777" w:rsidR="00FE586F" w:rsidRPr="00694227" w:rsidRDefault="00FE586F" w:rsidP="0047170C">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Table to identify the number of protons, neutrons and electrons in atoms and their ions.</w:t>
            </w:r>
          </w:p>
          <w:p w14:paraId="731BA2AD" w14:textId="77777777" w:rsidR="00FE586F" w:rsidRPr="00694227" w:rsidRDefault="00FE586F" w:rsidP="0047170C">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Students practice drawing ions from atoms.</w:t>
            </w:r>
          </w:p>
          <w:p w14:paraId="063CB8AB" w14:textId="77777777" w:rsidR="00FE586F" w:rsidRPr="00694227" w:rsidRDefault="00FE586F" w:rsidP="0047170C">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the charge of an ion based on the group that it is in.</w:t>
            </w:r>
          </w:p>
          <w:p w14:paraId="6285284C" w14:textId="77777777" w:rsidR="00FE586F" w:rsidRPr="00694227" w:rsidRDefault="00FE586F" w:rsidP="0047170C">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the formulae of named compounds using a table of common ions.</w:t>
            </w:r>
          </w:p>
          <w:p w14:paraId="2967E3F2"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1A089D1"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0514F839" w14:textId="56D3D4AA" w:rsidR="00FE586F" w:rsidRPr="00CB5EAF" w:rsidRDefault="00FE586F" w:rsidP="0047170C">
            <w:pPr>
              <w:pStyle w:val="ListParagraph"/>
              <w:numPr>
                <w:ilvl w:val="0"/>
                <w:numId w:val="18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B5EAF">
              <w:rPr>
                <w:rFonts w:ascii="Open Sans" w:eastAsia="Open Sans" w:hAnsi="Open Sans" w:cs="Open Sans"/>
                <w:sz w:val="18"/>
                <w:szCs w:val="18"/>
              </w:rPr>
              <w:t xml:space="preserve">Build an atom simulation to show how atomic structure links to ion formation. </w:t>
            </w:r>
          </w:p>
        </w:tc>
        <w:tc>
          <w:tcPr>
            <w:tcW w:w="2552" w:type="dxa"/>
          </w:tcPr>
          <w:p w14:paraId="220070CE"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CB5EAF">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316</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322</w:t>
            </w:r>
            <w:r w:rsidRPr="002905CA">
              <w:rPr>
                <w:rFonts w:ascii="Open Sans" w:hAnsi="Open Sans" w:cs="Open Sans"/>
                <w:color w:val="000000" w:themeColor="text1"/>
                <w:sz w:val="18"/>
                <w:szCs w:val="18"/>
              </w:rPr>
              <w:t>.</w:t>
            </w:r>
          </w:p>
          <w:p w14:paraId="6E1F3F5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083579C" w14:textId="3FCDC88B" w:rsidR="00FE586F" w:rsidRPr="00326A93" w:rsidRDefault="0040270B"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7" w:history="1">
              <w:r w:rsidR="00FE586F" w:rsidRPr="00694227">
                <w:rPr>
                  <w:rStyle w:val="Hyperlink"/>
                  <w:rFonts w:ascii="Open Sans" w:eastAsia="Open Sans" w:hAnsi="Open Sans" w:cs="Open Sans"/>
                  <w:color w:val="000000" w:themeColor="text1"/>
                  <w:sz w:val="18"/>
                  <w:szCs w:val="18"/>
                </w:rPr>
                <w:t>Build an atom simulation</w:t>
              </w:r>
            </w:hyperlink>
          </w:p>
        </w:tc>
        <w:tc>
          <w:tcPr>
            <w:tcW w:w="1701" w:type="dxa"/>
          </w:tcPr>
          <w:p w14:paraId="5493518A"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2ABFB31"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9C4B84B"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AD05B6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64F0E4D"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1E48D4B"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80D50AF"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ADEC6B3"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E586F" w:rsidRPr="00671B24" w14:paraId="3F12F61D"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42571F4" w14:textId="35D85A50" w:rsidR="00FE586F" w:rsidRPr="001345F2" w:rsidRDefault="00FE586F" w:rsidP="00FE586F">
            <w:pPr>
              <w:jc w:val="center"/>
              <w:rPr>
                <w:rFonts w:ascii="Open Sans" w:hAnsi="Open Sans" w:cs="Open Sans"/>
                <w:sz w:val="18"/>
                <w:szCs w:val="18"/>
              </w:rPr>
            </w:pPr>
            <w:r>
              <w:rPr>
                <w:rFonts w:ascii="Open Sans" w:hAnsi="Open Sans" w:cs="Open Sans"/>
                <w:sz w:val="18"/>
                <w:szCs w:val="18"/>
              </w:rPr>
              <w:t>17</w:t>
            </w:r>
          </w:p>
        </w:tc>
        <w:tc>
          <w:tcPr>
            <w:tcW w:w="1555" w:type="dxa"/>
          </w:tcPr>
          <w:p w14:paraId="79E8816C"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3B917708" w14:textId="67BA1846" w:rsidR="00FE586F" w:rsidRPr="00504C42"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(f) Ionic bonding</w:t>
            </w:r>
          </w:p>
        </w:tc>
        <w:tc>
          <w:tcPr>
            <w:tcW w:w="3402" w:type="dxa"/>
          </w:tcPr>
          <w:p w14:paraId="69422D8A"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AD9E77E" w14:textId="77777777" w:rsidR="00FE586F"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49296E2"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1.39 </w:t>
            </w:r>
            <w:r w:rsidRPr="00694227">
              <w:rPr>
                <w:rFonts w:ascii="Open Sans" w:eastAsia="Verdana" w:hAnsi="Open Sans" w:cs="Open Sans"/>
                <w:spacing w:val="-1"/>
                <w:sz w:val="18"/>
                <w:szCs w:val="18"/>
              </w:rPr>
              <w:t xml:space="preserve">write formulae for compounds formed between the ions listed </w:t>
            </w:r>
            <w:proofErr w:type="gramStart"/>
            <w:r w:rsidRPr="00694227">
              <w:rPr>
                <w:rFonts w:ascii="Open Sans" w:eastAsia="Verdana" w:hAnsi="Open Sans" w:cs="Open Sans"/>
                <w:spacing w:val="-1"/>
                <w:sz w:val="18"/>
                <w:szCs w:val="18"/>
              </w:rPr>
              <w:t>above</w:t>
            </w:r>
            <w:proofErr w:type="gramEnd"/>
          </w:p>
          <w:p w14:paraId="06B301DF"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1C5B6A1B"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1.40 draw dot-and-cross diagrams to show the formation of ionic compounds by electron transfer, limited to combinations of elements from Groups 1, 2, 3 and 5, 6, 7</w:t>
            </w:r>
            <w:r w:rsidRPr="00694227">
              <w:rPr>
                <w:rFonts w:ascii="Open Sans" w:hAnsi="Open Sans" w:cs="Open Sans"/>
                <w:sz w:val="18"/>
                <w:szCs w:val="18"/>
              </w:rPr>
              <w:br/>
            </w:r>
            <w:r w:rsidRPr="00694227">
              <w:rPr>
                <w:rFonts w:ascii="Open Sans" w:hAnsi="Open Sans" w:cs="Open Sans"/>
                <w:i/>
                <w:sz w:val="18"/>
                <w:szCs w:val="18"/>
              </w:rPr>
              <w:t>only outer electrons need be shown.</w:t>
            </w:r>
          </w:p>
          <w:p w14:paraId="56903C21" w14:textId="77777777" w:rsidR="00FE586F" w:rsidRPr="00504C42"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7A025A1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4746D462" w14:textId="77777777" w:rsidR="00FE586F" w:rsidRPr="00694227" w:rsidRDefault="00FE586F" w:rsidP="0047170C">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Draw dot and cross diagrams of electron transfer and ion formation for combinations of elements listed. </w:t>
            </w:r>
          </w:p>
          <w:p w14:paraId="034E9E14" w14:textId="77777777" w:rsidR="00FE586F" w:rsidRPr="00694227" w:rsidRDefault="00FE586F" w:rsidP="0047170C">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Work out the formulae and name of the compounds formed.</w:t>
            </w:r>
          </w:p>
          <w:p w14:paraId="7A131D02"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A4CDB53"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765FB01A" w14:textId="0186EAD4" w:rsidR="00FE586F" w:rsidRPr="004549C0" w:rsidRDefault="00FE586F" w:rsidP="0047170C">
            <w:pPr>
              <w:pStyle w:val="ListParagraph"/>
              <w:numPr>
                <w:ilvl w:val="0"/>
                <w:numId w:val="18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549C0">
              <w:rPr>
                <w:rFonts w:ascii="Open Sans" w:eastAsia="Open Sans" w:hAnsi="Open Sans" w:cs="Open Sans"/>
                <w:sz w:val="18"/>
                <w:szCs w:val="18"/>
              </w:rPr>
              <w:t>The migration of ions during electrolysis of potassium manganate (VII)</w:t>
            </w:r>
          </w:p>
        </w:tc>
        <w:tc>
          <w:tcPr>
            <w:tcW w:w="2552" w:type="dxa"/>
          </w:tcPr>
          <w:p w14:paraId="01513368" w14:textId="77777777" w:rsidR="00FE586F" w:rsidRPr="002905CA"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4549C0">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316</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322</w:t>
            </w:r>
            <w:r w:rsidRPr="002905CA">
              <w:rPr>
                <w:rFonts w:ascii="Open Sans" w:hAnsi="Open Sans" w:cs="Open Sans"/>
                <w:color w:val="000000" w:themeColor="text1"/>
                <w:sz w:val="18"/>
                <w:szCs w:val="18"/>
              </w:rPr>
              <w:t>.</w:t>
            </w:r>
          </w:p>
          <w:p w14:paraId="3ABB1E13"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77D820A" w14:textId="77777777" w:rsidR="00FE586F" w:rsidRPr="00694227" w:rsidRDefault="0040270B"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8" w:history="1">
              <w:r w:rsidR="00FE586F" w:rsidRPr="00694227">
                <w:rPr>
                  <w:rStyle w:val="Hyperlink"/>
                  <w:rFonts w:ascii="Open Sans" w:eastAsia="Open Sans" w:hAnsi="Open Sans" w:cs="Open Sans"/>
                  <w:color w:val="000000" w:themeColor="text1"/>
                  <w:sz w:val="18"/>
                  <w:szCs w:val="18"/>
                </w:rPr>
                <w:t>The migration of ions during electrolysis of potassium manganate (VII) teacher sheet</w:t>
              </w:r>
            </w:hyperlink>
          </w:p>
          <w:p w14:paraId="4FF3C7C9" w14:textId="77777777" w:rsidR="00FE586F" w:rsidRPr="00326A93" w:rsidRDefault="00FE586F" w:rsidP="00FE586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Pr>
          <w:p w14:paraId="64F289E1"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6444B0D"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7A06B2F"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03CB9DF"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500142E"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E586F" w:rsidRPr="00671B24" w14:paraId="295B9AEA"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03AA4DD" w14:textId="48D9E825" w:rsidR="00FE586F" w:rsidRPr="001345F2" w:rsidRDefault="00FE586F" w:rsidP="00FE586F">
            <w:pPr>
              <w:jc w:val="center"/>
              <w:rPr>
                <w:rFonts w:ascii="Open Sans" w:hAnsi="Open Sans" w:cs="Open Sans"/>
                <w:sz w:val="18"/>
                <w:szCs w:val="18"/>
              </w:rPr>
            </w:pPr>
            <w:r>
              <w:rPr>
                <w:rFonts w:ascii="Open Sans" w:hAnsi="Open Sans" w:cs="Open Sans"/>
                <w:sz w:val="18"/>
                <w:szCs w:val="18"/>
              </w:rPr>
              <w:lastRenderedPageBreak/>
              <w:t>18</w:t>
            </w:r>
          </w:p>
        </w:tc>
        <w:tc>
          <w:tcPr>
            <w:tcW w:w="1555" w:type="dxa"/>
          </w:tcPr>
          <w:p w14:paraId="33FF9E96"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4D38BF9" w14:textId="7073A5CC" w:rsidR="00FE586F" w:rsidRPr="00504C42"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(f) Ionic bonding </w:t>
            </w:r>
          </w:p>
        </w:tc>
        <w:tc>
          <w:tcPr>
            <w:tcW w:w="3402" w:type="dxa"/>
          </w:tcPr>
          <w:p w14:paraId="1FAC83FD"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8504492"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A636FB3"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1.41 </w:t>
            </w:r>
            <w:r w:rsidRPr="00694227">
              <w:rPr>
                <w:rFonts w:ascii="Open Sans" w:eastAsia="Verdana" w:hAnsi="Open Sans" w:cs="Open Sans"/>
                <w:spacing w:val="-1"/>
                <w:sz w:val="18"/>
                <w:szCs w:val="18"/>
              </w:rPr>
              <w:t>understand ionic</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bond</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ng in terms of</w:t>
            </w:r>
            <w:r w:rsidRPr="00694227">
              <w:rPr>
                <w:rFonts w:ascii="Open Sans" w:eastAsia="Verdana" w:hAnsi="Open Sans" w:cs="Open Sans"/>
                <w:spacing w:val="-1"/>
                <w:sz w:val="18"/>
                <w:szCs w:val="18"/>
              </w:rPr>
              <w:t xml:space="preserve"> 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ectrostati</w:t>
            </w:r>
            <w:r w:rsidRPr="00694227">
              <w:rPr>
                <w:rFonts w:ascii="Open Sans" w:eastAsia="Verdana" w:hAnsi="Open Sans" w:cs="Open Sans"/>
                <w:sz w:val="18"/>
                <w:szCs w:val="18"/>
              </w:rPr>
              <w:t xml:space="preserve">c </w:t>
            </w:r>
            <w:proofErr w:type="gramStart"/>
            <w:r w:rsidRPr="00694227">
              <w:rPr>
                <w:rFonts w:ascii="Open Sans" w:eastAsia="Verdana" w:hAnsi="Open Sans" w:cs="Open Sans"/>
                <w:spacing w:val="-1"/>
                <w:sz w:val="18"/>
                <w:szCs w:val="18"/>
              </w:rPr>
              <w:t>attractio</w:t>
            </w:r>
            <w:r w:rsidRPr="00694227">
              <w:rPr>
                <w:rFonts w:ascii="Open Sans" w:eastAsia="Verdana" w:hAnsi="Open Sans" w:cs="Open Sans"/>
                <w:sz w:val="18"/>
                <w:szCs w:val="18"/>
              </w:rPr>
              <w:t>ns</w:t>
            </w:r>
            <w:proofErr w:type="gramEnd"/>
          </w:p>
          <w:p w14:paraId="53C11DFD"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p>
          <w:p w14:paraId="32A84568"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1.42 understand why compounds with giant ionic lattices have high melting and boiling </w:t>
            </w:r>
            <w:proofErr w:type="gramStart"/>
            <w:r w:rsidRPr="00694227">
              <w:rPr>
                <w:rFonts w:ascii="Open Sans" w:hAnsi="Open Sans" w:cs="Open Sans"/>
                <w:sz w:val="18"/>
                <w:szCs w:val="18"/>
              </w:rPr>
              <w:t>points</w:t>
            </w:r>
            <w:proofErr w:type="gramEnd"/>
          </w:p>
          <w:p w14:paraId="7C7B8018"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2ADD08E" w14:textId="28EE0657" w:rsidR="00FE586F" w:rsidRPr="00504C42"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549C0">
              <w:rPr>
                <w:rFonts w:ascii="Open Sans" w:hAnsi="Open Sans" w:cs="Open Sans"/>
                <w:sz w:val="18"/>
                <w:szCs w:val="18"/>
              </w:rPr>
              <w:t>1.43 know that ionic compounds do not conduct electricity when solid but do conduct electricity when molten and in aqueous solution.</w:t>
            </w:r>
          </w:p>
        </w:tc>
        <w:tc>
          <w:tcPr>
            <w:tcW w:w="3118" w:type="dxa"/>
          </w:tcPr>
          <w:p w14:paraId="4E76078E"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10CA529" w14:textId="77777777" w:rsidR="00FE586F" w:rsidRPr="00694227" w:rsidRDefault="00FE586F" w:rsidP="0047170C">
            <w:pPr>
              <w:pStyle w:val="ListParagraph"/>
              <w:numPr>
                <w:ilvl w:val="0"/>
                <w:numId w:val="3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Compare the properties of ionic compounds as solids, molten and when in aqueous solutions.</w:t>
            </w:r>
          </w:p>
          <w:p w14:paraId="7D28CFD0" w14:textId="77777777" w:rsidR="00FE586F" w:rsidRPr="00694227" w:rsidRDefault="00FE586F" w:rsidP="0047170C">
            <w:pPr>
              <w:pStyle w:val="ListParagraph"/>
              <w:numPr>
                <w:ilvl w:val="0"/>
                <w:numId w:val="3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Explain differences in properties.</w:t>
            </w:r>
          </w:p>
          <w:p w14:paraId="21B94810"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C0E5E0F"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1126D698" w14:textId="2E3B53E5" w:rsidR="00FE586F" w:rsidRPr="004549C0" w:rsidRDefault="00FE586F" w:rsidP="0047170C">
            <w:pPr>
              <w:pStyle w:val="ListParagraph"/>
              <w:numPr>
                <w:ilvl w:val="0"/>
                <w:numId w:val="18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549C0">
              <w:rPr>
                <w:rFonts w:ascii="Open Sans" w:eastAsia="Open Sans" w:hAnsi="Open Sans" w:cs="Open Sans"/>
                <w:sz w:val="18"/>
                <w:szCs w:val="18"/>
              </w:rPr>
              <w:t>Electrolysis of molten zinc chloride.</w:t>
            </w:r>
          </w:p>
        </w:tc>
        <w:tc>
          <w:tcPr>
            <w:tcW w:w="2552" w:type="dxa"/>
          </w:tcPr>
          <w:p w14:paraId="38AE516F" w14:textId="5F3A68DA"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549C0">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316</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324</w:t>
            </w:r>
          </w:p>
          <w:p w14:paraId="52311AA9"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0D8A3A8" w14:textId="77777777" w:rsidR="00FE586F" w:rsidRPr="00694227" w:rsidRDefault="0040270B"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19" w:history="1">
              <w:r w:rsidR="00FE586F" w:rsidRPr="00694227">
                <w:rPr>
                  <w:rStyle w:val="Hyperlink"/>
                  <w:rFonts w:ascii="Open Sans" w:eastAsia="Open Sans" w:hAnsi="Open Sans" w:cs="Open Sans"/>
                  <w:color w:val="000000" w:themeColor="text1"/>
                  <w:sz w:val="18"/>
                  <w:szCs w:val="18"/>
                </w:rPr>
                <w:t>Electrolysis of molten zinc chloride teacher sheet</w:t>
              </w:r>
            </w:hyperlink>
          </w:p>
          <w:p w14:paraId="1A033434" w14:textId="77777777" w:rsidR="00FE586F" w:rsidRPr="00326A93" w:rsidRDefault="00FE586F"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Pr>
          <w:p w14:paraId="520B2AD6"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07F65E19"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11774689"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27D9B3BD"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1184A932"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E586F" w:rsidRPr="00671B24" w14:paraId="4D058033"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50264DC" w14:textId="55A24628" w:rsidR="00FE586F" w:rsidRPr="001345F2" w:rsidRDefault="00FE586F" w:rsidP="00FE586F">
            <w:pPr>
              <w:jc w:val="center"/>
              <w:rPr>
                <w:rFonts w:ascii="Open Sans" w:hAnsi="Open Sans" w:cs="Open Sans"/>
                <w:sz w:val="18"/>
                <w:szCs w:val="18"/>
              </w:rPr>
            </w:pPr>
            <w:r>
              <w:rPr>
                <w:rFonts w:ascii="Open Sans" w:hAnsi="Open Sans" w:cs="Open Sans"/>
                <w:sz w:val="18"/>
                <w:szCs w:val="18"/>
              </w:rPr>
              <w:t>19</w:t>
            </w:r>
          </w:p>
        </w:tc>
        <w:tc>
          <w:tcPr>
            <w:tcW w:w="1555" w:type="dxa"/>
          </w:tcPr>
          <w:p w14:paraId="7DEC96FB"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7E40CBD" w14:textId="786912D7" w:rsidR="00FE586F" w:rsidRPr="00504C42"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(g) Covalent bonding </w:t>
            </w:r>
          </w:p>
        </w:tc>
        <w:tc>
          <w:tcPr>
            <w:tcW w:w="3402" w:type="dxa"/>
          </w:tcPr>
          <w:p w14:paraId="7204C574"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C17DD04"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A86AF40"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1.44 </w:t>
            </w:r>
            <w:r w:rsidRPr="00694227">
              <w:rPr>
                <w:rFonts w:ascii="Open Sans" w:eastAsia="Verdana" w:hAnsi="Open Sans" w:cs="Open Sans"/>
                <w:spacing w:val="-1"/>
                <w:sz w:val="18"/>
                <w:szCs w:val="18"/>
              </w:rPr>
              <w:t xml:space="preserve">know that a covalent bond is formed between atoms by the sharing of a pair of </w:t>
            </w:r>
            <w:proofErr w:type="gramStart"/>
            <w:r w:rsidRPr="00694227">
              <w:rPr>
                <w:rFonts w:ascii="Open Sans" w:eastAsia="Verdana" w:hAnsi="Open Sans" w:cs="Open Sans"/>
                <w:spacing w:val="-1"/>
                <w:sz w:val="18"/>
                <w:szCs w:val="18"/>
              </w:rPr>
              <w:t>electrons</w:t>
            </w:r>
            <w:proofErr w:type="gramEnd"/>
          </w:p>
          <w:p w14:paraId="1BFE316C"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01BAC9CA" w14:textId="77777777" w:rsidR="00FE586F"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1.45 </w:t>
            </w:r>
            <w:r w:rsidRPr="00694227">
              <w:rPr>
                <w:rFonts w:ascii="Open Sans" w:eastAsia="Verdana" w:hAnsi="Open Sans" w:cs="Open Sans"/>
                <w:spacing w:val="-1"/>
                <w:sz w:val="18"/>
                <w:szCs w:val="18"/>
              </w:rPr>
              <w:t>understand covalent</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bond</w:t>
            </w:r>
            <w:r w:rsidRPr="00694227">
              <w:rPr>
                <w:rFonts w:ascii="Open Sans" w:eastAsia="Verdana" w:hAnsi="Open Sans" w:cs="Open Sans"/>
                <w:spacing w:val="-2"/>
                <w:sz w:val="18"/>
                <w:szCs w:val="18"/>
              </w:rPr>
              <w:t>s</w:t>
            </w:r>
            <w:r w:rsidRPr="00694227">
              <w:rPr>
                <w:rFonts w:ascii="Open Sans" w:eastAsia="Verdana" w:hAnsi="Open Sans" w:cs="Open Sans"/>
                <w:sz w:val="18"/>
                <w:szCs w:val="18"/>
              </w:rPr>
              <w:t xml:space="preserve"> in terms of</w:t>
            </w:r>
            <w:r w:rsidRPr="00694227">
              <w:rPr>
                <w:rFonts w:ascii="Open Sans" w:eastAsia="Verdana" w:hAnsi="Open Sans" w:cs="Open Sans"/>
                <w:spacing w:val="-1"/>
                <w:sz w:val="18"/>
                <w:szCs w:val="18"/>
              </w:rPr>
              <w:t xml:space="preserve"> 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ectrostati</w:t>
            </w:r>
            <w:r w:rsidRPr="00694227">
              <w:rPr>
                <w:rFonts w:ascii="Open Sans" w:eastAsia="Verdana" w:hAnsi="Open Sans" w:cs="Open Sans"/>
                <w:sz w:val="18"/>
                <w:szCs w:val="18"/>
              </w:rPr>
              <w:t xml:space="preserve">c </w:t>
            </w:r>
            <w:proofErr w:type="gramStart"/>
            <w:r w:rsidRPr="00694227">
              <w:rPr>
                <w:rFonts w:ascii="Open Sans" w:eastAsia="Verdana" w:hAnsi="Open Sans" w:cs="Open Sans"/>
                <w:spacing w:val="-1"/>
                <w:sz w:val="18"/>
                <w:szCs w:val="18"/>
              </w:rPr>
              <w:t>attractio</w:t>
            </w:r>
            <w:r w:rsidRPr="00694227">
              <w:rPr>
                <w:rFonts w:ascii="Open Sans" w:eastAsia="Verdana" w:hAnsi="Open Sans" w:cs="Open Sans"/>
                <w:sz w:val="18"/>
                <w:szCs w:val="18"/>
              </w:rPr>
              <w:t>ns</w:t>
            </w:r>
            <w:proofErr w:type="gramEnd"/>
          </w:p>
          <w:p w14:paraId="75DBFDC8"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13A3D2BA" w14:textId="77777777" w:rsidR="00FE586F" w:rsidRPr="00694227" w:rsidRDefault="00FE586F" w:rsidP="00FE586F">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1.46 understand how to use dot-and-cross diagrams to represent covalent bonds in:</w:t>
            </w:r>
          </w:p>
          <w:p w14:paraId="0ED7F7B9" w14:textId="77777777" w:rsidR="00FE586F" w:rsidRPr="00694227" w:rsidRDefault="00FE586F" w:rsidP="00FE586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diatomic molecules, including hydrogen, oxygen, nitrogen, halogens and hydrogen </w:t>
            </w:r>
            <w:proofErr w:type="gramStart"/>
            <w:r w:rsidRPr="00694227">
              <w:rPr>
                <w:rFonts w:ascii="Open Sans" w:hAnsi="Open Sans" w:cs="Open Sans"/>
                <w:sz w:val="18"/>
                <w:szCs w:val="18"/>
              </w:rPr>
              <w:t>halides</w:t>
            </w:r>
            <w:proofErr w:type="gramEnd"/>
          </w:p>
          <w:p w14:paraId="69E9A820" w14:textId="77777777" w:rsidR="00032F0A" w:rsidRDefault="00FE586F" w:rsidP="00032F0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inorganic molecules including water, ammonia and carbon </w:t>
            </w:r>
            <w:proofErr w:type="gramStart"/>
            <w:r w:rsidRPr="00694227">
              <w:rPr>
                <w:rFonts w:ascii="Open Sans" w:hAnsi="Open Sans" w:cs="Open Sans"/>
                <w:sz w:val="18"/>
                <w:szCs w:val="18"/>
              </w:rPr>
              <w:t>dioxide</w:t>
            </w:r>
            <w:proofErr w:type="gramEnd"/>
            <w:r w:rsidRPr="00694227">
              <w:rPr>
                <w:rFonts w:ascii="Open Sans" w:hAnsi="Open Sans" w:cs="Open Sans"/>
                <w:sz w:val="18"/>
                <w:szCs w:val="18"/>
              </w:rPr>
              <w:t xml:space="preserve"> </w:t>
            </w:r>
          </w:p>
          <w:p w14:paraId="22C966B5" w14:textId="6E91C96F" w:rsidR="00FE586F" w:rsidRPr="00032F0A" w:rsidRDefault="00FE586F" w:rsidP="00032F0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32F0A">
              <w:rPr>
                <w:rFonts w:ascii="Open Sans" w:hAnsi="Open Sans" w:cs="Open Sans"/>
                <w:sz w:val="18"/>
                <w:szCs w:val="18"/>
              </w:rPr>
              <w:t>organic molecules containing up to two carbon atoms, including methane, ethane, ethene and those containing halogen atoms.</w:t>
            </w:r>
          </w:p>
        </w:tc>
        <w:tc>
          <w:tcPr>
            <w:tcW w:w="3118" w:type="dxa"/>
          </w:tcPr>
          <w:p w14:paraId="1C197506"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17AB18DC" w14:textId="77777777" w:rsidR="00FE586F" w:rsidRPr="00694227" w:rsidRDefault="00FE586F" w:rsidP="0047170C">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Identifying different particles from diagrams of them.</w:t>
            </w:r>
          </w:p>
          <w:p w14:paraId="19E573CF" w14:textId="77777777" w:rsidR="00FE586F" w:rsidRPr="00694227" w:rsidRDefault="00FE586F" w:rsidP="0047170C">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Drawing dot and cross diagrams of molecules.</w:t>
            </w:r>
          </w:p>
          <w:p w14:paraId="12989568" w14:textId="77777777" w:rsidR="00FE586F" w:rsidRPr="00694227" w:rsidRDefault="00FE586F" w:rsidP="0047170C">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Drawing displayed formulae of the molecules.</w:t>
            </w:r>
          </w:p>
          <w:p w14:paraId="02A87C05" w14:textId="77777777" w:rsidR="00FE586F" w:rsidRPr="00694227" w:rsidRDefault="00FE586F" w:rsidP="0047170C">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Making models from displayed formulae.  </w:t>
            </w:r>
          </w:p>
          <w:p w14:paraId="14AA7900"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AF0BCC8"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308735F3" w14:textId="77777777" w:rsidR="00FE586F" w:rsidRPr="00694227" w:rsidRDefault="00FE586F" w:rsidP="0047170C">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sz w:val="18"/>
                <w:szCs w:val="18"/>
              </w:rPr>
              <w:t>Covalent bonding simulation</w:t>
            </w:r>
          </w:p>
          <w:p w14:paraId="4E2D7754"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147B95E"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23760280" w14:textId="779F1B8B" w:rsidR="00FE586F" w:rsidRPr="00032F0A" w:rsidRDefault="00FE586F" w:rsidP="0047170C">
            <w:pPr>
              <w:pStyle w:val="ListParagraph"/>
              <w:numPr>
                <w:ilvl w:val="0"/>
                <w:numId w:val="18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32F0A">
              <w:rPr>
                <w:rFonts w:ascii="Open Sans" w:eastAsia="Open Sans" w:hAnsi="Open Sans" w:cs="Open Sans"/>
                <w:sz w:val="18"/>
                <w:szCs w:val="18"/>
              </w:rPr>
              <w:t>Which substances conduct electricity?</w:t>
            </w:r>
          </w:p>
        </w:tc>
        <w:tc>
          <w:tcPr>
            <w:tcW w:w="2552" w:type="dxa"/>
          </w:tcPr>
          <w:p w14:paraId="3A2622FE" w14:textId="1B8266FB" w:rsidR="00FE586F" w:rsidRPr="00032F0A"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032F0A">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326</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332</w:t>
            </w:r>
          </w:p>
          <w:p w14:paraId="64194BC1"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97C2805" w14:textId="77777777" w:rsidR="00FE586F" w:rsidRPr="00694227" w:rsidRDefault="0040270B"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20" w:history="1">
              <w:r w:rsidR="00FE586F" w:rsidRPr="00694227">
                <w:rPr>
                  <w:rStyle w:val="Hyperlink"/>
                  <w:rFonts w:ascii="Open Sans" w:eastAsia="Open Sans" w:hAnsi="Open Sans" w:cs="Open Sans"/>
                  <w:color w:val="000000" w:themeColor="text1"/>
                  <w:sz w:val="18"/>
                  <w:szCs w:val="18"/>
                </w:rPr>
                <w:t>Covalent bonding simulation</w:t>
              </w:r>
            </w:hyperlink>
          </w:p>
          <w:p w14:paraId="6B1819C9"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14AACB0" w14:textId="16A22949" w:rsidR="00FE586F" w:rsidRPr="00326A93" w:rsidRDefault="0040270B" w:rsidP="00FE586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21" w:history="1">
              <w:r w:rsidR="00FE586F" w:rsidRPr="00694227">
                <w:rPr>
                  <w:rStyle w:val="Hyperlink"/>
                  <w:rFonts w:ascii="Open Sans" w:eastAsia="Open Sans" w:hAnsi="Open Sans" w:cs="Open Sans"/>
                  <w:color w:val="000000" w:themeColor="text1"/>
                  <w:sz w:val="18"/>
                  <w:szCs w:val="18"/>
                </w:rPr>
                <w:t>Which substances conduct electricity? Teacher sheet</w:t>
              </w:r>
            </w:hyperlink>
          </w:p>
        </w:tc>
        <w:tc>
          <w:tcPr>
            <w:tcW w:w="1701" w:type="dxa"/>
          </w:tcPr>
          <w:p w14:paraId="66169355" w14:textId="77777777" w:rsidR="00FE586F" w:rsidRPr="00694227" w:rsidRDefault="00FE586F" w:rsidP="00FE586F">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28CF9AA7"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B1F1E77" w14:textId="77777777" w:rsidR="00FE586F" w:rsidRPr="00694227" w:rsidRDefault="00FE586F" w:rsidP="00FE586F">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43E07500" w14:textId="77777777" w:rsidR="00FE586F" w:rsidRPr="00694227" w:rsidRDefault="00FE586F" w:rsidP="00FE586F">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3F6CD3C8"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E586F" w:rsidRPr="00671B24" w14:paraId="796725BE"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2882AB" w14:textId="5AF53B33" w:rsidR="00FE586F" w:rsidRPr="001345F2" w:rsidRDefault="00FE586F" w:rsidP="00FE586F">
            <w:pPr>
              <w:jc w:val="center"/>
              <w:rPr>
                <w:rFonts w:ascii="Open Sans" w:hAnsi="Open Sans" w:cs="Open Sans"/>
                <w:sz w:val="18"/>
                <w:szCs w:val="18"/>
              </w:rPr>
            </w:pPr>
            <w:r>
              <w:rPr>
                <w:rFonts w:ascii="Open Sans" w:hAnsi="Open Sans" w:cs="Open Sans"/>
                <w:sz w:val="18"/>
                <w:szCs w:val="18"/>
              </w:rPr>
              <w:lastRenderedPageBreak/>
              <w:t>20</w:t>
            </w:r>
          </w:p>
        </w:tc>
        <w:tc>
          <w:tcPr>
            <w:tcW w:w="1555" w:type="dxa"/>
          </w:tcPr>
          <w:p w14:paraId="769A6A6A"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CF154D4"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(g) Covalent bonding </w:t>
            </w:r>
          </w:p>
          <w:p w14:paraId="7E297F22" w14:textId="77777777" w:rsidR="00FE586F" w:rsidRPr="00504C42"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71500747"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6342CD3"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AA86236"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i/>
                <w:sz w:val="18"/>
                <w:szCs w:val="18"/>
              </w:rPr>
            </w:pPr>
            <w:r w:rsidRPr="00694227">
              <w:rPr>
                <w:rFonts w:ascii="Open Sans" w:hAnsi="Open Sans" w:cs="Open Sans"/>
                <w:sz w:val="18"/>
                <w:szCs w:val="18"/>
              </w:rPr>
              <w:t xml:space="preserve">1.47 explain why substances with </w:t>
            </w:r>
            <w:proofErr w:type="gramStart"/>
            <w:r w:rsidRPr="00694227">
              <w:rPr>
                <w:rFonts w:ascii="Open Sans" w:hAnsi="Open Sans" w:cs="Open Sans"/>
                <w:sz w:val="18"/>
                <w:szCs w:val="18"/>
              </w:rPr>
              <w:t>a simple molecular structures</w:t>
            </w:r>
            <w:proofErr w:type="gramEnd"/>
            <w:r w:rsidRPr="00694227">
              <w:rPr>
                <w:rFonts w:ascii="Open Sans" w:hAnsi="Open Sans" w:cs="Open Sans"/>
                <w:sz w:val="18"/>
                <w:szCs w:val="18"/>
              </w:rPr>
              <w:t xml:space="preserve"> are gases or liquids, or solids with low melting and boiling points</w:t>
            </w:r>
            <w:r w:rsidRPr="00694227">
              <w:rPr>
                <w:rFonts w:ascii="Open Sans" w:hAnsi="Open Sans" w:cs="Open Sans"/>
                <w:sz w:val="18"/>
                <w:szCs w:val="18"/>
              </w:rPr>
              <w:br/>
            </w:r>
            <w:r w:rsidRPr="00694227">
              <w:rPr>
                <w:rFonts w:ascii="Open Sans" w:eastAsia="Verdana" w:hAnsi="Open Sans" w:cs="Open Sans"/>
                <w:i/>
                <w:sz w:val="18"/>
                <w:szCs w:val="18"/>
              </w:rPr>
              <w:t>the term intermolecular forces of attraction can be used to represent all forces between molecules</w:t>
            </w:r>
          </w:p>
          <w:p w14:paraId="68CC7700"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i/>
                <w:sz w:val="18"/>
                <w:szCs w:val="18"/>
              </w:rPr>
            </w:pPr>
          </w:p>
          <w:p w14:paraId="18FF3137" w14:textId="06FE1C7C" w:rsidR="00FE586F" w:rsidRPr="00504C42"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 xml:space="preserve">1.48 </w:t>
            </w:r>
            <w:r w:rsidRPr="00694227">
              <w:rPr>
                <w:rFonts w:ascii="Open Sans" w:eastAsia="Verdana" w:hAnsi="Open Sans" w:cs="Open Sans"/>
                <w:sz w:val="18"/>
                <w:szCs w:val="18"/>
              </w:rPr>
              <w:t>explain why the melting and boiling points of substances with simple molecular structures increase, in general, with increasing relative molecular mass</w:t>
            </w:r>
          </w:p>
        </w:tc>
        <w:tc>
          <w:tcPr>
            <w:tcW w:w="3118" w:type="dxa"/>
          </w:tcPr>
          <w:p w14:paraId="5D97809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Activities: </w:t>
            </w:r>
          </w:p>
          <w:p w14:paraId="182CD588" w14:textId="77777777" w:rsidR="00FE586F" w:rsidRPr="00694227" w:rsidRDefault="00FE586F" w:rsidP="0047170C">
            <w:pPr>
              <w:pStyle w:val="ListParagraph"/>
              <w:numPr>
                <w:ilvl w:val="0"/>
                <w:numId w:val="3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Arrange different sized molecules in order of boiling/melting point.</w:t>
            </w:r>
          </w:p>
          <w:p w14:paraId="0B08907C" w14:textId="77777777" w:rsidR="00FE586F" w:rsidRPr="00694227" w:rsidRDefault="00FE586F" w:rsidP="0047170C">
            <w:pPr>
              <w:pStyle w:val="ListParagraph"/>
              <w:numPr>
                <w:ilvl w:val="0"/>
                <w:numId w:val="3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Explain why in fractional distillation the different covalently bonded hydrocarbons will reach different fractions. </w:t>
            </w:r>
          </w:p>
          <w:p w14:paraId="629BA2DC"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7C3CC82"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110FDA2F" w14:textId="7D8950FE" w:rsidR="00FE586F" w:rsidRPr="00032F0A" w:rsidRDefault="00FE586F" w:rsidP="0047170C">
            <w:pPr>
              <w:pStyle w:val="ListParagraph"/>
              <w:numPr>
                <w:ilvl w:val="0"/>
                <w:numId w:val="18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32F0A">
              <w:rPr>
                <w:rFonts w:ascii="Open Sans" w:eastAsia="Open Sans" w:hAnsi="Open Sans" w:cs="Open Sans"/>
                <w:sz w:val="18"/>
                <w:szCs w:val="18"/>
              </w:rPr>
              <w:t xml:space="preserve">Use of moly mods to create different sized structures to model increase in size increasing intermolecular forces of attraction. </w:t>
            </w:r>
          </w:p>
        </w:tc>
        <w:tc>
          <w:tcPr>
            <w:tcW w:w="2552" w:type="dxa"/>
          </w:tcPr>
          <w:p w14:paraId="78786E83"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32F0A">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333</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334</w:t>
            </w:r>
          </w:p>
          <w:p w14:paraId="2831F054" w14:textId="77777777" w:rsidR="00FE586F" w:rsidRPr="00326A93" w:rsidRDefault="00FE586F"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Pr>
          <w:p w14:paraId="744C366D"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EDD8349"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AD0E232"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2A824F8A"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330246E9"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E586F" w:rsidRPr="00671B24" w14:paraId="46DC925F"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F58AC7" w14:textId="5263D760" w:rsidR="00FE586F" w:rsidRPr="001345F2" w:rsidRDefault="00FE586F" w:rsidP="00FE586F">
            <w:pPr>
              <w:jc w:val="center"/>
              <w:rPr>
                <w:rFonts w:ascii="Open Sans" w:hAnsi="Open Sans" w:cs="Open Sans"/>
                <w:sz w:val="18"/>
                <w:szCs w:val="18"/>
              </w:rPr>
            </w:pPr>
            <w:r>
              <w:rPr>
                <w:rFonts w:ascii="Open Sans" w:hAnsi="Open Sans" w:cs="Open Sans"/>
                <w:sz w:val="18"/>
                <w:szCs w:val="18"/>
              </w:rPr>
              <w:t>21</w:t>
            </w:r>
          </w:p>
        </w:tc>
        <w:tc>
          <w:tcPr>
            <w:tcW w:w="1555" w:type="dxa"/>
          </w:tcPr>
          <w:p w14:paraId="52A2B67F"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474006A5"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(g) Covalent bonding </w:t>
            </w:r>
          </w:p>
          <w:p w14:paraId="0FD9D268" w14:textId="77777777" w:rsidR="00FE586F" w:rsidRPr="00504C42"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E4BBFFB"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B10EA6F" w14:textId="77777777" w:rsidR="00FE586F"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2FE6DAF"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1.49 </w:t>
            </w:r>
            <w:r w:rsidRPr="00694227">
              <w:rPr>
                <w:rFonts w:ascii="Open Sans" w:eastAsia="Verdana" w:hAnsi="Open Sans" w:cs="Open Sans"/>
                <w:sz w:val="18"/>
                <w:szCs w:val="18"/>
              </w:rPr>
              <w:t xml:space="preserve">explain </w:t>
            </w:r>
            <w:r w:rsidRPr="00694227">
              <w:rPr>
                <w:rFonts w:ascii="Open Sans" w:eastAsia="Verdana" w:hAnsi="Open Sans" w:cs="Open Sans"/>
                <w:spacing w:val="-1"/>
                <w:sz w:val="18"/>
                <w:szCs w:val="18"/>
              </w:rPr>
              <w:t xml:space="preserve">why </w:t>
            </w:r>
            <w:r w:rsidRPr="00694227">
              <w:rPr>
                <w:rFonts w:ascii="Open Sans" w:eastAsia="Verdana" w:hAnsi="Open Sans" w:cs="Open Sans"/>
                <w:sz w:val="18"/>
                <w:szCs w:val="18"/>
              </w:rPr>
              <w:t>su</w:t>
            </w:r>
            <w:r w:rsidRPr="00694227">
              <w:rPr>
                <w:rFonts w:ascii="Open Sans" w:eastAsia="Verdana" w:hAnsi="Open Sans" w:cs="Open Sans"/>
                <w:spacing w:val="-2"/>
                <w:sz w:val="18"/>
                <w:szCs w:val="18"/>
              </w:rPr>
              <w:t>b</w:t>
            </w:r>
            <w:r w:rsidRPr="00694227">
              <w:rPr>
                <w:rFonts w:ascii="Open Sans" w:eastAsia="Verdana" w:hAnsi="Open Sans" w:cs="Open Sans"/>
                <w:sz w:val="18"/>
                <w:szCs w:val="18"/>
              </w:rPr>
              <w:t>st</w:t>
            </w:r>
            <w:r w:rsidRPr="00694227">
              <w:rPr>
                <w:rFonts w:ascii="Open Sans" w:eastAsia="Verdana" w:hAnsi="Open Sans" w:cs="Open Sans"/>
                <w:spacing w:val="-2"/>
                <w:sz w:val="18"/>
                <w:szCs w:val="18"/>
              </w:rPr>
              <w:t>a</w:t>
            </w:r>
            <w:r w:rsidRPr="00694227">
              <w:rPr>
                <w:rFonts w:ascii="Open Sans" w:eastAsia="Verdana" w:hAnsi="Open Sans" w:cs="Open Sans"/>
                <w:sz w:val="18"/>
                <w:szCs w:val="18"/>
              </w:rPr>
              <w:t>nces</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w</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th giant covalent </w:t>
            </w:r>
            <w:r w:rsidRPr="00694227">
              <w:rPr>
                <w:rFonts w:ascii="Open Sans" w:eastAsia="Verdana" w:hAnsi="Open Sans" w:cs="Open Sans"/>
                <w:spacing w:val="-1"/>
                <w:sz w:val="18"/>
                <w:szCs w:val="18"/>
              </w:rPr>
              <w:t>structure</w:t>
            </w:r>
            <w:r w:rsidRPr="00694227">
              <w:rPr>
                <w:rFonts w:ascii="Open Sans" w:eastAsia="Verdana" w:hAnsi="Open Sans" w:cs="Open Sans"/>
                <w:sz w:val="18"/>
                <w:szCs w:val="18"/>
              </w:rPr>
              <w:t xml:space="preserve">s are </w:t>
            </w:r>
            <w:r w:rsidRPr="00694227">
              <w:rPr>
                <w:rFonts w:ascii="Open Sans" w:eastAsia="Verdana" w:hAnsi="Open Sans" w:cs="Open Sans"/>
                <w:spacing w:val="-1"/>
                <w:sz w:val="18"/>
                <w:szCs w:val="18"/>
              </w:rPr>
              <w:t>so</w:t>
            </w:r>
            <w:r w:rsidRPr="00694227">
              <w:rPr>
                <w:rFonts w:ascii="Open Sans" w:eastAsia="Verdana" w:hAnsi="Open Sans" w:cs="Open Sans"/>
                <w:sz w:val="18"/>
                <w:szCs w:val="18"/>
              </w:rPr>
              <w:t>l</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d</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w</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th high </w:t>
            </w:r>
            <w:r w:rsidRPr="00694227">
              <w:rPr>
                <w:rFonts w:ascii="Open Sans" w:eastAsia="Verdana" w:hAnsi="Open Sans" w:cs="Open Sans"/>
                <w:spacing w:val="-1"/>
                <w:sz w:val="18"/>
                <w:szCs w:val="18"/>
              </w:rPr>
              <w:t>mel</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ng</w:t>
            </w:r>
            <w:r w:rsidRPr="00694227">
              <w:rPr>
                <w:rFonts w:ascii="Open Sans" w:eastAsia="Verdana" w:hAnsi="Open Sans" w:cs="Open Sans"/>
                <w:spacing w:val="-1"/>
                <w:sz w:val="18"/>
                <w:szCs w:val="18"/>
              </w:rPr>
              <w:t xml:space="preserve"> and boiling </w:t>
            </w:r>
            <w:proofErr w:type="gramStart"/>
            <w:r w:rsidRPr="00694227">
              <w:rPr>
                <w:rFonts w:ascii="Open Sans" w:eastAsia="Verdana" w:hAnsi="Open Sans" w:cs="Open Sans"/>
                <w:spacing w:val="-1"/>
                <w:sz w:val="18"/>
                <w:szCs w:val="18"/>
              </w:rPr>
              <w:t>poi</w:t>
            </w:r>
            <w:r w:rsidRPr="00694227">
              <w:rPr>
                <w:rFonts w:ascii="Open Sans" w:eastAsia="Verdana" w:hAnsi="Open Sans" w:cs="Open Sans"/>
                <w:sz w:val="18"/>
                <w:szCs w:val="18"/>
              </w:rPr>
              <w:t>nts</w:t>
            </w:r>
            <w:proofErr w:type="gramEnd"/>
          </w:p>
          <w:p w14:paraId="45C27F62"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519D9DE7"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1.50 </w:t>
            </w:r>
            <w:r w:rsidRPr="00694227">
              <w:rPr>
                <w:rFonts w:ascii="Open Sans" w:eastAsia="Verdana" w:hAnsi="Open Sans" w:cs="Open Sans"/>
                <w:sz w:val="18"/>
                <w:szCs w:val="18"/>
              </w:rPr>
              <w:t>explain how the structures of diamond, graphite and C</w:t>
            </w:r>
            <w:r w:rsidRPr="00694227">
              <w:rPr>
                <w:rFonts w:ascii="Open Sans" w:eastAsia="Verdana" w:hAnsi="Open Sans" w:cs="Open Sans"/>
                <w:sz w:val="18"/>
                <w:szCs w:val="18"/>
                <w:vertAlign w:val="subscript"/>
              </w:rPr>
              <w:t>60</w:t>
            </w:r>
            <w:r w:rsidRPr="00694227">
              <w:rPr>
                <w:rFonts w:ascii="Open Sans" w:eastAsia="Verdana" w:hAnsi="Open Sans" w:cs="Open Sans"/>
                <w:sz w:val="18"/>
                <w:szCs w:val="18"/>
              </w:rPr>
              <w:t xml:space="preserve"> fullerene influence their physical properties, including electrical conductivity and hardness.</w:t>
            </w:r>
          </w:p>
          <w:p w14:paraId="26BF95D0"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326998A7" w14:textId="1EE31FCF" w:rsidR="00FE586F" w:rsidRPr="00504C42"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eastAsia="Verdana" w:hAnsi="Open Sans" w:cs="Open Sans"/>
                <w:sz w:val="18"/>
                <w:szCs w:val="18"/>
              </w:rPr>
              <w:t xml:space="preserve">1.51 </w:t>
            </w:r>
            <w:r w:rsidRPr="00694227">
              <w:rPr>
                <w:rFonts w:ascii="Open Sans" w:eastAsia="Open Sans" w:hAnsi="Open Sans" w:cs="Open Sans"/>
                <w:sz w:val="18"/>
                <w:szCs w:val="18"/>
              </w:rPr>
              <w:t>know that covalent compounds do not usually conduct electricity.</w:t>
            </w:r>
          </w:p>
        </w:tc>
        <w:tc>
          <w:tcPr>
            <w:tcW w:w="3118" w:type="dxa"/>
          </w:tcPr>
          <w:p w14:paraId="0A481A79"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B2C585F" w14:textId="77777777" w:rsidR="00FE586F" w:rsidRPr="00694227" w:rsidRDefault="00FE586F" w:rsidP="0047170C">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structures of allotropes of carbon.</w:t>
            </w:r>
          </w:p>
          <w:p w14:paraId="3F46E1C5" w14:textId="77777777" w:rsidR="00FE586F" w:rsidRPr="00694227" w:rsidRDefault="00FE586F" w:rsidP="0047170C">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Compare properties of different allotropes of carbon.</w:t>
            </w:r>
          </w:p>
          <w:p w14:paraId="1D501152" w14:textId="77777777" w:rsidR="00FE586F" w:rsidRPr="00694227" w:rsidRDefault="00FE586F" w:rsidP="0047170C">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Create models of different allotropes of carbon e.g. using plasticine as atoms and toothpicks as bonds.</w:t>
            </w:r>
          </w:p>
          <w:p w14:paraId="23B52698"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7966AB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18121357" w14:textId="6088AB9F" w:rsidR="00FE586F" w:rsidRPr="00340CBB" w:rsidRDefault="00FE586F" w:rsidP="0047170C">
            <w:pPr>
              <w:pStyle w:val="ListParagraph"/>
              <w:numPr>
                <w:ilvl w:val="0"/>
                <w:numId w:val="18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40CBB">
              <w:rPr>
                <w:rFonts w:ascii="Open Sans" w:eastAsia="Open Sans" w:hAnsi="Open Sans" w:cs="Open Sans"/>
                <w:sz w:val="18"/>
                <w:szCs w:val="18"/>
              </w:rPr>
              <w:t xml:space="preserve">Allotropes of </w:t>
            </w:r>
            <w:proofErr w:type="spellStart"/>
            <w:r w:rsidRPr="00340CBB">
              <w:rPr>
                <w:rFonts w:ascii="Open Sans" w:eastAsia="Open Sans" w:hAnsi="Open Sans" w:cs="Open Sans"/>
                <w:sz w:val="18"/>
                <w:szCs w:val="18"/>
              </w:rPr>
              <w:t>sulfur</w:t>
            </w:r>
            <w:proofErr w:type="spellEnd"/>
            <w:r w:rsidRPr="00340CBB">
              <w:rPr>
                <w:rFonts w:ascii="Open Sans" w:eastAsia="Open Sans" w:hAnsi="Open Sans" w:cs="Open Sans"/>
                <w:sz w:val="18"/>
                <w:szCs w:val="18"/>
              </w:rPr>
              <w:t xml:space="preserve"> </w:t>
            </w:r>
          </w:p>
        </w:tc>
        <w:tc>
          <w:tcPr>
            <w:tcW w:w="2552" w:type="dxa"/>
          </w:tcPr>
          <w:p w14:paraId="00DEF933" w14:textId="77777777" w:rsidR="00FE586F" w:rsidRPr="002905CA"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40CBB">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335</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338</w:t>
            </w:r>
          </w:p>
          <w:p w14:paraId="713C610E" w14:textId="77777777" w:rsidR="00FE586F" w:rsidRPr="00014BAF"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87CADD3" w14:textId="34645B89" w:rsidR="00FE586F" w:rsidRPr="00326A93" w:rsidRDefault="0040270B" w:rsidP="00FE586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22" w:history="1">
              <w:r w:rsidR="00FE586F" w:rsidRPr="00014BAF">
                <w:rPr>
                  <w:rStyle w:val="Hyperlink"/>
                  <w:rFonts w:ascii="Open Sans" w:hAnsi="Open Sans" w:cs="Open Sans"/>
                  <w:color w:val="000000" w:themeColor="text1"/>
                  <w:sz w:val="18"/>
                  <w:szCs w:val="18"/>
                </w:rPr>
                <w:t xml:space="preserve">Allotropes of </w:t>
              </w:r>
              <w:proofErr w:type="spellStart"/>
              <w:r w:rsidR="00FE586F" w:rsidRPr="00014BAF">
                <w:rPr>
                  <w:rStyle w:val="Hyperlink"/>
                  <w:rFonts w:ascii="Open Sans" w:hAnsi="Open Sans" w:cs="Open Sans"/>
                  <w:color w:val="000000" w:themeColor="text1"/>
                  <w:sz w:val="18"/>
                  <w:szCs w:val="18"/>
                </w:rPr>
                <w:t>sulfur</w:t>
              </w:r>
              <w:proofErr w:type="spellEnd"/>
              <w:r w:rsidR="00FE586F" w:rsidRPr="00014BAF">
                <w:rPr>
                  <w:rStyle w:val="Hyperlink"/>
                  <w:rFonts w:ascii="Open Sans" w:hAnsi="Open Sans" w:cs="Open Sans"/>
                  <w:color w:val="000000" w:themeColor="text1"/>
                  <w:sz w:val="18"/>
                  <w:szCs w:val="18"/>
                </w:rPr>
                <w:t xml:space="preserve"> teacher sheet</w:t>
              </w:r>
            </w:hyperlink>
          </w:p>
        </w:tc>
        <w:tc>
          <w:tcPr>
            <w:tcW w:w="1701" w:type="dxa"/>
          </w:tcPr>
          <w:p w14:paraId="09185D9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Problem solving</w:t>
            </w:r>
          </w:p>
          <w:p w14:paraId="06CAC332"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2253A7D"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BAF1322"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67DBB24"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Reasoning</w:t>
            </w:r>
          </w:p>
          <w:p w14:paraId="5081525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C40634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941A826"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E586F" w:rsidRPr="00671B24" w14:paraId="2E766F5D"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7D048AB" w14:textId="500AE285" w:rsidR="00FE586F" w:rsidRPr="001345F2" w:rsidRDefault="00FE586F" w:rsidP="00FE586F">
            <w:pPr>
              <w:jc w:val="center"/>
              <w:rPr>
                <w:rFonts w:ascii="Open Sans" w:hAnsi="Open Sans" w:cs="Open Sans"/>
                <w:sz w:val="18"/>
                <w:szCs w:val="18"/>
              </w:rPr>
            </w:pPr>
            <w:r>
              <w:rPr>
                <w:rFonts w:ascii="Open Sans" w:hAnsi="Open Sans" w:cs="Open Sans"/>
                <w:sz w:val="18"/>
                <w:szCs w:val="18"/>
              </w:rPr>
              <w:t>22</w:t>
            </w:r>
          </w:p>
        </w:tc>
        <w:tc>
          <w:tcPr>
            <w:tcW w:w="1555" w:type="dxa"/>
          </w:tcPr>
          <w:p w14:paraId="252C34AB" w14:textId="77777777" w:rsidR="00FE586F" w:rsidRPr="00436E3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36E36">
              <w:rPr>
                <w:rFonts w:ascii="Open Sans" w:eastAsia="Open Sans" w:hAnsi="Open Sans" w:cs="Open Sans"/>
                <w:b/>
                <w:bCs/>
                <w:sz w:val="18"/>
                <w:szCs w:val="18"/>
              </w:rPr>
              <w:t>Section 1: Principles of chemistry:  Part 1</w:t>
            </w:r>
          </w:p>
          <w:p w14:paraId="2BED3AE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e) Chemical formulae, </w:t>
            </w:r>
            <w:proofErr w:type="gramStart"/>
            <w:r w:rsidRPr="00694227">
              <w:rPr>
                <w:rFonts w:ascii="Open Sans" w:eastAsia="Open Sans" w:hAnsi="Open Sans" w:cs="Open Sans"/>
                <w:sz w:val="18"/>
                <w:szCs w:val="18"/>
              </w:rPr>
              <w:t>equations</w:t>
            </w:r>
            <w:proofErr w:type="gramEnd"/>
            <w:r w:rsidRPr="00694227">
              <w:rPr>
                <w:rFonts w:ascii="Open Sans" w:eastAsia="Open Sans" w:hAnsi="Open Sans" w:cs="Open Sans"/>
                <w:sz w:val="18"/>
                <w:szCs w:val="18"/>
              </w:rPr>
              <w:t xml:space="preserve"> and calculations</w:t>
            </w:r>
          </w:p>
          <w:p w14:paraId="3C80A7E1"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46F94B91"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64D4D47D" w14:textId="77777777" w:rsidR="00FE586F" w:rsidRPr="00694227" w:rsidRDefault="00FE586F" w:rsidP="00FE586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3E89EF1" w14:textId="77777777" w:rsidR="00FE586F" w:rsidRPr="00694227" w:rsidRDefault="00FE586F" w:rsidP="00FE586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1.25 write word equations and balanced chemical equations (including state symbols): </w:t>
            </w:r>
          </w:p>
          <w:p w14:paraId="1E267418" w14:textId="77777777" w:rsidR="00FE586F" w:rsidRPr="00694227" w:rsidRDefault="00FE586F" w:rsidP="00FE586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for reactions studied in this specification</w:t>
            </w:r>
          </w:p>
          <w:p w14:paraId="44408FD0" w14:textId="77777777" w:rsidR="00FE586F" w:rsidRPr="00694227" w:rsidRDefault="00FE586F" w:rsidP="00FE586F">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for unfamiliar reactions where suitable information is provided</w:t>
            </w:r>
          </w:p>
          <w:p w14:paraId="7BDA0942" w14:textId="77777777" w:rsidR="00FE586F" w:rsidRPr="00694227" w:rsidRDefault="00FE586F" w:rsidP="00FE586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6A21BFD"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1.26 calculate relative formula masses (including relative molecular masses) (Mr) from relative atomic masses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w:t>
            </w:r>
          </w:p>
          <w:p w14:paraId="4418B238" w14:textId="77777777" w:rsidR="00FE586F" w:rsidRPr="00694227" w:rsidRDefault="00FE586F" w:rsidP="00FE586F">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EB541D3"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0279EB2F"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1A401F93" w14:textId="77777777" w:rsidR="00FE586F" w:rsidRPr="00694227" w:rsidRDefault="00FE586F" w:rsidP="0047170C">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Drawing displayed formulae of molecules and calculating the Mr.</w:t>
            </w:r>
          </w:p>
          <w:p w14:paraId="29081868" w14:textId="77777777" w:rsidR="00FE586F" w:rsidRPr="00694227" w:rsidRDefault="00FE586F" w:rsidP="0047170C">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Balance </w:t>
            </w:r>
            <w:proofErr w:type="gramStart"/>
            <w:r w:rsidRPr="00694227">
              <w:rPr>
                <w:rFonts w:ascii="Open Sans" w:eastAsia="Open Sans" w:hAnsi="Open Sans" w:cs="Open Sans"/>
                <w:sz w:val="18"/>
                <w:szCs w:val="18"/>
              </w:rPr>
              <w:t>a number of</w:t>
            </w:r>
            <w:proofErr w:type="gramEnd"/>
            <w:r w:rsidRPr="00694227">
              <w:rPr>
                <w:rFonts w:ascii="Open Sans" w:eastAsia="Open Sans" w:hAnsi="Open Sans" w:cs="Open Sans"/>
                <w:sz w:val="18"/>
                <w:szCs w:val="18"/>
              </w:rPr>
              <w:t xml:space="preserve"> equations,</w:t>
            </w:r>
          </w:p>
          <w:p w14:paraId="369D1BA2"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439E520"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7C17DD34" w14:textId="77777777" w:rsidR="00FE586F" w:rsidRPr="00694227" w:rsidRDefault="00FE586F" w:rsidP="0047170C">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Balancing chemical equations simulation.</w:t>
            </w:r>
          </w:p>
          <w:p w14:paraId="13F1EFDC" w14:textId="77777777" w:rsidR="00BB5F29" w:rsidRPr="00BB5F29" w:rsidRDefault="00FE586F" w:rsidP="0047170C">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Weighing out one mole of different substances: reinforcing that all these masses contain the same number of particles.</w:t>
            </w:r>
          </w:p>
          <w:p w14:paraId="7AAB0262" w14:textId="41311B52" w:rsidR="00FE586F" w:rsidRPr="00BB5F29" w:rsidRDefault="00FE586F" w:rsidP="0047170C">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5F29">
              <w:rPr>
                <w:rFonts w:ascii="Open Sans" w:eastAsia="Open Sans" w:hAnsi="Open Sans" w:cs="Open Sans"/>
                <w:sz w:val="18"/>
                <w:szCs w:val="18"/>
              </w:rPr>
              <w:t>Determine relative molecular mass by weighing gases.</w:t>
            </w:r>
          </w:p>
        </w:tc>
        <w:tc>
          <w:tcPr>
            <w:tcW w:w="2552" w:type="dxa"/>
          </w:tcPr>
          <w:p w14:paraId="1F39DC2B" w14:textId="77777777" w:rsidR="00064EA2" w:rsidRPr="002905CA" w:rsidRDefault="00064EA2" w:rsidP="00064EA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BB5F29">
              <w:rPr>
                <w:rStyle w:val="Strong"/>
                <w:rFonts w:ascii="Open Sans" w:hAnsi="Open Sans" w:cs="Open Sans"/>
                <w:b w:val="0"/>
                <w:bCs w:val="0"/>
                <w:color w:val="000000" w:themeColor="text1"/>
                <w:sz w:val="18"/>
                <w:szCs w:val="18"/>
              </w:rPr>
              <w:lastRenderedPageBreak/>
              <w:t>Pearson Edexcel International GCSE (9–1) Science Double Award Student Book</w:t>
            </w:r>
            <w:r w:rsidRPr="00BB5F29">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290</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296</w:t>
            </w:r>
            <w:r w:rsidRPr="002905CA">
              <w:rPr>
                <w:rFonts w:ascii="Open Sans" w:eastAsia="Open Sans" w:hAnsi="Open Sans" w:cs="Open Sans"/>
                <w:color w:val="000000" w:themeColor="text1"/>
                <w:sz w:val="18"/>
                <w:szCs w:val="18"/>
              </w:rPr>
              <w:t xml:space="preserve"> </w:t>
            </w:r>
          </w:p>
          <w:p w14:paraId="0A130B8E"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7AEE9A8" w14:textId="77777777" w:rsidR="00FE586F" w:rsidRPr="00694227" w:rsidRDefault="0040270B"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23" w:history="1">
              <w:r w:rsidR="00FE586F" w:rsidRPr="00694227">
                <w:rPr>
                  <w:rStyle w:val="Hyperlink"/>
                  <w:rFonts w:ascii="Open Sans" w:eastAsia="Open Sans" w:hAnsi="Open Sans" w:cs="Open Sans"/>
                  <w:color w:val="000000" w:themeColor="text1"/>
                  <w:sz w:val="18"/>
                  <w:szCs w:val="18"/>
                </w:rPr>
                <w:t>Balancing chemical equations simulation</w:t>
              </w:r>
            </w:hyperlink>
          </w:p>
          <w:p w14:paraId="2C4685CF"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D87556D" w14:textId="28881D62" w:rsidR="00FE586F" w:rsidRPr="002905CA" w:rsidRDefault="0040270B"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24" w:history="1">
              <w:r w:rsidR="00FE586F" w:rsidRPr="00694227">
                <w:rPr>
                  <w:rStyle w:val="Hyperlink"/>
                  <w:rFonts w:ascii="Open Sans" w:eastAsia="Open Sans" w:hAnsi="Open Sans" w:cs="Open Sans"/>
                  <w:color w:val="000000" w:themeColor="text1"/>
                  <w:sz w:val="18"/>
                  <w:szCs w:val="18"/>
                </w:rPr>
                <w:t>Determine relative molecular mass by weighing gases teacher sheet</w:t>
              </w:r>
            </w:hyperlink>
          </w:p>
        </w:tc>
        <w:tc>
          <w:tcPr>
            <w:tcW w:w="1701" w:type="dxa"/>
          </w:tcPr>
          <w:p w14:paraId="08DC0183"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Problem solving</w:t>
            </w:r>
          </w:p>
          <w:p w14:paraId="7B32A7F2"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Interpretation</w:t>
            </w:r>
          </w:p>
          <w:p w14:paraId="1BE4F8C3"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6161F94E"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06A61210"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Interpretation</w:t>
            </w:r>
          </w:p>
          <w:p w14:paraId="2C0F926E" w14:textId="77777777" w:rsidR="00FE586F" w:rsidRPr="00694227" w:rsidRDefault="00FE586F" w:rsidP="00FE586F">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Adaptive learning</w:t>
            </w:r>
          </w:p>
          <w:p w14:paraId="3A28133A"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BB5F29" w:rsidRPr="00671B24" w14:paraId="2BCC03AB"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C8894A1" w14:textId="5427BDA8" w:rsidR="00BB5F29" w:rsidRPr="001345F2" w:rsidRDefault="00BB5F29" w:rsidP="00FE586F">
            <w:pPr>
              <w:jc w:val="center"/>
              <w:rPr>
                <w:rFonts w:ascii="Open Sans" w:hAnsi="Open Sans" w:cs="Open Sans"/>
                <w:sz w:val="18"/>
                <w:szCs w:val="18"/>
              </w:rPr>
            </w:pPr>
            <w:r>
              <w:rPr>
                <w:rFonts w:ascii="Open Sans" w:hAnsi="Open Sans" w:cs="Open Sans"/>
                <w:sz w:val="18"/>
                <w:szCs w:val="18"/>
              </w:rPr>
              <w:t>23</w:t>
            </w:r>
          </w:p>
        </w:tc>
        <w:tc>
          <w:tcPr>
            <w:tcW w:w="1555" w:type="dxa"/>
            <w:vMerge w:val="restart"/>
          </w:tcPr>
          <w:p w14:paraId="5929EB4D" w14:textId="77777777" w:rsidR="00BB5F29" w:rsidRPr="00694227" w:rsidRDefault="00BB5F29"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BEBAE2E" w14:textId="77777777" w:rsidR="00BB5F29" w:rsidRPr="00436E36" w:rsidRDefault="00BB5F29"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e) Chemical formulae, </w:t>
            </w:r>
            <w:proofErr w:type="gramStart"/>
            <w:r w:rsidRPr="00694227">
              <w:rPr>
                <w:rFonts w:ascii="Open Sans" w:eastAsia="Open Sans" w:hAnsi="Open Sans" w:cs="Open Sans"/>
                <w:sz w:val="18"/>
                <w:szCs w:val="18"/>
              </w:rPr>
              <w:t>equations</w:t>
            </w:r>
            <w:proofErr w:type="gramEnd"/>
            <w:r w:rsidRPr="00694227">
              <w:rPr>
                <w:rFonts w:ascii="Open Sans" w:eastAsia="Open Sans" w:hAnsi="Open Sans" w:cs="Open Sans"/>
                <w:sz w:val="18"/>
                <w:szCs w:val="18"/>
              </w:rPr>
              <w:t xml:space="preserve"> and calculations</w:t>
            </w:r>
          </w:p>
          <w:p w14:paraId="7B860688" w14:textId="77777777" w:rsidR="00BB5F29" w:rsidRDefault="00BB5F29"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 Ionic bonding</w:t>
            </w:r>
          </w:p>
          <w:p w14:paraId="5FB577DB" w14:textId="77777777" w:rsidR="00BB5F29" w:rsidRPr="00694227" w:rsidRDefault="00BB5F29"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(g) Covalent bonding </w:t>
            </w:r>
          </w:p>
          <w:p w14:paraId="2EBAD050" w14:textId="77777777" w:rsidR="00BB5F29" w:rsidRPr="00504C42" w:rsidRDefault="00BB5F29"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FD64F26" w14:textId="32BD706E" w:rsidR="00BB5F29" w:rsidRPr="00504C42" w:rsidRDefault="00BB5F29"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0FD6128E" w14:textId="77777777" w:rsidR="00BB5F29" w:rsidRPr="000A4739" w:rsidRDefault="00BB5F29"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292959F" w14:textId="77777777" w:rsidR="00BB5F29" w:rsidRPr="000A4739" w:rsidRDefault="00BB5F2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6C82CBE7" w14:textId="77777777" w:rsidR="00BB5F29" w:rsidRPr="000A4739" w:rsidRDefault="00BB5F2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0D54045" w14:textId="77777777" w:rsidR="00BB5F29" w:rsidRPr="000A4739" w:rsidRDefault="00BB5F2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22A6800" w14:textId="77777777" w:rsidR="00BB5F29" w:rsidRDefault="00BB5F2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FFFD8AC" w14:textId="77777777" w:rsidR="00BB5F29" w:rsidRPr="00BB5F29" w:rsidRDefault="00BB5F2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BB5F29">
              <w:rPr>
                <w:rFonts w:ascii="Open Sans" w:eastAsia="Open Sans" w:hAnsi="Open Sans" w:cs="Open Sans"/>
                <w:bCs/>
                <w:color w:val="000000" w:themeColor="text1"/>
                <w:sz w:val="18"/>
                <w:szCs w:val="18"/>
              </w:rPr>
              <w:t xml:space="preserve">Students mark exemplar work using mark schemes. </w:t>
            </w:r>
          </w:p>
          <w:p w14:paraId="6BA74695" w14:textId="596482EE" w:rsidR="00BB5F29" w:rsidRPr="00BB5F29" w:rsidRDefault="00BB5F2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BB5F29">
              <w:rPr>
                <w:rFonts w:ascii="Open Sans" w:eastAsia="Open Sans" w:hAnsi="Open Sans" w:cs="Open Sans"/>
                <w:bCs/>
                <w:color w:val="000000" w:themeColor="text1"/>
                <w:sz w:val="18"/>
                <w:szCs w:val="18"/>
              </w:rPr>
              <w:t>Students complete assessment using exam questions related to topics.</w:t>
            </w:r>
          </w:p>
        </w:tc>
        <w:tc>
          <w:tcPr>
            <w:tcW w:w="2552" w:type="dxa"/>
          </w:tcPr>
          <w:p w14:paraId="1EA5B1FE" w14:textId="77777777" w:rsidR="00BB5F29" w:rsidRDefault="00BB5F29"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r w:rsidRPr="00BB5F29">
              <w:rPr>
                <w:rFonts w:ascii="Open Sans" w:eastAsia="Open Sans" w:hAnsi="Open Sans" w:cs="Open Sans"/>
                <w:bCs/>
                <w:color w:val="000000" w:themeColor="text1"/>
                <w:sz w:val="18"/>
                <w:szCs w:val="14"/>
              </w:rPr>
              <w:t>Relevant textbook pages from topics assessed</w:t>
            </w:r>
            <w:r w:rsidRPr="000A4739">
              <w:rPr>
                <w:rFonts w:ascii="Open Sans" w:eastAsia="Open Sans" w:hAnsi="Open Sans" w:cs="Open Sans"/>
                <w:bCs/>
                <w:color w:val="000000" w:themeColor="text1"/>
                <w:szCs w:val="18"/>
              </w:rPr>
              <w:t>.</w:t>
            </w:r>
          </w:p>
          <w:p w14:paraId="55AA15C5" w14:textId="77777777" w:rsidR="00BB5F29" w:rsidRDefault="00BB5F29"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0B4BC3E9" w14:textId="7911FEC1" w:rsidR="00BB5F29" w:rsidRPr="00326A93" w:rsidRDefault="0040270B" w:rsidP="00FE586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25" w:history="1">
              <w:proofErr w:type="spellStart"/>
              <w:r w:rsidR="00BB5F29" w:rsidRPr="000A4739">
                <w:rPr>
                  <w:rStyle w:val="Hyperlink"/>
                  <w:rFonts w:ascii="Open Sans" w:hAnsi="Open Sans" w:cs="Open Sans"/>
                  <w:bCs/>
                  <w:color w:val="000000" w:themeColor="text1"/>
                  <w:sz w:val="18"/>
                  <w:szCs w:val="18"/>
                </w:rPr>
                <w:t>Examwizard</w:t>
              </w:r>
              <w:proofErr w:type="spellEnd"/>
            </w:hyperlink>
            <w:r w:rsidR="00BB5F29"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42672A4C"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ACE8CF0"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101992C"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55DF97D"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2138F559"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1290F02"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F3171A1"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66E10647"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61BAB4FF"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74A765D5" w14:textId="77777777" w:rsidR="00BB5F29" w:rsidRPr="00671B24" w:rsidRDefault="00BB5F29"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52BE875B"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25B9D66"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FB24F1C"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691C528"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1455D29"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D13A844"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62AFF49"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A907168"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25B6D1C"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875AC33"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55C2958"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BAB08E2"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7B809FDD"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1081D25B" w14:textId="77777777" w:rsidR="00BB5F29" w:rsidRDefault="00BB5F29" w:rsidP="00FE58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4FA9251" w14:textId="77777777" w:rsidR="00BB5F29" w:rsidRPr="00671B24" w:rsidRDefault="00BB5F29"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BB5F29" w:rsidRPr="00671B24" w14:paraId="3327928A"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5C743E1" w14:textId="35DD983B" w:rsidR="00BB5F29" w:rsidRPr="001345F2" w:rsidRDefault="00BB5F29" w:rsidP="00FE586F">
            <w:pPr>
              <w:jc w:val="center"/>
              <w:rPr>
                <w:rFonts w:ascii="Open Sans" w:hAnsi="Open Sans" w:cs="Open Sans"/>
                <w:sz w:val="18"/>
                <w:szCs w:val="18"/>
              </w:rPr>
            </w:pPr>
            <w:r>
              <w:rPr>
                <w:rFonts w:ascii="Open Sans" w:hAnsi="Open Sans" w:cs="Open Sans"/>
                <w:sz w:val="18"/>
                <w:szCs w:val="18"/>
              </w:rPr>
              <w:t>24</w:t>
            </w:r>
          </w:p>
        </w:tc>
        <w:tc>
          <w:tcPr>
            <w:tcW w:w="1555" w:type="dxa"/>
            <w:vMerge/>
          </w:tcPr>
          <w:p w14:paraId="28840188" w14:textId="77777777" w:rsidR="00BB5F29" w:rsidRPr="00504C42" w:rsidRDefault="00BB5F29"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B3B7C5F" w14:textId="218181B4" w:rsidR="00BB5F29" w:rsidRPr="00504C42" w:rsidRDefault="00BB5F29"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B5F29">
              <w:rPr>
                <w:rFonts w:ascii="Open Sans" w:eastAsia="Open Sans" w:hAnsi="Open Sans" w:cs="Open Sans"/>
                <w:sz w:val="18"/>
                <w:szCs w:val="18"/>
              </w:rPr>
              <w:t>Feedback</w:t>
            </w:r>
          </w:p>
        </w:tc>
        <w:tc>
          <w:tcPr>
            <w:tcW w:w="3118" w:type="dxa"/>
          </w:tcPr>
          <w:p w14:paraId="0059A5BE" w14:textId="77777777" w:rsidR="00BB5F29" w:rsidRPr="00694227" w:rsidRDefault="00BB5F29"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A382B37" w14:textId="77777777" w:rsidR="00BB5F29" w:rsidRPr="00694227" w:rsidRDefault="00BB5F2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 misconceptions through marking and re-teach.</w:t>
            </w:r>
          </w:p>
          <w:p w14:paraId="27DE9182" w14:textId="77777777" w:rsidR="00BB5F29" w:rsidRPr="00694227" w:rsidRDefault="00BB5F2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2080F6BF" w14:textId="77777777" w:rsidR="00BB5F29" w:rsidRPr="00694227" w:rsidRDefault="00BB5F2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1AC470F6" w14:textId="77777777" w:rsidR="00BB5F29" w:rsidRPr="00BB5F29" w:rsidRDefault="00BB5F2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641F2AAA" w14:textId="77693934" w:rsidR="00BB5F29" w:rsidRPr="00BB5F29" w:rsidRDefault="00BB5F2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5F29">
              <w:rPr>
                <w:rFonts w:ascii="Open Sans" w:eastAsia="Open Sans" w:hAnsi="Open Sans" w:cs="Open Sans"/>
                <w:sz w:val="18"/>
                <w:szCs w:val="18"/>
              </w:rPr>
              <w:t xml:space="preserve">Students re-attempt same/similar questions to </w:t>
            </w:r>
            <w:r w:rsidRPr="00BB5F29">
              <w:rPr>
                <w:rFonts w:ascii="Open Sans" w:eastAsia="Open Sans" w:hAnsi="Open Sans" w:cs="Open Sans"/>
                <w:sz w:val="18"/>
                <w:szCs w:val="18"/>
              </w:rPr>
              <w:lastRenderedPageBreak/>
              <w:t>check for progress and asses using mark schemes.</w:t>
            </w:r>
          </w:p>
        </w:tc>
        <w:tc>
          <w:tcPr>
            <w:tcW w:w="2552" w:type="dxa"/>
          </w:tcPr>
          <w:p w14:paraId="1AB4BA2A" w14:textId="0DAE8287" w:rsidR="00BB5F29" w:rsidRPr="00326A93" w:rsidRDefault="00BB5F29"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r w:rsidRPr="00694227">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2256A125" w14:textId="77777777" w:rsidR="00BB5F29" w:rsidRPr="00671B24" w:rsidRDefault="00BB5F29"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7070D1A5" w14:textId="77777777" w:rsidR="00BB5F29" w:rsidRPr="00671B24" w:rsidRDefault="00BB5F29"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E586F" w:rsidRPr="00671B24" w14:paraId="2F08BBE9"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E6131FA" w14:textId="7969270F" w:rsidR="00FE586F" w:rsidRPr="001345F2" w:rsidRDefault="00FE586F" w:rsidP="00FE586F">
            <w:pPr>
              <w:jc w:val="center"/>
              <w:rPr>
                <w:rFonts w:ascii="Open Sans" w:hAnsi="Open Sans" w:cs="Open Sans"/>
                <w:sz w:val="18"/>
                <w:szCs w:val="18"/>
              </w:rPr>
            </w:pPr>
            <w:r>
              <w:rPr>
                <w:rFonts w:ascii="Open Sans" w:hAnsi="Open Sans" w:cs="Open Sans"/>
                <w:sz w:val="18"/>
                <w:szCs w:val="18"/>
              </w:rPr>
              <w:t>25</w:t>
            </w:r>
          </w:p>
        </w:tc>
        <w:tc>
          <w:tcPr>
            <w:tcW w:w="1555" w:type="dxa"/>
          </w:tcPr>
          <w:p w14:paraId="6B0C3D28"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1C72562" w14:textId="4F931D8B" w:rsidR="00FE586F" w:rsidRPr="00504C42"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Group 1 (alkali metals)</w:t>
            </w:r>
          </w:p>
        </w:tc>
        <w:tc>
          <w:tcPr>
            <w:tcW w:w="3402" w:type="dxa"/>
          </w:tcPr>
          <w:p w14:paraId="59E13AA1"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0932A3A" w14:textId="77777777" w:rsidR="00FE586F"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8C7B097"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2.1 </w:t>
            </w:r>
            <w:r w:rsidRPr="00694227">
              <w:rPr>
                <w:rFonts w:ascii="Open Sans" w:eastAsia="Verdana" w:hAnsi="Open Sans" w:cs="Open Sans"/>
                <w:spacing w:val="-1"/>
                <w:sz w:val="18"/>
                <w:szCs w:val="18"/>
              </w:rPr>
              <w:t>understand how</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similarities in the </w:t>
            </w:r>
            <w:r w:rsidRPr="00694227">
              <w:rPr>
                <w:rFonts w:ascii="Open Sans" w:eastAsia="Verdana" w:hAnsi="Open Sans" w:cs="Open Sans"/>
                <w:spacing w:val="-1"/>
                <w:sz w:val="18"/>
                <w:szCs w:val="18"/>
              </w:rPr>
              <w:t>reaction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es</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ement</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w</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 xml:space="preserve"> wate</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provid</w:t>
            </w:r>
            <w:r w:rsidRPr="00694227">
              <w:rPr>
                <w:rFonts w:ascii="Open Sans" w:eastAsia="Verdana" w:hAnsi="Open Sans" w:cs="Open Sans"/>
                <w:sz w:val="18"/>
                <w:szCs w:val="18"/>
              </w:rPr>
              <w:t xml:space="preserve">e evidence </w:t>
            </w:r>
            <w:r w:rsidRPr="00694227">
              <w:rPr>
                <w:rFonts w:ascii="Open Sans" w:eastAsia="Verdana" w:hAnsi="Open Sans" w:cs="Open Sans"/>
                <w:spacing w:val="-1"/>
                <w:sz w:val="18"/>
                <w:szCs w:val="18"/>
              </w:rPr>
              <w:t>fo</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thei</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r</w:t>
            </w:r>
            <w:r w:rsidRPr="00694227">
              <w:rPr>
                <w:rFonts w:ascii="Open Sans" w:eastAsia="Verdana" w:hAnsi="Open Sans" w:cs="Open Sans"/>
                <w:spacing w:val="-2"/>
                <w:sz w:val="18"/>
                <w:szCs w:val="18"/>
              </w:rPr>
              <w:t>e</w:t>
            </w:r>
            <w:r w:rsidRPr="00694227">
              <w:rPr>
                <w:rFonts w:ascii="Open Sans" w:eastAsia="Verdana" w:hAnsi="Open Sans" w:cs="Open Sans"/>
                <w:spacing w:val="-1"/>
                <w:sz w:val="18"/>
                <w:szCs w:val="18"/>
              </w:rPr>
              <w:t>cog</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io</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s a f</w:t>
            </w:r>
            <w:r w:rsidRPr="00694227">
              <w:rPr>
                <w:rFonts w:ascii="Open Sans" w:eastAsia="Verdana" w:hAnsi="Open Sans" w:cs="Open Sans"/>
                <w:spacing w:val="-1"/>
                <w:sz w:val="18"/>
                <w:szCs w:val="18"/>
              </w:rPr>
              <w:t>amil</w:t>
            </w:r>
            <w:r w:rsidRPr="00694227">
              <w:rPr>
                <w:rFonts w:ascii="Open Sans" w:eastAsia="Verdana" w:hAnsi="Open Sans" w:cs="Open Sans"/>
                <w:sz w:val="18"/>
                <w:szCs w:val="18"/>
              </w:rPr>
              <w:t xml:space="preserve">y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proofErr w:type="gramStart"/>
            <w:r w:rsidRPr="00694227">
              <w:rPr>
                <w:rFonts w:ascii="Open Sans" w:eastAsia="Verdana" w:hAnsi="Open Sans" w:cs="Open Sans"/>
                <w:spacing w:val="-1"/>
                <w:sz w:val="18"/>
                <w:szCs w:val="18"/>
              </w:rPr>
              <w:t>eleme</w:t>
            </w:r>
            <w:r w:rsidRPr="00694227">
              <w:rPr>
                <w:rFonts w:ascii="Open Sans" w:eastAsia="Verdana" w:hAnsi="Open Sans" w:cs="Open Sans"/>
                <w:sz w:val="18"/>
                <w:szCs w:val="18"/>
              </w:rPr>
              <w:t>nts</w:t>
            </w:r>
            <w:proofErr w:type="gramEnd"/>
          </w:p>
          <w:p w14:paraId="3FCE4934"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31E432CA" w14:textId="77777777" w:rsidR="00FE586F"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2.2 </w:t>
            </w:r>
            <w:r w:rsidRPr="00694227">
              <w:rPr>
                <w:rFonts w:ascii="Open Sans" w:eastAsia="Verdana" w:hAnsi="Open Sans" w:cs="Open Sans"/>
                <w:spacing w:val="-1"/>
                <w:sz w:val="18"/>
                <w:szCs w:val="18"/>
              </w:rPr>
              <w:t>understand how</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differences between the </w:t>
            </w:r>
            <w:r w:rsidRPr="00694227">
              <w:rPr>
                <w:rFonts w:ascii="Open Sans" w:eastAsia="Verdana" w:hAnsi="Open Sans" w:cs="Open Sans"/>
                <w:spacing w:val="-1"/>
                <w:sz w:val="18"/>
                <w:szCs w:val="18"/>
              </w:rPr>
              <w:t>reaction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es</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ement</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w</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 xml:space="preserve"> air and wate</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provid</w:t>
            </w:r>
            <w:r w:rsidRPr="00694227">
              <w:rPr>
                <w:rFonts w:ascii="Open Sans" w:eastAsia="Verdana" w:hAnsi="Open Sans" w:cs="Open Sans"/>
                <w:sz w:val="18"/>
                <w:szCs w:val="18"/>
              </w:rPr>
              <w:t xml:space="preserve">e evidence </w:t>
            </w:r>
            <w:r w:rsidRPr="00694227">
              <w:rPr>
                <w:rFonts w:ascii="Open Sans" w:eastAsia="Verdana" w:hAnsi="Open Sans" w:cs="Open Sans"/>
                <w:spacing w:val="-1"/>
                <w:sz w:val="18"/>
                <w:szCs w:val="18"/>
              </w:rPr>
              <w:t>fo</w:t>
            </w:r>
            <w:r w:rsidRPr="00694227">
              <w:rPr>
                <w:rFonts w:ascii="Open Sans" w:eastAsia="Verdana" w:hAnsi="Open Sans" w:cs="Open Sans"/>
                <w:sz w:val="18"/>
                <w:szCs w:val="18"/>
              </w:rPr>
              <w:t xml:space="preserve">r the </w:t>
            </w:r>
            <w:r w:rsidRPr="00694227">
              <w:rPr>
                <w:rFonts w:ascii="Open Sans" w:eastAsia="Verdana" w:hAnsi="Open Sans" w:cs="Open Sans"/>
                <w:spacing w:val="-1"/>
                <w:sz w:val="18"/>
                <w:szCs w:val="18"/>
              </w:rPr>
              <w:t>trend in reactivity in Group 1</w:t>
            </w:r>
          </w:p>
          <w:p w14:paraId="4F6F8F6B" w14:textId="77777777" w:rsidR="00FE586F"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4FF1C0BF" w14:textId="1D8D6603" w:rsidR="00FE586F" w:rsidRPr="005336AD" w:rsidRDefault="00FE586F" w:rsidP="005336A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2.3 </w:t>
            </w:r>
            <w:r w:rsidRPr="00694227">
              <w:rPr>
                <w:rFonts w:ascii="Open Sans" w:eastAsia="Verdana" w:hAnsi="Open Sans" w:cs="Open Sans"/>
                <w:spacing w:val="-1"/>
                <w:sz w:val="18"/>
                <w:szCs w:val="18"/>
              </w:rPr>
              <w:t>use knowledge of trends in Group 1 to predict the properties of other alkali metals</w:t>
            </w:r>
          </w:p>
        </w:tc>
        <w:tc>
          <w:tcPr>
            <w:tcW w:w="3118" w:type="dxa"/>
          </w:tcPr>
          <w:p w14:paraId="2CF3A99B" w14:textId="77777777" w:rsidR="00FE586F" w:rsidRPr="000E4041"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E4041">
              <w:rPr>
                <w:rFonts w:ascii="Open Sans" w:eastAsia="Open Sans" w:hAnsi="Open Sans" w:cs="Open Sans"/>
                <w:sz w:val="18"/>
                <w:szCs w:val="18"/>
              </w:rPr>
              <w:t>Activities:</w:t>
            </w:r>
          </w:p>
          <w:p w14:paraId="1ABE715C" w14:textId="77777777" w:rsidR="00FE586F" w:rsidRPr="000E4041" w:rsidRDefault="00FE586F" w:rsidP="0047170C">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E4041">
              <w:rPr>
                <w:rFonts w:ascii="Open Sans" w:eastAsia="Open Sans" w:hAnsi="Open Sans" w:cs="Open Sans"/>
                <w:sz w:val="18"/>
                <w:szCs w:val="18"/>
              </w:rPr>
              <w:t xml:space="preserve">Draw conclusions about patterns and trends in Group 1 from the results of the demonstration. </w:t>
            </w:r>
          </w:p>
          <w:p w14:paraId="170F85EE" w14:textId="77777777" w:rsidR="00FE586F" w:rsidRPr="001A5791" w:rsidRDefault="00FE586F" w:rsidP="0047170C">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E4041">
              <w:rPr>
                <w:rFonts w:ascii="Open Sans" w:eastAsia="Open Sans" w:hAnsi="Open Sans" w:cs="Open Sans"/>
                <w:sz w:val="18"/>
                <w:szCs w:val="18"/>
              </w:rPr>
              <w:t xml:space="preserve">Determine order of reactivity </w:t>
            </w:r>
            <w:r>
              <w:rPr>
                <w:rFonts w:ascii="Open Sans" w:eastAsia="Open Sans" w:hAnsi="Open Sans" w:cs="Open Sans"/>
                <w:sz w:val="18"/>
                <w:szCs w:val="18"/>
              </w:rPr>
              <w:t>of</w:t>
            </w:r>
            <w:r w:rsidRPr="000E4041">
              <w:rPr>
                <w:rFonts w:ascii="Open Sans" w:eastAsia="Open Sans" w:hAnsi="Open Sans" w:cs="Open Sans"/>
                <w:sz w:val="18"/>
                <w:szCs w:val="18"/>
              </w:rPr>
              <w:t xml:space="preserve"> unknown metals </w:t>
            </w:r>
            <w:r>
              <w:rPr>
                <w:rFonts w:ascii="Open Sans" w:eastAsia="Open Sans" w:hAnsi="Open Sans" w:cs="Open Sans"/>
                <w:sz w:val="18"/>
                <w:szCs w:val="18"/>
              </w:rPr>
              <w:t xml:space="preserve">from data </w:t>
            </w:r>
            <w:r w:rsidRPr="000E4041">
              <w:rPr>
                <w:rFonts w:ascii="Open Sans" w:eastAsia="Open Sans" w:hAnsi="Open Sans" w:cs="Open Sans"/>
                <w:sz w:val="18"/>
                <w:szCs w:val="18"/>
              </w:rPr>
              <w:t>and then deduce the unknown metals.</w:t>
            </w:r>
          </w:p>
          <w:p w14:paraId="4991B515" w14:textId="77777777" w:rsidR="00FE586F" w:rsidRPr="00C51779"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5DCB440" w14:textId="77777777" w:rsidR="00FE586F" w:rsidRPr="0025556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255567">
              <w:rPr>
                <w:rFonts w:ascii="Open Sans" w:eastAsia="Open Sans" w:hAnsi="Open Sans" w:cs="Open Sans"/>
                <w:sz w:val="18"/>
                <w:szCs w:val="18"/>
              </w:rPr>
              <w:t xml:space="preserve">Demonstrations: </w:t>
            </w:r>
          </w:p>
          <w:p w14:paraId="2EFC0259" w14:textId="77777777" w:rsidR="00FE586F" w:rsidRPr="003143BC" w:rsidRDefault="00FE586F" w:rsidP="0047170C">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Heating group 1 metals in air and in chlorine</w:t>
            </w:r>
          </w:p>
          <w:p w14:paraId="14F2D6FE" w14:textId="77777777" w:rsidR="00FE586F" w:rsidRPr="00255567" w:rsidRDefault="00FE586F" w:rsidP="0047170C">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255567">
              <w:rPr>
                <w:rFonts w:ascii="Open Sans" w:eastAsia="Open Sans" w:hAnsi="Open Sans" w:cs="Open Sans"/>
                <w:sz w:val="18"/>
                <w:szCs w:val="18"/>
              </w:rPr>
              <w:t xml:space="preserve">Reactions of the alkali metals </w:t>
            </w:r>
          </w:p>
          <w:p w14:paraId="087C364F" w14:textId="7402DD60"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tcPr>
          <w:p w14:paraId="6BDB0169" w14:textId="77777777" w:rsidR="00FE586F" w:rsidRPr="002905CA"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5336AD">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345</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351</w:t>
            </w:r>
            <w:r w:rsidRPr="002905CA">
              <w:rPr>
                <w:rFonts w:ascii="Open Sans" w:eastAsia="Open Sans" w:hAnsi="Open Sans" w:cs="Open Sans"/>
                <w:color w:val="000000" w:themeColor="text1"/>
                <w:sz w:val="18"/>
                <w:szCs w:val="18"/>
              </w:rPr>
              <w:t xml:space="preserve"> </w:t>
            </w:r>
          </w:p>
          <w:p w14:paraId="4BD1FA8D" w14:textId="77777777" w:rsidR="00FE586F" w:rsidRPr="00EE5A72"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185D228" w14:textId="77777777" w:rsidR="00FE586F" w:rsidRDefault="0040270B" w:rsidP="00FE586F">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126" w:history="1">
              <w:r w:rsidR="00FE586F" w:rsidRPr="00EE5A72">
                <w:rPr>
                  <w:rStyle w:val="Hyperlink"/>
                  <w:rFonts w:ascii="Open Sans" w:eastAsia="Open Sans" w:hAnsi="Open Sans" w:cs="Open Sans"/>
                  <w:color w:val="000000" w:themeColor="text1"/>
                  <w:sz w:val="18"/>
                  <w:szCs w:val="18"/>
                </w:rPr>
                <w:t>Heating group 1 metals in air and in chlorine teacher sheet</w:t>
              </w:r>
            </w:hyperlink>
          </w:p>
          <w:p w14:paraId="15DC27B1" w14:textId="77777777" w:rsidR="00FE586F" w:rsidRDefault="00FE586F" w:rsidP="00FE586F">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203C33CB" w14:textId="39EB7F01" w:rsidR="00FE586F" w:rsidRPr="00694227" w:rsidRDefault="0040270B"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27" w:history="1">
              <w:r w:rsidR="00FE586F" w:rsidRPr="00EE5A72">
                <w:rPr>
                  <w:rStyle w:val="Hyperlink"/>
                  <w:rFonts w:ascii="Open Sans" w:eastAsia="Open Sans" w:hAnsi="Open Sans" w:cs="Open Sans"/>
                  <w:color w:val="000000" w:themeColor="text1"/>
                  <w:sz w:val="18"/>
                  <w:szCs w:val="18"/>
                </w:rPr>
                <w:t>Reactions of the alkali metals teacher sheet</w:t>
              </w:r>
            </w:hyperlink>
          </w:p>
        </w:tc>
        <w:tc>
          <w:tcPr>
            <w:tcW w:w="1701" w:type="dxa"/>
          </w:tcPr>
          <w:p w14:paraId="1A740AB4" w14:textId="77777777" w:rsidR="00FE586F" w:rsidRPr="00605266"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Problem solving</w:t>
            </w:r>
          </w:p>
          <w:p w14:paraId="70CB5DD9" w14:textId="77777777" w:rsidR="00FE586F" w:rsidRPr="00605266"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Interpretation</w:t>
            </w:r>
          </w:p>
          <w:p w14:paraId="409BA3F9"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4DC5275" w14:textId="77777777" w:rsidR="00FE586F" w:rsidRPr="00605266"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Problem solving</w:t>
            </w:r>
          </w:p>
          <w:p w14:paraId="53541976" w14:textId="77777777" w:rsidR="00FE586F" w:rsidRPr="00605266"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Interpretation</w:t>
            </w:r>
          </w:p>
          <w:p w14:paraId="5C619E3B" w14:textId="77777777" w:rsidR="00FE586F" w:rsidRPr="00605266"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Adaptive learning</w:t>
            </w:r>
          </w:p>
          <w:p w14:paraId="2DEE6E43"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E586F" w:rsidRPr="00671B24" w14:paraId="396A81B9"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6698F82" w14:textId="3EE63720" w:rsidR="00FE586F" w:rsidRPr="001345F2" w:rsidRDefault="00FE586F" w:rsidP="00FE586F">
            <w:pPr>
              <w:jc w:val="center"/>
              <w:rPr>
                <w:rFonts w:ascii="Open Sans" w:hAnsi="Open Sans" w:cs="Open Sans"/>
                <w:sz w:val="18"/>
                <w:szCs w:val="18"/>
              </w:rPr>
            </w:pPr>
            <w:r>
              <w:rPr>
                <w:rFonts w:ascii="Open Sans" w:hAnsi="Open Sans" w:cs="Open Sans"/>
                <w:sz w:val="18"/>
                <w:szCs w:val="18"/>
              </w:rPr>
              <w:t>26</w:t>
            </w:r>
          </w:p>
        </w:tc>
        <w:tc>
          <w:tcPr>
            <w:tcW w:w="1555" w:type="dxa"/>
          </w:tcPr>
          <w:p w14:paraId="6CC51C10"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5AB35780" w14:textId="60D28F8A" w:rsidR="00FE586F" w:rsidRPr="00504C42"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(b) Group 7 (halogens)</w:t>
            </w:r>
          </w:p>
        </w:tc>
        <w:tc>
          <w:tcPr>
            <w:tcW w:w="3402" w:type="dxa"/>
          </w:tcPr>
          <w:p w14:paraId="08D9998C"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EE43F5E"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55FB2C5"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2.5 </w:t>
            </w:r>
            <w:r w:rsidRPr="00694227">
              <w:rPr>
                <w:rFonts w:ascii="Open Sans" w:eastAsia="Verdana" w:hAnsi="Open Sans" w:cs="Open Sans"/>
                <w:spacing w:val="-1"/>
                <w:sz w:val="18"/>
                <w:szCs w:val="18"/>
              </w:rPr>
              <w:t>know the colours, physical states (at room temperature) and trends in physical</w:t>
            </w:r>
            <w:r w:rsidRPr="00694227">
              <w:rPr>
                <w:rFonts w:ascii="Open Sans" w:eastAsia="Verdana" w:hAnsi="Open Sans" w:cs="Open Sans"/>
                <w:spacing w:val="-1"/>
                <w:sz w:val="18"/>
                <w:szCs w:val="18"/>
              </w:rPr>
              <w:tab/>
              <w:t xml:space="preserve">properties of these </w:t>
            </w:r>
            <w:proofErr w:type="gramStart"/>
            <w:r w:rsidRPr="00694227">
              <w:rPr>
                <w:rFonts w:ascii="Open Sans" w:eastAsia="Verdana" w:hAnsi="Open Sans" w:cs="Open Sans"/>
                <w:spacing w:val="-1"/>
                <w:sz w:val="18"/>
                <w:szCs w:val="18"/>
              </w:rPr>
              <w:t>elements</w:t>
            </w:r>
            <w:proofErr w:type="gramEnd"/>
          </w:p>
          <w:p w14:paraId="3359FD31"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b/>
                <w:bCs/>
                <w:sz w:val="18"/>
                <w:szCs w:val="18"/>
              </w:rPr>
              <w:t xml:space="preserve"> </w:t>
            </w:r>
          </w:p>
          <w:p w14:paraId="1E532189"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2.6 </w:t>
            </w:r>
            <w:r w:rsidRPr="00694227">
              <w:rPr>
                <w:rFonts w:ascii="Open Sans" w:eastAsia="Verdana" w:hAnsi="Open Sans" w:cs="Open Sans"/>
                <w:spacing w:val="-1"/>
                <w:sz w:val="18"/>
                <w:szCs w:val="18"/>
              </w:rPr>
              <w:t xml:space="preserve">use knowledge of trends in Group 7 to predict the properties of other </w:t>
            </w:r>
            <w:proofErr w:type="gramStart"/>
            <w:r w:rsidRPr="00694227">
              <w:rPr>
                <w:rFonts w:ascii="Open Sans" w:eastAsia="Verdana" w:hAnsi="Open Sans" w:cs="Open Sans"/>
                <w:spacing w:val="-1"/>
                <w:sz w:val="18"/>
                <w:szCs w:val="18"/>
              </w:rPr>
              <w:t>halogens</w:t>
            </w:r>
            <w:proofErr w:type="gramEnd"/>
          </w:p>
          <w:p w14:paraId="763A4B59"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43904837"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2.7 </w:t>
            </w:r>
            <w:r w:rsidRPr="00694227">
              <w:rPr>
                <w:rFonts w:ascii="Open Sans" w:eastAsia="Verdana" w:hAnsi="Open Sans" w:cs="Open Sans"/>
                <w:spacing w:val="-1"/>
                <w:sz w:val="18"/>
                <w:szCs w:val="18"/>
              </w:rPr>
              <w:t>understand how displacement reactions involving halogens and halides provide evidence for the trend in reactivity in Group 7</w:t>
            </w:r>
          </w:p>
          <w:p w14:paraId="2D30AB35"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Pr>
          <w:p w14:paraId="24AB8F0C" w14:textId="77777777" w:rsidR="00FE586F" w:rsidRPr="008566F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566F6">
              <w:rPr>
                <w:rFonts w:ascii="Open Sans" w:eastAsia="Open Sans" w:hAnsi="Open Sans" w:cs="Open Sans"/>
                <w:sz w:val="18"/>
                <w:szCs w:val="18"/>
              </w:rPr>
              <w:t>Activities:</w:t>
            </w:r>
          </w:p>
          <w:p w14:paraId="649B8CAF" w14:textId="77777777" w:rsidR="00FE586F" w:rsidRPr="008566F6" w:rsidRDefault="00FE586F" w:rsidP="0047170C">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566F6">
              <w:rPr>
                <w:rFonts w:ascii="Open Sans" w:eastAsia="Open Sans" w:hAnsi="Open Sans" w:cs="Open Sans"/>
                <w:sz w:val="18"/>
                <w:szCs w:val="18"/>
              </w:rPr>
              <w:t>Watch a video or demonstration and note the trends in colour and room temperature state of halogens.</w:t>
            </w:r>
          </w:p>
          <w:p w14:paraId="3E7100CC" w14:textId="77777777" w:rsidR="00FE586F" w:rsidRPr="008566F6" w:rsidRDefault="00FE586F" w:rsidP="0047170C">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566F6">
              <w:rPr>
                <w:rFonts w:ascii="Open Sans" w:eastAsia="Open Sans" w:hAnsi="Open Sans" w:cs="Open Sans"/>
                <w:sz w:val="18"/>
                <w:szCs w:val="18"/>
              </w:rPr>
              <w:t>Deduce the reactivity series of the halogens from displacement experiments.</w:t>
            </w:r>
          </w:p>
          <w:p w14:paraId="1038692E" w14:textId="77777777" w:rsidR="00FE586F" w:rsidRPr="008566F6" w:rsidRDefault="00FE586F" w:rsidP="0047170C">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566F6">
              <w:rPr>
                <w:rFonts w:ascii="Open Sans" w:eastAsia="Open Sans" w:hAnsi="Open Sans" w:cs="Open Sans"/>
                <w:sz w:val="18"/>
                <w:szCs w:val="18"/>
              </w:rPr>
              <w:t>Deduce the likely properties of fluorine and astatine.</w:t>
            </w:r>
          </w:p>
          <w:p w14:paraId="5F27BFBC" w14:textId="77777777" w:rsidR="00FE586F" w:rsidRPr="00C51779"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2F367B7" w14:textId="77777777" w:rsidR="00FE586F" w:rsidRPr="001F7BC5"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F7BC5">
              <w:rPr>
                <w:rFonts w:ascii="Open Sans" w:eastAsia="Open Sans" w:hAnsi="Open Sans" w:cs="Open Sans"/>
                <w:sz w:val="18"/>
                <w:szCs w:val="18"/>
              </w:rPr>
              <w:t>Demonstrations:</w:t>
            </w:r>
          </w:p>
          <w:p w14:paraId="1FA17A35" w14:textId="77777777" w:rsidR="005336AD" w:rsidRPr="005336AD" w:rsidRDefault="00FE586F" w:rsidP="0047170C">
            <w:pPr>
              <w:pStyle w:val="ListParagraph"/>
              <w:numPr>
                <w:ilvl w:val="0"/>
                <w:numId w:val="4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F7BC5">
              <w:rPr>
                <w:rFonts w:ascii="Open Sans" w:eastAsia="Open Sans" w:hAnsi="Open Sans" w:cs="Open Sans"/>
                <w:sz w:val="18"/>
                <w:szCs w:val="18"/>
              </w:rPr>
              <w:t>Halogen reactions with iron wool.</w:t>
            </w:r>
          </w:p>
          <w:p w14:paraId="3F24E4B3" w14:textId="358738F9" w:rsidR="00FE586F" w:rsidRPr="005336AD" w:rsidRDefault="00FE586F" w:rsidP="0047170C">
            <w:pPr>
              <w:pStyle w:val="ListParagraph"/>
              <w:numPr>
                <w:ilvl w:val="0"/>
                <w:numId w:val="4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336AD">
              <w:rPr>
                <w:rFonts w:ascii="Open Sans" w:eastAsia="Open Sans" w:hAnsi="Open Sans" w:cs="Open Sans"/>
                <w:sz w:val="18"/>
                <w:szCs w:val="18"/>
              </w:rPr>
              <w:t>Halogens in aqueous solution and their displacement reactions.</w:t>
            </w:r>
          </w:p>
        </w:tc>
        <w:tc>
          <w:tcPr>
            <w:tcW w:w="2552" w:type="dxa"/>
          </w:tcPr>
          <w:p w14:paraId="6C40AD6E"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5336AD">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352</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357</w:t>
            </w:r>
          </w:p>
          <w:p w14:paraId="084A3D44" w14:textId="77777777" w:rsidR="00FE586F" w:rsidRPr="00EE5A72"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31D0730" w14:textId="77777777" w:rsidR="00FE586F" w:rsidRDefault="0040270B" w:rsidP="00FE586F">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128" w:history="1">
              <w:r w:rsidR="00FE586F" w:rsidRPr="00EE5A72">
                <w:rPr>
                  <w:rStyle w:val="Hyperlink"/>
                  <w:rFonts w:ascii="Open Sans" w:eastAsia="Open Sans" w:hAnsi="Open Sans" w:cs="Open Sans"/>
                  <w:color w:val="000000" w:themeColor="text1"/>
                  <w:sz w:val="18"/>
                  <w:szCs w:val="18"/>
                </w:rPr>
                <w:t>Halogen reactions with iron wool teacher sheet.</w:t>
              </w:r>
            </w:hyperlink>
          </w:p>
          <w:p w14:paraId="2BA979BB" w14:textId="77777777" w:rsidR="00FE586F" w:rsidRDefault="00FE586F" w:rsidP="00FE586F">
            <w:pPr>
              <w:cnfStyle w:val="000000100000" w:firstRow="0" w:lastRow="0" w:firstColumn="0" w:lastColumn="0" w:oddVBand="0" w:evenVBand="0" w:oddHBand="1" w:evenHBand="0" w:firstRowFirstColumn="0" w:firstRowLastColumn="0" w:lastRowFirstColumn="0" w:lastRowLastColumn="0"/>
              <w:rPr>
                <w:rStyle w:val="Hyperlink"/>
                <w:rFonts w:eastAsia="Open Sans"/>
                <w:b/>
                <w:bCs/>
              </w:rPr>
            </w:pPr>
          </w:p>
          <w:p w14:paraId="056675B5" w14:textId="1FAFC4BE" w:rsidR="00FE586F" w:rsidRPr="00694227" w:rsidRDefault="0040270B"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29" w:history="1">
              <w:r w:rsidR="00FE586F" w:rsidRPr="00EE5A72">
                <w:rPr>
                  <w:rStyle w:val="Hyperlink"/>
                  <w:rFonts w:ascii="Open Sans" w:eastAsia="Open Sans" w:hAnsi="Open Sans" w:cs="Open Sans"/>
                  <w:color w:val="000000" w:themeColor="text1"/>
                  <w:sz w:val="18"/>
                  <w:szCs w:val="18"/>
                </w:rPr>
                <w:t>Halogens in aqueous solution and their displacement reactions teacher sheet.</w:t>
              </w:r>
            </w:hyperlink>
          </w:p>
        </w:tc>
        <w:tc>
          <w:tcPr>
            <w:tcW w:w="1701" w:type="dxa"/>
          </w:tcPr>
          <w:p w14:paraId="351B5D47" w14:textId="77777777" w:rsidR="00FE586F" w:rsidRPr="0060526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Problem solving</w:t>
            </w:r>
          </w:p>
          <w:p w14:paraId="75D645BB" w14:textId="77777777" w:rsidR="00FE586F" w:rsidRPr="0060526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Interpretation</w:t>
            </w:r>
          </w:p>
          <w:p w14:paraId="46BE4997"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83E0813" w14:textId="77777777" w:rsidR="00FE586F" w:rsidRPr="0060526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Problem solving</w:t>
            </w:r>
          </w:p>
          <w:p w14:paraId="3EC8A588" w14:textId="77777777" w:rsidR="00FE586F" w:rsidRPr="0060526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Interpretation</w:t>
            </w:r>
          </w:p>
          <w:p w14:paraId="32832A13" w14:textId="77777777" w:rsidR="00FE586F" w:rsidRPr="00605266"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5266">
              <w:rPr>
                <w:rFonts w:ascii="Open Sans" w:eastAsia="Open Sans" w:hAnsi="Open Sans" w:cs="Open Sans"/>
                <w:sz w:val="18"/>
                <w:szCs w:val="18"/>
              </w:rPr>
              <w:t>Adaptive learning</w:t>
            </w:r>
          </w:p>
          <w:p w14:paraId="0D19FF79"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E586F" w:rsidRPr="00671B24" w14:paraId="09EC0B97"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C347929" w14:textId="717BA5BC" w:rsidR="00FE586F" w:rsidRPr="001345F2" w:rsidRDefault="00FE586F" w:rsidP="00FE586F">
            <w:pPr>
              <w:jc w:val="center"/>
              <w:rPr>
                <w:rFonts w:ascii="Open Sans" w:hAnsi="Open Sans" w:cs="Open Sans"/>
                <w:sz w:val="18"/>
                <w:szCs w:val="18"/>
              </w:rPr>
            </w:pPr>
            <w:r>
              <w:rPr>
                <w:rFonts w:ascii="Open Sans" w:hAnsi="Open Sans" w:cs="Open Sans"/>
                <w:sz w:val="18"/>
                <w:szCs w:val="18"/>
              </w:rPr>
              <w:lastRenderedPageBreak/>
              <w:t>27</w:t>
            </w:r>
          </w:p>
        </w:tc>
        <w:tc>
          <w:tcPr>
            <w:tcW w:w="1555" w:type="dxa"/>
          </w:tcPr>
          <w:p w14:paraId="4B7978F2"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41915D4" w14:textId="0E21CAF6" w:rsidR="00FE586F" w:rsidRPr="00504C42"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D3E34">
              <w:rPr>
                <w:rFonts w:ascii="Open Sans" w:hAnsi="Open Sans" w:cs="Open Sans"/>
                <w:bCs/>
                <w:sz w:val="18"/>
                <w:szCs w:val="14"/>
              </w:rPr>
              <w:t>(c) Gases in the atmosphere</w:t>
            </w:r>
          </w:p>
        </w:tc>
        <w:tc>
          <w:tcPr>
            <w:tcW w:w="3402" w:type="dxa"/>
          </w:tcPr>
          <w:p w14:paraId="4173FA30"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951CD78"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24439C0"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2.9 know the approximate percentages by volume of the four most abundant gases in dry </w:t>
            </w:r>
            <w:proofErr w:type="gramStart"/>
            <w:r w:rsidRPr="00694227">
              <w:rPr>
                <w:rFonts w:ascii="Open Sans" w:hAnsi="Open Sans" w:cs="Open Sans"/>
                <w:sz w:val="18"/>
                <w:szCs w:val="18"/>
              </w:rPr>
              <w:t>air</w:t>
            </w:r>
            <w:proofErr w:type="gramEnd"/>
            <w:r w:rsidRPr="00694227">
              <w:rPr>
                <w:rFonts w:ascii="Open Sans" w:hAnsi="Open Sans" w:cs="Open Sans"/>
                <w:b/>
                <w:bCs/>
                <w:sz w:val="18"/>
                <w:szCs w:val="18"/>
              </w:rPr>
              <w:t xml:space="preserve"> </w:t>
            </w:r>
          </w:p>
          <w:p w14:paraId="3E686DB1" w14:textId="77777777" w:rsidR="00FE586F" w:rsidRPr="00694227"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51672A46" w14:textId="5DB6118B" w:rsidR="00FE586F" w:rsidRPr="002D3E34" w:rsidRDefault="00FE586F" w:rsidP="002D3E3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2.10 understand how to determine the percentage by volume of oxygen in air using experiments involving the reactions of metals (e.g. iron) and non-metals (e.g. phosphorus) with air</w:t>
            </w:r>
          </w:p>
        </w:tc>
        <w:tc>
          <w:tcPr>
            <w:tcW w:w="3118" w:type="dxa"/>
          </w:tcPr>
          <w:p w14:paraId="0A2BA243"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6FC93FF" w14:textId="77777777" w:rsidR="00FE586F" w:rsidRPr="00694227" w:rsidRDefault="00FE586F" w:rsidP="0047170C">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a pie chart showing the composition of dry unpolluted air.</w:t>
            </w:r>
          </w:p>
          <w:p w14:paraId="62C66531" w14:textId="77777777" w:rsidR="00FE586F" w:rsidRPr="00694227" w:rsidRDefault="00FE586F" w:rsidP="0047170C">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sz w:val="18"/>
                <w:szCs w:val="18"/>
              </w:rPr>
              <w:t>Calculate the percentage volume of oxygen in air using given experimental data from different samples of air</w:t>
            </w:r>
            <w:r w:rsidRPr="00694227">
              <w:rPr>
                <w:rFonts w:ascii="Open Sans" w:eastAsia="Open Sans" w:hAnsi="Open Sans" w:cs="Open Sans"/>
                <w:color w:val="2E74B5" w:themeColor="accent5" w:themeShade="BF"/>
                <w:sz w:val="18"/>
                <w:szCs w:val="18"/>
              </w:rPr>
              <w:t>.</w:t>
            </w:r>
          </w:p>
          <w:p w14:paraId="7024F48C"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4C68057"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7DCDAB79" w14:textId="7D8ACE90" w:rsidR="00FE586F" w:rsidRPr="002D3E34" w:rsidRDefault="00FE586F" w:rsidP="0047170C">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How much oxygen is used when iron wool rusts?</w:t>
            </w:r>
          </w:p>
        </w:tc>
        <w:tc>
          <w:tcPr>
            <w:tcW w:w="2552" w:type="dxa"/>
          </w:tcPr>
          <w:p w14:paraId="60F01463" w14:textId="52F89386" w:rsidR="00FE586F"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3E34">
              <w:rPr>
                <w:rStyle w:val="Strong"/>
                <w:rFonts w:ascii="Open Sans" w:hAnsi="Open Sans" w:cs="Open Sans"/>
                <w:b w:val="0"/>
                <w:bCs w:val="0"/>
                <w:color w:val="000000" w:themeColor="text1"/>
                <w:sz w:val="18"/>
                <w:szCs w:val="18"/>
              </w:rPr>
              <w:t>Pearson Edexcel International GCSE (9–1) Science Double Award Student Book</w:t>
            </w:r>
            <w:r w:rsidRPr="002D3E34">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358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362</w:t>
            </w:r>
          </w:p>
          <w:p w14:paraId="7AD59FF0" w14:textId="77777777" w:rsidR="00FE586F" w:rsidRPr="00CD2052"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6383E50" w14:textId="754AF766" w:rsidR="00FE586F" w:rsidRPr="00694227" w:rsidRDefault="0040270B"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30" w:history="1">
              <w:r w:rsidR="00FE586F" w:rsidRPr="00CD2052">
                <w:rPr>
                  <w:rStyle w:val="Hyperlink"/>
                  <w:rFonts w:ascii="Open Sans" w:eastAsia="Open Sans" w:hAnsi="Open Sans" w:cs="Open Sans"/>
                  <w:color w:val="000000" w:themeColor="text1"/>
                  <w:sz w:val="18"/>
                  <w:szCs w:val="18"/>
                </w:rPr>
                <w:t>How much oxygen is used when iron wool rusts? Teacher sheet</w:t>
              </w:r>
            </w:hyperlink>
          </w:p>
        </w:tc>
        <w:tc>
          <w:tcPr>
            <w:tcW w:w="1701" w:type="dxa"/>
          </w:tcPr>
          <w:p w14:paraId="5801F14D"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6BB588E" w14:textId="5D92EA84"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683BB818"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612715F"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1C941EA2"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7967ED83"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230FB16E"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2C167FBC"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C412318"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E586F" w:rsidRPr="00671B24" w14:paraId="7F4C9428"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31803B" w14:textId="13A227E7" w:rsidR="00FE586F" w:rsidRPr="001345F2" w:rsidRDefault="00FE586F" w:rsidP="00FE586F">
            <w:pPr>
              <w:jc w:val="center"/>
              <w:rPr>
                <w:rFonts w:ascii="Open Sans" w:hAnsi="Open Sans" w:cs="Open Sans"/>
                <w:sz w:val="18"/>
                <w:szCs w:val="18"/>
              </w:rPr>
            </w:pPr>
            <w:r>
              <w:rPr>
                <w:rFonts w:ascii="Open Sans" w:hAnsi="Open Sans" w:cs="Open Sans"/>
                <w:sz w:val="18"/>
                <w:szCs w:val="18"/>
              </w:rPr>
              <w:t>28</w:t>
            </w:r>
          </w:p>
        </w:tc>
        <w:tc>
          <w:tcPr>
            <w:tcW w:w="1555" w:type="dxa"/>
          </w:tcPr>
          <w:p w14:paraId="0960DEFF"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311096A" w14:textId="64578D57" w:rsidR="00FE586F" w:rsidRPr="00504C42"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D3E34">
              <w:rPr>
                <w:rFonts w:ascii="Open Sans" w:hAnsi="Open Sans" w:cs="Open Sans"/>
                <w:sz w:val="18"/>
                <w:szCs w:val="14"/>
              </w:rPr>
              <w:t>(c) Gases in the atmosphere</w:t>
            </w:r>
          </w:p>
        </w:tc>
        <w:tc>
          <w:tcPr>
            <w:tcW w:w="3402" w:type="dxa"/>
          </w:tcPr>
          <w:p w14:paraId="6A6FCEB0" w14:textId="77777777" w:rsidR="00FE586F"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Students will be able to:</w:t>
            </w:r>
          </w:p>
          <w:p w14:paraId="5E591CAA" w14:textId="77777777" w:rsidR="00FE586F"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BAD80B9"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2.14 </w:t>
            </w:r>
            <w:r w:rsidRPr="00694227">
              <w:rPr>
                <w:rFonts w:ascii="Open Sans" w:hAnsi="Open Sans" w:cs="Open Sans"/>
                <w:i/>
                <w:sz w:val="18"/>
                <w:szCs w:val="18"/>
              </w:rPr>
              <w:t>practical: determine the approximate percentage by volume of oxygen in air using a metal or a non-metal.</w:t>
            </w:r>
          </w:p>
          <w:p w14:paraId="3FA2E0E7" w14:textId="0DD61EFF"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Pr>
          <w:p w14:paraId="6A300050" w14:textId="77777777" w:rsidR="00FE586F"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4E88E55D" w14:textId="77777777" w:rsidR="00FE586F" w:rsidRPr="00CD2052" w:rsidRDefault="00FE586F" w:rsidP="0047170C">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CD2052">
              <w:rPr>
                <w:rFonts w:ascii="Open Sans" w:eastAsia="Open Sans" w:hAnsi="Open Sans" w:cs="Open Sans"/>
                <w:sz w:val="18"/>
                <w:szCs w:val="18"/>
              </w:rPr>
              <w:t>Put the steps into the correct order for how to carry out the practical.</w:t>
            </w:r>
          </w:p>
          <w:p w14:paraId="74D3F4A1" w14:textId="77777777" w:rsidR="00FE586F" w:rsidRPr="00CD2052" w:rsidRDefault="00FE586F" w:rsidP="0047170C">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CD2052">
              <w:rPr>
                <w:rFonts w:ascii="Open Sans" w:eastAsia="Open Sans" w:hAnsi="Open Sans" w:cs="Open Sans"/>
                <w:sz w:val="18"/>
                <w:szCs w:val="18"/>
              </w:rPr>
              <w:t>Make suggests about how the precision and validity could be improved.</w:t>
            </w:r>
          </w:p>
          <w:p w14:paraId="025CA826" w14:textId="77777777" w:rsidR="00FE586F"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37AB5D65"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669ADD01" w14:textId="442AD03F" w:rsidR="00FE586F" w:rsidRPr="002D3E34" w:rsidRDefault="00FE586F" w:rsidP="0047170C">
            <w:pPr>
              <w:pStyle w:val="ListParagraph"/>
              <w:numPr>
                <w:ilvl w:val="0"/>
                <w:numId w:val="18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2D3E34">
              <w:rPr>
                <w:rFonts w:ascii="Open Sans" w:eastAsia="Open Sans" w:hAnsi="Open Sans" w:cs="Open Sans"/>
                <w:sz w:val="18"/>
                <w:szCs w:val="18"/>
              </w:rPr>
              <w:t>Determine the approximate percentage by volume of oxygen in air using a metal or a non-metal.</w:t>
            </w:r>
          </w:p>
        </w:tc>
        <w:tc>
          <w:tcPr>
            <w:tcW w:w="2552" w:type="dxa"/>
          </w:tcPr>
          <w:p w14:paraId="0FFD8045"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D3E34">
              <w:rPr>
                <w:rStyle w:val="Strong"/>
                <w:rFonts w:ascii="Open Sans" w:hAnsi="Open Sans" w:cs="Open Sans"/>
                <w:b w:val="0"/>
                <w:bCs w:val="0"/>
                <w:color w:val="000000" w:themeColor="text1"/>
                <w:sz w:val="18"/>
                <w:szCs w:val="18"/>
              </w:rPr>
              <w:t>Pearson Edexcel International GCSE (9–1) Science Double Award Student Book</w:t>
            </w:r>
            <w:r w:rsidRPr="002D3E34">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358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362</w:t>
            </w:r>
          </w:p>
          <w:p w14:paraId="0B2EA346"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73A5D7E"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D3E34">
              <w:rPr>
                <w:rStyle w:val="Strong"/>
                <w:rFonts w:ascii="Open Sans" w:hAnsi="Open Sans" w:cs="Open Sans"/>
                <w:b w:val="0"/>
                <w:bCs w:val="0"/>
                <w:color w:val="000000" w:themeColor="text1"/>
                <w:sz w:val="18"/>
                <w:szCs w:val="18"/>
              </w:rPr>
              <w:t>Pearson Edexcel International GCSE (9–1) Science Double Award Lab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61-62</w:t>
            </w:r>
          </w:p>
          <w:p w14:paraId="107659D1" w14:textId="77777777" w:rsidR="00FE586F" w:rsidRDefault="00FE586F" w:rsidP="00FE586F">
            <w:pPr>
              <w:cnfStyle w:val="000000100000" w:firstRow="0" w:lastRow="0" w:firstColumn="0" w:lastColumn="0" w:oddVBand="0" w:evenVBand="0" w:oddHBand="1" w:evenHBand="0" w:firstRowFirstColumn="0" w:firstRowLastColumn="0" w:lastRowFirstColumn="0" w:lastRowLastColumn="0"/>
            </w:pPr>
          </w:p>
          <w:p w14:paraId="5E1D4D19" w14:textId="276064E5" w:rsidR="00FE586F" w:rsidRPr="00694227" w:rsidRDefault="0040270B"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31" w:history="1">
              <w:r w:rsidR="00FE586F" w:rsidRPr="00694227">
                <w:rPr>
                  <w:rStyle w:val="Hyperlink"/>
                  <w:rFonts w:ascii="Open Sans" w:eastAsia="Open Sans" w:hAnsi="Open Sans" w:cs="Open Sans"/>
                  <w:color w:val="000000" w:themeColor="text1"/>
                  <w:sz w:val="18"/>
                  <w:szCs w:val="18"/>
                </w:rPr>
                <w:t>Determine the approximate percentage by volume of oxygen in air using a metal or a non-metal teacher support</w:t>
              </w:r>
            </w:hyperlink>
          </w:p>
        </w:tc>
        <w:tc>
          <w:tcPr>
            <w:tcW w:w="1701" w:type="dxa"/>
          </w:tcPr>
          <w:p w14:paraId="27947B71"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5239AD7" w14:textId="06505401"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52B35572"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4E1E143"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288BA1EE"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0FCFF218"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378732E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58B8738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1F7ED04"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E586F" w:rsidRPr="00671B24" w14:paraId="0BB8781D"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678BA59" w14:textId="3C68151D" w:rsidR="00FE586F" w:rsidRPr="001345F2" w:rsidRDefault="00FE586F" w:rsidP="00FE586F">
            <w:pPr>
              <w:jc w:val="center"/>
              <w:rPr>
                <w:rFonts w:ascii="Open Sans" w:hAnsi="Open Sans" w:cs="Open Sans"/>
                <w:sz w:val="18"/>
                <w:szCs w:val="18"/>
              </w:rPr>
            </w:pPr>
            <w:r>
              <w:rPr>
                <w:rFonts w:ascii="Open Sans" w:hAnsi="Open Sans" w:cs="Open Sans"/>
                <w:sz w:val="18"/>
                <w:szCs w:val="18"/>
              </w:rPr>
              <w:t>29</w:t>
            </w:r>
          </w:p>
        </w:tc>
        <w:tc>
          <w:tcPr>
            <w:tcW w:w="1555" w:type="dxa"/>
          </w:tcPr>
          <w:p w14:paraId="51FD875F" w14:textId="77777777" w:rsidR="00FE586F" w:rsidRPr="00694227" w:rsidRDefault="00FE586F" w:rsidP="00FE586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3091A001" w14:textId="063F1AB0" w:rsidR="00FE586F" w:rsidRPr="00504C42" w:rsidRDefault="00FE586F" w:rsidP="00FE586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8340B">
              <w:rPr>
                <w:rFonts w:ascii="Open Sans" w:hAnsi="Open Sans" w:cs="Open Sans"/>
                <w:sz w:val="18"/>
                <w:szCs w:val="14"/>
              </w:rPr>
              <w:t>(c) Gases in the atmosphere</w:t>
            </w:r>
          </w:p>
        </w:tc>
        <w:tc>
          <w:tcPr>
            <w:tcW w:w="3402" w:type="dxa"/>
          </w:tcPr>
          <w:p w14:paraId="3DEF76E1"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6B05E4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DB41EA1" w14:textId="571D5050"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C8340B">
              <w:rPr>
                <w:rFonts w:ascii="Open Sans" w:eastAsia="Open Sans" w:hAnsi="Open Sans" w:cs="Open Sans"/>
                <w:sz w:val="18"/>
                <w:szCs w:val="18"/>
              </w:rPr>
              <w:t>2.13 know that carbon dioxide is a greenhouse gas and that increasing amounts in the atmosphere may contribute to climate change.</w:t>
            </w:r>
          </w:p>
        </w:tc>
        <w:tc>
          <w:tcPr>
            <w:tcW w:w="3118" w:type="dxa"/>
          </w:tcPr>
          <w:p w14:paraId="1A9EDF56"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5BEAAAA6" w14:textId="77777777" w:rsidR="00FE586F" w:rsidRPr="00694227" w:rsidRDefault="00FE586F" w:rsidP="0047170C">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a diagram showing the greenhouse effect.</w:t>
            </w:r>
          </w:p>
          <w:p w14:paraId="54A19C49" w14:textId="77777777" w:rsidR="00FE586F" w:rsidRPr="00694227" w:rsidRDefault="00FE586F" w:rsidP="0047170C">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Create a storyboard to explain what happens in the greenhouse effect and how this can lead to climate change. </w:t>
            </w:r>
          </w:p>
          <w:p w14:paraId="56F591A2" w14:textId="77777777" w:rsidR="00FE586F" w:rsidRPr="00694227" w:rsidRDefault="00FE586F" w:rsidP="0047170C">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Analyse global temperature and carbon dioxide concentration changes to draw conclusions. </w:t>
            </w:r>
          </w:p>
          <w:p w14:paraId="25E0CA05"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3BB2F74F"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lastRenderedPageBreak/>
              <w:t>Demonstrations:</w:t>
            </w:r>
          </w:p>
          <w:p w14:paraId="6207DF47" w14:textId="3032BCA0" w:rsidR="00FE586F" w:rsidRPr="00C8340B" w:rsidRDefault="00FE586F" w:rsidP="0047170C">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Modelling the greenhouse effect</w:t>
            </w:r>
          </w:p>
        </w:tc>
        <w:tc>
          <w:tcPr>
            <w:tcW w:w="2552" w:type="dxa"/>
          </w:tcPr>
          <w:p w14:paraId="0067605D" w14:textId="77777777" w:rsidR="00FE586F" w:rsidRPr="002905CA" w:rsidRDefault="00FE586F" w:rsidP="00FE586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8340B">
              <w:rPr>
                <w:rStyle w:val="Strong"/>
                <w:rFonts w:ascii="Open Sans" w:hAnsi="Open Sans" w:cs="Open Sans"/>
                <w:b w:val="0"/>
                <w:bCs w:val="0"/>
                <w:color w:val="000000" w:themeColor="text1"/>
                <w:sz w:val="18"/>
                <w:szCs w:val="18"/>
              </w:rPr>
              <w:lastRenderedPageBreak/>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363-364</w:t>
            </w:r>
          </w:p>
          <w:p w14:paraId="35BA7CA6"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30D89FF" w14:textId="4E4CB8CE" w:rsidR="00FE586F" w:rsidRPr="00694227" w:rsidRDefault="0040270B"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32" w:history="1">
              <w:r w:rsidR="00FE586F" w:rsidRPr="00694227">
                <w:rPr>
                  <w:rStyle w:val="Hyperlink"/>
                  <w:rFonts w:ascii="Open Sans" w:eastAsia="Open Sans" w:hAnsi="Open Sans" w:cs="Open Sans"/>
                  <w:color w:val="000000" w:themeColor="text1"/>
                  <w:sz w:val="18"/>
                  <w:szCs w:val="18"/>
                </w:rPr>
                <w:t>Modelling the greenhouse effect teacher sheet</w:t>
              </w:r>
            </w:hyperlink>
          </w:p>
        </w:tc>
        <w:tc>
          <w:tcPr>
            <w:tcW w:w="1701" w:type="dxa"/>
          </w:tcPr>
          <w:p w14:paraId="1973E85C" w14:textId="705AA221"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Analysis</w:t>
            </w:r>
          </w:p>
        </w:tc>
        <w:tc>
          <w:tcPr>
            <w:tcW w:w="1847" w:type="dxa"/>
          </w:tcPr>
          <w:p w14:paraId="600AD063"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9E93E4F" w14:textId="77777777" w:rsidR="00FE586F" w:rsidRPr="00694227" w:rsidRDefault="00FE586F" w:rsidP="00FE586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Personal and social responsibility</w:t>
            </w:r>
          </w:p>
          <w:p w14:paraId="0EA5DA68" w14:textId="77777777" w:rsidR="00FE586F" w:rsidRPr="00671B24" w:rsidRDefault="00FE586F" w:rsidP="00FE586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E586F" w:rsidRPr="00671B24" w14:paraId="2EEBB80C"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DC4456C" w14:textId="6BF1D336" w:rsidR="00FE586F" w:rsidRPr="001345F2" w:rsidRDefault="00FE586F" w:rsidP="00FE586F">
            <w:pPr>
              <w:jc w:val="center"/>
              <w:rPr>
                <w:rFonts w:ascii="Open Sans" w:hAnsi="Open Sans" w:cs="Open Sans"/>
                <w:sz w:val="18"/>
                <w:szCs w:val="18"/>
              </w:rPr>
            </w:pPr>
            <w:r>
              <w:rPr>
                <w:rFonts w:ascii="Open Sans" w:hAnsi="Open Sans" w:cs="Open Sans"/>
                <w:sz w:val="18"/>
                <w:szCs w:val="18"/>
              </w:rPr>
              <w:t>30</w:t>
            </w:r>
          </w:p>
        </w:tc>
        <w:tc>
          <w:tcPr>
            <w:tcW w:w="1555" w:type="dxa"/>
          </w:tcPr>
          <w:p w14:paraId="2F1DBAE4" w14:textId="77777777" w:rsidR="00FE586F" w:rsidRPr="00694227" w:rsidRDefault="00FE586F" w:rsidP="00FE586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7DA827EF" w14:textId="22977FD1" w:rsidR="00FE586F" w:rsidRPr="00504C42"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(c) Gases in the atmosphere</w:t>
            </w:r>
          </w:p>
        </w:tc>
        <w:tc>
          <w:tcPr>
            <w:tcW w:w="3402" w:type="dxa"/>
          </w:tcPr>
          <w:p w14:paraId="290F373D"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7C6EF7C"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5DE3719"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2.11 </w:t>
            </w:r>
            <w:r w:rsidRPr="00694227">
              <w:rPr>
                <w:rFonts w:ascii="Open Sans" w:eastAsia="Verdana" w:hAnsi="Open Sans" w:cs="Open Sans"/>
                <w:spacing w:val="-1"/>
                <w:sz w:val="18"/>
                <w:szCs w:val="18"/>
              </w:rPr>
              <w:t>describ</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combustion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f</w:t>
            </w:r>
            <w:r w:rsidRPr="00694227">
              <w:rPr>
                <w:rFonts w:ascii="Open Sans" w:eastAsia="Verdana" w:hAnsi="Open Sans" w:cs="Open Sans"/>
                <w:spacing w:val="-1"/>
                <w:sz w:val="18"/>
                <w:szCs w:val="18"/>
              </w:rPr>
              <w:t xml:space="preserve"> elements in oxygen, including mag</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esi</w:t>
            </w:r>
            <w:r w:rsidRPr="00694227">
              <w:rPr>
                <w:rFonts w:ascii="Open Sans" w:eastAsia="Verdana" w:hAnsi="Open Sans" w:cs="Open Sans"/>
                <w:sz w:val="18"/>
                <w:szCs w:val="18"/>
              </w:rPr>
              <w:t>u</w:t>
            </w:r>
            <w:r w:rsidRPr="00694227">
              <w:rPr>
                <w:rFonts w:ascii="Open Sans" w:eastAsia="Verdana" w:hAnsi="Open Sans" w:cs="Open Sans"/>
                <w:spacing w:val="-1"/>
                <w:sz w:val="18"/>
                <w:szCs w:val="18"/>
              </w:rPr>
              <w:t>m, hydrogen a</w:t>
            </w:r>
            <w:r w:rsidRPr="00694227">
              <w:rPr>
                <w:rFonts w:ascii="Open Sans" w:eastAsia="Verdana" w:hAnsi="Open Sans" w:cs="Open Sans"/>
                <w:sz w:val="18"/>
                <w:szCs w:val="18"/>
              </w:rPr>
              <w:t>nd</w:t>
            </w:r>
            <w:r w:rsidRPr="00694227">
              <w:rPr>
                <w:rFonts w:ascii="Open Sans" w:eastAsia="Verdana" w:hAnsi="Open Sans" w:cs="Open Sans"/>
                <w:spacing w:val="-1"/>
                <w:sz w:val="18"/>
                <w:szCs w:val="18"/>
              </w:rPr>
              <w:t xml:space="preserve"> </w:t>
            </w:r>
            <w:proofErr w:type="gramStart"/>
            <w:r w:rsidRPr="00694227">
              <w:rPr>
                <w:rFonts w:ascii="Open Sans" w:eastAsia="Verdana" w:hAnsi="Open Sans" w:cs="Open Sans"/>
                <w:spacing w:val="-1"/>
                <w:sz w:val="18"/>
                <w:szCs w:val="18"/>
              </w:rPr>
              <w:t>sulphur</w:t>
            </w:r>
            <w:proofErr w:type="gramEnd"/>
          </w:p>
          <w:p w14:paraId="28F485C3"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7BC4ED9" w14:textId="77777777" w:rsidR="00FE586F" w:rsidRPr="00694227" w:rsidRDefault="00FE586F" w:rsidP="00FE586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2.12 </w:t>
            </w:r>
            <w:r w:rsidRPr="00694227">
              <w:rPr>
                <w:rFonts w:ascii="Open Sans" w:eastAsia="Verdana" w:hAnsi="Open Sans" w:cs="Open Sans"/>
                <w:spacing w:val="-1"/>
                <w:sz w:val="18"/>
                <w:szCs w:val="18"/>
              </w:rPr>
              <w:t xml:space="preserve">describe the formation of carbon dioxide from the thermal decomposition of metal carbonates, including </w:t>
            </w:r>
            <w:proofErr w:type="gramStart"/>
            <w:r w:rsidRPr="00694227">
              <w:rPr>
                <w:rFonts w:ascii="Open Sans" w:eastAsia="Verdana" w:hAnsi="Open Sans" w:cs="Open Sans"/>
                <w:spacing w:val="-1"/>
                <w:sz w:val="18"/>
                <w:szCs w:val="18"/>
              </w:rPr>
              <w:t>copper(</w:t>
            </w:r>
            <w:proofErr w:type="gramEnd"/>
            <w:r w:rsidRPr="00694227">
              <w:rPr>
                <w:rFonts w:ascii="Open Sans" w:eastAsia="Verdana" w:hAnsi="Open Sans" w:cs="Open Sans"/>
                <w:spacing w:val="-1"/>
                <w:sz w:val="18"/>
                <w:szCs w:val="18"/>
              </w:rPr>
              <w:t>II) carbonate</w:t>
            </w:r>
          </w:p>
          <w:p w14:paraId="3710E4A6" w14:textId="77777777" w:rsidR="00FE586F" w:rsidRPr="00694227"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Pr>
          <w:p w14:paraId="41E99818" w14:textId="77777777" w:rsidR="00FE586F" w:rsidRPr="00D60A44"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60A44">
              <w:rPr>
                <w:rFonts w:ascii="Open Sans" w:eastAsia="Open Sans" w:hAnsi="Open Sans" w:cs="Open Sans"/>
                <w:sz w:val="18"/>
                <w:szCs w:val="18"/>
              </w:rPr>
              <w:t>Activities:</w:t>
            </w:r>
          </w:p>
          <w:p w14:paraId="397CB50C" w14:textId="77777777" w:rsidR="00FE586F" w:rsidRPr="00D60A44" w:rsidRDefault="00FE586F" w:rsidP="0047170C">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60A44">
              <w:rPr>
                <w:rFonts w:ascii="Open Sans" w:eastAsia="Open Sans" w:hAnsi="Open Sans" w:cs="Open Sans"/>
                <w:sz w:val="18"/>
                <w:szCs w:val="18"/>
              </w:rPr>
              <w:t>Evaluate methods of producing carbon dioxide.</w:t>
            </w:r>
          </w:p>
          <w:p w14:paraId="003A6F85" w14:textId="77777777" w:rsidR="00FE586F" w:rsidRPr="00D60A44" w:rsidRDefault="00FE586F" w:rsidP="0047170C">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60A44">
              <w:rPr>
                <w:rFonts w:ascii="Open Sans" w:eastAsia="Open Sans" w:hAnsi="Open Sans" w:cs="Open Sans"/>
                <w:sz w:val="18"/>
                <w:szCs w:val="18"/>
              </w:rPr>
              <w:t>Research the large-scale production of carbon dioxide, explaining the demand for this gas.</w:t>
            </w:r>
          </w:p>
          <w:p w14:paraId="5CD4F2D8" w14:textId="77777777" w:rsidR="00FE586F"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07524C7" w14:textId="77777777" w:rsidR="00FE586F" w:rsidRPr="0083156B"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3156B">
              <w:rPr>
                <w:rFonts w:ascii="Open Sans" w:eastAsia="Open Sans" w:hAnsi="Open Sans" w:cs="Open Sans"/>
                <w:sz w:val="18"/>
                <w:szCs w:val="18"/>
              </w:rPr>
              <w:t xml:space="preserve">Demonstrations:  </w:t>
            </w:r>
          </w:p>
          <w:p w14:paraId="5910EC7D" w14:textId="77777777" w:rsidR="00FE586F" w:rsidRPr="0083156B" w:rsidRDefault="00FE586F" w:rsidP="0047170C">
            <w:pPr>
              <w:pStyle w:val="ListParagraph"/>
              <w:numPr>
                <w:ilvl w:val="0"/>
                <w:numId w:val="4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83156B">
              <w:rPr>
                <w:rFonts w:ascii="Open Sans" w:eastAsia="Open Sans" w:hAnsi="Open Sans" w:cs="Open Sans"/>
                <w:sz w:val="18"/>
                <w:szCs w:val="18"/>
              </w:rPr>
              <w:t>The density of carbon dioxide</w:t>
            </w:r>
          </w:p>
          <w:p w14:paraId="794D5D89" w14:textId="77777777" w:rsidR="00FE586F" w:rsidRPr="00C51779"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80A40B7" w14:textId="77777777" w:rsidR="00FE586F" w:rsidRPr="00B50E7E"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50E7E">
              <w:rPr>
                <w:rFonts w:ascii="Open Sans" w:eastAsia="Open Sans" w:hAnsi="Open Sans" w:cs="Open Sans"/>
                <w:sz w:val="18"/>
                <w:szCs w:val="18"/>
              </w:rPr>
              <w:t xml:space="preserve">Class </w:t>
            </w:r>
            <w:proofErr w:type="spellStart"/>
            <w:r w:rsidRPr="00B50E7E">
              <w:rPr>
                <w:rFonts w:ascii="Open Sans" w:eastAsia="Open Sans" w:hAnsi="Open Sans" w:cs="Open Sans"/>
                <w:sz w:val="18"/>
                <w:szCs w:val="18"/>
              </w:rPr>
              <w:t>practicals</w:t>
            </w:r>
            <w:proofErr w:type="spellEnd"/>
            <w:r w:rsidRPr="00B50E7E">
              <w:rPr>
                <w:rFonts w:ascii="Open Sans" w:eastAsia="Open Sans" w:hAnsi="Open Sans" w:cs="Open Sans"/>
                <w:sz w:val="18"/>
                <w:szCs w:val="18"/>
              </w:rPr>
              <w:t xml:space="preserve">:  </w:t>
            </w:r>
          </w:p>
          <w:p w14:paraId="1E2092A4" w14:textId="2C616E58" w:rsidR="00FE586F" w:rsidRPr="00C8340B" w:rsidRDefault="00FE586F" w:rsidP="0047170C">
            <w:pPr>
              <w:pStyle w:val="ListParagraph"/>
              <w:numPr>
                <w:ilvl w:val="0"/>
                <w:numId w:val="4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C8340B">
              <w:rPr>
                <w:rFonts w:ascii="Open Sans" w:eastAsia="Open Sans" w:hAnsi="Open Sans" w:cs="Open Sans"/>
                <w:sz w:val="18"/>
                <w:szCs w:val="18"/>
              </w:rPr>
              <w:t>Thermal decomposition of metal carbonates</w:t>
            </w:r>
          </w:p>
        </w:tc>
        <w:tc>
          <w:tcPr>
            <w:tcW w:w="2552" w:type="dxa"/>
          </w:tcPr>
          <w:p w14:paraId="30D2F2D9"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8340B">
              <w:rPr>
                <w:rStyle w:val="Strong"/>
                <w:rFonts w:ascii="Open Sans" w:hAnsi="Open Sans" w:cs="Open Sans"/>
                <w:b w:val="0"/>
                <w:bCs w:val="0"/>
                <w:color w:val="000000" w:themeColor="text1"/>
                <w:sz w:val="18"/>
                <w:szCs w:val="18"/>
              </w:rPr>
              <w:t>Pearson Edexcel International GCSE (9–1) Science Double Award Student Book</w:t>
            </w:r>
            <w:r w:rsidRPr="00C8340B">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363</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368</w:t>
            </w:r>
          </w:p>
          <w:p w14:paraId="27BB303F" w14:textId="77777777" w:rsidR="00FE586F" w:rsidRPr="0023239F" w:rsidRDefault="00FE586F" w:rsidP="00FE586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5336AA51" w14:textId="77777777" w:rsidR="00FE586F" w:rsidRPr="0023239F" w:rsidRDefault="0040270B"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33" w:history="1">
              <w:r w:rsidR="00FE586F" w:rsidRPr="0023239F">
                <w:rPr>
                  <w:rStyle w:val="Hyperlink"/>
                  <w:rFonts w:ascii="Open Sans" w:eastAsia="Open Sans" w:hAnsi="Open Sans" w:cs="Open Sans"/>
                  <w:color w:val="000000" w:themeColor="text1"/>
                  <w:sz w:val="18"/>
                  <w:szCs w:val="18"/>
                </w:rPr>
                <w:t>The density of carbon dioxide teacher sheet</w:t>
              </w:r>
            </w:hyperlink>
          </w:p>
          <w:p w14:paraId="7330BF90" w14:textId="77777777" w:rsidR="00FE586F" w:rsidRPr="002905CA" w:rsidRDefault="00FE586F" w:rsidP="00FE586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62A66B5A" w14:textId="3031E4DC" w:rsidR="00FE586F" w:rsidRPr="00694227" w:rsidRDefault="0040270B"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34" w:history="1">
              <w:r w:rsidR="00FE586F" w:rsidRPr="0023239F">
                <w:rPr>
                  <w:rStyle w:val="Hyperlink"/>
                  <w:rFonts w:ascii="Open Sans" w:eastAsia="Open Sans" w:hAnsi="Open Sans" w:cs="Open Sans"/>
                  <w:color w:val="000000" w:themeColor="text1"/>
                  <w:sz w:val="18"/>
                  <w:szCs w:val="18"/>
                </w:rPr>
                <w:t>Thermal decomposition of metal carbonates teacher sheet</w:t>
              </w:r>
            </w:hyperlink>
          </w:p>
        </w:tc>
        <w:tc>
          <w:tcPr>
            <w:tcW w:w="1701" w:type="dxa"/>
          </w:tcPr>
          <w:p w14:paraId="052594FB" w14:textId="77777777" w:rsidR="00FE586F" w:rsidRPr="00C8774E"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25714A5E"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DD1187C" w14:textId="77777777" w:rsidR="00FE586F" w:rsidRPr="00C8774E"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29A50279" w14:textId="77777777" w:rsidR="00FE586F" w:rsidRPr="00C8774E" w:rsidRDefault="00FE586F" w:rsidP="00FE586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Reasoning</w:t>
            </w:r>
          </w:p>
          <w:p w14:paraId="063EB67E" w14:textId="77777777" w:rsidR="00FE586F" w:rsidRPr="00671B24" w:rsidRDefault="00FE586F" w:rsidP="00FE586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D85F64" w:rsidRPr="00671B24" w14:paraId="3FBF19D8"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2A27D1D" w14:textId="1675C426" w:rsidR="00D85F64" w:rsidRDefault="00D85F64" w:rsidP="00FF7494">
            <w:pPr>
              <w:jc w:val="center"/>
              <w:rPr>
                <w:rFonts w:ascii="Open Sans" w:hAnsi="Open Sans" w:cs="Open Sans"/>
                <w:sz w:val="18"/>
                <w:szCs w:val="18"/>
              </w:rPr>
            </w:pPr>
            <w:r>
              <w:rPr>
                <w:rFonts w:ascii="Open Sans" w:hAnsi="Open Sans" w:cs="Open Sans"/>
                <w:sz w:val="18"/>
                <w:szCs w:val="18"/>
              </w:rPr>
              <w:t>31</w:t>
            </w:r>
          </w:p>
        </w:tc>
        <w:tc>
          <w:tcPr>
            <w:tcW w:w="1555" w:type="dxa"/>
            <w:vMerge w:val="restart"/>
          </w:tcPr>
          <w:p w14:paraId="7FF71FA1" w14:textId="77777777" w:rsidR="00D85F64" w:rsidRPr="00694227" w:rsidRDefault="00D85F6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468555E7" w14:textId="77777777" w:rsidR="00D85F64" w:rsidRPr="00E519FF" w:rsidRDefault="00D85F6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519FF">
              <w:rPr>
                <w:rFonts w:ascii="Open Sans" w:hAnsi="Open Sans" w:cs="Open Sans"/>
                <w:sz w:val="18"/>
                <w:szCs w:val="18"/>
              </w:rPr>
              <w:t>(a</w:t>
            </w:r>
            <w:r>
              <w:rPr>
                <w:rFonts w:ascii="Open Sans" w:hAnsi="Open Sans" w:cs="Open Sans"/>
                <w:sz w:val="18"/>
                <w:szCs w:val="18"/>
              </w:rPr>
              <w:t xml:space="preserve">) </w:t>
            </w:r>
            <w:r w:rsidRPr="00E519FF">
              <w:rPr>
                <w:rFonts w:ascii="Open Sans" w:hAnsi="Open Sans" w:cs="Open Sans"/>
                <w:sz w:val="18"/>
                <w:szCs w:val="18"/>
              </w:rPr>
              <w:t>Group 1 (alkali metals)</w:t>
            </w:r>
          </w:p>
          <w:p w14:paraId="043D66D9" w14:textId="77777777" w:rsidR="00D85F64" w:rsidRDefault="00D85F6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 Group 7 (halogens)</w:t>
            </w:r>
          </w:p>
          <w:p w14:paraId="3EA6AD6F" w14:textId="01E23E16" w:rsidR="00D85F64" w:rsidRPr="00FF7494" w:rsidRDefault="00D85F64" w:rsidP="00FF7494">
            <w:pPr>
              <w:cnfStyle w:val="000000000000" w:firstRow="0" w:lastRow="0" w:firstColumn="0" w:lastColumn="0" w:oddVBand="0" w:evenVBand="0" w:oddHBand="0" w:evenHBand="0" w:firstRowFirstColumn="0" w:firstRowLastColumn="0" w:lastRowFirstColumn="0" w:lastRowLastColumn="0"/>
            </w:pPr>
            <w:r>
              <w:rPr>
                <w:rFonts w:ascii="Open Sans" w:hAnsi="Open Sans" w:cs="Open Sans"/>
                <w:sz w:val="18"/>
                <w:szCs w:val="18"/>
              </w:rPr>
              <w:t>(c) Gases in the atmosphere</w:t>
            </w:r>
          </w:p>
        </w:tc>
        <w:tc>
          <w:tcPr>
            <w:tcW w:w="3402" w:type="dxa"/>
          </w:tcPr>
          <w:p w14:paraId="1B584462" w14:textId="04A86D83" w:rsidR="00D85F64" w:rsidRPr="00694227" w:rsidRDefault="00D85F6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4C7DFC74" w14:textId="77777777" w:rsidR="00D85F64" w:rsidRPr="000A4739" w:rsidRDefault="00D85F6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184ABB05" w14:textId="77777777" w:rsidR="00D85F64" w:rsidRPr="000A4739" w:rsidRDefault="00D85F6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05F5703C" w14:textId="77777777" w:rsidR="00D85F64" w:rsidRPr="000A4739" w:rsidRDefault="00D85F6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3DF50DD" w14:textId="77777777" w:rsidR="00D85F64" w:rsidRPr="000A4739" w:rsidRDefault="00D85F6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4F7A5271" w14:textId="77777777" w:rsidR="00D85F64" w:rsidRDefault="00D85F6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404E5074" w14:textId="77777777" w:rsidR="00D85F64" w:rsidRPr="00D85F64" w:rsidRDefault="00D85F6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D85F64">
              <w:rPr>
                <w:rFonts w:ascii="Open Sans" w:eastAsia="Open Sans" w:hAnsi="Open Sans" w:cs="Open Sans"/>
                <w:bCs/>
                <w:color w:val="000000" w:themeColor="text1"/>
                <w:sz w:val="18"/>
                <w:szCs w:val="18"/>
              </w:rPr>
              <w:t xml:space="preserve">Students mark exemplar work using mark schemes. </w:t>
            </w:r>
          </w:p>
          <w:p w14:paraId="24441AE7" w14:textId="482EA3CA" w:rsidR="00D85F64" w:rsidRPr="00D85F64" w:rsidRDefault="00D85F6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D85F64">
              <w:rPr>
                <w:rFonts w:ascii="Open Sans" w:eastAsia="Open Sans" w:hAnsi="Open Sans" w:cs="Open Sans"/>
                <w:bCs/>
                <w:color w:val="000000" w:themeColor="text1"/>
                <w:sz w:val="18"/>
                <w:szCs w:val="18"/>
              </w:rPr>
              <w:t>Students complete assessment using exam questions related to topics.</w:t>
            </w:r>
          </w:p>
        </w:tc>
        <w:tc>
          <w:tcPr>
            <w:tcW w:w="2552" w:type="dxa"/>
          </w:tcPr>
          <w:p w14:paraId="62B12E4C" w14:textId="77777777" w:rsidR="00D85F64" w:rsidRPr="00D85F64" w:rsidRDefault="00D85F6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D85F64">
              <w:rPr>
                <w:rFonts w:ascii="Open Sans" w:eastAsia="Open Sans" w:hAnsi="Open Sans" w:cs="Open Sans"/>
                <w:bCs/>
                <w:color w:val="000000" w:themeColor="text1"/>
                <w:sz w:val="18"/>
                <w:szCs w:val="14"/>
              </w:rPr>
              <w:t>Relevant textbook pages from topics assessed.</w:t>
            </w:r>
          </w:p>
          <w:p w14:paraId="424A0641" w14:textId="77777777" w:rsidR="00D85F64" w:rsidRDefault="00D85F6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63C8C557" w14:textId="2CDED3FD" w:rsidR="00D85F64" w:rsidRPr="002905CA" w:rsidRDefault="0040270B"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35" w:history="1">
              <w:proofErr w:type="spellStart"/>
              <w:r w:rsidR="00D85F64" w:rsidRPr="000A4739">
                <w:rPr>
                  <w:rStyle w:val="Hyperlink"/>
                  <w:rFonts w:ascii="Open Sans" w:hAnsi="Open Sans" w:cs="Open Sans"/>
                  <w:bCs/>
                  <w:color w:val="000000" w:themeColor="text1"/>
                  <w:sz w:val="18"/>
                  <w:szCs w:val="18"/>
                </w:rPr>
                <w:t>Examwizard</w:t>
              </w:r>
              <w:proofErr w:type="spellEnd"/>
            </w:hyperlink>
            <w:r w:rsidR="00D85F64"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7B776BB8"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F6C77BE"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F3A7E46"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20B43DC"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5370F48"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5C523E7B"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5A33E24D"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137D9A36"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5491D538"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8478801" w14:textId="77777777" w:rsidR="00D85F64" w:rsidRPr="00C8774E" w:rsidRDefault="00D85F6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val="restart"/>
          </w:tcPr>
          <w:p w14:paraId="79ADA9BF"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655ED84"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9858E6E"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3B61BFB"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C5C3623"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895C146"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42444C3"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2E6EDEBB"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6E63895E"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B99C864"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5A99E3C"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7285204"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0DF44B7"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605BCB1D" w14:textId="77777777" w:rsidR="00D85F64" w:rsidRDefault="00D85F64"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B394955" w14:textId="77777777" w:rsidR="00D85F64" w:rsidRPr="00C8774E" w:rsidRDefault="00D85F6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85F64" w:rsidRPr="00671B24" w14:paraId="2B7031EC"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575E632" w14:textId="6965810C" w:rsidR="00D85F64" w:rsidRDefault="00D85F64" w:rsidP="00FF7494">
            <w:pPr>
              <w:jc w:val="center"/>
              <w:rPr>
                <w:rFonts w:ascii="Open Sans" w:hAnsi="Open Sans" w:cs="Open Sans"/>
                <w:sz w:val="18"/>
                <w:szCs w:val="18"/>
              </w:rPr>
            </w:pPr>
            <w:r>
              <w:rPr>
                <w:rFonts w:ascii="Open Sans" w:hAnsi="Open Sans" w:cs="Open Sans"/>
                <w:sz w:val="18"/>
                <w:szCs w:val="18"/>
              </w:rPr>
              <w:t>32</w:t>
            </w:r>
          </w:p>
        </w:tc>
        <w:tc>
          <w:tcPr>
            <w:tcW w:w="1555" w:type="dxa"/>
            <w:vMerge/>
          </w:tcPr>
          <w:p w14:paraId="070CE7CE" w14:textId="77777777" w:rsidR="00D85F64" w:rsidRPr="00694227" w:rsidRDefault="00D85F6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52582EF" w14:textId="3C8BFEF0" w:rsidR="00D85F64" w:rsidRPr="00694227" w:rsidRDefault="00D85F6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85F64">
              <w:rPr>
                <w:rFonts w:ascii="Open Sans" w:eastAsia="Open Sans" w:hAnsi="Open Sans" w:cs="Open Sans"/>
                <w:sz w:val="18"/>
                <w:szCs w:val="18"/>
              </w:rPr>
              <w:t>Feedback</w:t>
            </w:r>
          </w:p>
        </w:tc>
        <w:tc>
          <w:tcPr>
            <w:tcW w:w="3118" w:type="dxa"/>
          </w:tcPr>
          <w:p w14:paraId="61C00A23" w14:textId="77777777" w:rsidR="00D85F64" w:rsidRPr="00694227" w:rsidRDefault="00D85F6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F51CF76" w14:textId="77777777" w:rsidR="00D85F64" w:rsidRPr="00694227" w:rsidRDefault="00D85F64"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 misconceptions through marking and re-teach.</w:t>
            </w:r>
          </w:p>
          <w:p w14:paraId="2090A72E" w14:textId="77777777" w:rsidR="00D85F64" w:rsidRPr="00694227" w:rsidRDefault="00D85F64"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686A43DC" w14:textId="77777777" w:rsidR="00D85F64" w:rsidRPr="00694227" w:rsidRDefault="00D85F64"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What went well/even better if examples of student work and improve.</w:t>
            </w:r>
          </w:p>
          <w:p w14:paraId="139BED6F" w14:textId="77777777" w:rsidR="00D85F64" w:rsidRPr="00D85F64" w:rsidRDefault="00D85F64"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5B1CCE09" w14:textId="345A9F3E" w:rsidR="00D85F64" w:rsidRPr="00D85F64" w:rsidRDefault="00D85F64"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85F64">
              <w:rPr>
                <w:rFonts w:ascii="Open Sans" w:eastAsia="Open Sans" w:hAnsi="Open Sans" w:cs="Open Sans"/>
                <w:sz w:val="18"/>
                <w:szCs w:val="18"/>
              </w:rPr>
              <w:t>Students re-attempt same/similar questions to check for progress and asses using mark schemes.</w:t>
            </w:r>
          </w:p>
        </w:tc>
        <w:tc>
          <w:tcPr>
            <w:tcW w:w="2552" w:type="dxa"/>
          </w:tcPr>
          <w:p w14:paraId="7B19067C" w14:textId="22FCDD5D" w:rsidR="00D85F64" w:rsidRPr="002905CA" w:rsidRDefault="00D85F6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r w:rsidRPr="00694227">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0A1AAD60" w14:textId="77777777" w:rsidR="00D85F64" w:rsidRPr="00C8774E" w:rsidRDefault="00D85F6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tcPr>
          <w:p w14:paraId="3C79E5C3" w14:textId="77777777" w:rsidR="00D85F64" w:rsidRPr="00C8774E" w:rsidRDefault="00D85F6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FF7494" w:rsidRPr="00671B24" w14:paraId="3F6E4F29"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90ACD4" w14:textId="42FD509D" w:rsidR="00FF7494" w:rsidRPr="001345F2" w:rsidRDefault="00FF7494" w:rsidP="00FF7494">
            <w:pPr>
              <w:jc w:val="center"/>
              <w:rPr>
                <w:rFonts w:ascii="Open Sans" w:hAnsi="Open Sans" w:cs="Open Sans"/>
                <w:sz w:val="18"/>
                <w:szCs w:val="18"/>
              </w:rPr>
            </w:pPr>
            <w:r>
              <w:rPr>
                <w:rFonts w:ascii="Open Sans" w:hAnsi="Open Sans" w:cs="Open Sans"/>
                <w:sz w:val="18"/>
                <w:szCs w:val="18"/>
              </w:rPr>
              <w:t>33</w:t>
            </w:r>
          </w:p>
        </w:tc>
        <w:tc>
          <w:tcPr>
            <w:tcW w:w="1555" w:type="dxa"/>
          </w:tcPr>
          <w:p w14:paraId="650BA87E"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6E4320EC" w14:textId="0B4BDE84"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85F64">
              <w:rPr>
                <w:rFonts w:ascii="Open Sans" w:hAnsi="Open Sans" w:cs="Open Sans"/>
                <w:sz w:val="18"/>
                <w:szCs w:val="14"/>
              </w:rPr>
              <w:t>(d) Reactivity series</w:t>
            </w:r>
          </w:p>
        </w:tc>
        <w:tc>
          <w:tcPr>
            <w:tcW w:w="3402" w:type="dxa"/>
          </w:tcPr>
          <w:p w14:paraId="78A4214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B9D8AE4"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5E62E75"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2.15 understand how metals can be arranged in a reactivity series based on their reactions with:</w:t>
            </w:r>
          </w:p>
          <w:p w14:paraId="1A913258"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water </w:t>
            </w:r>
          </w:p>
          <w:p w14:paraId="4F452CEA"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dilute hydrochloric or sulfuric </w:t>
            </w:r>
            <w:proofErr w:type="gramStart"/>
            <w:r w:rsidRPr="00694227">
              <w:rPr>
                <w:rFonts w:ascii="Open Sans" w:hAnsi="Open Sans" w:cs="Open Sans"/>
                <w:sz w:val="18"/>
                <w:szCs w:val="18"/>
              </w:rPr>
              <w:t>acid</w:t>
            </w:r>
            <w:proofErr w:type="gramEnd"/>
          </w:p>
          <w:p w14:paraId="2BD8E9C5"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05301C3" w14:textId="3B8CFF76"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 xml:space="preserve">2.17 </w:t>
            </w:r>
            <w:r w:rsidRPr="00694227">
              <w:rPr>
                <w:rFonts w:ascii="Open Sans" w:eastAsia="Verdana" w:hAnsi="Open Sans" w:cs="Open Sans"/>
                <w:spacing w:val="-1"/>
                <w:sz w:val="18"/>
                <w:szCs w:val="18"/>
              </w:rPr>
              <w:t>know the order of reactivity of these metals: potassium, sodium, lithium, calcium, magnesium, aluminium, zinc, iron, copper, silver, gold</w:t>
            </w:r>
          </w:p>
        </w:tc>
        <w:tc>
          <w:tcPr>
            <w:tcW w:w="3118" w:type="dxa"/>
          </w:tcPr>
          <w:p w14:paraId="2AB764D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8A4A7E1" w14:textId="77777777" w:rsidR="00FF7494" w:rsidRPr="00694227" w:rsidRDefault="00FF7494" w:rsidP="0047170C">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P</w:t>
            </w:r>
            <w:r w:rsidRPr="00694227">
              <w:rPr>
                <w:rFonts w:ascii="Open Sans" w:eastAsia="Open Sans" w:hAnsi="Open Sans" w:cs="Open Sans"/>
                <w:color w:val="auto"/>
                <w:sz w:val="18"/>
                <w:szCs w:val="18"/>
              </w:rPr>
              <w:t>lace metals in a reactivity series</w:t>
            </w:r>
            <w:r>
              <w:rPr>
                <w:rFonts w:ascii="Open Sans" w:eastAsia="Open Sans" w:hAnsi="Open Sans" w:cs="Open Sans"/>
                <w:color w:val="auto"/>
                <w:sz w:val="18"/>
                <w:szCs w:val="18"/>
              </w:rPr>
              <w:t xml:space="preserve"> based on their reactions</w:t>
            </w:r>
            <w:r w:rsidRPr="00694227">
              <w:rPr>
                <w:rFonts w:ascii="Open Sans" w:eastAsia="Open Sans" w:hAnsi="Open Sans" w:cs="Open Sans"/>
                <w:color w:val="auto"/>
                <w:sz w:val="18"/>
                <w:szCs w:val="18"/>
              </w:rPr>
              <w:t>.</w:t>
            </w:r>
          </w:p>
          <w:p w14:paraId="3FC954C8" w14:textId="77777777" w:rsidR="00FF7494" w:rsidRPr="00694227" w:rsidRDefault="00FF7494" w:rsidP="0047170C">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Make predictions about the reactivity of a metal given its place in the reactivity series.</w:t>
            </w:r>
          </w:p>
          <w:p w14:paraId="29C641AB" w14:textId="77777777" w:rsidR="00FF7494" w:rsidRPr="00DC62E9" w:rsidRDefault="00FF7494" w:rsidP="0047170C">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Make a poster showing what happens in a displacement reaction.</w:t>
            </w:r>
          </w:p>
          <w:p w14:paraId="35D1FBC3" w14:textId="77777777" w:rsidR="00FF7494" w:rsidRPr="00694227" w:rsidRDefault="00FF7494" w:rsidP="0047170C">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Write word equations and balanced symbol equations (with state symbols) for a range of reactions.</w:t>
            </w:r>
          </w:p>
          <w:p w14:paraId="53B43BFC" w14:textId="77777777" w:rsidR="00FF7494"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46E0BB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2B774B6A" w14:textId="4CC424CD" w:rsidR="00FF7494" w:rsidRPr="00D85F64" w:rsidRDefault="00FF7494" w:rsidP="0047170C">
            <w:pPr>
              <w:pStyle w:val="ListParagraph"/>
              <w:numPr>
                <w:ilvl w:val="0"/>
                <w:numId w:val="18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85F64">
              <w:rPr>
                <w:rFonts w:ascii="Open Sans" w:eastAsia="Open Sans" w:hAnsi="Open Sans" w:cs="Open Sans"/>
                <w:sz w:val="18"/>
                <w:szCs w:val="18"/>
              </w:rPr>
              <w:t>Reactivity of metals</w:t>
            </w:r>
          </w:p>
        </w:tc>
        <w:tc>
          <w:tcPr>
            <w:tcW w:w="2552" w:type="dxa"/>
          </w:tcPr>
          <w:p w14:paraId="6996F981"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711CA1">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367</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368</w:t>
            </w:r>
            <w:r w:rsidRPr="002905CA">
              <w:rPr>
                <w:rFonts w:ascii="Open Sans" w:hAnsi="Open Sans" w:cs="Open Sans"/>
                <w:color w:val="000000" w:themeColor="text1"/>
                <w:sz w:val="18"/>
                <w:szCs w:val="18"/>
              </w:rPr>
              <w:t xml:space="preserve"> and pp. </w:t>
            </w:r>
            <w:r>
              <w:rPr>
                <w:rFonts w:ascii="Open Sans" w:hAnsi="Open Sans" w:cs="Open Sans"/>
                <w:color w:val="000000" w:themeColor="text1"/>
                <w:sz w:val="18"/>
                <w:szCs w:val="18"/>
              </w:rPr>
              <w:t>371</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377</w:t>
            </w:r>
          </w:p>
          <w:p w14:paraId="61EAFFB5" w14:textId="77777777" w:rsidR="00FF7494" w:rsidRPr="00DC62E9"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F60AE34" w14:textId="77777777" w:rsidR="00FF7494" w:rsidRPr="00880E0A" w:rsidRDefault="0040270B"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hyperlink r:id="rId136" w:history="1">
              <w:r w:rsidR="00FF7494" w:rsidRPr="00880E0A">
                <w:rPr>
                  <w:rStyle w:val="Hyperlink"/>
                  <w:rFonts w:ascii="Open Sans" w:hAnsi="Open Sans" w:cs="Open Sans"/>
                  <w:color w:val="auto"/>
                  <w:sz w:val="18"/>
                  <w:szCs w:val="18"/>
                </w:rPr>
                <w:t>Reactivity of metals</w:t>
              </w:r>
            </w:hyperlink>
          </w:p>
          <w:p w14:paraId="0B07C68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456EC8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A94F67B"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55BCAA3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FC07F69" w14:textId="41DB0281"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09FBF8B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2823764"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7893AAC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540C728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C91BEC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7E50415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6E4B7DB"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7C4E4447"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0922117" w14:textId="2D117699" w:rsidR="00FF7494" w:rsidRPr="001345F2" w:rsidRDefault="00FF7494" w:rsidP="00FF7494">
            <w:pPr>
              <w:jc w:val="center"/>
              <w:rPr>
                <w:rFonts w:ascii="Open Sans" w:hAnsi="Open Sans" w:cs="Open Sans"/>
                <w:sz w:val="18"/>
                <w:szCs w:val="18"/>
              </w:rPr>
            </w:pPr>
            <w:r>
              <w:rPr>
                <w:rFonts w:ascii="Open Sans" w:hAnsi="Open Sans" w:cs="Open Sans"/>
                <w:sz w:val="18"/>
                <w:szCs w:val="18"/>
              </w:rPr>
              <w:t>34</w:t>
            </w:r>
          </w:p>
        </w:tc>
        <w:tc>
          <w:tcPr>
            <w:tcW w:w="1555" w:type="dxa"/>
          </w:tcPr>
          <w:p w14:paraId="59AAF64A"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510C272E" w14:textId="0EB76C06"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11CA1">
              <w:rPr>
                <w:rFonts w:ascii="Open Sans" w:hAnsi="Open Sans" w:cs="Open Sans"/>
                <w:sz w:val="18"/>
                <w:szCs w:val="14"/>
              </w:rPr>
              <w:t>(d) Reactivity series</w:t>
            </w:r>
          </w:p>
        </w:tc>
        <w:tc>
          <w:tcPr>
            <w:tcW w:w="3402" w:type="dxa"/>
          </w:tcPr>
          <w:p w14:paraId="2DB7CE5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F72AC60" w14:textId="77777777" w:rsidR="00FF7494"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A47E68D" w14:textId="6D4BCC7E"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 xml:space="preserve">2.21 </w:t>
            </w:r>
            <w:r w:rsidRPr="00694227">
              <w:rPr>
                <w:rFonts w:ascii="Open Sans" w:hAnsi="Open Sans" w:cs="Open Sans"/>
                <w:i/>
                <w:sz w:val="18"/>
                <w:szCs w:val="18"/>
              </w:rPr>
              <w:t xml:space="preserve">practical: investigate reactions between dilute hydrochloric and sulfuric acids and metals (e.g. magnesium, </w:t>
            </w:r>
            <w:proofErr w:type="gramStart"/>
            <w:r w:rsidRPr="00694227">
              <w:rPr>
                <w:rFonts w:ascii="Open Sans" w:hAnsi="Open Sans" w:cs="Open Sans"/>
                <w:i/>
                <w:sz w:val="18"/>
                <w:szCs w:val="18"/>
              </w:rPr>
              <w:t>zinc</w:t>
            </w:r>
            <w:proofErr w:type="gramEnd"/>
            <w:r w:rsidRPr="00694227">
              <w:rPr>
                <w:rFonts w:ascii="Open Sans" w:hAnsi="Open Sans" w:cs="Open Sans"/>
                <w:i/>
                <w:sz w:val="18"/>
                <w:szCs w:val="18"/>
              </w:rPr>
              <w:t xml:space="preserve"> and iron).</w:t>
            </w:r>
          </w:p>
        </w:tc>
        <w:tc>
          <w:tcPr>
            <w:tcW w:w="3118" w:type="dxa"/>
          </w:tcPr>
          <w:p w14:paraId="0FF0F41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9D0C2A4" w14:textId="77777777" w:rsidR="00FF7494" w:rsidRPr="00694227" w:rsidRDefault="00FF7494" w:rsidP="0047170C">
            <w:pPr>
              <w:pStyle w:val="ListParagraph"/>
              <w:numPr>
                <w:ilvl w:val="0"/>
                <w:numId w:val="4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 xml:space="preserve">Write word equations and balanced symbol equations (with state symbols) for a </w:t>
            </w:r>
            <w:proofErr w:type="gramStart"/>
            <w:r>
              <w:rPr>
                <w:rFonts w:ascii="Open Sans" w:eastAsia="Open Sans" w:hAnsi="Open Sans" w:cs="Open Sans"/>
                <w:color w:val="auto"/>
                <w:sz w:val="18"/>
                <w:szCs w:val="18"/>
              </w:rPr>
              <w:t>reactions</w:t>
            </w:r>
            <w:proofErr w:type="gramEnd"/>
            <w:r>
              <w:rPr>
                <w:rFonts w:ascii="Open Sans" w:eastAsia="Open Sans" w:hAnsi="Open Sans" w:cs="Open Sans"/>
                <w:color w:val="auto"/>
                <w:sz w:val="18"/>
                <w:szCs w:val="18"/>
              </w:rPr>
              <w:t xml:space="preserve"> carried out in the practical.</w:t>
            </w:r>
          </w:p>
          <w:p w14:paraId="48C7CE77" w14:textId="77777777" w:rsidR="00FF7494"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3448909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13649D12" w14:textId="5EE0814B" w:rsidR="00FF7494" w:rsidRPr="00711CA1" w:rsidRDefault="00FF7494" w:rsidP="0047170C">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711CA1">
              <w:rPr>
                <w:rFonts w:ascii="Open Sans" w:eastAsia="Open Sans" w:hAnsi="Open Sans" w:cs="Open Sans"/>
                <w:sz w:val="18"/>
                <w:szCs w:val="18"/>
              </w:rPr>
              <w:t xml:space="preserve">Investigate reactions between dilute hydrochloric and sulfuric acids and metals (e.g. magnesium, </w:t>
            </w:r>
            <w:proofErr w:type="gramStart"/>
            <w:r w:rsidRPr="00711CA1">
              <w:rPr>
                <w:rFonts w:ascii="Open Sans" w:eastAsia="Open Sans" w:hAnsi="Open Sans" w:cs="Open Sans"/>
                <w:sz w:val="18"/>
                <w:szCs w:val="18"/>
              </w:rPr>
              <w:t>zinc</w:t>
            </w:r>
            <w:proofErr w:type="gramEnd"/>
            <w:r w:rsidRPr="00711CA1">
              <w:rPr>
                <w:rFonts w:ascii="Open Sans" w:eastAsia="Open Sans" w:hAnsi="Open Sans" w:cs="Open Sans"/>
                <w:sz w:val="18"/>
                <w:szCs w:val="18"/>
              </w:rPr>
              <w:t xml:space="preserve"> and iron).</w:t>
            </w:r>
          </w:p>
        </w:tc>
        <w:tc>
          <w:tcPr>
            <w:tcW w:w="2552" w:type="dxa"/>
          </w:tcPr>
          <w:p w14:paraId="6C98F5A1"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711CA1">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367</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368</w:t>
            </w:r>
            <w:r w:rsidRPr="002905CA">
              <w:rPr>
                <w:rFonts w:ascii="Open Sans" w:hAnsi="Open Sans" w:cs="Open Sans"/>
                <w:color w:val="000000" w:themeColor="text1"/>
                <w:sz w:val="18"/>
                <w:szCs w:val="18"/>
              </w:rPr>
              <w:t xml:space="preserve"> and pp. </w:t>
            </w:r>
            <w:r>
              <w:rPr>
                <w:rFonts w:ascii="Open Sans" w:hAnsi="Open Sans" w:cs="Open Sans"/>
                <w:color w:val="000000" w:themeColor="text1"/>
                <w:sz w:val="18"/>
                <w:szCs w:val="18"/>
              </w:rPr>
              <w:t>371</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377</w:t>
            </w:r>
          </w:p>
          <w:p w14:paraId="431423CA"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76ADD16C"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11CA1">
              <w:rPr>
                <w:rStyle w:val="Strong"/>
                <w:rFonts w:ascii="Open Sans" w:hAnsi="Open Sans" w:cs="Open Sans"/>
                <w:b w:val="0"/>
                <w:bCs w:val="0"/>
                <w:color w:val="000000" w:themeColor="text1"/>
                <w:sz w:val="18"/>
                <w:szCs w:val="18"/>
              </w:rPr>
              <w:t>Pearson Edexcel International GCSE (9–1) Science Double Award Lab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63-64</w:t>
            </w:r>
          </w:p>
          <w:p w14:paraId="1761AC0B" w14:textId="77777777" w:rsidR="00FF7494" w:rsidRDefault="00FF7494" w:rsidP="00FF7494">
            <w:pPr>
              <w:cnfStyle w:val="000000100000" w:firstRow="0" w:lastRow="0" w:firstColumn="0" w:lastColumn="0" w:oddVBand="0" w:evenVBand="0" w:oddHBand="1" w:evenHBand="0" w:firstRowFirstColumn="0" w:firstRowLastColumn="0" w:lastRowFirstColumn="0" w:lastRowLastColumn="0"/>
            </w:pPr>
          </w:p>
          <w:p w14:paraId="15EA79F5" w14:textId="1911E19D"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37" w:history="1">
              <w:r w:rsidR="00FF7494" w:rsidRPr="00694227">
                <w:rPr>
                  <w:rStyle w:val="Hyperlink"/>
                  <w:rFonts w:ascii="Open Sans" w:eastAsia="Open Sans" w:hAnsi="Open Sans" w:cs="Open Sans"/>
                  <w:color w:val="auto"/>
                  <w:sz w:val="18"/>
                  <w:szCs w:val="18"/>
                </w:rPr>
                <w:t xml:space="preserve">Investigate reactions between dilute </w:t>
              </w:r>
              <w:r w:rsidR="00FF7494" w:rsidRPr="00694227">
                <w:rPr>
                  <w:rStyle w:val="Hyperlink"/>
                  <w:rFonts w:ascii="Open Sans" w:eastAsia="Open Sans" w:hAnsi="Open Sans" w:cs="Open Sans"/>
                  <w:color w:val="auto"/>
                  <w:sz w:val="18"/>
                  <w:szCs w:val="18"/>
                </w:rPr>
                <w:lastRenderedPageBreak/>
                <w:t>hydrochloric and sulfuric acids and metals teacher support</w:t>
              </w:r>
            </w:hyperlink>
          </w:p>
        </w:tc>
        <w:tc>
          <w:tcPr>
            <w:tcW w:w="1701" w:type="dxa"/>
          </w:tcPr>
          <w:p w14:paraId="5E08FFAD"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5F556B3E" w14:textId="1A45802B"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7752AFC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A2F8F43"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4D97C8F1"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5304A9F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4F8DEC3"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0A86D8F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B000F0D"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37043C4D"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63D8272" w14:textId="13C55C96" w:rsidR="00FF7494" w:rsidRPr="001345F2" w:rsidRDefault="00FF7494" w:rsidP="00FF7494">
            <w:pPr>
              <w:jc w:val="center"/>
              <w:rPr>
                <w:rFonts w:ascii="Open Sans" w:hAnsi="Open Sans" w:cs="Open Sans"/>
                <w:sz w:val="18"/>
                <w:szCs w:val="18"/>
              </w:rPr>
            </w:pPr>
            <w:r>
              <w:rPr>
                <w:rFonts w:ascii="Open Sans" w:hAnsi="Open Sans" w:cs="Open Sans"/>
                <w:sz w:val="18"/>
                <w:szCs w:val="18"/>
              </w:rPr>
              <w:t>35</w:t>
            </w:r>
          </w:p>
        </w:tc>
        <w:tc>
          <w:tcPr>
            <w:tcW w:w="1555" w:type="dxa"/>
          </w:tcPr>
          <w:p w14:paraId="69056701"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60C241E7" w14:textId="0F4D7253"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31204">
              <w:rPr>
                <w:rFonts w:ascii="Open Sans" w:hAnsi="Open Sans" w:cs="Open Sans"/>
                <w:sz w:val="18"/>
                <w:szCs w:val="14"/>
              </w:rPr>
              <w:t>(d) Reactivity series</w:t>
            </w:r>
          </w:p>
        </w:tc>
        <w:tc>
          <w:tcPr>
            <w:tcW w:w="3402" w:type="dxa"/>
          </w:tcPr>
          <w:p w14:paraId="29278F4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DB06850" w14:textId="77777777" w:rsidR="00FF7494"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39EB6E1"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2.16 understand how metals can be arranged in a reactivity series based on their displacement reactions between:</w:t>
            </w:r>
          </w:p>
          <w:p w14:paraId="1ADAAC48"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metals and metal oxides</w:t>
            </w:r>
          </w:p>
          <w:p w14:paraId="4E7A78E3" w14:textId="77777777" w:rsidR="00FF7494" w:rsidRPr="007F6C8E" w:rsidRDefault="00FF7494" w:rsidP="00FF7494">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B7C8092"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2.20 in terms of gain or loss of oxygen and loss or gain of electrons, understand the terms:</w:t>
            </w:r>
          </w:p>
          <w:p w14:paraId="025D2E4B"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oxidation</w:t>
            </w:r>
          </w:p>
          <w:p w14:paraId="4BC5B123"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reduction</w:t>
            </w:r>
          </w:p>
          <w:p w14:paraId="7A2966E7"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redox</w:t>
            </w:r>
          </w:p>
          <w:p w14:paraId="147FCD94" w14:textId="77777777" w:rsidR="00E31204" w:rsidRDefault="00FF7494" w:rsidP="00E3120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oxidising agent</w:t>
            </w:r>
          </w:p>
          <w:p w14:paraId="176729BD" w14:textId="0F7EF4BE" w:rsidR="00FF7494" w:rsidRPr="00E31204" w:rsidRDefault="00FF7494" w:rsidP="00E3120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31204">
              <w:rPr>
                <w:rFonts w:ascii="Open Sans" w:hAnsi="Open Sans" w:cs="Open Sans"/>
                <w:sz w:val="18"/>
                <w:szCs w:val="18"/>
              </w:rPr>
              <w:t>reducing agent, in terms of gain or loss of oxygen and loss or gain of electrons.</w:t>
            </w:r>
          </w:p>
        </w:tc>
        <w:tc>
          <w:tcPr>
            <w:tcW w:w="3118" w:type="dxa"/>
          </w:tcPr>
          <w:p w14:paraId="662EA75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6D61669" w14:textId="745A5119" w:rsidR="00FF7494" w:rsidRPr="00694227" w:rsidRDefault="00FF7494" w:rsidP="0047170C">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Use practical results to write chemical equations for displacement reactions</w:t>
            </w:r>
            <w:r>
              <w:rPr>
                <w:rFonts w:ascii="Open Sans" w:eastAsia="Open Sans" w:hAnsi="Open Sans" w:cs="Open Sans"/>
                <w:color w:val="auto"/>
                <w:sz w:val="18"/>
                <w:szCs w:val="18"/>
              </w:rPr>
              <w:t xml:space="preserve"> between metals and metal oxides</w:t>
            </w:r>
            <w:r w:rsidRPr="00694227">
              <w:rPr>
                <w:rFonts w:ascii="Open Sans" w:eastAsia="Open Sans" w:hAnsi="Open Sans" w:cs="Open Sans"/>
                <w:color w:val="auto"/>
                <w:sz w:val="18"/>
                <w:szCs w:val="18"/>
              </w:rPr>
              <w:t>.</w:t>
            </w:r>
          </w:p>
          <w:p w14:paraId="7E268C43" w14:textId="77777777" w:rsidR="00FF7494" w:rsidRPr="00694227" w:rsidRDefault="00FF7494" w:rsidP="0047170C">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Deduce ionic equations from given chemical equations for displacement reactions.</w:t>
            </w:r>
          </w:p>
          <w:p w14:paraId="27DFE98B" w14:textId="77777777" w:rsidR="00FF7494" w:rsidRPr="00694227" w:rsidRDefault="00FF7494" w:rsidP="0047170C">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Match key terms to their definitions and identify them in equation examples.</w:t>
            </w:r>
          </w:p>
          <w:p w14:paraId="540F2F1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58D9A8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046D4652" w14:textId="77777777" w:rsidR="00FF7494" w:rsidRPr="00694227" w:rsidRDefault="00FF7494" w:rsidP="0047170C">
            <w:pPr>
              <w:pStyle w:val="ListParagraph"/>
              <w:numPr>
                <w:ilvl w:val="0"/>
                <w:numId w:val="4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Thermit reaction </w:t>
            </w:r>
          </w:p>
          <w:p w14:paraId="6F2F6A23" w14:textId="77777777" w:rsidR="00FF7494" w:rsidRPr="00694227" w:rsidRDefault="00FF7494" w:rsidP="0047170C">
            <w:pPr>
              <w:pStyle w:val="ListParagraph"/>
              <w:numPr>
                <w:ilvl w:val="0"/>
                <w:numId w:val="4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The reaction between zinc and copper oxide </w:t>
            </w:r>
          </w:p>
          <w:p w14:paraId="0907C35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9DCC4F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6BB903EF" w14:textId="70B1E2CE" w:rsidR="00FF7494" w:rsidRPr="00E31204" w:rsidRDefault="00FF7494" w:rsidP="0047170C">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Competition for oxygen</w:t>
            </w:r>
          </w:p>
        </w:tc>
        <w:tc>
          <w:tcPr>
            <w:tcW w:w="2552" w:type="dxa"/>
          </w:tcPr>
          <w:p w14:paraId="71B260CD" w14:textId="3F646405" w:rsidR="00FF7494" w:rsidRPr="00CA3F7E"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E31204">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370</w:t>
            </w:r>
          </w:p>
          <w:p w14:paraId="63389D7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0DFDEE52"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38" w:history="1">
              <w:r w:rsidR="00FF7494" w:rsidRPr="00694227">
                <w:rPr>
                  <w:rStyle w:val="Hyperlink"/>
                  <w:rFonts w:ascii="Open Sans" w:eastAsia="Open Sans" w:hAnsi="Open Sans" w:cs="Open Sans"/>
                  <w:color w:val="000000" w:themeColor="text1"/>
                  <w:sz w:val="18"/>
                  <w:szCs w:val="18"/>
                </w:rPr>
                <w:t>Thermit reaction teacher sheet</w:t>
              </w:r>
            </w:hyperlink>
          </w:p>
          <w:p w14:paraId="61AC7E94"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3180D5D9"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39" w:anchor=":~:text=Copper(II)%20oxide%20and%20zinc%20metal%20react%20together%20in%20an,the%20idea%20of%20competition%20reactions." w:history="1">
              <w:r w:rsidR="00FF7494" w:rsidRPr="00694227">
                <w:rPr>
                  <w:rStyle w:val="Hyperlink"/>
                  <w:rFonts w:ascii="Open Sans" w:eastAsia="Open Sans" w:hAnsi="Open Sans" w:cs="Open Sans"/>
                  <w:color w:val="000000" w:themeColor="text1"/>
                  <w:sz w:val="18"/>
                  <w:szCs w:val="18"/>
                </w:rPr>
                <w:t>The reaction between zinc and copper oxide teacher sheet</w:t>
              </w:r>
            </w:hyperlink>
          </w:p>
          <w:p w14:paraId="3698B6C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BA7EA8C"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40" w:history="1">
              <w:r w:rsidR="00FF7494" w:rsidRPr="00694227">
                <w:rPr>
                  <w:rStyle w:val="Hyperlink"/>
                  <w:rFonts w:ascii="Open Sans" w:eastAsia="Open Sans" w:hAnsi="Open Sans" w:cs="Open Sans"/>
                  <w:color w:val="000000" w:themeColor="text1"/>
                  <w:sz w:val="18"/>
                  <w:szCs w:val="18"/>
                </w:rPr>
                <w:t>Competition for oxygen teacher sheet</w:t>
              </w:r>
            </w:hyperlink>
          </w:p>
          <w:p w14:paraId="33D8E495" w14:textId="733F289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7EE2E13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2C5EC3E" w14:textId="60E69D5F"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0A302DB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7557788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37B8078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2A064F5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4F1F83E4"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0713AB4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E04BE46"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43BBB27C"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4531D9E" w14:textId="110C73CD" w:rsidR="00FF7494" w:rsidRDefault="00FF7494" w:rsidP="00FF7494">
            <w:pPr>
              <w:jc w:val="center"/>
              <w:rPr>
                <w:rFonts w:ascii="Open Sans" w:hAnsi="Open Sans" w:cs="Open Sans"/>
                <w:sz w:val="18"/>
                <w:szCs w:val="18"/>
              </w:rPr>
            </w:pPr>
            <w:r>
              <w:rPr>
                <w:rFonts w:ascii="Open Sans" w:hAnsi="Open Sans" w:cs="Open Sans"/>
                <w:sz w:val="18"/>
                <w:szCs w:val="18"/>
              </w:rPr>
              <w:t>36</w:t>
            </w:r>
          </w:p>
        </w:tc>
        <w:tc>
          <w:tcPr>
            <w:tcW w:w="1555" w:type="dxa"/>
          </w:tcPr>
          <w:p w14:paraId="505DE5CE"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13A427C5" w14:textId="3D45ED92"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D2052">
              <w:rPr>
                <w:rFonts w:ascii="Open Sans" w:hAnsi="Open Sans" w:cs="Open Sans"/>
                <w:szCs w:val="18"/>
              </w:rPr>
              <w:t>(d) Reactivity series</w:t>
            </w:r>
          </w:p>
        </w:tc>
        <w:tc>
          <w:tcPr>
            <w:tcW w:w="3402" w:type="dxa"/>
          </w:tcPr>
          <w:p w14:paraId="3EB7DCC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E9E4106" w14:textId="77777777" w:rsidR="00FF7494"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8313E87"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2.16 understand how metals can be arranged in a reactivity series based on their displacement reactions between:</w:t>
            </w:r>
          </w:p>
          <w:p w14:paraId="640BED4C" w14:textId="77777777" w:rsidR="00FF7494"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metals and aqueous solutions of metal salts</w:t>
            </w:r>
          </w:p>
          <w:p w14:paraId="389B722C" w14:textId="77777777" w:rsidR="00FF7494" w:rsidRPr="007F6C8E" w:rsidRDefault="00FF7494" w:rsidP="00FF7494">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E77DB99"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2.20 in terms of gain or loss of oxygen and loss or gain of electrons, understand the terms:</w:t>
            </w:r>
          </w:p>
          <w:p w14:paraId="17305FB7" w14:textId="77777777" w:rsidR="00FF7494" w:rsidRPr="00694227"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oxidation</w:t>
            </w:r>
          </w:p>
          <w:p w14:paraId="35D4AEDF" w14:textId="77777777" w:rsidR="00FF7494" w:rsidRPr="00694227"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reduction</w:t>
            </w:r>
          </w:p>
          <w:p w14:paraId="3B456E1D" w14:textId="77777777" w:rsidR="00FF7494" w:rsidRPr="00694227"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redox</w:t>
            </w:r>
          </w:p>
          <w:p w14:paraId="70198840" w14:textId="77777777" w:rsidR="00E31204" w:rsidRDefault="00FF7494" w:rsidP="00E3120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oxidising agent</w:t>
            </w:r>
          </w:p>
          <w:p w14:paraId="1B965D3A" w14:textId="444D99FE" w:rsidR="00FF7494" w:rsidRPr="00E31204" w:rsidRDefault="00FF7494" w:rsidP="00E3120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31204">
              <w:rPr>
                <w:rFonts w:ascii="Open Sans" w:hAnsi="Open Sans" w:cs="Open Sans"/>
                <w:sz w:val="18"/>
                <w:szCs w:val="18"/>
              </w:rPr>
              <w:t>reducing agent, in terms of gain or loss of oxygen and loss or gain of electrons.</w:t>
            </w:r>
          </w:p>
        </w:tc>
        <w:tc>
          <w:tcPr>
            <w:tcW w:w="3118" w:type="dxa"/>
          </w:tcPr>
          <w:p w14:paraId="0F83AF7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49EF2BD1" w14:textId="26588E92" w:rsidR="00FF7494" w:rsidRPr="00694227" w:rsidRDefault="00FF7494" w:rsidP="0047170C">
            <w:pPr>
              <w:pStyle w:val="ListParagraph"/>
              <w:numPr>
                <w:ilvl w:val="0"/>
                <w:numId w:val="5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Use practical results to write chemical equations for displacement reactions</w:t>
            </w:r>
            <w:r>
              <w:rPr>
                <w:rFonts w:ascii="Open Sans" w:eastAsia="Open Sans" w:hAnsi="Open Sans" w:cs="Open Sans"/>
                <w:color w:val="auto"/>
                <w:sz w:val="18"/>
                <w:szCs w:val="18"/>
              </w:rPr>
              <w:t xml:space="preserve"> between metals and aqueous solutions of metal salts</w:t>
            </w:r>
            <w:r w:rsidRPr="00694227">
              <w:rPr>
                <w:rFonts w:ascii="Open Sans" w:eastAsia="Open Sans" w:hAnsi="Open Sans" w:cs="Open Sans"/>
                <w:color w:val="auto"/>
                <w:sz w:val="18"/>
                <w:szCs w:val="18"/>
              </w:rPr>
              <w:t>.</w:t>
            </w:r>
          </w:p>
          <w:p w14:paraId="7770C49E" w14:textId="77777777" w:rsidR="00FF7494" w:rsidRPr="00694227" w:rsidRDefault="00FF7494" w:rsidP="0047170C">
            <w:pPr>
              <w:pStyle w:val="ListParagraph"/>
              <w:numPr>
                <w:ilvl w:val="0"/>
                <w:numId w:val="5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Deduce ionic equations from given chemical equations for displacement reactions.</w:t>
            </w:r>
          </w:p>
          <w:p w14:paraId="3C33DD7B" w14:textId="77777777" w:rsidR="00FF7494" w:rsidRPr="00694227" w:rsidRDefault="00FF7494" w:rsidP="0047170C">
            <w:pPr>
              <w:pStyle w:val="ListParagraph"/>
              <w:numPr>
                <w:ilvl w:val="0"/>
                <w:numId w:val="5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Match key terms to their definitions and identify them in equation examples.</w:t>
            </w:r>
          </w:p>
          <w:p w14:paraId="2CC489B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AE4A0C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7FF9B874" w14:textId="77777777" w:rsidR="00FF7494" w:rsidRPr="00694227" w:rsidRDefault="00FF7494" w:rsidP="0047170C">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Thermit reaction </w:t>
            </w:r>
          </w:p>
          <w:p w14:paraId="2A262E22" w14:textId="77777777" w:rsidR="00FF7494" w:rsidRPr="00694227" w:rsidRDefault="00FF7494" w:rsidP="0047170C">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The reaction between zinc and copper oxide </w:t>
            </w:r>
          </w:p>
          <w:p w14:paraId="15C488B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FBDE7C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23720E45" w14:textId="77777777" w:rsidR="00FF7494" w:rsidRPr="00694227" w:rsidRDefault="00FF7494" w:rsidP="0047170C">
            <w:pPr>
              <w:pStyle w:val="ListParagraph"/>
              <w:numPr>
                <w:ilvl w:val="0"/>
                <w:numId w:val="5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Competition for oxygen</w:t>
            </w:r>
          </w:p>
          <w:p w14:paraId="7283376F" w14:textId="4D1751A0" w:rsidR="00FF7494" w:rsidRPr="00704514" w:rsidRDefault="00FF7494" w:rsidP="0047170C">
            <w:pPr>
              <w:pStyle w:val="ListParagraph"/>
              <w:numPr>
                <w:ilvl w:val="0"/>
                <w:numId w:val="5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Displacement reactions between metals and their salts </w:t>
            </w:r>
          </w:p>
        </w:tc>
        <w:tc>
          <w:tcPr>
            <w:tcW w:w="2552" w:type="dxa"/>
          </w:tcPr>
          <w:p w14:paraId="5C4BFEB9" w14:textId="77777777" w:rsidR="00FF7494" w:rsidRPr="00CA3F7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E31204">
              <w:rPr>
                <w:rStyle w:val="Strong"/>
                <w:rFonts w:ascii="Open Sans" w:hAnsi="Open Sans" w:cs="Open Sans"/>
                <w:b w:val="0"/>
                <w:bCs w:val="0"/>
                <w:color w:val="000000" w:themeColor="text1"/>
                <w:sz w:val="18"/>
                <w:szCs w:val="18"/>
              </w:rPr>
              <w:lastRenderedPageBreak/>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368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370</w:t>
            </w:r>
          </w:p>
          <w:p w14:paraId="0F750BED"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2EF29476" w14:textId="18573155" w:rsidR="00FF7494" w:rsidRPr="002905CA" w:rsidRDefault="0040270B"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41" w:anchor=":~:text=In%20this%20experiment%2C%20a%20strip,out%20this%20series%20of%20reactions." w:history="1">
              <w:r w:rsidR="00FF7494" w:rsidRPr="00694227">
                <w:rPr>
                  <w:rStyle w:val="Hyperlink"/>
                  <w:rFonts w:ascii="Open Sans" w:eastAsia="Open Sans" w:hAnsi="Open Sans" w:cs="Open Sans"/>
                  <w:color w:val="000000" w:themeColor="text1"/>
                  <w:sz w:val="18"/>
                  <w:szCs w:val="18"/>
                </w:rPr>
                <w:t>Displacement reactions between metals and their salts teacher sheet</w:t>
              </w:r>
            </w:hyperlink>
          </w:p>
        </w:tc>
        <w:tc>
          <w:tcPr>
            <w:tcW w:w="1701" w:type="dxa"/>
          </w:tcPr>
          <w:p w14:paraId="640C402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B364584" w14:textId="4504F8F2"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6ACF364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A621DE2"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112123B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3F6421A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F6C25B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72F0993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C1599D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FF7494" w:rsidRPr="00671B24" w14:paraId="56B83B92"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ED08DB9" w14:textId="4C192ADD" w:rsidR="00FF7494" w:rsidRPr="001345F2" w:rsidRDefault="00FF7494" w:rsidP="00FF7494">
            <w:pPr>
              <w:jc w:val="center"/>
              <w:rPr>
                <w:rFonts w:ascii="Open Sans" w:hAnsi="Open Sans" w:cs="Open Sans"/>
                <w:sz w:val="18"/>
                <w:szCs w:val="18"/>
              </w:rPr>
            </w:pPr>
            <w:r>
              <w:rPr>
                <w:rFonts w:ascii="Open Sans" w:hAnsi="Open Sans" w:cs="Open Sans"/>
                <w:sz w:val="18"/>
                <w:szCs w:val="18"/>
              </w:rPr>
              <w:t>37</w:t>
            </w:r>
          </w:p>
        </w:tc>
        <w:tc>
          <w:tcPr>
            <w:tcW w:w="1555" w:type="dxa"/>
          </w:tcPr>
          <w:p w14:paraId="1F73DC39"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41D9AFF3" w14:textId="3AD42DC8"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(d) Reactivity series</w:t>
            </w:r>
          </w:p>
        </w:tc>
        <w:tc>
          <w:tcPr>
            <w:tcW w:w="3402" w:type="dxa"/>
          </w:tcPr>
          <w:p w14:paraId="78ED188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AD33987"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452D053"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2.18 </w:t>
            </w:r>
            <w:r w:rsidRPr="00694227">
              <w:rPr>
                <w:rFonts w:ascii="Open Sans" w:eastAsia="Verdana" w:hAnsi="Open Sans" w:cs="Open Sans"/>
                <w:spacing w:val="-1"/>
                <w:sz w:val="18"/>
                <w:szCs w:val="18"/>
              </w:rPr>
              <w:t xml:space="preserve">know the conditions under which iron </w:t>
            </w:r>
            <w:proofErr w:type="gramStart"/>
            <w:r w:rsidRPr="00694227">
              <w:rPr>
                <w:rFonts w:ascii="Open Sans" w:eastAsia="Verdana" w:hAnsi="Open Sans" w:cs="Open Sans"/>
                <w:spacing w:val="-1"/>
                <w:sz w:val="18"/>
                <w:szCs w:val="18"/>
              </w:rPr>
              <w:t>rusts</w:t>
            </w:r>
            <w:proofErr w:type="gramEnd"/>
          </w:p>
          <w:p w14:paraId="080EE9A8"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3F267BEB"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2.19 understand how the rusting of iron may be prevented by:</w:t>
            </w:r>
          </w:p>
          <w:p w14:paraId="426CAE74"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barrier methods</w:t>
            </w:r>
          </w:p>
          <w:p w14:paraId="5E6D67F0"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galvanising</w:t>
            </w:r>
          </w:p>
          <w:p w14:paraId="26394D30"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sacrificial protection</w:t>
            </w:r>
          </w:p>
          <w:p w14:paraId="7F52EC98" w14:textId="77777777" w:rsidR="00FF7494" w:rsidRPr="00694227" w:rsidRDefault="00FF7494" w:rsidP="00FF749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73FCA8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tc>
        <w:tc>
          <w:tcPr>
            <w:tcW w:w="3118" w:type="dxa"/>
          </w:tcPr>
          <w:p w14:paraId="2B4B925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D399E53" w14:textId="77777777" w:rsidR="00FF7494" w:rsidRPr="00694227" w:rsidRDefault="00FF7494" w:rsidP="0047170C">
            <w:pPr>
              <w:pStyle w:val="ListParagraph"/>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Draw conclusions from rusting experiments to compare effectiveness of different corrosion prevention methods.</w:t>
            </w:r>
          </w:p>
          <w:p w14:paraId="767B88A7" w14:textId="77777777" w:rsidR="00FF7494" w:rsidRPr="00694227" w:rsidRDefault="00FF7494" w:rsidP="0047170C">
            <w:pPr>
              <w:pStyle w:val="ListParagraph"/>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94227">
              <w:rPr>
                <w:rFonts w:ascii="Open Sans" w:eastAsia="Open Sans" w:hAnsi="Open Sans" w:cs="Open Sans"/>
                <w:color w:val="auto"/>
                <w:sz w:val="18"/>
                <w:szCs w:val="18"/>
              </w:rPr>
              <w:t>Learn OILRIG (Oxidation Is Loss, Reduction Is Gain) or LEO says GER (Loss of Electrons is Oxidation, Gain of Electrons is Reduction) or make up a mnemonic to remember redox behaviour in terms of electron transfer.</w:t>
            </w:r>
          </w:p>
          <w:p w14:paraId="7C3658D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BFB18C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practical: </w:t>
            </w:r>
          </w:p>
          <w:p w14:paraId="34B09AB9" w14:textId="77777777" w:rsidR="00704514" w:rsidRPr="00704514" w:rsidRDefault="00FF7494" w:rsidP="0047170C">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color w:val="auto"/>
                <w:sz w:val="18"/>
                <w:szCs w:val="18"/>
              </w:rPr>
              <w:t>The causes of rusting</w:t>
            </w:r>
          </w:p>
          <w:p w14:paraId="4549814C" w14:textId="36AA0C8F" w:rsidR="00FF7494" w:rsidRPr="00704514" w:rsidRDefault="00FF7494" w:rsidP="0047170C">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704514">
              <w:rPr>
                <w:rFonts w:ascii="Open Sans" w:eastAsia="Open Sans" w:hAnsi="Open Sans" w:cs="Open Sans"/>
                <w:sz w:val="18"/>
                <w:szCs w:val="18"/>
              </w:rPr>
              <w:t xml:space="preserve">Preventing rust </w:t>
            </w:r>
          </w:p>
        </w:tc>
        <w:tc>
          <w:tcPr>
            <w:tcW w:w="2552" w:type="dxa"/>
          </w:tcPr>
          <w:p w14:paraId="0DDDA258"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704514">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360</w:t>
            </w:r>
            <w:r w:rsidRPr="002905CA">
              <w:rPr>
                <w:rFonts w:ascii="Open Sans" w:hAnsi="Open Sans" w:cs="Open Sans"/>
                <w:color w:val="000000" w:themeColor="text1"/>
                <w:sz w:val="18"/>
                <w:szCs w:val="18"/>
              </w:rPr>
              <w:t xml:space="preserve">, </w:t>
            </w:r>
            <w:r>
              <w:rPr>
                <w:rFonts w:ascii="Open Sans" w:hAnsi="Open Sans" w:cs="Open Sans"/>
                <w:color w:val="000000" w:themeColor="text1"/>
                <w:sz w:val="18"/>
                <w:szCs w:val="18"/>
              </w:rPr>
              <w:t>377</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378</w:t>
            </w:r>
          </w:p>
          <w:p w14:paraId="0C9E421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E5AFEF8"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42" w:anchor=":~:text=Very%20simply%2C%20rusting%20is%20the,part%20of%20the%20process%20too." w:history="1">
              <w:r w:rsidR="00FF7494" w:rsidRPr="00694227">
                <w:rPr>
                  <w:rStyle w:val="Hyperlink"/>
                  <w:rFonts w:ascii="Open Sans" w:eastAsia="Open Sans" w:hAnsi="Open Sans" w:cs="Open Sans"/>
                  <w:color w:val="000000" w:themeColor="text1"/>
                  <w:sz w:val="18"/>
                  <w:szCs w:val="18"/>
                </w:rPr>
                <w:t>The causes of rusting teacher sheet</w:t>
              </w:r>
            </w:hyperlink>
          </w:p>
          <w:p w14:paraId="73F43EE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FF21BCC" w14:textId="7C1E9A81"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43" w:history="1">
              <w:r w:rsidR="00FF7494" w:rsidRPr="00694227">
                <w:rPr>
                  <w:rStyle w:val="Hyperlink"/>
                  <w:rFonts w:ascii="Open Sans" w:eastAsia="Open Sans" w:hAnsi="Open Sans" w:cs="Open Sans"/>
                  <w:color w:val="000000" w:themeColor="text1"/>
                  <w:sz w:val="18"/>
                  <w:szCs w:val="18"/>
                </w:rPr>
                <w:t>Preventing rust teacher sheet</w:t>
              </w:r>
            </w:hyperlink>
          </w:p>
        </w:tc>
        <w:tc>
          <w:tcPr>
            <w:tcW w:w="1701" w:type="dxa"/>
          </w:tcPr>
          <w:p w14:paraId="3D1A3EA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2E3376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76213D1E"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1D1725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B1C3A1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4EE4174"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7432AA32"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704514" w:rsidRPr="00671B24" w14:paraId="0354BA6C"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D1B91B" w14:textId="77C02AA3" w:rsidR="00704514" w:rsidRPr="001345F2" w:rsidRDefault="00704514" w:rsidP="00FF7494">
            <w:pPr>
              <w:jc w:val="center"/>
              <w:rPr>
                <w:rFonts w:ascii="Open Sans" w:hAnsi="Open Sans" w:cs="Open Sans"/>
                <w:sz w:val="18"/>
                <w:szCs w:val="18"/>
              </w:rPr>
            </w:pPr>
            <w:r>
              <w:rPr>
                <w:rFonts w:ascii="Open Sans" w:hAnsi="Open Sans" w:cs="Open Sans"/>
                <w:sz w:val="18"/>
                <w:szCs w:val="18"/>
              </w:rPr>
              <w:t>38</w:t>
            </w:r>
          </w:p>
        </w:tc>
        <w:tc>
          <w:tcPr>
            <w:tcW w:w="1555" w:type="dxa"/>
            <w:vMerge w:val="restart"/>
          </w:tcPr>
          <w:p w14:paraId="715CF17C" w14:textId="77777777" w:rsidR="00704514" w:rsidRPr="00694227" w:rsidRDefault="0070451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7FB72A74" w14:textId="753060AA" w:rsidR="00704514" w:rsidRPr="00504C42" w:rsidRDefault="0070451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(d) Reactivity series</w:t>
            </w:r>
            <w:r w:rsidRPr="00504C42">
              <w:rPr>
                <w:rFonts w:ascii="Open Sans" w:hAnsi="Open Sans" w:cs="Open Sans"/>
                <w:b/>
                <w:bCs/>
                <w:sz w:val="18"/>
                <w:szCs w:val="18"/>
              </w:rPr>
              <w:t xml:space="preserve"> </w:t>
            </w:r>
          </w:p>
        </w:tc>
        <w:tc>
          <w:tcPr>
            <w:tcW w:w="3402" w:type="dxa"/>
          </w:tcPr>
          <w:p w14:paraId="30E4A8B1" w14:textId="162F20DD" w:rsidR="00704514" w:rsidRPr="00694227" w:rsidRDefault="0070451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618B686F" w14:textId="77777777" w:rsidR="00704514" w:rsidRPr="000A4739" w:rsidRDefault="0070451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3C32662E" w14:textId="77777777" w:rsidR="00704514" w:rsidRPr="000A4739" w:rsidRDefault="00704514"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7486D636" w14:textId="77777777" w:rsidR="00704514" w:rsidRPr="000A4739" w:rsidRDefault="00704514"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3D4DE35" w14:textId="77777777" w:rsidR="00704514" w:rsidRPr="000A4739" w:rsidRDefault="00704514"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433FE4C3" w14:textId="77777777" w:rsidR="00704514" w:rsidRDefault="00704514"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5B111B75" w14:textId="77777777" w:rsidR="00704514" w:rsidRPr="00704514" w:rsidRDefault="00704514"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704514">
              <w:rPr>
                <w:rFonts w:ascii="Open Sans" w:eastAsia="Open Sans" w:hAnsi="Open Sans" w:cs="Open Sans"/>
                <w:bCs/>
                <w:color w:val="000000" w:themeColor="text1"/>
                <w:sz w:val="18"/>
                <w:szCs w:val="18"/>
              </w:rPr>
              <w:t>Students mark exemplar work using mark schemes.</w:t>
            </w:r>
          </w:p>
          <w:p w14:paraId="4F284E37" w14:textId="0D002ED3" w:rsidR="00704514" w:rsidRPr="00704514" w:rsidRDefault="00704514"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704514">
              <w:rPr>
                <w:rFonts w:ascii="Open Sans" w:eastAsia="Open Sans" w:hAnsi="Open Sans" w:cs="Open Sans"/>
                <w:bCs/>
                <w:color w:val="000000" w:themeColor="text1"/>
                <w:sz w:val="18"/>
                <w:szCs w:val="18"/>
              </w:rPr>
              <w:lastRenderedPageBreak/>
              <w:t>Students complete assessment using exam questions related to topics.</w:t>
            </w:r>
          </w:p>
        </w:tc>
        <w:tc>
          <w:tcPr>
            <w:tcW w:w="2552" w:type="dxa"/>
          </w:tcPr>
          <w:p w14:paraId="7F8BB553" w14:textId="77777777" w:rsidR="00704514" w:rsidRPr="00704514" w:rsidRDefault="0070451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704514">
              <w:rPr>
                <w:rFonts w:ascii="Open Sans" w:eastAsia="Open Sans" w:hAnsi="Open Sans" w:cs="Open Sans"/>
                <w:bCs/>
                <w:color w:val="000000" w:themeColor="text1"/>
                <w:sz w:val="18"/>
                <w:szCs w:val="14"/>
              </w:rPr>
              <w:lastRenderedPageBreak/>
              <w:t>Relevant textbook pages from topics assessed.</w:t>
            </w:r>
          </w:p>
          <w:p w14:paraId="2DB83015" w14:textId="77777777" w:rsidR="00704514" w:rsidRDefault="0070451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584D6B7F" w14:textId="0E196415" w:rsidR="0070451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44" w:history="1">
              <w:proofErr w:type="spellStart"/>
              <w:r w:rsidR="00704514" w:rsidRPr="000A4739">
                <w:rPr>
                  <w:rStyle w:val="Hyperlink"/>
                  <w:rFonts w:ascii="Open Sans" w:hAnsi="Open Sans" w:cs="Open Sans"/>
                  <w:bCs/>
                  <w:color w:val="000000" w:themeColor="text1"/>
                  <w:sz w:val="18"/>
                  <w:szCs w:val="18"/>
                </w:rPr>
                <w:t>Examwizard</w:t>
              </w:r>
              <w:proofErr w:type="spellEnd"/>
            </w:hyperlink>
            <w:r w:rsidR="00704514"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7F2133EB"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7D1CAB6"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65A8A34"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A749773"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5E2F736"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F32A3B1"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4BE854F"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C0CF087"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7745A29"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D21C6F9" w14:textId="77777777" w:rsidR="00704514" w:rsidRPr="00671B24" w:rsidRDefault="0070451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45B3BF0B"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BB4F56B"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837DD58"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23339C8"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23C8C10"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7D63CEB"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00EBEDEC"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76133572"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59F657E4"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5A96A669"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607AE927"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64F634B"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lastRenderedPageBreak/>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0EA12431"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6F62D83" w14:textId="77777777" w:rsidR="00704514" w:rsidRDefault="00704514"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03DAFE26" w14:textId="77777777" w:rsidR="00704514" w:rsidRPr="00671B24" w:rsidRDefault="0070451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704514" w:rsidRPr="00671B24" w14:paraId="4181F44E"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F31CC6A" w14:textId="45937149" w:rsidR="00704514" w:rsidRPr="001345F2" w:rsidRDefault="00704514" w:rsidP="00FF7494">
            <w:pPr>
              <w:jc w:val="center"/>
              <w:rPr>
                <w:rFonts w:ascii="Open Sans" w:hAnsi="Open Sans" w:cs="Open Sans"/>
                <w:sz w:val="18"/>
                <w:szCs w:val="18"/>
              </w:rPr>
            </w:pPr>
            <w:r>
              <w:rPr>
                <w:rFonts w:ascii="Open Sans" w:hAnsi="Open Sans" w:cs="Open Sans"/>
                <w:sz w:val="18"/>
                <w:szCs w:val="18"/>
              </w:rPr>
              <w:lastRenderedPageBreak/>
              <w:t>39</w:t>
            </w:r>
          </w:p>
        </w:tc>
        <w:tc>
          <w:tcPr>
            <w:tcW w:w="1555" w:type="dxa"/>
            <w:vMerge/>
          </w:tcPr>
          <w:p w14:paraId="247BD61A" w14:textId="77777777" w:rsidR="00704514" w:rsidRPr="00504C42" w:rsidRDefault="0070451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DD163E2" w14:textId="7D4755E3" w:rsidR="00704514" w:rsidRPr="00694227" w:rsidRDefault="0070451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704514">
              <w:rPr>
                <w:rFonts w:ascii="Open Sans" w:eastAsia="Open Sans" w:hAnsi="Open Sans" w:cs="Open Sans"/>
                <w:sz w:val="18"/>
                <w:szCs w:val="18"/>
              </w:rPr>
              <w:t>Feedback</w:t>
            </w:r>
          </w:p>
        </w:tc>
        <w:tc>
          <w:tcPr>
            <w:tcW w:w="3118" w:type="dxa"/>
          </w:tcPr>
          <w:p w14:paraId="34B6D5C9" w14:textId="77777777" w:rsidR="00704514" w:rsidRPr="00694227" w:rsidRDefault="0070451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65343E48" w14:textId="77777777" w:rsidR="00704514" w:rsidRPr="00694227" w:rsidRDefault="00704514"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 misconceptions through marking and re-teach.</w:t>
            </w:r>
          </w:p>
          <w:p w14:paraId="20464E30" w14:textId="77777777" w:rsidR="00704514" w:rsidRPr="00694227" w:rsidRDefault="00704514"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44324ED8" w14:textId="77777777" w:rsidR="00704514" w:rsidRPr="00694227" w:rsidRDefault="00704514"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045B5F4C" w14:textId="77777777" w:rsidR="00704514" w:rsidRPr="00704514" w:rsidRDefault="00704514"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24F1B709" w14:textId="3795AEB0" w:rsidR="00704514" w:rsidRPr="00704514" w:rsidRDefault="00704514"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704514">
              <w:rPr>
                <w:rFonts w:ascii="Open Sans" w:eastAsia="Open Sans" w:hAnsi="Open Sans" w:cs="Open Sans"/>
                <w:sz w:val="18"/>
                <w:szCs w:val="18"/>
              </w:rPr>
              <w:t>Students re-attempt same/similar questions to check for progress and asses using mark schemes.</w:t>
            </w:r>
          </w:p>
        </w:tc>
        <w:tc>
          <w:tcPr>
            <w:tcW w:w="2552" w:type="dxa"/>
          </w:tcPr>
          <w:p w14:paraId="68079741" w14:textId="5D58881B" w:rsidR="00704514" w:rsidRPr="00694227" w:rsidRDefault="0070451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Relevant textbook pages from topics assessed.</w:t>
            </w:r>
          </w:p>
        </w:tc>
        <w:tc>
          <w:tcPr>
            <w:tcW w:w="1701" w:type="dxa"/>
            <w:vMerge/>
          </w:tcPr>
          <w:p w14:paraId="0642814B" w14:textId="77777777" w:rsidR="00704514" w:rsidRPr="00671B24" w:rsidRDefault="0070451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4066C435" w14:textId="77777777" w:rsidR="00704514" w:rsidRPr="00671B24" w:rsidRDefault="0070451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57EFF1F3"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63E11D0" w14:textId="43F65F09" w:rsidR="00FF7494" w:rsidRPr="001345F2" w:rsidRDefault="00FF7494" w:rsidP="00FF7494">
            <w:pPr>
              <w:jc w:val="center"/>
              <w:rPr>
                <w:rFonts w:ascii="Open Sans" w:hAnsi="Open Sans" w:cs="Open Sans"/>
                <w:sz w:val="18"/>
                <w:szCs w:val="18"/>
              </w:rPr>
            </w:pPr>
            <w:r>
              <w:rPr>
                <w:rFonts w:ascii="Open Sans" w:hAnsi="Open Sans" w:cs="Open Sans"/>
                <w:sz w:val="18"/>
                <w:szCs w:val="18"/>
              </w:rPr>
              <w:t>40</w:t>
            </w:r>
          </w:p>
        </w:tc>
        <w:tc>
          <w:tcPr>
            <w:tcW w:w="1555" w:type="dxa"/>
          </w:tcPr>
          <w:p w14:paraId="78518211"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63E19FB" w14:textId="7845AACA"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r w:rsidR="00704514">
              <w:rPr>
                <w:rFonts w:ascii="Open Sans" w:hAnsi="Open Sans" w:cs="Open Sans"/>
                <w:sz w:val="18"/>
                <w:szCs w:val="18"/>
              </w:rPr>
              <w:t>e</w:t>
            </w:r>
            <w:r w:rsidRPr="00694227">
              <w:rPr>
                <w:rFonts w:ascii="Open Sans" w:hAnsi="Open Sans" w:cs="Open Sans"/>
                <w:sz w:val="18"/>
                <w:szCs w:val="18"/>
              </w:rPr>
              <w:t xml:space="preserve">) Acids, </w:t>
            </w:r>
            <w:proofErr w:type="gramStart"/>
            <w:r w:rsidRPr="00694227">
              <w:rPr>
                <w:rFonts w:ascii="Open Sans" w:hAnsi="Open Sans" w:cs="Open Sans"/>
                <w:sz w:val="18"/>
                <w:szCs w:val="18"/>
              </w:rPr>
              <w:t>alkalis</w:t>
            </w:r>
            <w:proofErr w:type="gramEnd"/>
            <w:r w:rsidRPr="00694227">
              <w:rPr>
                <w:rFonts w:ascii="Open Sans" w:hAnsi="Open Sans" w:cs="Open Sans"/>
                <w:sz w:val="18"/>
                <w:szCs w:val="18"/>
              </w:rPr>
              <w:t xml:space="preserve"> and titrations</w:t>
            </w:r>
          </w:p>
        </w:tc>
        <w:tc>
          <w:tcPr>
            <w:tcW w:w="3402" w:type="dxa"/>
          </w:tcPr>
          <w:p w14:paraId="60CD310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ADFDCEC"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92B26B9"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2.28 describe the use of litmus, phenolphthalein and methyl orange to distinguish between acidic and alkaline </w:t>
            </w:r>
            <w:proofErr w:type="gramStart"/>
            <w:r w:rsidRPr="00694227">
              <w:rPr>
                <w:rFonts w:ascii="Open Sans" w:hAnsi="Open Sans" w:cs="Open Sans"/>
                <w:sz w:val="18"/>
                <w:szCs w:val="18"/>
              </w:rPr>
              <w:t>solutions</w:t>
            </w:r>
            <w:proofErr w:type="gramEnd"/>
          </w:p>
          <w:p w14:paraId="47794AA4"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33161B4"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2.29 understand how to use the pH scale, from 0–14, can be used to classify solutions as strongly acidic (0–3), weakly acidic (4–6), neutral (7), weakly alkaline (8–10) and strongly alkaline (11–14)</w:t>
            </w:r>
          </w:p>
          <w:p w14:paraId="687DEDFC"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21FD435"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2.30 describe the use of universal indicator to measure the approximate pH value of an aqueous </w:t>
            </w:r>
            <w:proofErr w:type="gramStart"/>
            <w:r w:rsidRPr="00694227">
              <w:rPr>
                <w:rFonts w:ascii="Open Sans" w:hAnsi="Open Sans" w:cs="Open Sans"/>
                <w:sz w:val="18"/>
                <w:szCs w:val="18"/>
              </w:rPr>
              <w:t>solution</w:t>
            </w:r>
            <w:proofErr w:type="gramEnd"/>
          </w:p>
          <w:p w14:paraId="5A1CD22A"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7775541" w14:textId="1EB7781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lastRenderedPageBreak/>
              <w:t>2.31 know that acids in aqueous solution are a source of hydrogen ions and alkalis in aqueous solution are a source of hydroxide ions.</w:t>
            </w:r>
          </w:p>
        </w:tc>
        <w:tc>
          <w:tcPr>
            <w:tcW w:w="3118" w:type="dxa"/>
          </w:tcPr>
          <w:p w14:paraId="7DE1DD4E"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E20A6">
              <w:rPr>
                <w:rFonts w:ascii="Open Sans" w:eastAsia="Open Sans" w:hAnsi="Open Sans" w:cs="Open Sans"/>
                <w:sz w:val="18"/>
                <w:szCs w:val="18"/>
              </w:rPr>
              <w:lastRenderedPageBreak/>
              <w:t xml:space="preserve">Activities: </w:t>
            </w:r>
          </w:p>
          <w:p w14:paraId="5CF3FEEF" w14:textId="77777777" w:rsidR="00FF7494" w:rsidRPr="009E20A6" w:rsidRDefault="00FF7494" w:rsidP="0047170C">
            <w:pPr>
              <w:pStyle w:val="ListParagraph"/>
              <w:numPr>
                <w:ilvl w:val="0"/>
                <w:numId w:val="5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E20A6">
              <w:rPr>
                <w:rFonts w:ascii="Open Sans" w:eastAsia="Open Sans" w:hAnsi="Open Sans" w:cs="Open Sans"/>
                <w:sz w:val="18"/>
                <w:szCs w:val="18"/>
              </w:rPr>
              <w:t>Identify a range of substances as acidic or alkali, based on results from a range of tests.</w:t>
            </w:r>
          </w:p>
          <w:p w14:paraId="1787EB92" w14:textId="77777777" w:rsidR="00FF7494" w:rsidRPr="009E20A6" w:rsidRDefault="00FF7494" w:rsidP="0047170C">
            <w:pPr>
              <w:pStyle w:val="ListParagraph"/>
              <w:numPr>
                <w:ilvl w:val="0"/>
                <w:numId w:val="5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E20A6">
              <w:rPr>
                <w:rFonts w:ascii="Open Sans" w:eastAsia="Open Sans" w:hAnsi="Open Sans" w:cs="Open Sans"/>
                <w:sz w:val="18"/>
                <w:szCs w:val="18"/>
              </w:rPr>
              <w:t xml:space="preserve">Arrange items on a pH scale to indicate acidity, </w:t>
            </w:r>
            <w:proofErr w:type="gramStart"/>
            <w:r w:rsidRPr="009E20A6">
              <w:rPr>
                <w:rFonts w:ascii="Open Sans" w:eastAsia="Open Sans" w:hAnsi="Open Sans" w:cs="Open Sans"/>
                <w:sz w:val="18"/>
                <w:szCs w:val="18"/>
              </w:rPr>
              <w:t>neutrality</w:t>
            </w:r>
            <w:proofErr w:type="gramEnd"/>
            <w:r w:rsidRPr="009E20A6">
              <w:rPr>
                <w:rFonts w:ascii="Open Sans" w:eastAsia="Open Sans" w:hAnsi="Open Sans" w:cs="Open Sans"/>
                <w:sz w:val="18"/>
                <w:szCs w:val="18"/>
              </w:rPr>
              <w:t xml:space="preserve"> and alkalinity. </w:t>
            </w:r>
          </w:p>
          <w:p w14:paraId="54650439"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25FE3C9"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E20A6">
              <w:rPr>
                <w:rFonts w:ascii="Open Sans" w:eastAsia="Open Sans" w:hAnsi="Open Sans" w:cs="Open Sans"/>
                <w:sz w:val="18"/>
                <w:szCs w:val="18"/>
              </w:rPr>
              <w:t xml:space="preserve">Demonstrations: </w:t>
            </w:r>
          </w:p>
          <w:p w14:paraId="73B27121" w14:textId="77777777" w:rsidR="00FF7494" w:rsidRPr="009E20A6" w:rsidRDefault="00FF7494" w:rsidP="0047170C">
            <w:pPr>
              <w:pStyle w:val="List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E20A6">
              <w:rPr>
                <w:rFonts w:ascii="Open Sans" w:eastAsia="Open Sans" w:hAnsi="Open Sans" w:cs="Open Sans"/>
                <w:sz w:val="18"/>
                <w:szCs w:val="18"/>
              </w:rPr>
              <w:t>Universal indicator ‘rainbow’</w:t>
            </w:r>
          </w:p>
          <w:p w14:paraId="1FAAFA66"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D54D4D2"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E20A6">
              <w:rPr>
                <w:rFonts w:ascii="Open Sans" w:eastAsia="Open Sans" w:hAnsi="Open Sans" w:cs="Open Sans"/>
                <w:sz w:val="18"/>
                <w:szCs w:val="18"/>
              </w:rPr>
              <w:t xml:space="preserve">Class </w:t>
            </w:r>
            <w:proofErr w:type="spellStart"/>
            <w:r w:rsidRPr="009E20A6">
              <w:rPr>
                <w:rFonts w:ascii="Open Sans" w:eastAsia="Open Sans" w:hAnsi="Open Sans" w:cs="Open Sans"/>
                <w:sz w:val="18"/>
                <w:szCs w:val="18"/>
              </w:rPr>
              <w:t>practicals</w:t>
            </w:r>
            <w:proofErr w:type="spellEnd"/>
            <w:r w:rsidRPr="009E20A6">
              <w:rPr>
                <w:rFonts w:ascii="Open Sans" w:eastAsia="Open Sans" w:hAnsi="Open Sans" w:cs="Open Sans"/>
                <w:sz w:val="18"/>
                <w:szCs w:val="18"/>
              </w:rPr>
              <w:t xml:space="preserve">: </w:t>
            </w:r>
          </w:p>
          <w:p w14:paraId="244ED62A" w14:textId="77777777" w:rsidR="00704514" w:rsidRPr="00704514" w:rsidRDefault="00FF7494" w:rsidP="0047170C">
            <w:pPr>
              <w:pStyle w:val="List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D077E">
              <w:rPr>
                <w:rFonts w:ascii="Open Sans" w:eastAsia="Open Sans" w:hAnsi="Open Sans" w:cs="Open Sans"/>
                <w:sz w:val="18"/>
                <w:szCs w:val="18"/>
              </w:rPr>
              <w:t>Acid or alkali? Acidic or alkaline?</w:t>
            </w:r>
          </w:p>
          <w:p w14:paraId="580E5263" w14:textId="03E932CF" w:rsidR="00FF7494" w:rsidRPr="00704514" w:rsidRDefault="00FF7494" w:rsidP="0047170C">
            <w:pPr>
              <w:pStyle w:val="List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04514">
              <w:rPr>
                <w:rFonts w:ascii="Open Sans" w:eastAsia="Open Sans" w:hAnsi="Open Sans" w:cs="Open Sans"/>
                <w:sz w:val="18"/>
                <w:szCs w:val="18"/>
              </w:rPr>
              <w:t>Testing the pH of different solutions</w:t>
            </w:r>
          </w:p>
        </w:tc>
        <w:tc>
          <w:tcPr>
            <w:tcW w:w="2552" w:type="dxa"/>
          </w:tcPr>
          <w:p w14:paraId="39579508" w14:textId="77777777" w:rsidR="00FF7494" w:rsidRPr="0036250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hAnsi="Open Sans" w:cs="Open Sans"/>
                <w:color w:val="000000" w:themeColor="text1"/>
                <w:sz w:val="18"/>
                <w:szCs w:val="18"/>
              </w:rPr>
              <w:t xml:space="preserve">Pearson Edexcel International GCSE (9–1) </w:t>
            </w:r>
            <w:r>
              <w:rPr>
                <w:rFonts w:ascii="Open Sans" w:hAnsi="Open Sans" w:cs="Open Sans"/>
                <w:color w:val="000000" w:themeColor="text1"/>
                <w:sz w:val="18"/>
                <w:szCs w:val="18"/>
              </w:rPr>
              <w:t>Science Double Award</w:t>
            </w:r>
            <w:r w:rsidRPr="002905CA">
              <w:rPr>
                <w:rFonts w:ascii="Open Sans" w:hAnsi="Open Sans" w:cs="Open Sans"/>
                <w:color w:val="000000" w:themeColor="text1"/>
                <w:sz w:val="18"/>
                <w:szCs w:val="18"/>
              </w:rPr>
              <w:t xml:space="preserve"> Student Book: pp. </w:t>
            </w:r>
            <w:r>
              <w:rPr>
                <w:rFonts w:ascii="Open Sans" w:hAnsi="Open Sans" w:cs="Open Sans"/>
                <w:color w:val="000000" w:themeColor="text1"/>
                <w:sz w:val="18"/>
                <w:szCs w:val="18"/>
              </w:rPr>
              <w:t>381-</w:t>
            </w:r>
            <w:r w:rsidRPr="00362506">
              <w:rPr>
                <w:rFonts w:ascii="Open Sans" w:hAnsi="Open Sans" w:cs="Open Sans"/>
                <w:color w:val="000000" w:themeColor="text1"/>
                <w:sz w:val="18"/>
                <w:szCs w:val="18"/>
              </w:rPr>
              <w:t>387</w:t>
            </w:r>
            <w:r w:rsidRPr="00362506">
              <w:rPr>
                <w:rFonts w:ascii="Open Sans" w:eastAsia="Open Sans" w:hAnsi="Open Sans" w:cs="Open Sans"/>
                <w:color w:val="000000" w:themeColor="text1"/>
                <w:sz w:val="18"/>
                <w:szCs w:val="18"/>
              </w:rPr>
              <w:t xml:space="preserve"> and 399</w:t>
            </w:r>
          </w:p>
          <w:p w14:paraId="6FFD2281" w14:textId="77777777" w:rsidR="00FF7494"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Pr>
                <w:rFonts w:ascii="Open Sans" w:hAnsi="Open Sans" w:cs="Open Sans"/>
                <w:color w:val="000000" w:themeColor="text1"/>
                <w:sz w:val="18"/>
                <w:szCs w:val="18"/>
              </w:rPr>
              <w:t xml:space="preserve"> </w:t>
            </w:r>
          </w:p>
          <w:p w14:paraId="5D219D75" w14:textId="77777777" w:rsidR="00FF7494" w:rsidRPr="009E20A6"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hyperlink r:id="rId145" w:anchor=":~:text=In%20this%20experiment%2C%20students%20observe,rainbow%27%20of%20universal%20indicator%20appear." w:history="1">
              <w:r w:rsidR="00FF7494" w:rsidRPr="009E20A6">
                <w:rPr>
                  <w:rStyle w:val="Hyperlink"/>
                  <w:rFonts w:ascii="Open Sans" w:eastAsia="Open Sans" w:hAnsi="Open Sans" w:cs="Open Sans"/>
                  <w:color w:val="auto"/>
                  <w:sz w:val="18"/>
                  <w:szCs w:val="18"/>
                </w:rPr>
                <w:t>Universal indicator ‘rainbow’ teacher sheet</w:t>
              </w:r>
            </w:hyperlink>
            <w:r w:rsidR="00FF7494" w:rsidRPr="009E20A6">
              <w:rPr>
                <w:rFonts w:ascii="Open Sans" w:eastAsia="Open Sans" w:hAnsi="Open Sans" w:cs="Open Sans"/>
                <w:sz w:val="18"/>
                <w:szCs w:val="18"/>
              </w:rPr>
              <w:t xml:space="preserve"> </w:t>
            </w:r>
          </w:p>
          <w:p w14:paraId="6DA26F3D"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0B9259EB" w14:textId="77777777" w:rsidR="00FF7494" w:rsidRPr="009E20A6"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hyperlink r:id="rId146" w:history="1">
              <w:r w:rsidR="00FF7494" w:rsidRPr="009E20A6">
                <w:rPr>
                  <w:rStyle w:val="Hyperlink"/>
                  <w:rFonts w:ascii="Open Sans" w:eastAsia="Open Sans" w:hAnsi="Open Sans" w:cs="Open Sans"/>
                  <w:color w:val="auto"/>
                  <w:sz w:val="18"/>
                  <w:szCs w:val="18"/>
                </w:rPr>
                <w:t>Acid or alkali? Acidic or alkaline? Teacher sheet</w:t>
              </w:r>
            </w:hyperlink>
          </w:p>
          <w:p w14:paraId="08904F70" w14:textId="77777777" w:rsidR="00FF7494" w:rsidRPr="009E20A6"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87B8D83" w14:textId="23441E9B"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47" w:history="1">
              <w:r w:rsidR="00FF7494" w:rsidRPr="009E20A6">
                <w:rPr>
                  <w:rStyle w:val="Hyperlink"/>
                  <w:rFonts w:ascii="Open Sans" w:eastAsia="Open Sans" w:hAnsi="Open Sans" w:cs="Open Sans"/>
                  <w:color w:val="auto"/>
                  <w:sz w:val="18"/>
                  <w:szCs w:val="18"/>
                </w:rPr>
                <w:t>Testing the pH of different solutions teacher sheet</w:t>
              </w:r>
            </w:hyperlink>
          </w:p>
        </w:tc>
        <w:tc>
          <w:tcPr>
            <w:tcW w:w="1701" w:type="dxa"/>
          </w:tcPr>
          <w:p w14:paraId="0756EC84" w14:textId="77777777" w:rsidR="00FF7494" w:rsidRPr="00954A8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54A8A">
              <w:rPr>
                <w:rFonts w:ascii="Open Sans" w:eastAsia="Open Sans" w:hAnsi="Open Sans" w:cs="Open Sans"/>
                <w:sz w:val="18"/>
                <w:szCs w:val="18"/>
              </w:rPr>
              <w:t>Problem solving</w:t>
            </w:r>
          </w:p>
          <w:p w14:paraId="2CBC2D04" w14:textId="77777777" w:rsidR="00FF7494" w:rsidRPr="00954A8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54A8A">
              <w:rPr>
                <w:rFonts w:ascii="Open Sans" w:eastAsia="Open Sans" w:hAnsi="Open Sans" w:cs="Open Sans"/>
                <w:sz w:val="18"/>
                <w:szCs w:val="18"/>
              </w:rPr>
              <w:t>Interpretation</w:t>
            </w:r>
          </w:p>
          <w:p w14:paraId="76F0A37E"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A17BA9C" w14:textId="77777777" w:rsidR="00FF7494" w:rsidRPr="00954A8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54A8A">
              <w:rPr>
                <w:rFonts w:ascii="Open Sans" w:eastAsia="Open Sans" w:hAnsi="Open Sans" w:cs="Open Sans"/>
                <w:sz w:val="18"/>
                <w:szCs w:val="18"/>
              </w:rPr>
              <w:t>Problem solving</w:t>
            </w:r>
          </w:p>
          <w:p w14:paraId="0B5EC971" w14:textId="77777777" w:rsidR="00FF7494" w:rsidRPr="00954A8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54A8A">
              <w:rPr>
                <w:rFonts w:ascii="Open Sans" w:eastAsia="Open Sans" w:hAnsi="Open Sans" w:cs="Open Sans"/>
                <w:sz w:val="18"/>
                <w:szCs w:val="18"/>
              </w:rPr>
              <w:t>Interpretation</w:t>
            </w:r>
          </w:p>
          <w:p w14:paraId="4E62B490" w14:textId="77777777" w:rsidR="00FF7494" w:rsidRPr="00954A8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54A8A">
              <w:rPr>
                <w:rFonts w:ascii="Open Sans" w:eastAsia="Open Sans" w:hAnsi="Open Sans" w:cs="Open Sans"/>
                <w:sz w:val="18"/>
                <w:szCs w:val="18"/>
              </w:rPr>
              <w:t>Adaptive learning</w:t>
            </w:r>
          </w:p>
          <w:p w14:paraId="08BD0EDD"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1AF3FAC6"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8A00270" w14:textId="367D9844" w:rsidR="00FF7494" w:rsidRPr="001345F2" w:rsidRDefault="00FF7494" w:rsidP="00FF7494">
            <w:pPr>
              <w:jc w:val="center"/>
              <w:rPr>
                <w:rFonts w:ascii="Open Sans" w:hAnsi="Open Sans" w:cs="Open Sans"/>
                <w:sz w:val="18"/>
                <w:szCs w:val="18"/>
              </w:rPr>
            </w:pPr>
            <w:r>
              <w:rPr>
                <w:rFonts w:ascii="Open Sans" w:hAnsi="Open Sans" w:cs="Open Sans"/>
                <w:sz w:val="18"/>
                <w:szCs w:val="18"/>
              </w:rPr>
              <w:t>41</w:t>
            </w:r>
          </w:p>
        </w:tc>
        <w:tc>
          <w:tcPr>
            <w:tcW w:w="1555" w:type="dxa"/>
          </w:tcPr>
          <w:p w14:paraId="3C9CB32D"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2610B33" w14:textId="0E8140FC" w:rsidR="00FF7494"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w:t>
            </w:r>
            <w:r w:rsidR="00BA1411">
              <w:rPr>
                <w:rFonts w:ascii="Open Sans" w:hAnsi="Open Sans" w:cs="Open Sans"/>
                <w:sz w:val="18"/>
                <w:szCs w:val="18"/>
              </w:rPr>
              <w:t>e</w:t>
            </w:r>
            <w:r w:rsidRPr="00694227">
              <w:rPr>
                <w:rFonts w:ascii="Open Sans" w:hAnsi="Open Sans" w:cs="Open Sans"/>
                <w:sz w:val="18"/>
                <w:szCs w:val="18"/>
              </w:rPr>
              <w:t xml:space="preserve">) Acids, </w:t>
            </w:r>
            <w:proofErr w:type="gramStart"/>
            <w:r w:rsidRPr="00694227">
              <w:rPr>
                <w:rFonts w:ascii="Open Sans" w:hAnsi="Open Sans" w:cs="Open Sans"/>
                <w:sz w:val="18"/>
                <w:szCs w:val="18"/>
              </w:rPr>
              <w:t>alkalis</w:t>
            </w:r>
            <w:proofErr w:type="gramEnd"/>
            <w:r w:rsidRPr="00694227">
              <w:rPr>
                <w:rFonts w:ascii="Open Sans" w:hAnsi="Open Sans" w:cs="Open Sans"/>
                <w:sz w:val="18"/>
                <w:szCs w:val="18"/>
              </w:rPr>
              <w:t xml:space="preserve"> and titrations</w:t>
            </w:r>
          </w:p>
          <w:p w14:paraId="3D8A5170" w14:textId="0D09CD5A"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847C8F">
              <w:rPr>
                <w:rFonts w:ascii="Open Sans" w:hAnsi="Open Sans" w:cs="Open Sans"/>
                <w:bCs/>
                <w:sz w:val="18"/>
                <w:szCs w:val="18"/>
              </w:rPr>
              <w:t>(</w:t>
            </w:r>
            <w:r w:rsidR="00BA1411">
              <w:rPr>
                <w:rFonts w:ascii="Open Sans" w:hAnsi="Open Sans" w:cs="Open Sans"/>
                <w:bCs/>
                <w:sz w:val="18"/>
                <w:szCs w:val="18"/>
              </w:rPr>
              <w:t>f</w:t>
            </w:r>
            <w:r w:rsidRPr="00847C8F">
              <w:rPr>
                <w:rFonts w:ascii="Open Sans" w:hAnsi="Open Sans" w:cs="Open Sans"/>
                <w:bCs/>
                <w:sz w:val="18"/>
                <w:szCs w:val="18"/>
              </w:rPr>
              <w:t xml:space="preserve">) Acids, </w:t>
            </w:r>
            <w:proofErr w:type="gramStart"/>
            <w:r w:rsidRPr="00847C8F">
              <w:rPr>
                <w:rFonts w:ascii="Open Sans" w:hAnsi="Open Sans" w:cs="Open Sans"/>
                <w:bCs/>
                <w:sz w:val="18"/>
                <w:szCs w:val="18"/>
              </w:rPr>
              <w:t>bases</w:t>
            </w:r>
            <w:proofErr w:type="gramEnd"/>
            <w:r w:rsidRPr="00847C8F">
              <w:rPr>
                <w:rFonts w:ascii="Open Sans" w:hAnsi="Open Sans" w:cs="Open Sans"/>
                <w:bCs/>
                <w:sz w:val="18"/>
                <w:szCs w:val="18"/>
              </w:rPr>
              <w:t xml:space="preserve"> and salt preparations</w:t>
            </w:r>
          </w:p>
        </w:tc>
        <w:tc>
          <w:tcPr>
            <w:tcW w:w="3402" w:type="dxa"/>
          </w:tcPr>
          <w:p w14:paraId="2BD55E6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394361E"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7ECF16B"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2.32 know that alkalis</w:t>
            </w:r>
            <w:r w:rsidRPr="00694227">
              <w:rPr>
                <w:rFonts w:ascii="Open Sans" w:hAnsi="Open Sans" w:cs="Open Sans"/>
                <w:color w:val="00B050"/>
                <w:sz w:val="18"/>
                <w:szCs w:val="18"/>
              </w:rPr>
              <w:t xml:space="preserve"> </w:t>
            </w:r>
            <w:r w:rsidRPr="00694227">
              <w:rPr>
                <w:rFonts w:ascii="Open Sans" w:hAnsi="Open Sans" w:cs="Open Sans"/>
                <w:sz w:val="18"/>
                <w:szCs w:val="18"/>
              </w:rPr>
              <w:t xml:space="preserve">can neutralise </w:t>
            </w:r>
            <w:proofErr w:type="gramStart"/>
            <w:r w:rsidRPr="00694227">
              <w:rPr>
                <w:rFonts w:ascii="Open Sans" w:hAnsi="Open Sans" w:cs="Open Sans"/>
                <w:sz w:val="18"/>
                <w:szCs w:val="18"/>
              </w:rPr>
              <w:t>acids</w:t>
            </w:r>
            <w:proofErr w:type="gramEnd"/>
          </w:p>
          <w:p w14:paraId="47E9D7DE" w14:textId="77777777" w:rsidR="00FF7494"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710B2BEC"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2.34 know the general rules for predicting the solubility of ionic compounds in water:</w:t>
            </w:r>
          </w:p>
          <w:p w14:paraId="54A0F97D"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common sodium, potassium and ammonium compounds are </w:t>
            </w:r>
            <w:proofErr w:type="gramStart"/>
            <w:r w:rsidRPr="00694227">
              <w:rPr>
                <w:rFonts w:ascii="Open Sans" w:hAnsi="Open Sans" w:cs="Open Sans"/>
                <w:sz w:val="18"/>
                <w:szCs w:val="18"/>
              </w:rPr>
              <w:t>soluble</w:t>
            </w:r>
            <w:proofErr w:type="gramEnd"/>
          </w:p>
          <w:p w14:paraId="3E901AE2"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all nitrates are </w:t>
            </w:r>
            <w:proofErr w:type="gramStart"/>
            <w:r w:rsidRPr="00694227">
              <w:rPr>
                <w:rFonts w:ascii="Open Sans" w:hAnsi="Open Sans" w:cs="Open Sans"/>
                <w:sz w:val="18"/>
                <w:szCs w:val="18"/>
              </w:rPr>
              <w:t>soluble</w:t>
            </w:r>
            <w:proofErr w:type="gramEnd"/>
          </w:p>
          <w:p w14:paraId="39642E36"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common chlorides are soluble, except those of silver and </w:t>
            </w:r>
            <w:proofErr w:type="gramStart"/>
            <w:r w:rsidRPr="00694227">
              <w:rPr>
                <w:rFonts w:ascii="Open Sans" w:hAnsi="Open Sans" w:cs="Open Sans"/>
                <w:sz w:val="18"/>
                <w:szCs w:val="18"/>
              </w:rPr>
              <w:t>lead(</w:t>
            </w:r>
            <w:proofErr w:type="gramEnd"/>
            <w:r w:rsidRPr="00694227">
              <w:rPr>
                <w:rFonts w:ascii="Open Sans" w:hAnsi="Open Sans" w:cs="Open Sans"/>
                <w:sz w:val="18"/>
                <w:szCs w:val="18"/>
              </w:rPr>
              <w:t>II)</w:t>
            </w:r>
          </w:p>
          <w:p w14:paraId="534DACDA"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common </w:t>
            </w:r>
            <w:proofErr w:type="spellStart"/>
            <w:r w:rsidRPr="00694227">
              <w:rPr>
                <w:rFonts w:ascii="Open Sans" w:hAnsi="Open Sans" w:cs="Open Sans"/>
                <w:sz w:val="18"/>
                <w:szCs w:val="18"/>
              </w:rPr>
              <w:t>sulfates</w:t>
            </w:r>
            <w:proofErr w:type="spellEnd"/>
            <w:r w:rsidRPr="00694227">
              <w:rPr>
                <w:rFonts w:ascii="Open Sans" w:hAnsi="Open Sans" w:cs="Open Sans"/>
                <w:sz w:val="18"/>
                <w:szCs w:val="18"/>
              </w:rPr>
              <w:t xml:space="preserve"> are soluble, except for those of barium, calcium and </w:t>
            </w:r>
            <w:proofErr w:type="gramStart"/>
            <w:r w:rsidRPr="00694227">
              <w:rPr>
                <w:rFonts w:ascii="Open Sans" w:hAnsi="Open Sans" w:cs="Open Sans"/>
                <w:sz w:val="18"/>
                <w:szCs w:val="18"/>
              </w:rPr>
              <w:t>lead(</w:t>
            </w:r>
            <w:proofErr w:type="gramEnd"/>
            <w:r w:rsidRPr="00694227">
              <w:rPr>
                <w:rFonts w:ascii="Open Sans" w:hAnsi="Open Sans" w:cs="Open Sans"/>
                <w:sz w:val="18"/>
                <w:szCs w:val="18"/>
              </w:rPr>
              <w:t>II)</w:t>
            </w:r>
          </w:p>
          <w:p w14:paraId="65ECFBDD"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common carbonates are insoluble, except for those of sodium, potassium and </w:t>
            </w:r>
            <w:proofErr w:type="gramStart"/>
            <w:r w:rsidRPr="00694227">
              <w:rPr>
                <w:rFonts w:ascii="Open Sans" w:hAnsi="Open Sans" w:cs="Open Sans"/>
                <w:sz w:val="18"/>
                <w:szCs w:val="18"/>
              </w:rPr>
              <w:t>ammonium</w:t>
            </w:r>
            <w:proofErr w:type="gramEnd"/>
          </w:p>
          <w:p w14:paraId="4F8730DD"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common hydroxides are insoluble except for those of sodium, </w:t>
            </w:r>
            <w:proofErr w:type="gramStart"/>
            <w:r w:rsidRPr="00694227">
              <w:rPr>
                <w:rFonts w:ascii="Open Sans" w:hAnsi="Open Sans" w:cs="Open Sans"/>
                <w:sz w:val="18"/>
                <w:szCs w:val="18"/>
              </w:rPr>
              <w:t>potassium</w:t>
            </w:r>
            <w:proofErr w:type="gramEnd"/>
            <w:r w:rsidRPr="00694227">
              <w:rPr>
                <w:rFonts w:ascii="Open Sans" w:hAnsi="Open Sans" w:cs="Open Sans"/>
                <w:sz w:val="18"/>
                <w:szCs w:val="18"/>
              </w:rPr>
              <w:t xml:space="preserve"> and calcium (calcium hydroxide is slightly soluble)</w:t>
            </w:r>
          </w:p>
          <w:p w14:paraId="106A777D" w14:textId="77777777" w:rsidR="00FF7494"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E630BDA" w14:textId="5F76AAC9"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2.38 know that metal oxides, metal hydroxides and ammonia can act as bases, and that alkalis are bases that are soluble in water.</w:t>
            </w:r>
          </w:p>
        </w:tc>
        <w:tc>
          <w:tcPr>
            <w:tcW w:w="3118" w:type="dxa"/>
          </w:tcPr>
          <w:p w14:paraId="3F3E845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C6728B6" w14:textId="77777777" w:rsidR="00FF7494" w:rsidRPr="00694227" w:rsidRDefault="00FF7494" w:rsidP="0047170C">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equations for the preparation of given soluble salts.</w:t>
            </w:r>
          </w:p>
          <w:p w14:paraId="7C91AFAC" w14:textId="77777777" w:rsidR="00FF7494" w:rsidRPr="00694227" w:rsidRDefault="00FF7494" w:rsidP="0047170C">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Learn solubility rules for a solubility quiz.</w:t>
            </w:r>
          </w:p>
          <w:p w14:paraId="7C0D465A" w14:textId="77777777" w:rsidR="00FF7494" w:rsidRPr="00694227" w:rsidRDefault="00FF7494" w:rsidP="0047170C">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whether given salts are soluble or insoluble in water.</w:t>
            </w:r>
          </w:p>
          <w:p w14:paraId="2450E80D" w14:textId="77777777" w:rsidR="00FF7494" w:rsidRPr="00694227" w:rsidRDefault="00FF7494" w:rsidP="0047170C">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Given the name of a soluble salt, suggest methods for preparing it.</w:t>
            </w:r>
          </w:p>
          <w:p w14:paraId="4EE31037" w14:textId="77777777" w:rsidR="00FF7494" w:rsidRPr="00694227" w:rsidRDefault="00FF7494" w:rsidP="0047170C">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Define bases and alkalis.</w:t>
            </w:r>
          </w:p>
          <w:p w14:paraId="77F1F17B" w14:textId="77777777" w:rsidR="00FF7494" w:rsidRPr="00694227" w:rsidRDefault="00FF7494" w:rsidP="0047170C">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Write equations for the reactions of different acids with metals, </w:t>
            </w:r>
            <w:proofErr w:type="gramStart"/>
            <w:r w:rsidRPr="00694227">
              <w:rPr>
                <w:rFonts w:ascii="Open Sans" w:eastAsia="Open Sans" w:hAnsi="Open Sans" w:cs="Open Sans"/>
                <w:sz w:val="18"/>
                <w:szCs w:val="18"/>
              </w:rPr>
              <w:t>bases</w:t>
            </w:r>
            <w:proofErr w:type="gramEnd"/>
            <w:r w:rsidRPr="00694227">
              <w:rPr>
                <w:rFonts w:ascii="Open Sans" w:eastAsia="Open Sans" w:hAnsi="Open Sans" w:cs="Open Sans"/>
                <w:sz w:val="18"/>
                <w:szCs w:val="18"/>
              </w:rPr>
              <w:t xml:space="preserve"> and metal carbonates.</w:t>
            </w:r>
          </w:p>
          <w:p w14:paraId="0CA3260C" w14:textId="77777777" w:rsidR="00FF7494" w:rsidRPr="00694227" w:rsidRDefault="00FF7494" w:rsidP="0047170C">
            <w:pPr>
              <w:pStyle w:val="ListParagraph"/>
              <w:numPr>
                <w:ilvl w:val="0"/>
                <w:numId w:val="5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made in neutralisation reactions.</w:t>
            </w:r>
          </w:p>
          <w:p w14:paraId="69F75567" w14:textId="77777777" w:rsidR="00FF7494" w:rsidRPr="00694227" w:rsidRDefault="00FF7494" w:rsidP="0047170C">
            <w:pPr>
              <w:pStyle w:val="ListParagraph"/>
              <w:numPr>
                <w:ilvl w:val="0"/>
                <w:numId w:val="5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diagrams to summarise what happens in neutralisation reactions.</w:t>
            </w:r>
          </w:p>
          <w:p w14:paraId="5FE96ED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94E954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Demonstrations: </w:t>
            </w:r>
          </w:p>
          <w:p w14:paraId="76C0ECAD" w14:textId="77777777" w:rsidR="00FF7494" w:rsidRPr="00694227" w:rsidRDefault="00FF7494" w:rsidP="0047170C">
            <w:pPr>
              <w:pStyle w:val="ListParagraph"/>
              <w:numPr>
                <w:ilvl w:val="0"/>
                <w:numId w:val="5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Neutralisation circles</w:t>
            </w:r>
          </w:p>
          <w:p w14:paraId="624491A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B9551D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2A70B311" w14:textId="77777777" w:rsidR="00FF7494" w:rsidRPr="00694227" w:rsidRDefault="00FF7494" w:rsidP="0047170C">
            <w:pPr>
              <w:pStyle w:val="ListParagraph"/>
              <w:numPr>
                <w:ilvl w:val="0"/>
                <w:numId w:val="5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sz w:val="18"/>
                <w:szCs w:val="18"/>
              </w:rPr>
              <w:t>Neutralisation of an acidic solution</w:t>
            </w:r>
          </w:p>
          <w:p w14:paraId="38CAA60D" w14:textId="1D0D821E"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tcPr>
          <w:p w14:paraId="45BF9C93"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BA1411">
              <w:rPr>
                <w:rStyle w:val="Strong"/>
                <w:rFonts w:ascii="Open Sans" w:hAnsi="Open Sans" w:cs="Open Sans"/>
                <w:b w:val="0"/>
                <w:bCs w:val="0"/>
                <w:color w:val="000000" w:themeColor="text1"/>
                <w:sz w:val="18"/>
                <w:szCs w:val="18"/>
              </w:rPr>
              <w:t>Pearson Edexcel International GCSE (9–1) Science Double Award Student Book</w:t>
            </w:r>
            <w:r w:rsidRPr="00BA1411">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389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390</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394</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396</w:t>
            </w:r>
            <w:r w:rsidRPr="002905CA">
              <w:rPr>
                <w:rFonts w:ascii="Open Sans" w:hAnsi="Open Sans" w:cs="Open Sans"/>
                <w:color w:val="000000" w:themeColor="text1"/>
                <w:sz w:val="18"/>
                <w:szCs w:val="18"/>
              </w:rPr>
              <w:t>.</w:t>
            </w:r>
          </w:p>
          <w:p w14:paraId="729FDEDF" w14:textId="77777777" w:rsidR="00FF7494"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A35FD48"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48" w:history="1">
              <w:r w:rsidR="00FF7494" w:rsidRPr="00694227">
                <w:rPr>
                  <w:rStyle w:val="Hyperlink"/>
                  <w:rFonts w:ascii="Open Sans" w:hAnsi="Open Sans" w:cs="Open Sans"/>
                  <w:color w:val="000000" w:themeColor="text1"/>
                  <w:sz w:val="18"/>
                  <w:szCs w:val="18"/>
                </w:rPr>
                <w:t>Neutralisation circles teacher sheet</w:t>
              </w:r>
            </w:hyperlink>
          </w:p>
          <w:p w14:paraId="1F1B3C6B" w14:textId="77777777" w:rsidR="00FF7494"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FF96C4B"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49" w:history="1">
              <w:r w:rsidR="00FF7494" w:rsidRPr="00694227">
                <w:rPr>
                  <w:rStyle w:val="Hyperlink"/>
                  <w:rFonts w:ascii="Open Sans" w:eastAsia="Open Sans" w:hAnsi="Open Sans" w:cs="Open Sans"/>
                  <w:color w:val="000000" w:themeColor="text1"/>
                  <w:sz w:val="18"/>
                  <w:szCs w:val="18"/>
                </w:rPr>
                <w:t>Neutralisation of an acidic solution teacher sheet</w:t>
              </w:r>
            </w:hyperlink>
          </w:p>
          <w:p w14:paraId="5151244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701DD18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0EA872C"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2FCF70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D9E65B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30507DB9"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6B0F7F48"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3BE62BE" w14:textId="490CD1F1" w:rsidR="00FF7494" w:rsidRPr="001345F2" w:rsidRDefault="00FF7494" w:rsidP="00FF7494">
            <w:pPr>
              <w:jc w:val="center"/>
              <w:rPr>
                <w:rFonts w:ascii="Open Sans" w:hAnsi="Open Sans" w:cs="Open Sans"/>
                <w:sz w:val="18"/>
                <w:szCs w:val="18"/>
              </w:rPr>
            </w:pPr>
            <w:r>
              <w:rPr>
                <w:rFonts w:ascii="Open Sans" w:hAnsi="Open Sans" w:cs="Open Sans"/>
                <w:sz w:val="18"/>
                <w:szCs w:val="18"/>
              </w:rPr>
              <w:lastRenderedPageBreak/>
              <w:t>42</w:t>
            </w:r>
          </w:p>
        </w:tc>
        <w:tc>
          <w:tcPr>
            <w:tcW w:w="1555" w:type="dxa"/>
          </w:tcPr>
          <w:p w14:paraId="578A7203"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39DED064" w14:textId="720263CB"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47C8F">
              <w:rPr>
                <w:rFonts w:ascii="Open Sans" w:hAnsi="Open Sans" w:cs="Open Sans"/>
                <w:bCs/>
                <w:sz w:val="18"/>
                <w:szCs w:val="18"/>
              </w:rPr>
              <w:t>(</w:t>
            </w:r>
            <w:r w:rsidR="00955A6E">
              <w:rPr>
                <w:rFonts w:ascii="Open Sans" w:hAnsi="Open Sans" w:cs="Open Sans"/>
                <w:bCs/>
                <w:sz w:val="18"/>
                <w:szCs w:val="18"/>
              </w:rPr>
              <w:t>f</w:t>
            </w:r>
            <w:r w:rsidRPr="00847C8F">
              <w:rPr>
                <w:rFonts w:ascii="Open Sans" w:hAnsi="Open Sans" w:cs="Open Sans"/>
                <w:bCs/>
                <w:sz w:val="18"/>
                <w:szCs w:val="18"/>
              </w:rPr>
              <w:t xml:space="preserve">) Acids, </w:t>
            </w:r>
            <w:proofErr w:type="gramStart"/>
            <w:r w:rsidRPr="00847C8F">
              <w:rPr>
                <w:rFonts w:ascii="Open Sans" w:hAnsi="Open Sans" w:cs="Open Sans"/>
                <w:bCs/>
                <w:sz w:val="18"/>
                <w:szCs w:val="18"/>
              </w:rPr>
              <w:t>bases</w:t>
            </w:r>
            <w:proofErr w:type="gramEnd"/>
            <w:r w:rsidRPr="00847C8F">
              <w:rPr>
                <w:rFonts w:ascii="Open Sans" w:hAnsi="Open Sans" w:cs="Open Sans"/>
                <w:bCs/>
                <w:sz w:val="18"/>
                <w:szCs w:val="18"/>
              </w:rPr>
              <w:t xml:space="preserve"> and salt preparations</w:t>
            </w:r>
          </w:p>
        </w:tc>
        <w:tc>
          <w:tcPr>
            <w:tcW w:w="3402" w:type="dxa"/>
          </w:tcPr>
          <w:p w14:paraId="6A16240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E709F1E"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19530CA" w14:textId="77777777" w:rsidR="00FF7494" w:rsidRPr="00694227" w:rsidRDefault="00FF7494" w:rsidP="00FF7494">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2.35 understand acids and bases in terms of proton </w:t>
            </w:r>
            <w:proofErr w:type="gramStart"/>
            <w:r w:rsidRPr="00694227">
              <w:rPr>
                <w:rFonts w:ascii="Open Sans" w:hAnsi="Open Sans" w:cs="Open Sans"/>
                <w:sz w:val="18"/>
                <w:szCs w:val="18"/>
              </w:rPr>
              <w:t>transfer</w:t>
            </w:r>
            <w:proofErr w:type="gramEnd"/>
          </w:p>
          <w:p w14:paraId="037DAEFF" w14:textId="77777777" w:rsidR="00FF7494" w:rsidRPr="00694227" w:rsidRDefault="00FF7494" w:rsidP="00FF7494">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7AF18A0" w14:textId="77777777" w:rsidR="00FF7494" w:rsidRPr="00694227" w:rsidRDefault="00FF7494" w:rsidP="00FF7494">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2.36 understand that an acid is a proton </w:t>
            </w:r>
            <w:proofErr w:type="gramStart"/>
            <w:r w:rsidRPr="00694227">
              <w:rPr>
                <w:rFonts w:ascii="Open Sans" w:hAnsi="Open Sans" w:cs="Open Sans"/>
                <w:sz w:val="18"/>
                <w:szCs w:val="18"/>
              </w:rPr>
              <w:t>donor</w:t>
            </w:r>
            <w:proofErr w:type="gramEnd"/>
            <w:r w:rsidRPr="00694227">
              <w:rPr>
                <w:rFonts w:ascii="Open Sans" w:hAnsi="Open Sans" w:cs="Open Sans"/>
                <w:sz w:val="18"/>
                <w:szCs w:val="18"/>
              </w:rPr>
              <w:t xml:space="preserve"> and a base is a proton acceptor</w:t>
            </w:r>
          </w:p>
          <w:p w14:paraId="63505723" w14:textId="77777777" w:rsidR="00FF7494" w:rsidRPr="00694227" w:rsidRDefault="00FF7494" w:rsidP="00FF7494">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C2BCF94" w14:textId="77777777" w:rsidR="00FF7494" w:rsidRPr="00694227" w:rsidRDefault="00FF7494" w:rsidP="00FF7494">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2.37 describe the reactions of hydrochloric acid, sulfuric acid and nitric acid with metals, bases and metal carbonates (excluding the reactions between nitric acid and metals) to form </w:t>
            </w:r>
            <w:proofErr w:type="gramStart"/>
            <w:r w:rsidRPr="00694227">
              <w:rPr>
                <w:rFonts w:ascii="Open Sans" w:hAnsi="Open Sans" w:cs="Open Sans"/>
                <w:sz w:val="18"/>
                <w:szCs w:val="18"/>
              </w:rPr>
              <w:t>salts</w:t>
            </w:r>
            <w:proofErr w:type="gramEnd"/>
          </w:p>
          <w:p w14:paraId="33ED5D1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Pr>
          <w:p w14:paraId="57C72FE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F85107A" w14:textId="77777777" w:rsidR="00FF7494" w:rsidRPr="00694227" w:rsidRDefault="00FF7494" w:rsidP="0047170C">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Compare acids and bases in terms of proton transfer, using diagrams to support.</w:t>
            </w:r>
          </w:p>
          <w:p w14:paraId="7ED5D934" w14:textId="77777777" w:rsidR="00FF7494" w:rsidRPr="00694227" w:rsidRDefault="00FF7494" w:rsidP="0047170C">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Sort a range of chemicals into acids, </w:t>
            </w:r>
            <w:proofErr w:type="gramStart"/>
            <w:r w:rsidRPr="00694227">
              <w:rPr>
                <w:rFonts w:ascii="Open Sans" w:eastAsia="Open Sans" w:hAnsi="Open Sans" w:cs="Open Sans"/>
                <w:sz w:val="18"/>
                <w:szCs w:val="18"/>
              </w:rPr>
              <w:t>bases</w:t>
            </w:r>
            <w:proofErr w:type="gramEnd"/>
            <w:r w:rsidRPr="00694227">
              <w:rPr>
                <w:rFonts w:ascii="Open Sans" w:eastAsia="Open Sans" w:hAnsi="Open Sans" w:cs="Open Sans"/>
                <w:sz w:val="18"/>
                <w:szCs w:val="18"/>
              </w:rPr>
              <w:t xml:space="preserve"> or alkalis. </w:t>
            </w:r>
          </w:p>
          <w:p w14:paraId="6CFAABA1" w14:textId="77777777" w:rsidR="00FF7494" w:rsidRPr="00694227" w:rsidRDefault="00FF7494" w:rsidP="0047170C">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Write equations for the reactions of different acids with metals, </w:t>
            </w:r>
            <w:proofErr w:type="gramStart"/>
            <w:r w:rsidRPr="00694227">
              <w:rPr>
                <w:rFonts w:ascii="Open Sans" w:eastAsia="Open Sans" w:hAnsi="Open Sans" w:cs="Open Sans"/>
                <w:sz w:val="18"/>
                <w:szCs w:val="18"/>
              </w:rPr>
              <w:t>bases</w:t>
            </w:r>
            <w:proofErr w:type="gramEnd"/>
            <w:r w:rsidRPr="00694227">
              <w:rPr>
                <w:rFonts w:ascii="Open Sans" w:eastAsia="Open Sans" w:hAnsi="Open Sans" w:cs="Open Sans"/>
                <w:sz w:val="18"/>
                <w:szCs w:val="18"/>
              </w:rPr>
              <w:t xml:space="preserve"> and metal carbonates.</w:t>
            </w:r>
          </w:p>
          <w:p w14:paraId="6797368C" w14:textId="77777777" w:rsidR="00FF7494" w:rsidRPr="00694227" w:rsidRDefault="00FF7494" w:rsidP="0047170C">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of reactions.</w:t>
            </w:r>
          </w:p>
          <w:p w14:paraId="2F148AD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21EA50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2CAEF336" w14:textId="77777777" w:rsidR="00FF7494" w:rsidRPr="00694227" w:rsidRDefault="00FF7494" w:rsidP="0047170C">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 between a metal oxide and dilute acid.</w:t>
            </w:r>
          </w:p>
          <w:p w14:paraId="341980F1" w14:textId="72A14ED7" w:rsidR="00FF7494" w:rsidRPr="00955A6E" w:rsidRDefault="00FF7494" w:rsidP="0047170C">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Reactions of metals with acids producing salts</w:t>
            </w:r>
          </w:p>
        </w:tc>
        <w:tc>
          <w:tcPr>
            <w:tcW w:w="2552" w:type="dxa"/>
          </w:tcPr>
          <w:p w14:paraId="248D94A7"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55A6E">
              <w:rPr>
                <w:rStyle w:val="Strong"/>
                <w:rFonts w:ascii="Open Sans" w:hAnsi="Open Sans" w:cs="Open Sans"/>
                <w:b w:val="0"/>
                <w:bCs w:val="0"/>
                <w:color w:val="000000" w:themeColor="text1"/>
                <w:sz w:val="18"/>
                <w:szCs w:val="18"/>
              </w:rPr>
              <w:t>Pearson Edexcel International GCSE (9–1) Science Double Award Student Book</w:t>
            </w:r>
            <w:r w:rsidRPr="00955A6E">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389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390</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394</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396</w:t>
            </w:r>
            <w:r w:rsidRPr="002905CA">
              <w:rPr>
                <w:rFonts w:ascii="Open Sans" w:hAnsi="Open Sans" w:cs="Open Sans"/>
                <w:color w:val="000000" w:themeColor="text1"/>
                <w:sz w:val="18"/>
                <w:szCs w:val="18"/>
              </w:rPr>
              <w:t>.</w:t>
            </w:r>
          </w:p>
          <w:p w14:paraId="7CC4D9D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6E61900" w14:textId="77777777"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50" w:history="1">
              <w:r w:rsidR="00FF7494" w:rsidRPr="00694227">
                <w:rPr>
                  <w:rStyle w:val="Hyperlink"/>
                  <w:rFonts w:ascii="Open Sans" w:eastAsia="Open Sans" w:hAnsi="Open Sans" w:cs="Open Sans"/>
                  <w:color w:val="000000" w:themeColor="text1"/>
                  <w:sz w:val="18"/>
                  <w:szCs w:val="18"/>
                </w:rPr>
                <w:t>Reaction between a metal oxide and dilute acid teacher sheet.</w:t>
              </w:r>
            </w:hyperlink>
          </w:p>
          <w:p w14:paraId="6459CD4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517476DD" w14:textId="6424B9B7"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51" w:history="1">
              <w:r w:rsidR="00FF7494" w:rsidRPr="00694227">
                <w:rPr>
                  <w:rStyle w:val="Hyperlink"/>
                  <w:rFonts w:ascii="Open Sans" w:eastAsia="Open Sans" w:hAnsi="Open Sans" w:cs="Open Sans"/>
                  <w:color w:val="000000" w:themeColor="text1"/>
                  <w:sz w:val="18"/>
                  <w:szCs w:val="18"/>
                </w:rPr>
                <w:t>Reactions of metals with acids producing salts teacher sheet</w:t>
              </w:r>
            </w:hyperlink>
          </w:p>
        </w:tc>
        <w:tc>
          <w:tcPr>
            <w:tcW w:w="1701" w:type="dxa"/>
          </w:tcPr>
          <w:p w14:paraId="6FF57FA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C00E9E7"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82F82F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1BFE7E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4A1A3928"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0C562042"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B15735C" w14:textId="01E996A0" w:rsidR="00FF7494" w:rsidRPr="001345F2" w:rsidRDefault="00FF7494" w:rsidP="00FF7494">
            <w:pPr>
              <w:jc w:val="center"/>
              <w:rPr>
                <w:rFonts w:ascii="Open Sans" w:hAnsi="Open Sans" w:cs="Open Sans"/>
                <w:sz w:val="18"/>
                <w:szCs w:val="18"/>
              </w:rPr>
            </w:pPr>
            <w:r>
              <w:rPr>
                <w:rFonts w:ascii="Open Sans" w:hAnsi="Open Sans" w:cs="Open Sans"/>
                <w:sz w:val="18"/>
                <w:szCs w:val="18"/>
              </w:rPr>
              <w:t>43</w:t>
            </w:r>
          </w:p>
        </w:tc>
        <w:tc>
          <w:tcPr>
            <w:tcW w:w="1555" w:type="dxa"/>
          </w:tcPr>
          <w:p w14:paraId="1D390E4C"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0F75E6D" w14:textId="75E20EC2"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r w:rsidR="00955A6E">
              <w:rPr>
                <w:rFonts w:ascii="Open Sans" w:hAnsi="Open Sans" w:cs="Open Sans"/>
                <w:sz w:val="18"/>
                <w:szCs w:val="18"/>
              </w:rPr>
              <w:t>f</w:t>
            </w:r>
            <w:r w:rsidRPr="00694227">
              <w:rPr>
                <w:rFonts w:ascii="Open Sans" w:hAnsi="Open Sans" w:cs="Open Sans"/>
                <w:sz w:val="18"/>
                <w:szCs w:val="18"/>
              </w:rPr>
              <w:t xml:space="preserve">) Acids, </w:t>
            </w:r>
            <w:proofErr w:type="gramStart"/>
            <w:r w:rsidRPr="00694227">
              <w:rPr>
                <w:rFonts w:ascii="Open Sans" w:hAnsi="Open Sans" w:cs="Open Sans"/>
                <w:sz w:val="18"/>
                <w:szCs w:val="18"/>
              </w:rPr>
              <w:t>bases</w:t>
            </w:r>
            <w:proofErr w:type="gramEnd"/>
            <w:r w:rsidRPr="00694227">
              <w:rPr>
                <w:rFonts w:ascii="Open Sans" w:hAnsi="Open Sans" w:cs="Open Sans"/>
                <w:sz w:val="18"/>
                <w:szCs w:val="18"/>
              </w:rPr>
              <w:t xml:space="preserve"> and salt preparations</w:t>
            </w:r>
          </w:p>
        </w:tc>
        <w:tc>
          <w:tcPr>
            <w:tcW w:w="3402" w:type="dxa"/>
          </w:tcPr>
          <w:p w14:paraId="0D47A98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13F8CFE"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E10A3CB"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2.39 describe an experiment to prepare a pure, dry sample of a soluble salt, starting from an insoluble </w:t>
            </w:r>
            <w:proofErr w:type="gramStart"/>
            <w:r w:rsidRPr="00694227">
              <w:rPr>
                <w:rFonts w:ascii="Open Sans" w:hAnsi="Open Sans" w:cs="Open Sans"/>
                <w:sz w:val="18"/>
                <w:szCs w:val="18"/>
              </w:rPr>
              <w:t>reactant</w:t>
            </w:r>
            <w:proofErr w:type="gramEnd"/>
            <w:r w:rsidRPr="00694227">
              <w:rPr>
                <w:rFonts w:ascii="Open Sans" w:hAnsi="Open Sans" w:cs="Open Sans"/>
                <w:sz w:val="18"/>
                <w:szCs w:val="18"/>
              </w:rPr>
              <w:t xml:space="preserve">  </w:t>
            </w:r>
          </w:p>
          <w:p w14:paraId="6F689370"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6A74560" w14:textId="39196503"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 xml:space="preserve">2.42 </w:t>
            </w:r>
            <w:r w:rsidRPr="00694227">
              <w:rPr>
                <w:rFonts w:ascii="Open Sans" w:hAnsi="Open Sans" w:cs="Open Sans"/>
                <w:i/>
                <w:sz w:val="18"/>
                <w:szCs w:val="18"/>
              </w:rPr>
              <w:t xml:space="preserve">practical: prepare a sample of pure, dry hydrated </w:t>
            </w:r>
            <w:proofErr w:type="gramStart"/>
            <w:r w:rsidRPr="00694227">
              <w:rPr>
                <w:rFonts w:ascii="Open Sans" w:hAnsi="Open Sans" w:cs="Open Sans"/>
                <w:i/>
                <w:sz w:val="18"/>
                <w:szCs w:val="18"/>
              </w:rPr>
              <w:t>copper(</w:t>
            </w:r>
            <w:proofErr w:type="gramEnd"/>
            <w:r w:rsidRPr="00694227">
              <w:rPr>
                <w:rFonts w:ascii="Open Sans" w:hAnsi="Open Sans" w:cs="Open Sans"/>
                <w:i/>
                <w:sz w:val="18"/>
                <w:szCs w:val="18"/>
              </w:rPr>
              <w:t xml:space="preserve">II) </w:t>
            </w:r>
            <w:proofErr w:type="spellStart"/>
            <w:r w:rsidRPr="00694227">
              <w:rPr>
                <w:rFonts w:ascii="Open Sans" w:hAnsi="Open Sans" w:cs="Open Sans"/>
                <w:i/>
                <w:sz w:val="18"/>
                <w:szCs w:val="18"/>
              </w:rPr>
              <w:t>sulfate</w:t>
            </w:r>
            <w:proofErr w:type="spellEnd"/>
            <w:r w:rsidRPr="00694227">
              <w:rPr>
                <w:rFonts w:ascii="Open Sans" w:hAnsi="Open Sans" w:cs="Open Sans"/>
                <w:i/>
                <w:sz w:val="18"/>
                <w:szCs w:val="18"/>
              </w:rPr>
              <w:t xml:space="preserve"> crystals starting from copper(II) oxide</w:t>
            </w:r>
            <w:r w:rsidRPr="00694227">
              <w:rPr>
                <w:rFonts w:ascii="Open Sans" w:hAnsi="Open Sans" w:cs="Open Sans"/>
                <w:b/>
                <w:sz w:val="18"/>
                <w:szCs w:val="18"/>
              </w:rPr>
              <w:t xml:space="preserve"> </w:t>
            </w:r>
          </w:p>
          <w:p w14:paraId="4CEE327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tc>
        <w:tc>
          <w:tcPr>
            <w:tcW w:w="3118" w:type="dxa"/>
          </w:tcPr>
          <w:p w14:paraId="4A1D483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60696097" w14:textId="77777777" w:rsidR="00FF7494" w:rsidRPr="00694227" w:rsidRDefault="00FF7494"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Write up the experimental method of the salt preparation experiments.</w:t>
            </w:r>
          </w:p>
          <w:p w14:paraId="45AB7A8A" w14:textId="77777777" w:rsidR="00FF7494" w:rsidRPr="0010096E" w:rsidRDefault="00FF7494"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Label diagrams of the apparatus used.</w:t>
            </w:r>
          </w:p>
          <w:p w14:paraId="5E88D95F" w14:textId="77777777" w:rsidR="00FF7494" w:rsidRPr="00B50B97" w:rsidRDefault="00FF7494"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Storyboard of the method for carrying out each type of reaction.</w:t>
            </w:r>
          </w:p>
          <w:p w14:paraId="1985C0F6" w14:textId="77777777" w:rsidR="00955A6E" w:rsidRPr="00955A6E" w:rsidRDefault="00FF7494"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Compare both types of reactions e.g. equipment used.</w:t>
            </w:r>
          </w:p>
          <w:p w14:paraId="3900090F" w14:textId="42DFA9E6" w:rsidR="00FF7494" w:rsidRPr="00955A6E" w:rsidRDefault="00FF7494"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955A6E">
              <w:rPr>
                <w:rFonts w:ascii="Open Sans" w:eastAsia="Open Sans" w:hAnsi="Open Sans" w:cs="Open Sans"/>
                <w:sz w:val="18"/>
                <w:szCs w:val="18"/>
              </w:rPr>
              <w:t>Write word equations and balanced symbol equations, with state symbols, for different reactants.</w:t>
            </w:r>
          </w:p>
          <w:p w14:paraId="2B637527" w14:textId="77777777" w:rsidR="00FF7494"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1921E8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691217C1" w14:textId="5C4F4370" w:rsidR="00FF7494" w:rsidRPr="00955A6E" w:rsidRDefault="00FF7494"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color w:val="auto"/>
                <w:sz w:val="18"/>
                <w:szCs w:val="18"/>
              </w:rPr>
              <w:t xml:space="preserve">Prepare a sample of pure, dry hydrated </w:t>
            </w:r>
            <w:proofErr w:type="gramStart"/>
            <w:r w:rsidRPr="00694227">
              <w:rPr>
                <w:rFonts w:ascii="Open Sans" w:eastAsia="Open Sans" w:hAnsi="Open Sans" w:cs="Open Sans"/>
                <w:color w:val="auto"/>
                <w:sz w:val="18"/>
                <w:szCs w:val="18"/>
              </w:rPr>
              <w:t>copper(</w:t>
            </w:r>
            <w:proofErr w:type="gramEnd"/>
            <w:r w:rsidRPr="00694227">
              <w:rPr>
                <w:rFonts w:ascii="Open Sans" w:eastAsia="Open Sans" w:hAnsi="Open Sans" w:cs="Open Sans"/>
                <w:color w:val="auto"/>
                <w:sz w:val="18"/>
                <w:szCs w:val="18"/>
              </w:rPr>
              <w:t xml:space="preserve">II) </w:t>
            </w:r>
            <w:proofErr w:type="spellStart"/>
            <w:r w:rsidRPr="00694227">
              <w:rPr>
                <w:rFonts w:ascii="Open Sans" w:eastAsia="Open Sans" w:hAnsi="Open Sans" w:cs="Open Sans"/>
                <w:color w:val="auto"/>
                <w:sz w:val="18"/>
                <w:szCs w:val="18"/>
              </w:rPr>
              <w:t>sulfate</w:t>
            </w:r>
            <w:proofErr w:type="spellEnd"/>
            <w:r w:rsidRPr="00694227">
              <w:rPr>
                <w:rFonts w:ascii="Open Sans" w:eastAsia="Open Sans" w:hAnsi="Open Sans" w:cs="Open Sans"/>
                <w:color w:val="auto"/>
                <w:sz w:val="18"/>
                <w:szCs w:val="18"/>
              </w:rPr>
              <w:t xml:space="preserve"> crystals starting from copper(II) oxide.</w:t>
            </w:r>
          </w:p>
        </w:tc>
        <w:tc>
          <w:tcPr>
            <w:tcW w:w="2552" w:type="dxa"/>
          </w:tcPr>
          <w:p w14:paraId="466CAF12"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955A6E">
              <w:rPr>
                <w:rStyle w:val="Strong"/>
                <w:rFonts w:ascii="Open Sans" w:hAnsi="Open Sans" w:cs="Open Sans"/>
                <w:b w:val="0"/>
                <w:bCs w:val="0"/>
                <w:color w:val="000000" w:themeColor="text1"/>
                <w:sz w:val="18"/>
                <w:szCs w:val="18"/>
              </w:rPr>
              <w:t>Science Double Award Student Book</w:t>
            </w:r>
            <w:r w:rsidRPr="00955A6E">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389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392</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394-396</w:t>
            </w:r>
            <w:r w:rsidRPr="002905CA">
              <w:rPr>
                <w:rFonts w:ascii="Open Sans" w:eastAsia="Open Sans" w:hAnsi="Open Sans" w:cs="Open Sans"/>
                <w:color w:val="000000" w:themeColor="text1"/>
                <w:sz w:val="18"/>
                <w:szCs w:val="18"/>
              </w:rPr>
              <w:t xml:space="preserve"> </w:t>
            </w:r>
          </w:p>
          <w:p w14:paraId="52852AD7"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9C96A1F"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55A6E">
              <w:rPr>
                <w:rStyle w:val="Strong"/>
                <w:rFonts w:ascii="Open Sans" w:hAnsi="Open Sans" w:cs="Open Sans"/>
                <w:b w:val="0"/>
                <w:bCs w:val="0"/>
                <w:color w:val="000000" w:themeColor="text1"/>
                <w:sz w:val="18"/>
                <w:szCs w:val="18"/>
              </w:rPr>
              <w:t>Pearson Edexcel International GCSE (9–1) Science Double Award Lab Book</w:t>
            </w:r>
            <w:r w:rsidRPr="00955A6E">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65</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67</w:t>
            </w:r>
          </w:p>
          <w:p w14:paraId="1EF9164F" w14:textId="77777777" w:rsidR="00FF7494" w:rsidRPr="000A58FD"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4D98F84" w14:textId="77777777" w:rsidR="00FF7494" w:rsidRPr="000A58FD"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52" w:history="1">
              <w:r w:rsidR="00FF7494" w:rsidRPr="000A58FD">
                <w:rPr>
                  <w:rStyle w:val="Hyperlink"/>
                  <w:rFonts w:ascii="Open Sans" w:eastAsia="Open Sans" w:hAnsi="Open Sans" w:cs="Open Sans"/>
                  <w:color w:val="000000" w:themeColor="text1"/>
                  <w:sz w:val="18"/>
                  <w:szCs w:val="18"/>
                </w:rPr>
                <w:t>Practical video</w:t>
              </w:r>
            </w:hyperlink>
          </w:p>
          <w:p w14:paraId="3963AB59" w14:textId="77777777" w:rsidR="00FF7494" w:rsidRPr="000A58FD"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53" w:history="1">
              <w:r w:rsidR="00FF7494" w:rsidRPr="000A58FD">
                <w:rPr>
                  <w:rStyle w:val="Hyperlink"/>
                  <w:rFonts w:ascii="Open Sans" w:eastAsia="Open Sans" w:hAnsi="Open Sans" w:cs="Open Sans"/>
                  <w:color w:val="000000" w:themeColor="text1"/>
                  <w:sz w:val="18"/>
                  <w:szCs w:val="18"/>
                </w:rPr>
                <w:t>Practical teacher sheet</w:t>
              </w:r>
            </w:hyperlink>
          </w:p>
          <w:p w14:paraId="6A01A053" w14:textId="3FB13A7E" w:rsidR="00FF7494" w:rsidRPr="00694227" w:rsidRDefault="0040270B" w:rsidP="00FF749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54" w:history="1">
              <w:r w:rsidR="00FF7494" w:rsidRPr="000A58FD">
                <w:rPr>
                  <w:rStyle w:val="Hyperlink"/>
                  <w:rFonts w:ascii="Open Sans" w:eastAsia="Open Sans" w:hAnsi="Open Sans" w:cs="Open Sans"/>
                  <w:color w:val="000000" w:themeColor="text1"/>
                  <w:sz w:val="18"/>
                  <w:szCs w:val="18"/>
                </w:rPr>
                <w:t>Practical student sheet</w:t>
              </w:r>
            </w:hyperlink>
          </w:p>
          <w:p w14:paraId="762626D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5B707E8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0AE1819" w14:textId="05B2A384"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3137A15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E35951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28A68C2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185C398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25176C60"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0EA5562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1DF3DE4"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6ACDC70B"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9E4EE86" w14:textId="449D6366" w:rsidR="00FF7494" w:rsidRPr="001345F2" w:rsidRDefault="00FF7494" w:rsidP="00FF7494">
            <w:pPr>
              <w:jc w:val="center"/>
              <w:rPr>
                <w:rFonts w:ascii="Open Sans" w:hAnsi="Open Sans" w:cs="Open Sans"/>
                <w:sz w:val="18"/>
                <w:szCs w:val="18"/>
              </w:rPr>
            </w:pPr>
            <w:r>
              <w:rPr>
                <w:rFonts w:ascii="Open Sans" w:hAnsi="Open Sans" w:cs="Open Sans"/>
                <w:sz w:val="18"/>
                <w:szCs w:val="18"/>
              </w:rPr>
              <w:lastRenderedPageBreak/>
              <w:t>44</w:t>
            </w:r>
          </w:p>
        </w:tc>
        <w:tc>
          <w:tcPr>
            <w:tcW w:w="1555" w:type="dxa"/>
          </w:tcPr>
          <w:p w14:paraId="4C95A435"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5E9F72FA" w14:textId="59449C01"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r w:rsidR="0005625E">
              <w:rPr>
                <w:rFonts w:ascii="Open Sans" w:hAnsi="Open Sans" w:cs="Open Sans"/>
                <w:sz w:val="18"/>
                <w:szCs w:val="18"/>
              </w:rPr>
              <w:t>g</w:t>
            </w:r>
            <w:r w:rsidRPr="00694227">
              <w:rPr>
                <w:rFonts w:ascii="Open Sans" w:hAnsi="Open Sans" w:cs="Open Sans"/>
                <w:sz w:val="18"/>
                <w:szCs w:val="18"/>
              </w:rPr>
              <w:t>) Chemical tests</w:t>
            </w:r>
          </w:p>
        </w:tc>
        <w:tc>
          <w:tcPr>
            <w:tcW w:w="3402" w:type="dxa"/>
          </w:tcPr>
          <w:p w14:paraId="0020E41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8DAB6D9"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9A565AB"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2.44 describe tests for these gases:</w:t>
            </w:r>
          </w:p>
          <w:p w14:paraId="693A3A3C" w14:textId="77777777" w:rsidR="00FF7494" w:rsidRPr="00694227"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hydrogen</w:t>
            </w:r>
          </w:p>
          <w:p w14:paraId="79D8FAA4" w14:textId="77777777" w:rsidR="00FF7494" w:rsidRPr="00694227"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oxygen</w:t>
            </w:r>
          </w:p>
          <w:p w14:paraId="14146688" w14:textId="77777777" w:rsidR="00FF7494" w:rsidRPr="00694227"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carbon dioxide</w:t>
            </w:r>
          </w:p>
          <w:p w14:paraId="66795DD4" w14:textId="77777777" w:rsidR="00FF7494"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ammonia</w:t>
            </w:r>
          </w:p>
          <w:p w14:paraId="260ADB08" w14:textId="2DBDD3F6" w:rsidR="00FF7494" w:rsidRPr="004276BE" w:rsidRDefault="00FF7494" w:rsidP="00FF7494">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276BE">
              <w:rPr>
                <w:rFonts w:ascii="Open Sans" w:hAnsi="Open Sans" w:cs="Open Sans"/>
                <w:sz w:val="18"/>
                <w:szCs w:val="18"/>
              </w:rPr>
              <w:t>chlorine</w:t>
            </w:r>
          </w:p>
        </w:tc>
        <w:tc>
          <w:tcPr>
            <w:tcW w:w="3118" w:type="dxa"/>
          </w:tcPr>
          <w:p w14:paraId="4B2806D5" w14:textId="77777777" w:rsidR="00FF7494" w:rsidRPr="00C46E0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46E0E">
              <w:rPr>
                <w:rFonts w:ascii="Open Sans" w:eastAsia="Open Sans" w:hAnsi="Open Sans" w:cs="Open Sans"/>
                <w:sz w:val="18"/>
                <w:szCs w:val="18"/>
              </w:rPr>
              <w:t>Activities:</w:t>
            </w:r>
          </w:p>
          <w:p w14:paraId="599B0234" w14:textId="77777777" w:rsidR="00FF7494" w:rsidRPr="00C46E0E" w:rsidRDefault="00FF7494" w:rsidP="0047170C">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46E0E">
              <w:rPr>
                <w:rFonts w:ascii="Open Sans" w:eastAsia="Open Sans" w:hAnsi="Open Sans" w:cs="Open Sans"/>
                <w:sz w:val="18"/>
                <w:szCs w:val="18"/>
              </w:rPr>
              <w:t>Match the method and the positive result to the gas being tested for.</w:t>
            </w:r>
          </w:p>
          <w:p w14:paraId="2AB06327" w14:textId="77777777" w:rsidR="00FF7494" w:rsidRPr="00C46E0E" w:rsidRDefault="00FF7494" w:rsidP="0047170C">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46E0E">
              <w:rPr>
                <w:rFonts w:ascii="Open Sans" w:eastAsia="Open Sans" w:hAnsi="Open Sans" w:cs="Open Sans"/>
                <w:sz w:val="18"/>
                <w:szCs w:val="18"/>
              </w:rPr>
              <w:t>Suggest the identity of unknown substances, given results.</w:t>
            </w:r>
          </w:p>
          <w:p w14:paraId="4BD895FA" w14:textId="77777777" w:rsidR="00FF7494"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EFE643F" w14:textId="77777777" w:rsidR="00FF7494" w:rsidRPr="00C46E0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46E0E">
              <w:rPr>
                <w:rFonts w:ascii="Open Sans" w:eastAsia="Open Sans" w:hAnsi="Open Sans" w:cs="Open Sans"/>
                <w:sz w:val="18"/>
                <w:szCs w:val="18"/>
              </w:rPr>
              <w:t xml:space="preserve">Class </w:t>
            </w:r>
            <w:proofErr w:type="spellStart"/>
            <w:r w:rsidRPr="00C46E0E">
              <w:rPr>
                <w:rFonts w:ascii="Open Sans" w:eastAsia="Open Sans" w:hAnsi="Open Sans" w:cs="Open Sans"/>
                <w:sz w:val="18"/>
                <w:szCs w:val="18"/>
              </w:rPr>
              <w:t>practicals</w:t>
            </w:r>
            <w:proofErr w:type="spellEnd"/>
            <w:r w:rsidRPr="00C46E0E">
              <w:rPr>
                <w:rFonts w:ascii="Open Sans" w:eastAsia="Open Sans" w:hAnsi="Open Sans" w:cs="Open Sans"/>
                <w:sz w:val="18"/>
                <w:szCs w:val="18"/>
              </w:rPr>
              <w:t>:</w:t>
            </w:r>
          </w:p>
          <w:p w14:paraId="09817F34" w14:textId="1058A938" w:rsidR="00FF7494" w:rsidRPr="0005625E" w:rsidRDefault="00FF7494" w:rsidP="0047170C">
            <w:pPr>
              <w:pStyle w:val="ListParagraph"/>
              <w:numPr>
                <w:ilvl w:val="0"/>
                <w:numId w:val="18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05625E">
              <w:rPr>
                <w:rFonts w:ascii="Open Sans" w:eastAsia="Open Sans" w:hAnsi="Open Sans" w:cs="Open Sans"/>
                <w:sz w:val="18"/>
                <w:szCs w:val="18"/>
              </w:rPr>
              <w:t>Generating, collecting, and testing gases</w:t>
            </w:r>
          </w:p>
        </w:tc>
        <w:tc>
          <w:tcPr>
            <w:tcW w:w="2552" w:type="dxa"/>
          </w:tcPr>
          <w:p w14:paraId="34608523"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hAnsi="Open Sans" w:cs="Open Sans"/>
                <w:color w:val="000000" w:themeColor="text1"/>
                <w:sz w:val="18"/>
                <w:szCs w:val="18"/>
              </w:rPr>
              <w:t xml:space="preserve">Pearson Edexcel International GCSE (9–1) </w:t>
            </w:r>
            <w:r>
              <w:rPr>
                <w:rFonts w:ascii="Open Sans" w:hAnsi="Open Sans" w:cs="Open Sans"/>
                <w:color w:val="000000" w:themeColor="text1"/>
                <w:sz w:val="18"/>
                <w:szCs w:val="18"/>
              </w:rPr>
              <w:t>Science Double Award</w:t>
            </w:r>
            <w:r w:rsidRPr="002905CA">
              <w:rPr>
                <w:rFonts w:ascii="Open Sans" w:hAnsi="Open Sans" w:cs="Open Sans"/>
                <w:color w:val="000000" w:themeColor="text1"/>
                <w:sz w:val="18"/>
                <w:szCs w:val="18"/>
              </w:rPr>
              <w:t xml:space="preserve"> Student Book: pp. </w:t>
            </w:r>
            <w:r>
              <w:rPr>
                <w:rFonts w:ascii="Open Sans" w:hAnsi="Open Sans" w:cs="Open Sans"/>
                <w:color w:val="000000" w:themeColor="text1"/>
                <w:sz w:val="18"/>
                <w:szCs w:val="18"/>
              </w:rPr>
              <w:t>399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400</w:t>
            </w:r>
            <w:r w:rsidRPr="002905CA">
              <w:rPr>
                <w:rFonts w:ascii="Open Sans" w:eastAsia="Open Sans" w:hAnsi="Open Sans" w:cs="Open Sans"/>
                <w:color w:val="000000" w:themeColor="text1"/>
                <w:sz w:val="18"/>
                <w:szCs w:val="18"/>
              </w:rPr>
              <w:t xml:space="preserve"> </w:t>
            </w:r>
          </w:p>
          <w:p w14:paraId="75E0679A" w14:textId="77777777" w:rsidR="00FF7494" w:rsidRPr="0023239F" w:rsidRDefault="00FF7494" w:rsidP="00FF7494">
            <w:pPr>
              <w:cnfStyle w:val="000000100000" w:firstRow="0" w:lastRow="0" w:firstColumn="0" w:lastColumn="0" w:oddVBand="0" w:evenVBand="0" w:oddHBand="1" w:evenHBand="0" w:firstRowFirstColumn="0" w:firstRowLastColumn="0" w:lastRowFirstColumn="0" w:lastRowLastColumn="0"/>
              <w:rPr>
                <w:rStyle w:val="Hyperlink"/>
                <w:rFonts w:eastAsia="Open Sans"/>
                <w:b/>
                <w:bCs/>
                <w:color w:val="000000" w:themeColor="text1"/>
              </w:rPr>
            </w:pPr>
          </w:p>
          <w:p w14:paraId="47F99155" w14:textId="3CF3819F"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55" w:history="1">
              <w:r w:rsidR="00FF7494" w:rsidRPr="0023239F">
                <w:rPr>
                  <w:rStyle w:val="Hyperlink"/>
                  <w:rFonts w:ascii="Open Sans" w:eastAsia="Open Sans" w:hAnsi="Open Sans" w:cs="Open Sans"/>
                  <w:color w:val="000000" w:themeColor="text1"/>
                  <w:sz w:val="18"/>
                  <w:szCs w:val="18"/>
                </w:rPr>
                <w:t>Generating, collecting, and testing gases teacher sheet</w:t>
              </w:r>
            </w:hyperlink>
          </w:p>
        </w:tc>
        <w:tc>
          <w:tcPr>
            <w:tcW w:w="1701" w:type="dxa"/>
          </w:tcPr>
          <w:p w14:paraId="64C08235"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4C49407F"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850161A"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436CBE09"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Reasoning</w:t>
            </w:r>
          </w:p>
          <w:p w14:paraId="313C2114"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68357DD7"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43CC7F7" w14:textId="11032D85" w:rsidR="00FF7494" w:rsidRPr="001345F2" w:rsidRDefault="00FF7494" w:rsidP="00FF7494">
            <w:pPr>
              <w:jc w:val="center"/>
              <w:rPr>
                <w:rFonts w:ascii="Open Sans" w:hAnsi="Open Sans" w:cs="Open Sans"/>
                <w:sz w:val="18"/>
                <w:szCs w:val="18"/>
              </w:rPr>
            </w:pPr>
            <w:r>
              <w:rPr>
                <w:rFonts w:ascii="Open Sans" w:hAnsi="Open Sans" w:cs="Open Sans"/>
                <w:sz w:val="18"/>
                <w:szCs w:val="18"/>
              </w:rPr>
              <w:t>45</w:t>
            </w:r>
          </w:p>
        </w:tc>
        <w:tc>
          <w:tcPr>
            <w:tcW w:w="1555" w:type="dxa"/>
          </w:tcPr>
          <w:p w14:paraId="38C845F2"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AD02FEB" w14:textId="7480B849"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r w:rsidR="0005625E">
              <w:rPr>
                <w:rFonts w:ascii="Open Sans" w:hAnsi="Open Sans" w:cs="Open Sans"/>
                <w:sz w:val="18"/>
                <w:szCs w:val="18"/>
              </w:rPr>
              <w:t>g</w:t>
            </w:r>
            <w:r w:rsidRPr="00694227">
              <w:rPr>
                <w:rFonts w:ascii="Open Sans" w:hAnsi="Open Sans" w:cs="Open Sans"/>
                <w:sz w:val="18"/>
                <w:szCs w:val="18"/>
              </w:rPr>
              <w:t>) Chemical tests</w:t>
            </w:r>
          </w:p>
        </w:tc>
        <w:tc>
          <w:tcPr>
            <w:tcW w:w="3402" w:type="dxa"/>
          </w:tcPr>
          <w:p w14:paraId="2FCF472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DEAB3CF" w14:textId="77777777" w:rsidR="00FF7494"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000EEF4"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2.45 </w:t>
            </w:r>
            <w:r w:rsidRPr="00694227">
              <w:rPr>
                <w:rFonts w:ascii="Open Sans" w:eastAsia="Verdana" w:hAnsi="Open Sans" w:cs="Open Sans"/>
                <w:spacing w:val="-1"/>
                <w:sz w:val="18"/>
                <w:szCs w:val="18"/>
              </w:rPr>
              <w:t xml:space="preserve">describe how to carry out a flame </w:t>
            </w:r>
            <w:proofErr w:type="gramStart"/>
            <w:r w:rsidRPr="00694227">
              <w:rPr>
                <w:rFonts w:ascii="Open Sans" w:eastAsia="Verdana" w:hAnsi="Open Sans" w:cs="Open Sans"/>
                <w:spacing w:val="-1"/>
                <w:sz w:val="18"/>
                <w:szCs w:val="18"/>
              </w:rPr>
              <w:t>test</w:t>
            </w:r>
            <w:proofErr w:type="gramEnd"/>
          </w:p>
          <w:p w14:paraId="6EDBEFEA"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068FC5CB"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2.46 know the colours formed in flame tests for these cations:</w:t>
            </w:r>
          </w:p>
          <w:p w14:paraId="54A3B1DF"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Li+ is </w:t>
            </w:r>
            <w:proofErr w:type="gramStart"/>
            <w:r w:rsidRPr="00694227">
              <w:rPr>
                <w:rFonts w:ascii="Open Sans" w:hAnsi="Open Sans" w:cs="Open Sans"/>
                <w:sz w:val="18"/>
                <w:szCs w:val="18"/>
              </w:rPr>
              <w:t>red</w:t>
            </w:r>
            <w:proofErr w:type="gramEnd"/>
            <w:r w:rsidRPr="00694227">
              <w:rPr>
                <w:rFonts w:ascii="Open Sans" w:hAnsi="Open Sans" w:cs="Open Sans"/>
                <w:sz w:val="18"/>
                <w:szCs w:val="18"/>
              </w:rPr>
              <w:t xml:space="preserve"> </w:t>
            </w:r>
          </w:p>
          <w:p w14:paraId="26EB8989"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Na+ is </w:t>
            </w:r>
            <w:proofErr w:type="gramStart"/>
            <w:r w:rsidRPr="00694227">
              <w:rPr>
                <w:rFonts w:ascii="Open Sans" w:hAnsi="Open Sans" w:cs="Open Sans"/>
                <w:sz w:val="18"/>
                <w:szCs w:val="18"/>
              </w:rPr>
              <w:t>yellow</w:t>
            </w:r>
            <w:proofErr w:type="gramEnd"/>
          </w:p>
          <w:p w14:paraId="35081839"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K+ is </w:t>
            </w:r>
            <w:proofErr w:type="gramStart"/>
            <w:r w:rsidRPr="00694227">
              <w:rPr>
                <w:rFonts w:ascii="Open Sans" w:hAnsi="Open Sans" w:cs="Open Sans"/>
                <w:sz w:val="18"/>
                <w:szCs w:val="18"/>
              </w:rPr>
              <w:t>lilac</w:t>
            </w:r>
            <w:proofErr w:type="gramEnd"/>
          </w:p>
          <w:p w14:paraId="1296192D"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Ca2+ is orange-</w:t>
            </w:r>
            <w:proofErr w:type="gramStart"/>
            <w:r w:rsidRPr="00694227">
              <w:rPr>
                <w:rFonts w:ascii="Open Sans" w:hAnsi="Open Sans" w:cs="Open Sans"/>
                <w:sz w:val="18"/>
                <w:szCs w:val="18"/>
              </w:rPr>
              <w:t>red</w:t>
            </w:r>
            <w:proofErr w:type="gramEnd"/>
          </w:p>
          <w:p w14:paraId="23509E5A" w14:textId="77777777" w:rsidR="00FF7494" w:rsidRPr="00694227" w:rsidRDefault="00FF7494" w:rsidP="00FF749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Cu2+ is </w:t>
            </w:r>
            <w:proofErr w:type="gramStart"/>
            <w:r w:rsidRPr="00694227">
              <w:rPr>
                <w:rFonts w:ascii="Open Sans" w:hAnsi="Open Sans" w:cs="Open Sans"/>
                <w:sz w:val="18"/>
                <w:szCs w:val="18"/>
              </w:rPr>
              <w:t>blue-green</w:t>
            </w:r>
            <w:proofErr w:type="gramEnd"/>
            <w:r w:rsidRPr="00694227">
              <w:rPr>
                <w:rFonts w:ascii="Open Sans" w:hAnsi="Open Sans" w:cs="Open Sans"/>
                <w:sz w:val="18"/>
                <w:szCs w:val="18"/>
              </w:rPr>
              <w:t>.</w:t>
            </w:r>
          </w:p>
          <w:p w14:paraId="66D7B5B7" w14:textId="77777777" w:rsidR="00FF7494" w:rsidRPr="00694227" w:rsidRDefault="00FF7494" w:rsidP="00FF7494">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C631135"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2.47 describe tests for these cations:</w:t>
            </w:r>
          </w:p>
          <w:p w14:paraId="7F981563" w14:textId="77777777" w:rsidR="00FF7494" w:rsidRPr="00694227" w:rsidRDefault="00FF7494" w:rsidP="0047170C">
            <w:pPr>
              <w:pStyle w:val="U-text"/>
              <w:numPr>
                <w:ilvl w:val="0"/>
                <w:numId w:val="61"/>
              </w:numPr>
              <w:ind w:left="256" w:hanging="283"/>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NH</w:t>
            </w:r>
            <w:r w:rsidRPr="00694227">
              <w:rPr>
                <w:rFonts w:ascii="Open Sans" w:hAnsi="Open Sans" w:cs="Open Sans"/>
                <w:sz w:val="18"/>
                <w:szCs w:val="18"/>
                <w:vertAlign w:val="subscript"/>
              </w:rPr>
              <w:t>4</w:t>
            </w:r>
            <w:r w:rsidRPr="00694227">
              <w:rPr>
                <w:rFonts w:ascii="Open Sans" w:hAnsi="Open Sans" w:cs="Open Sans"/>
                <w:sz w:val="18"/>
                <w:szCs w:val="18"/>
                <w:vertAlign w:val="superscript"/>
              </w:rPr>
              <w:t>+</w:t>
            </w:r>
            <w:r w:rsidRPr="00694227">
              <w:rPr>
                <w:rFonts w:ascii="Open Sans" w:hAnsi="Open Sans" w:cs="Open Sans"/>
                <w:sz w:val="18"/>
                <w:szCs w:val="18"/>
              </w:rPr>
              <w:t xml:space="preserve"> using sodium hydroxide solution and identifying the gas </w:t>
            </w:r>
            <w:proofErr w:type="gramStart"/>
            <w:r w:rsidRPr="00694227">
              <w:rPr>
                <w:rFonts w:ascii="Open Sans" w:hAnsi="Open Sans" w:cs="Open Sans"/>
                <w:sz w:val="18"/>
                <w:szCs w:val="18"/>
              </w:rPr>
              <w:t>evolved</w:t>
            </w:r>
            <w:proofErr w:type="gramEnd"/>
          </w:p>
          <w:p w14:paraId="6FCAEE09" w14:textId="612B1A17" w:rsidR="00FF7494" w:rsidRPr="00AA5BE7" w:rsidRDefault="00FF7494" w:rsidP="0047170C">
            <w:pPr>
              <w:pStyle w:val="U-text"/>
              <w:numPr>
                <w:ilvl w:val="0"/>
                <w:numId w:val="61"/>
              </w:numPr>
              <w:ind w:left="256" w:hanging="283"/>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Cu</w:t>
            </w:r>
            <w:r w:rsidRPr="00694227">
              <w:rPr>
                <w:rFonts w:ascii="Open Sans" w:hAnsi="Open Sans" w:cs="Open Sans"/>
                <w:sz w:val="18"/>
                <w:szCs w:val="18"/>
                <w:vertAlign w:val="superscript"/>
              </w:rPr>
              <w:t>2+</w:t>
            </w:r>
            <w:r w:rsidRPr="00694227">
              <w:rPr>
                <w:rFonts w:ascii="Open Sans" w:hAnsi="Open Sans" w:cs="Open Sans"/>
                <w:sz w:val="18"/>
                <w:szCs w:val="18"/>
              </w:rPr>
              <w:t>, Fe</w:t>
            </w:r>
            <w:r w:rsidRPr="00694227">
              <w:rPr>
                <w:rFonts w:ascii="Open Sans" w:hAnsi="Open Sans" w:cs="Open Sans"/>
                <w:sz w:val="18"/>
                <w:szCs w:val="18"/>
                <w:vertAlign w:val="superscript"/>
              </w:rPr>
              <w:t>2+</w:t>
            </w:r>
            <w:r w:rsidRPr="00694227">
              <w:rPr>
                <w:rFonts w:ascii="Open Sans" w:hAnsi="Open Sans" w:cs="Open Sans"/>
                <w:sz w:val="18"/>
                <w:szCs w:val="18"/>
              </w:rPr>
              <w:t xml:space="preserve"> and Fe</w:t>
            </w:r>
            <w:r w:rsidRPr="00694227">
              <w:rPr>
                <w:rFonts w:ascii="Open Sans" w:hAnsi="Open Sans" w:cs="Open Sans"/>
                <w:sz w:val="18"/>
                <w:szCs w:val="18"/>
                <w:vertAlign w:val="superscript"/>
              </w:rPr>
              <w:t>3+</w:t>
            </w:r>
            <w:r w:rsidRPr="00694227">
              <w:rPr>
                <w:rFonts w:ascii="Open Sans" w:hAnsi="Open Sans" w:cs="Open Sans"/>
                <w:sz w:val="18"/>
                <w:szCs w:val="18"/>
              </w:rPr>
              <w:t xml:space="preserve"> using sodium hydroxide solution</w:t>
            </w:r>
          </w:p>
        </w:tc>
        <w:tc>
          <w:tcPr>
            <w:tcW w:w="3118" w:type="dxa"/>
          </w:tcPr>
          <w:p w14:paraId="5ECF5574" w14:textId="77777777" w:rsidR="00FF7494" w:rsidRPr="00E97E0F"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E97E0F">
              <w:rPr>
                <w:rFonts w:ascii="Open Sans" w:eastAsia="Open Sans" w:hAnsi="Open Sans" w:cs="Open Sans"/>
                <w:sz w:val="18"/>
                <w:szCs w:val="18"/>
              </w:rPr>
              <w:t>Activities:</w:t>
            </w:r>
          </w:p>
          <w:p w14:paraId="530E1E8D" w14:textId="77777777" w:rsidR="00FF7494" w:rsidRPr="00E97E0F" w:rsidRDefault="00FF7494" w:rsidP="0047170C">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Match the positive result to the ion/cation being tested for.</w:t>
            </w:r>
          </w:p>
          <w:p w14:paraId="5FB6F823" w14:textId="77777777" w:rsidR="00FF7494" w:rsidRPr="00E97E0F" w:rsidRDefault="00FF7494" w:rsidP="0047170C">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Arrange the steps for how to carry out flame tests</w:t>
            </w:r>
            <w:r>
              <w:rPr>
                <w:rFonts w:ascii="Open Sans" w:eastAsia="Open Sans" w:hAnsi="Open Sans" w:cs="Open Sans"/>
                <w:sz w:val="18"/>
                <w:szCs w:val="18"/>
              </w:rPr>
              <w:t xml:space="preserve"> into the correct order.</w:t>
            </w:r>
          </w:p>
          <w:p w14:paraId="095A4CA8" w14:textId="77777777" w:rsidR="00FF7494" w:rsidRPr="00E97E0F" w:rsidRDefault="00FF7494" w:rsidP="0047170C">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Write chemical and ionic equations for reactions encountered in ion tests.</w:t>
            </w:r>
          </w:p>
          <w:p w14:paraId="683B78C2" w14:textId="77777777" w:rsidR="00FF7494" w:rsidRPr="00E97E0F" w:rsidRDefault="00FF7494" w:rsidP="0047170C">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Suggest the identity of unknown substances, given ion test results.</w:t>
            </w:r>
          </w:p>
          <w:p w14:paraId="4C949F5D" w14:textId="77777777" w:rsidR="00FF7494"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CB29A68" w14:textId="77777777" w:rsidR="00FF7494" w:rsidRPr="00C46E0E"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46E0E">
              <w:rPr>
                <w:rFonts w:ascii="Open Sans" w:eastAsia="Open Sans" w:hAnsi="Open Sans" w:cs="Open Sans"/>
                <w:sz w:val="18"/>
                <w:szCs w:val="18"/>
              </w:rPr>
              <w:t xml:space="preserve">Class </w:t>
            </w:r>
            <w:proofErr w:type="spellStart"/>
            <w:r w:rsidRPr="00C46E0E">
              <w:rPr>
                <w:rFonts w:ascii="Open Sans" w:eastAsia="Open Sans" w:hAnsi="Open Sans" w:cs="Open Sans"/>
                <w:sz w:val="18"/>
                <w:szCs w:val="18"/>
              </w:rPr>
              <w:t>practicals</w:t>
            </w:r>
            <w:proofErr w:type="spellEnd"/>
            <w:r w:rsidRPr="00C46E0E">
              <w:rPr>
                <w:rFonts w:ascii="Open Sans" w:eastAsia="Open Sans" w:hAnsi="Open Sans" w:cs="Open Sans"/>
                <w:sz w:val="18"/>
                <w:szCs w:val="18"/>
              </w:rPr>
              <w:t>:</w:t>
            </w:r>
          </w:p>
          <w:p w14:paraId="38862067" w14:textId="77777777" w:rsidR="0005625E" w:rsidRPr="0005625E" w:rsidRDefault="00FF7494" w:rsidP="0047170C">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4558B8">
              <w:rPr>
                <w:rFonts w:ascii="Open Sans" w:eastAsia="Open Sans" w:hAnsi="Open Sans" w:cs="Open Sans"/>
                <w:color w:val="auto"/>
                <w:sz w:val="18"/>
                <w:szCs w:val="18"/>
              </w:rPr>
              <w:t xml:space="preserve">Flame </w:t>
            </w:r>
            <w:proofErr w:type="gramStart"/>
            <w:r w:rsidRPr="004558B8">
              <w:rPr>
                <w:rFonts w:ascii="Open Sans" w:eastAsia="Open Sans" w:hAnsi="Open Sans" w:cs="Open Sans"/>
                <w:color w:val="auto"/>
                <w:sz w:val="18"/>
                <w:szCs w:val="18"/>
              </w:rPr>
              <w:t>tests</w:t>
            </w:r>
            <w:proofErr w:type="gramEnd"/>
          </w:p>
          <w:p w14:paraId="571ABACA" w14:textId="42F47DAD" w:rsidR="00FF7494" w:rsidRPr="0005625E" w:rsidRDefault="00FF7494" w:rsidP="0047170C">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05625E">
              <w:rPr>
                <w:rFonts w:ascii="Open Sans" w:eastAsia="Open Sans" w:hAnsi="Open Sans" w:cs="Open Sans"/>
                <w:sz w:val="18"/>
                <w:szCs w:val="18"/>
              </w:rPr>
              <w:t>Testing salts for anions and cations</w:t>
            </w:r>
          </w:p>
        </w:tc>
        <w:tc>
          <w:tcPr>
            <w:tcW w:w="2552" w:type="dxa"/>
          </w:tcPr>
          <w:p w14:paraId="0A465FDB"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5625E">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400</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402</w:t>
            </w:r>
          </w:p>
          <w:p w14:paraId="48D7FCDF" w14:textId="77777777" w:rsidR="00FF7494" w:rsidRPr="0023239F"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10CC637" w14:textId="77777777" w:rsidR="00FF7494" w:rsidRPr="0023239F"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56" w:history="1">
              <w:r w:rsidR="00FF7494" w:rsidRPr="0023239F">
                <w:rPr>
                  <w:rStyle w:val="Hyperlink"/>
                  <w:rFonts w:ascii="Open Sans" w:eastAsia="Open Sans" w:hAnsi="Open Sans" w:cs="Open Sans"/>
                  <w:color w:val="000000" w:themeColor="text1"/>
                  <w:sz w:val="18"/>
                  <w:szCs w:val="18"/>
                </w:rPr>
                <w:t>Flame tests teacher sheet</w:t>
              </w:r>
            </w:hyperlink>
          </w:p>
          <w:p w14:paraId="021CDF3C" w14:textId="77777777" w:rsidR="00FF7494" w:rsidRPr="0023239F"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77CCA66" w14:textId="28ACBD91"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57" w:history="1">
              <w:r w:rsidR="00FF7494" w:rsidRPr="0023239F">
                <w:rPr>
                  <w:rStyle w:val="Hyperlink"/>
                  <w:rFonts w:ascii="Open Sans" w:eastAsia="Open Sans" w:hAnsi="Open Sans" w:cs="Open Sans"/>
                  <w:color w:val="000000" w:themeColor="text1"/>
                  <w:sz w:val="18"/>
                  <w:szCs w:val="18"/>
                </w:rPr>
                <w:t>Testing for anions and cations teacher sheet</w:t>
              </w:r>
            </w:hyperlink>
          </w:p>
        </w:tc>
        <w:tc>
          <w:tcPr>
            <w:tcW w:w="1701" w:type="dxa"/>
          </w:tcPr>
          <w:p w14:paraId="05F12312" w14:textId="77777777" w:rsidR="00FF7494" w:rsidRPr="00C8774E"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496D7DED"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EDB2749" w14:textId="77777777" w:rsidR="00FF7494" w:rsidRPr="00C8774E"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087EC269" w14:textId="77777777" w:rsidR="00FF7494" w:rsidRPr="00C8774E"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Reasoning</w:t>
            </w:r>
          </w:p>
          <w:p w14:paraId="0884C2E5"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33D9A9B4"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D04D631" w14:textId="16E7B54C" w:rsidR="00FF7494" w:rsidRPr="001345F2" w:rsidRDefault="00FF7494" w:rsidP="00FF7494">
            <w:pPr>
              <w:jc w:val="center"/>
              <w:rPr>
                <w:rFonts w:ascii="Open Sans" w:hAnsi="Open Sans" w:cs="Open Sans"/>
                <w:sz w:val="18"/>
                <w:szCs w:val="18"/>
              </w:rPr>
            </w:pPr>
            <w:r>
              <w:rPr>
                <w:rFonts w:ascii="Open Sans" w:hAnsi="Open Sans" w:cs="Open Sans"/>
                <w:sz w:val="18"/>
                <w:szCs w:val="18"/>
              </w:rPr>
              <w:t>46</w:t>
            </w:r>
          </w:p>
        </w:tc>
        <w:tc>
          <w:tcPr>
            <w:tcW w:w="1555" w:type="dxa"/>
          </w:tcPr>
          <w:p w14:paraId="6C546528"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4D99ECF1" w14:textId="0B0A6F0E"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r w:rsidR="00232819">
              <w:rPr>
                <w:rFonts w:ascii="Open Sans" w:hAnsi="Open Sans" w:cs="Open Sans"/>
                <w:sz w:val="18"/>
                <w:szCs w:val="18"/>
              </w:rPr>
              <w:t>g</w:t>
            </w:r>
            <w:r w:rsidRPr="00694227">
              <w:rPr>
                <w:rFonts w:ascii="Open Sans" w:hAnsi="Open Sans" w:cs="Open Sans"/>
                <w:sz w:val="18"/>
                <w:szCs w:val="18"/>
              </w:rPr>
              <w:t>) Chemical tests</w:t>
            </w:r>
          </w:p>
        </w:tc>
        <w:tc>
          <w:tcPr>
            <w:tcW w:w="3402" w:type="dxa"/>
          </w:tcPr>
          <w:p w14:paraId="772238D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6ECCD1A"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58555A7" w14:textId="77777777" w:rsidR="00FF7494" w:rsidRPr="00694227" w:rsidRDefault="00FF7494" w:rsidP="00FF7494">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2.48 describe tests for these anions:</w:t>
            </w:r>
          </w:p>
          <w:p w14:paraId="1733E793" w14:textId="77777777" w:rsidR="00FF7494" w:rsidRPr="00694227" w:rsidRDefault="00FF7494" w:rsidP="0047170C">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Cl</w:t>
            </w:r>
            <w:r w:rsidRPr="00694227">
              <w:rPr>
                <w:rFonts w:ascii="Open Sans" w:hAnsi="Open Sans" w:cs="Open Sans"/>
                <w:sz w:val="18"/>
                <w:szCs w:val="18"/>
                <w:vertAlign w:val="superscript"/>
              </w:rPr>
              <w:t>–</w:t>
            </w:r>
            <w:r w:rsidRPr="00694227">
              <w:rPr>
                <w:rFonts w:ascii="Open Sans" w:hAnsi="Open Sans" w:cs="Open Sans"/>
                <w:sz w:val="18"/>
                <w:szCs w:val="18"/>
              </w:rPr>
              <w:t>, Br</w:t>
            </w:r>
            <w:r w:rsidRPr="00694227">
              <w:rPr>
                <w:rFonts w:ascii="Open Sans" w:hAnsi="Open Sans" w:cs="Open Sans"/>
                <w:sz w:val="18"/>
                <w:szCs w:val="18"/>
                <w:vertAlign w:val="superscript"/>
              </w:rPr>
              <w:t>–</w:t>
            </w:r>
            <w:r w:rsidRPr="00694227">
              <w:rPr>
                <w:rFonts w:ascii="Open Sans" w:hAnsi="Open Sans" w:cs="Open Sans"/>
                <w:sz w:val="18"/>
                <w:szCs w:val="18"/>
              </w:rPr>
              <w:t xml:space="preserve"> and I</w:t>
            </w:r>
            <w:r w:rsidRPr="00694227">
              <w:rPr>
                <w:rFonts w:ascii="Open Sans" w:hAnsi="Open Sans" w:cs="Open Sans"/>
                <w:sz w:val="18"/>
                <w:szCs w:val="18"/>
                <w:vertAlign w:val="superscript"/>
              </w:rPr>
              <w:t>–</w:t>
            </w:r>
            <w:r w:rsidRPr="00694227">
              <w:rPr>
                <w:rFonts w:ascii="Open Sans" w:hAnsi="Open Sans" w:cs="Open Sans"/>
                <w:sz w:val="18"/>
                <w:szCs w:val="18"/>
              </w:rPr>
              <w:t xml:space="preserve"> using acidified silver nitrate </w:t>
            </w:r>
            <w:proofErr w:type="gramStart"/>
            <w:r w:rsidRPr="00694227">
              <w:rPr>
                <w:rFonts w:ascii="Open Sans" w:hAnsi="Open Sans" w:cs="Open Sans"/>
                <w:sz w:val="18"/>
                <w:szCs w:val="18"/>
              </w:rPr>
              <w:t>solution</w:t>
            </w:r>
            <w:proofErr w:type="gramEnd"/>
          </w:p>
          <w:p w14:paraId="3D47A847" w14:textId="77777777" w:rsidR="00FF7494" w:rsidRPr="00694227" w:rsidRDefault="00FF7494" w:rsidP="0047170C">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SO</w:t>
            </w:r>
            <w:r w:rsidRPr="00694227">
              <w:rPr>
                <w:rFonts w:ascii="Open Sans" w:hAnsi="Open Sans" w:cs="Open Sans"/>
                <w:sz w:val="18"/>
                <w:szCs w:val="18"/>
                <w:vertAlign w:val="subscript"/>
              </w:rPr>
              <w:t>4</w:t>
            </w:r>
            <w:r w:rsidRPr="00694227">
              <w:rPr>
                <w:rFonts w:ascii="Open Sans" w:hAnsi="Open Sans" w:cs="Open Sans"/>
                <w:sz w:val="18"/>
                <w:szCs w:val="18"/>
                <w:vertAlign w:val="superscript"/>
              </w:rPr>
              <w:t>2–</w:t>
            </w:r>
            <w:r w:rsidRPr="00694227">
              <w:rPr>
                <w:rFonts w:ascii="Open Sans" w:hAnsi="Open Sans" w:cs="Open Sans"/>
                <w:sz w:val="18"/>
                <w:szCs w:val="18"/>
              </w:rPr>
              <w:t xml:space="preserve"> using acidified barium chloride </w:t>
            </w:r>
            <w:proofErr w:type="gramStart"/>
            <w:r w:rsidRPr="00694227">
              <w:rPr>
                <w:rFonts w:ascii="Open Sans" w:hAnsi="Open Sans" w:cs="Open Sans"/>
                <w:sz w:val="18"/>
                <w:szCs w:val="18"/>
              </w:rPr>
              <w:t>solution</w:t>
            </w:r>
            <w:proofErr w:type="gramEnd"/>
          </w:p>
          <w:p w14:paraId="010F7647" w14:textId="77777777" w:rsidR="00FF7494" w:rsidRPr="00694227" w:rsidRDefault="00FF7494" w:rsidP="0047170C">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CO</w:t>
            </w:r>
            <w:r w:rsidRPr="00694227">
              <w:rPr>
                <w:rFonts w:ascii="Open Sans" w:hAnsi="Open Sans" w:cs="Open Sans"/>
                <w:sz w:val="18"/>
                <w:szCs w:val="18"/>
                <w:vertAlign w:val="subscript"/>
              </w:rPr>
              <w:t>3</w:t>
            </w:r>
            <w:r w:rsidRPr="00694227">
              <w:rPr>
                <w:rFonts w:ascii="Open Sans" w:hAnsi="Open Sans" w:cs="Open Sans"/>
                <w:sz w:val="18"/>
                <w:szCs w:val="18"/>
                <w:vertAlign w:val="superscript"/>
              </w:rPr>
              <w:t>2–</w:t>
            </w:r>
            <w:r w:rsidRPr="00694227">
              <w:rPr>
                <w:rFonts w:ascii="Open Sans" w:hAnsi="Open Sans" w:cs="Open Sans"/>
                <w:sz w:val="18"/>
                <w:szCs w:val="18"/>
              </w:rPr>
              <w:t xml:space="preserve"> using hydrochloric acid and identifying the gas </w:t>
            </w:r>
            <w:proofErr w:type="gramStart"/>
            <w:r w:rsidRPr="00694227">
              <w:rPr>
                <w:rFonts w:ascii="Open Sans" w:hAnsi="Open Sans" w:cs="Open Sans"/>
                <w:sz w:val="18"/>
                <w:szCs w:val="18"/>
              </w:rPr>
              <w:t>evolved</w:t>
            </w:r>
            <w:proofErr w:type="gramEnd"/>
          </w:p>
          <w:p w14:paraId="49392409" w14:textId="77777777" w:rsidR="00FF7494" w:rsidRPr="00694227" w:rsidRDefault="00FF7494" w:rsidP="00FF7494">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028477C"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2.49 describe a test for the presence of water using anhydrous </w:t>
            </w:r>
            <w:proofErr w:type="gramStart"/>
            <w:r w:rsidRPr="00694227">
              <w:rPr>
                <w:rFonts w:ascii="Open Sans" w:hAnsi="Open Sans" w:cs="Open Sans"/>
                <w:sz w:val="18"/>
                <w:szCs w:val="18"/>
              </w:rPr>
              <w:t>copper(</w:t>
            </w:r>
            <w:proofErr w:type="gramEnd"/>
            <w:r w:rsidRPr="00694227">
              <w:rPr>
                <w:rFonts w:ascii="Open Sans" w:hAnsi="Open Sans" w:cs="Open Sans"/>
                <w:sz w:val="18"/>
                <w:szCs w:val="18"/>
              </w:rPr>
              <w:t>II) sulphate</w:t>
            </w:r>
          </w:p>
          <w:p w14:paraId="144B39AA"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523BCE8" w14:textId="24EFEB8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2.50 describe a physical test to show whether a sample of water is pure.</w:t>
            </w:r>
          </w:p>
        </w:tc>
        <w:tc>
          <w:tcPr>
            <w:tcW w:w="3118" w:type="dxa"/>
          </w:tcPr>
          <w:p w14:paraId="01239B7F" w14:textId="77777777" w:rsidR="00FF7494" w:rsidRPr="0023239F"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23239F">
              <w:rPr>
                <w:rFonts w:ascii="Open Sans" w:eastAsia="Open Sans" w:hAnsi="Open Sans" w:cs="Open Sans"/>
                <w:color w:val="000000" w:themeColor="text1"/>
                <w:sz w:val="18"/>
                <w:szCs w:val="18"/>
              </w:rPr>
              <w:lastRenderedPageBreak/>
              <w:t>Activities:</w:t>
            </w:r>
          </w:p>
          <w:p w14:paraId="4E10FDCD" w14:textId="77777777" w:rsidR="00FF7494" w:rsidRPr="00E97E0F" w:rsidRDefault="00FF7494" w:rsidP="0047170C">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Match the positive result to the ion/cation being tested for.</w:t>
            </w:r>
          </w:p>
          <w:p w14:paraId="7CE570D2" w14:textId="77777777" w:rsidR="00FF7494" w:rsidRPr="00E97E0F" w:rsidRDefault="00FF7494" w:rsidP="0047170C">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Arrange the step</w:t>
            </w:r>
            <w:r>
              <w:rPr>
                <w:rFonts w:ascii="Open Sans" w:eastAsia="Open Sans" w:hAnsi="Open Sans" w:cs="Open Sans"/>
                <w:sz w:val="18"/>
                <w:szCs w:val="18"/>
              </w:rPr>
              <w:t>s</w:t>
            </w:r>
            <w:r w:rsidRPr="00E97E0F">
              <w:rPr>
                <w:rFonts w:ascii="Open Sans" w:eastAsia="Open Sans" w:hAnsi="Open Sans" w:cs="Open Sans"/>
                <w:sz w:val="18"/>
                <w:szCs w:val="18"/>
              </w:rPr>
              <w:t xml:space="preserve"> for how to </w:t>
            </w:r>
            <w:r>
              <w:rPr>
                <w:rFonts w:ascii="Open Sans" w:eastAsia="Open Sans" w:hAnsi="Open Sans" w:cs="Open Sans"/>
                <w:sz w:val="18"/>
                <w:szCs w:val="18"/>
              </w:rPr>
              <w:t>test for pure water into the correct order.</w:t>
            </w:r>
          </w:p>
          <w:p w14:paraId="09261B4F" w14:textId="77777777" w:rsidR="00FF7494" w:rsidRPr="00E97E0F" w:rsidRDefault="00FF7494" w:rsidP="0047170C">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lastRenderedPageBreak/>
              <w:t>Write chemical and ionic equations for reactions encountered in ion tests.</w:t>
            </w:r>
          </w:p>
          <w:p w14:paraId="15F25249" w14:textId="77777777" w:rsidR="00FF7494" w:rsidRPr="002B47FA" w:rsidRDefault="00FF7494" w:rsidP="0047170C">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97E0F">
              <w:rPr>
                <w:rFonts w:ascii="Open Sans" w:eastAsia="Open Sans" w:hAnsi="Open Sans" w:cs="Open Sans"/>
                <w:sz w:val="18"/>
                <w:szCs w:val="18"/>
              </w:rPr>
              <w:t>Suggest the identity of unknown substances, given ion test results.</w:t>
            </w:r>
          </w:p>
          <w:p w14:paraId="0C4B70EC" w14:textId="77777777" w:rsidR="00FF7494" w:rsidRPr="002B47FA" w:rsidRDefault="00FF7494" w:rsidP="0047170C">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2B47FA">
              <w:rPr>
                <w:rFonts w:ascii="Open Sans" w:eastAsia="Open Sans" w:hAnsi="Open Sans" w:cs="Open Sans"/>
                <w:color w:val="auto"/>
                <w:sz w:val="18"/>
                <w:szCs w:val="18"/>
              </w:rPr>
              <w:t>Research and present methods for determining the purity of water, and how water can be purified.</w:t>
            </w:r>
          </w:p>
          <w:p w14:paraId="4537BC44" w14:textId="77777777" w:rsidR="00FF7494" w:rsidRPr="00C51779"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63E4ED4" w14:textId="77777777" w:rsidR="00FF7494" w:rsidRPr="00C51779"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F62D17E"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 xml:space="preserve">Class </w:t>
            </w:r>
            <w:proofErr w:type="spellStart"/>
            <w:r w:rsidRPr="00C8774E">
              <w:rPr>
                <w:rFonts w:ascii="Open Sans" w:eastAsia="Open Sans" w:hAnsi="Open Sans" w:cs="Open Sans"/>
                <w:sz w:val="18"/>
                <w:szCs w:val="18"/>
              </w:rPr>
              <w:t>practicals</w:t>
            </w:r>
            <w:proofErr w:type="spellEnd"/>
            <w:r w:rsidRPr="00C8774E">
              <w:rPr>
                <w:rFonts w:ascii="Open Sans" w:eastAsia="Open Sans" w:hAnsi="Open Sans" w:cs="Open Sans"/>
                <w:sz w:val="18"/>
                <w:szCs w:val="18"/>
              </w:rPr>
              <w:t>:</w:t>
            </w:r>
          </w:p>
          <w:p w14:paraId="2D0B8446" w14:textId="77777777" w:rsidR="00FF7494" w:rsidRPr="00C8774E" w:rsidRDefault="00FF7494" w:rsidP="0047170C">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Testing salts for anions and cations</w:t>
            </w:r>
          </w:p>
          <w:p w14:paraId="28EBFDF5" w14:textId="77777777" w:rsidR="00FF7494" w:rsidRPr="00964A8D" w:rsidRDefault="00FF7494" w:rsidP="0047170C">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 reversible reaction of hydrated copper (II) sulphate</w:t>
            </w:r>
          </w:p>
          <w:p w14:paraId="6712E493" w14:textId="2EA91DE1" w:rsidR="00FF7494" w:rsidRPr="00964A8D" w:rsidRDefault="00FF7494" w:rsidP="0047170C">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64A8D">
              <w:rPr>
                <w:rFonts w:ascii="Open Sans" w:eastAsia="Open Sans" w:hAnsi="Open Sans" w:cs="Open Sans"/>
                <w:color w:val="000000" w:themeColor="text1"/>
                <w:sz w:val="18"/>
                <w:szCs w:val="18"/>
              </w:rPr>
              <w:t>Testing the hardness of water</w:t>
            </w:r>
          </w:p>
        </w:tc>
        <w:tc>
          <w:tcPr>
            <w:tcW w:w="2552" w:type="dxa"/>
          </w:tcPr>
          <w:p w14:paraId="68F53C53"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232819">
              <w:rPr>
                <w:rStyle w:val="Strong"/>
                <w:rFonts w:ascii="Open Sans" w:hAnsi="Open Sans" w:cs="Open Sans"/>
                <w:b w:val="0"/>
                <w:bCs w:val="0"/>
                <w:color w:val="000000" w:themeColor="text1"/>
                <w:sz w:val="18"/>
                <w:szCs w:val="18"/>
              </w:rPr>
              <w:lastRenderedPageBreak/>
              <w:t>Pearson Edexcel International GCSE (9–1) Science Double Award Student Book</w:t>
            </w:r>
            <w:r w:rsidRPr="00232819">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400</w:t>
            </w:r>
            <w:r w:rsidRPr="002905CA">
              <w:rPr>
                <w:rFonts w:ascii="Open Sans" w:hAnsi="Open Sans" w:cs="Open Sans"/>
                <w:color w:val="000000" w:themeColor="text1"/>
                <w:sz w:val="18"/>
                <w:szCs w:val="18"/>
              </w:rPr>
              <w:t xml:space="preserve">, </w:t>
            </w:r>
            <w:r>
              <w:rPr>
                <w:rFonts w:ascii="Open Sans" w:hAnsi="Open Sans" w:cs="Open Sans"/>
                <w:color w:val="000000" w:themeColor="text1"/>
                <w:sz w:val="18"/>
                <w:szCs w:val="18"/>
              </w:rPr>
              <w:t>402</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404</w:t>
            </w:r>
            <w:r w:rsidRPr="002905CA">
              <w:rPr>
                <w:rFonts w:ascii="Open Sans" w:eastAsia="Open Sans" w:hAnsi="Open Sans" w:cs="Open Sans"/>
                <w:color w:val="000000" w:themeColor="text1"/>
                <w:sz w:val="18"/>
                <w:szCs w:val="18"/>
              </w:rPr>
              <w:t xml:space="preserve"> </w:t>
            </w:r>
          </w:p>
          <w:p w14:paraId="23181BEA" w14:textId="77777777" w:rsidR="00FF7494" w:rsidRPr="0023239F"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EF398BA" w14:textId="77777777" w:rsidR="00FF7494" w:rsidRPr="0023239F"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58" w:history="1">
              <w:r w:rsidR="00FF7494" w:rsidRPr="0023239F">
                <w:rPr>
                  <w:rStyle w:val="Hyperlink"/>
                  <w:rFonts w:ascii="Open Sans" w:eastAsia="Open Sans" w:hAnsi="Open Sans" w:cs="Open Sans"/>
                  <w:color w:val="000000" w:themeColor="text1"/>
                  <w:sz w:val="18"/>
                  <w:szCs w:val="18"/>
                </w:rPr>
                <w:t>Testing for anions and cations teacher sheet</w:t>
              </w:r>
            </w:hyperlink>
          </w:p>
          <w:p w14:paraId="123704AB" w14:textId="77777777" w:rsidR="00FF7494" w:rsidRPr="0023239F"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3BAD994" w14:textId="77777777" w:rsidR="00FF7494" w:rsidRPr="0023239F"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59" w:history="1">
              <w:r w:rsidR="00FF7494" w:rsidRPr="0023239F">
                <w:rPr>
                  <w:rStyle w:val="Hyperlink"/>
                  <w:rFonts w:ascii="Open Sans" w:eastAsia="Open Sans" w:hAnsi="Open Sans" w:cs="Open Sans"/>
                  <w:color w:val="000000" w:themeColor="text1"/>
                  <w:sz w:val="18"/>
                  <w:szCs w:val="18"/>
                </w:rPr>
                <w:t>A reversible reaction of hydrated copper (II) sulphate teacher sheet</w:t>
              </w:r>
            </w:hyperlink>
          </w:p>
          <w:p w14:paraId="1239EB38" w14:textId="77777777" w:rsidR="00FF7494" w:rsidRPr="0023239F"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AD7C281" w14:textId="53017EC3"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60" w:history="1">
              <w:r w:rsidR="00FF7494" w:rsidRPr="0023239F">
                <w:rPr>
                  <w:rStyle w:val="Hyperlink"/>
                  <w:rFonts w:ascii="Open Sans" w:eastAsia="Open Sans" w:hAnsi="Open Sans" w:cs="Open Sans"/>
                  <w:color w:val="000000" w:themeColor="text1"/>
                  <w:sz w:val="18"/>
                  <w:szCs w:val="18"/>
                </w:rPr>
                <w:t>Testing the hardness of water teacher sheet</w:t>
              </w:r>
            </w:hyperlink>
          </w:p>
        </w:tc>
        <w:tc>
          <w:tcPr>
            <w:tcW w:w="1701" w:type="dxa"/>
          </w:tcPr>
          <w:p w14:paraId="7B68DA40"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lastRenderedPageBreak/>
              <w:t>Analysis</w:t>
            </w:r>
          </w:p>
          <w:p w14:paraId="224DA64F"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089BA2C"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Analysis</w:t>
            </w:r>
          </w:p>
          <w:p w14:paraId="3EB7D345" w14:textId="77777777" w:rsidR="00FF7494" w:rsidRPr="00C8774E"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8774E">
              <w:rPr>
                <w:rFonts w:ascii="Open Sans" w:eastAsia="Open Sans" w:hAnsi="Open Sans" w:cs="Open Sans"/>
                <w:sz w:val="18"/>
                <w:szCs w:val="18"/>
              </w:rPr>
              <w:t>Reasoning</w:t>
            </w:r>
          </w:p>
          <w:p w14:paraId="17F1D734"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232819" w:rsidRPr="00671B24" w14:paraId="1C796132"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96188C0" w14:textId="1F720287" w:rsidR="00232819" w:rsidRPr="001345F2" w:rsidRDefault="00232819" w:rsidP="00FF7494">
            <w:pPr>
              <w:jc w:val="center"/>
              <w:rPr>
                <w:rFonts w:ascii="Open Sans" w:hAnsi="Open Sans" w:cs="Open Sans"/>
                <w:sz w:val="18"/>
                <w:szCs w:val="18"/>
              </w:rPr>
            </w:pPr>
            <w:r>
              <w:rPr>
                <w:rFonts w:ascii="Open Sans" w:hAnsi="Open Sans" w:cs="Open Sans"/>
                <w:sz w:val="18"/>
                <w:szCs w:val="18"/>
              </w:rPr>
              <w:t>47</w:t>
            </w:r>
          </w:p>
        </w:tc>
        <w:tc>
          <w:tcPr>
            <w:tcW w:w="1555" w:type="dxa"/>
            <w:vMerge w:val="restart"/>
          </w:tcPr>
          <w:p w14:paraId="75F41E06" w14:textId="77777777" w:rsidR="00232819" w:rsidRPr="00694227" w:rsidRDefault="00232819"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129BAD1D" w14:textId="503F7C62" w:rsidR="00232819" w:rsidRDefault="00232819"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w:t>
            </w:r>
            <w:r>
              <w:rPr>
                <w:rFonts w:ascii="Open Sans" w:hAnsi="Open Sans" w:cs="Open Sans"/>
                <w:sz w:val="18"/>
                <w:szCs w:val="18"/>
              </w:rPr>
              <w:t>e</w:t>
            </w:r>
            <w:r w:rsidRPr="00694227">
              <w:rPr>
                <w:rFonts w:ascii="Open Sans" w:hAnsi="Open Sans" w:cs="Open Sans"/>
                <w:sz w:val="18"/>
                <w:szCs w:val="18"/>
              </w:rPr>
              <w:t xml:space="preserve">) Acids, </w:t>
            </w:r>
            <w:proofErr w:type="gramStart"/>
            <w:r w:rsidRPr="00694227">
              <w:rPr>
                <w:rFonts w:ascii="Open Sans" w:hAnsi="Open Sans" w:cs="Open Sans"/>
                <w:sz w:val="18"/>
                <w:szCs w:val="18"/>
              </w:rPr>
              <w:t>alkalis</w:t>
            </w:r>
            <w:proofErr w:type="gramEnd"/>
            <w:r w:rsidRPr="00694227">
              <w:rPr>
                <w:rFonts w:ascii="Open Sans" w:hAnsi="Open Sans" w:cs="Open Sans"/>
                <w:sz w:val="18"/>
                <w:szCs w:val="18"/>
              </w:rPr>
              <w:t xml:space="preserve"> and titrations</w:t>
            </w:r>
          </w:p>
          <w:p w14:paraId="32BFB01B" w14:textId="6F6E5AFF" w:rsidR="00232819" w:rsidRDefault="00232819"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w:t>
            </w:r>
            <w:r>
              <w:rPr>
                <w:rFonts w:ascii="Open Sans" w:hAnsi="Open Sans" w:cs="Open Sans"/>
                <w:sz w:val="18"/>
                <w:szCs w:val="18"/>
              </w:rPr>
              <w:t>f</w:t>
            </w:r>
            <w:r w:rsidRPr="00694227">
              <w:rPr>
                <w:rFonts w:ascii="Open Sans" w:hAnsi="Open Sans" w:cs="Open Sans"/>
                <w:sz w:val="18"/>
                <w:szCs w:val="18"/>
              </w:rPr>
              <w:t xml:space="preserve">) Acids, </w:t>
            </w:r>
            <w:proofErr w:type="gramStart"/>
            <w:r w:rsidRPr="00694227">
              <w:rPr>
                <w:rFonts w:ascii="Open Sans" w:hAnsi="Open Sans" w:cs="Open Sans"/>
                <w:sz w:val="18"/>
                <w:szCs w:val="18"/>
              </w:rPr>
              <w:t>bases</w:t>
            </w:r>
            <w:proofErr w:type="gramEnd"/>
            <w:r w:rsidRPr="00694227">
              <w:rPr>
                <w:rFonts w:ascii="Open Sans" w:hAnsi="Open Sans" w:cs="Open Sans"/>
                <w:sz w:val="18"/>
                <w:szCs w:val="18"/>
              </w:rPr>
              <w:t xml:space="preserve"> and salt preparations</w:t>
            </w:r>
          </w:p>
          <w:p w14:paraId="4DC7DE74" w14:textId="2F72B96D" w:rsidR="00232819" w:rsidRPr="00504C42" w:rsidRDefault="00232819"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r>
              <w:rPr>
                <w:rFonts w:ascii="Open Sans" w:hAnsi="Open Sans" w:cs="Open Sans"/>
                <w:sz w:val="18"/>
                <w:szCs w:val="18"/>
              </w:rPr>
              <w:t>g</w:t>
            </w:r>
            <w:r w:rsidRPr="00694227">
              <w:rPr>
                <w:rFonts w:ascii="Open Sans" w:hAnsi="Open Sans" w:cs="Open Sans"/>
                <w:sz w:val="18"/>
                <w:szCs w:val="18"/>
              </w:rPr>
              <w:t>) Chemical tests</w:t>
            </w:r>
          </w:p>
        </w:tc>
        <w:tc>
          <w:tcPr>
            <w:tcW w:w="3402" w:type="dxa"/>
          </w:tcPr>
          <w:p w14:paraId="07ADE488" w14:textId="6A9E02D0" w:rsidR="00232819" w:rsidRPr="00694227" w:rsidRDefault="00232819"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637D893F" w14:textId="77777777" w:rsidR="00232819" w:rsidRPr="000A4739" w:rsidRDefault="00232819"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620713FF" w14:textId="77777777" w:rsidR="00232819" w:rsidRPr="000A4739" w:rsidRDefault="0023281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496FCDF" w14:textId="77777777" w:rsidR="00232819" w:rsidRPr="000A4739" w:rsidRDefault="0023281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6F6FCBAE" w14:textId="77777777" w:rsidR="00232819" w:rsidRPr="000A4739" w:rsidRDefault="0023281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5E571D3" w14:textId="77777777" w:rsidR="00232819" w:rsidRDefault="0023281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5D4FA96" w14:textId="77777777" w:rsidR="00232819" w:rsidRPr="00232819" w:rsidRDefault="0023281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232819">
              <w:rPr>
                <w:rFonts w:ascii="Open Sans" w:eastAsia="Open Sans" w:hAnsi="Open Sans" w:cs="Open Sans"/>
                <w:bCs/>
                <w:color w:val="000000" w:themeColor="text1"/>
                <w:sz w:val="18"/>
                <w:szCs w:val="18"/>
              </w:rPr>
              <w:t xml:space="preserve">Students mark exemplar work using mark schemes. </w:t>
            </w:r>
          </w:p>
          <w:p w14:paraId="3524E776" w14:textId="197EF04A" w:rsidR="00232819" w:rsidRPr="00232819" w:rsidRDefault="00232819"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232819">
              <w:rPr>
                <w:rFonts w:ascii="Open Sans" w:eastAsia="Open Sans" w:hAnsi="Open Sans" w:cs="Open Sans"/>
                <w:bCs/>
                <w:color w:val="000000" w:themeColor="text1"/>
                <w:sz w:val="18"/>
                <w:szCs w:val="18"/>
              </w:rPr>
              <w:t>Students complete assessment using exam questions related to topics.</w:t>
            </w:r>
          </w:p>
        </w:tc>
        <w:tc>
          <w:tcPr>
            <w:tcW w:w="2552" w:type="dxa"/>
          </w:tcPr>
          <w:p w14:paraId="7ABA9A3E" w14:textId="77777777" w:rsidR="00232819" w:rsidRPr="00232819" w:rsidRDefault="00232819"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232819">
              <w:rPr>
                <w:rFonts w:ascii="Open Sans" w:eastAsia="Open Sans" w:hAnsi="Open Sans" w:cs="Open Sans"/>
                <w:bCs/>
                <w:color w:val="000000" w:themeColor="text1"/>
                <w:sz w:val="18"/>
                <w:szCs w:val="14"/>
              </w:rPr>
              <w:t>Relevant textbook pages from topics assessed.</w:t>
            </w:r>
          </w:p>
          <w:p w14:paraId="63BC3C93" w14:textId="77777777" w:rsidR="00232819" w:rsidRDefault="00232819"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63D05A3B" w14:textId="476CBD93" w:rsidR="00232819"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61" w:history="1">
              <w:proofErr w:type="spellStart"/>
              <w:r w:rsidR="00232819" w:rsidRPr="000A4739">
                <w:rPr>
                  <w:rStyle w:val="Hyperlink"/>
                  <w:rFonts w:ascii="Open Sans" w:hAnsi="Open Sans" w:cs="Open Sans"/>
                  <w:bCs/>
                  <w:color w:val="000000" w:themeColor="text1"/>
                  <w:sz w:val="18"/>
                  <w:szCs w:val="18"/>
                </w:rPr>
                <w:t>Examwizard</w:t>
              </w:r>
              <w:proofErr w:type="spellEnd"/>
            </w:hyperlink>
            <w:r w:rsidR="00232819"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31B19901"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54784B9"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3BB5A04"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57916C1"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16AD901"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B13F4F9"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7A9C6CE"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073C9838"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AA8457B"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B226465" w14:textId="77777777" w:rsidR="00232819" w:rsidRPr="00671B24" w:rsidRDefault="00232819"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647E4ECE"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CA22DD8"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4C59EB8"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C66DE39"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1680154"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E07DE71"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EED503F"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612C4764"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7ABBC49B"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10726320"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F517CFF"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4350938"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41AF873B"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05E3ACC4" w14:textId="77777777" w:rsidR="00232819" w:rsidRDefault="00232819"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0172642A" w14:textId="77777777" w:rsidR="00232819" w:rsidRPr="00671B24" w:rsidRDefault="00232819"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232819" w:rsidRPr="00671B24" w14:paraId="025883C4"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DE9BA57" w14:textId="33ED020A" w:rsidR="00232819" w:rsidRPr="001345F2" w:rsidRDefault="00232819" w:rsidP="00FF7494">
            <w:pPr>
              <w:jc w:val="center"/>
              <w:rPr>
                <w:rFonts w:ascii="Open Sans" w:hAnsi="Open Sans" w:cs="Open Sans"/>
                <w:sz w:val="18"/>
                <w:szCs w:val="18"/>
              </w:rPr>
            </w:pPr>
            <w:r>
              <w:rPr>
                <w:rFonts w:ascii="Open Sans" w:hAnsi="Open Sans" w:cs="Open Sans"/>
                <w:sz w:val="18"/>
                <w:szCs w:val="18"/>
              </w:rPr>
              <w:t>48</w:t>
            </w:r>
          </w:p>
        </w:tc>
        <w:tc>
          <w:tcPr>
            <w:tcW w:w="1555" w:type="dxa"/>
            <w:vMerge/>
          </w:tcPr>
          <w:p w14:paraId="0A9E90CC" w14:textId="77777777" w:rsidR="00232819" w:rsidRPr="00504C42" w:rsidRDefault="00232819"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002598E3" w14:textId="26736B58" w:rsidR="00232819" w:rsidRPr="00694227" w:rsidRDefault="00232819"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232819">
              <w:rPr>
                <w:rFonts w:ascii="Open Sans" w:eastAsia="Open Sans" w:hAnsi="Open Sans" w:cs="Open Sans"/>
                <w:sz w:val="18"/>
                <w:szCs w:val="18"/>
              </w:rPr>
              <w:t>Feedback</w:t>
            </w:r>
          </w:p>
        </w:tc>
        <w:tc>
          <w:tcPr>
            <w:tcW w:w="3118" w:type="dxa"/>
          </w:tcPr>
          <w:p w14:paraId="34E9C897" w14:textId="77777777" w:rsidR="00232819" w:rsidRPr="00694227" w:rsidRDefault="00232819"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7C1167C" w14:textId="77777777" w:rsidR="00232819" w:rsidRPr="00694227" w:rsidRDefault="0023281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 misconceptions through marking and re-teach.</w:t>
            </w:r>
          </w:p>
          <w:p w14:paraId="15884D6B" w14:textId="77777777" w:rsidR="00232819" w:rsidRPr="00694227" w:rsidRDefault="0023281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Use new models/examples in re-teach.</w:t>
            </w:r>
          </w:p>
          <w:p w14:paraId="290EC875" w14:textId="77777777" w:rsidR="00232819" w:rsidRPr="00694227" w:rsidRDefault="0023281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2B9B9ED4" w14:textId="77777777" w:rsidR="00232819" w:rsidRPr="00232819" w:rsidRDefault="0023281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3D66E779" w14:textId="0FB4F159" w:rsidR="00232819" w:rsidRPr="00232819" w:rsidRDefault="00232819"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232819">
              <w:rPr>
                <w:rFonts w:ascii="Open Sans" w:eastAsia="Open Sans" w:hAnsi="Open Sans" w:cs="Open Sans"/>
                <w:sz w:val="18"/>
                <w:szCs w:val="18"/>
              </w:rPr>
              <w:t>Students re-attempt same/similar questions to check for progress and asses using mark schemes.</w:t>
            </w:r>
          </w:p>
        </w:tc>
        <w:tc>
          <w:tcPr>
            <w:tcW w:w="2552" w:type="dxa"/>
          </w:tcPr>
          <w:p w14:paraId="2FCAF0D7" w14:textId="0E83320C" w:rsidR="00232819" w:rsidRPr="00694227" w:rsidRDefault="00232819"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17862ED7" w14:textId="77777777" w:rsidR="00232819" w:rsidRPr="00671B24" w:rsidRDefault="00232819"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11BFB391" w14:textId="77777777" w:rsidR="00232819" w:rsidRPr="00671B24" w:rsidRDefault="00232819"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5F96B176"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56445C2" w14:textId="4E60D786" w:rsidR="00FF7494" w:rsidRPr="001345F2" w:rsidRDefault="00FF7494" w:rsidP="00FF7494">
            <w:pPr>
              <w:jc w:val="center"/>
              <w:rPr>
                <w:rFonts w:ascii="Open Sans" w:hAnsi="Open Sans" w:cs="Open Sans"/>
                <w:sz w:val="18"/>
                <w:szCs w:val="18"/>
              </w:rPr>
            </w:pPr>
            <w:r>
              <w:rPr>
                <w:rFonts w:ascii="Open Sans" w:hAnsi="Open Sans" w:cs="Open Sans"/>
                <w:sz w:val="18"/>
                <w:szCs w:val="18"/>
              </w:rPr>
              <w:t>49</w:t>
            </w:r>
          </w:p>
        </w:tc>
        <w:tc>
          <w:tcPr>
            <w:tcW w:w="1555" w:type="dxa"/>
          </w:tcPr>
          <w:p w14:paraId="245EFD10"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42D4E424" w14:textId="6B1F1FA8"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(e) Chemical formulae, </w:t>
            </w:r>
            <w:proofErr w:type="gramStart"/>
            <w:r w:rsidRPr="00694227">
              <w:rPr>
                <w:rFonts w:ascii="Open Sans" w:hAnsi="Open Sans" w:cs="Open Sans"/>
                <w:sz w:val="18"/>
                <w:szCs w:val="18"/>
              </w:rPr>
              <w:t>equations</w:t>
            </w:r>
            <w:proofErr w:type="gramEnd"/>
            <w:r w:rsidRPr="00694227">
              <w:rPr>
                <w:rFonts w:ascii="Open Sans" w:hAnsi="Open Sans" w:cs="Open Sans"/>
                <w:sz w:val="18"/>
                <w:szCs w:val="18"/>
              </w:rPr>
              <w:t xml:space="preserve"> and calculations</w:t>
            </w:r>
          </w:p>
        </w:tc>
        <w:tc>
          <w:tcPr>
            <w:tcW w:w="3402" w:type="dxa"/>
          </w:tcPr>
          <w:p w14:paraId="240E6FD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8E62044"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0F70A646"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1.27 </w:t>
            </w:r>
            <w:r w:rsidRPr="00694227">
              <w:rPr>
                <w:rFonts w:ascii="Open Sans" w:eastAsia="Verdana" w:hAnsi="Open Sans" w:cs="Open Sans"/>
                <w:spacing w:val="-1"/>
                <w:sz w:val="18"/>
                <w:szCs w:val="18"/>
              </w:rPr>
              <w:t xml:space="preserve">know that the mole (mol) is the unit for the amount of a </w:t>
            </w:r>
            <w:proofErr w:type="gramStart"/>
            <w:r w:rsidRPr="00694227">
              <w:rPr>
                <w:rFonts w:ascii="Open Sans" w:eastAsia="Verdana" w:hAnsi="Open Sans" w:cs="Open Sans"/>
                <w:spacing w:val="-1"/>
                <w:sz w:val="18"/>
                <w:szCs w:val="18"/>
              </w:rPr>
              <w:t>substance</w:t>
            </w:r>
            <w:proofErr w:type="gramEnd"/>
          </w:p>
          <w:p w14:paraId="6FA78F89"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0A3A7F3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1.28 understand how </w:t>
            </w:r>
            <w:r w:rsidRPr="00694227">
              <w:rPr>
                <w:rFonts w:ascii="Open Sans" w:eastAsia="Verdana" w:hAnsi="Open Sans" w:cs="Open Sans"/>
                <w:spacing w:val="-1"/>
                <w:sz w:val="18"/>
                <w:szCs w:val="18"/>
              </w:rPr>
              <w:t>to carry out calculations involving amount of substance, re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at</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v</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atomi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 xml:space="preserve">mass </w:t>
            </w:r>
            <w:r w:rsidRPr="00694227">
              <w:rPr>
                <w:rFonts w:ascii="Open Sans" w:eastAsia="Verdana" w:hAnsi="Open Sans" w:cs="Open Sans"/>
                <w:spacing w:val="-4"/>
                <w:sz w:val="18"/>
                <w:szCs w:val="18"/>
              </w:rPr>
              <w:t>(</w:t>
            </w:r>
            <w:r w:rsidRPr="00694227">
              <w:rPr>
                <w:rFonts w:ascii="Open Sans" w:eastAsia="Verdana" w:hAnsi="Open Sans" w:cs="Open Sans"/>
                <w:i/>
                <w:spacing w:val="-2"/>
                <w:sz w:val="18"/>
                <w:szCs w:val="18"/>
              </w:rPr>
              <w:t>A</w:t>
            </w:r>
            <w:r w:rsidRPr="00694227">
              <w:rPr>
                <w:rFonts w:ascii="Open Sans" w:eastAsia="Verdana" w:hAnsi="Open Sans" w:cs="Open Sans"/>
                <w:spacing w:val="-1"/>
                <w:position w:val="-2"/>
                <w:sz w:val="18"/>
                <w:szCs w:val="18"/>
                <w:vertAlign w:val="subscript"/>
              </w:rPr>
              <w:t>r</w:t>
            </w:r>
            <w:r w:rsidRPr="00694227">
              <w:rPr>
                <w:rFonts w:ascii="Open Sans" w:eastAsia="Verdana" w:hAnsi="Open Sans" w:cs="Open Sans"/>
                <w:sz w:val="18"/>
                <w:szCs w:val="18"/>
              </w:rPr>
              <w:t>) and</w:t>
            </w:r>
            <w:r w:rsidRPr="00694227">
              <w:rPr>
                <w:rFonts w:ascii="Open Sans" w:eastAsia="Verdana" w:hAnsi="Open Sans" w:cs="Open Sans"/>
                <w:spacing w:val="-1"/>
                <w:sz w:val="18"/>
                <w:szCs w:val="18"/>
              </w:rPr>
              <w:t xml:space="preserve"> relat</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v</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formul</w:t>
            </w:r>
            <w:r w:rsidRPr="00694227">
              <w:rPr>
                <w:rFonts w:ascii="Open Sans" w:eastAsia="Verdana" w:hAnsi="Open Sans" w:cs="Open Sans"/>
                <w:sz w:val="18"/>
                <w:szCs w:val="18"/>
              </w:rPr>
              <w:t xml:space="preserve">a </w:t>
            </w:r>
            <w:r w:rsidRPr="00694227">
              <w:rPr>
                <w:rFonts w:ascii="Open Sans" w:eastAsia="Verdana" w:hAnsi="Open Sans" w:cs="Open Sans"/>
                <w:spacing w:val="-1"/>
                <w:sz w:val="18"/>
                <w:szCs w:val="18"/>
              </w:rPr>
              <w:t>mass</w:t>
            </w:r>
            <w:r w:rsidRPr="00694227">
              <w:rPr>
                <w:rFonts w:ascii="Open Sans" w:eastAsia="Verdana" w:hAnsi="Open Sans" w:cs="Open Sans"/>
                <w:sz w:val="18"/>
                <w:szCs w:val="18"/>
              </w:rPr>
              <w:t xml:space="preserve"> </w:t>
            </w:r>
            <w:r w:rsidRPr="00694227">
              <w:rPr>
                <w:rFonts w:ascii="Open Sans" w:eastAsia="Verdana" w:hAnsi="Open Sans" w:cs="Open Sans"/>
                <w:spacing w:val="-3"/>
                <w:sz w:val="18"/>
                <w:szCs w:val="18"/>
              </w:rPr>
              <w:t>(</w:t>
            </w:r>
            <w:r w:rsidRPr="00694227">
              <w:rPr>
                <w:rFonts w:ascii="Open Sans" w:eastAsia="Verdana" w:hAnsi="Open Sans" w:cs="Open Sans"/>
                <w:i/>
                <w:sz w:val="18"/>
                <w:szCs w:val="18"/>
              </w:rPr>
              <w:t>M</w:t>
            </w:r>
            <w:r w:rsidRPr="00694227">
              <w:rPr>
                <w:rFonts w:ascii="Open Sans" w:eastAsia="Verdana" w:hAnsi="Open Sans" w:cs="Open Sans"/>
                <w:spacing w:val="-1"/>
                <w:position w:val="-2"/>
                <w:sz w:val="18"/>
                <w:szCs w:val="18"/>
                <w:vertAlign w:val="subscript"/>
              </w:rPr>
              <w:t>r</w:t>
            </w:r>
            <w:r w:rsidRPr="00694227">
              <w:rPr>
                <w:rFonts w:ascii="Open Sans" w:eastAsia="Verdana" w:hAnsi="Open Sans" w:cs="Open Sans"/>
                <w:sz w:val="18"/>
                <w:szCs w:val="18"/>
              </w:rPr>
              <w:t>).</w:t>
            </w:r>
          </w:p>
          <w:p w14:paraId="01304CC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7C41098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tc>
        <w:tc>
          <w:tcPr>
            <w:tcW w:w="3118" w:type="dxa"/>
          </w:tcPr>
          <w:p w14:paraId="34FD832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7C9D0605" w14:textId="77777777" w:rsidR="00FF7494" w:rsidRPr="00694227" w:rsidRDefault="00FF7494" w:rsidP="0047170C">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a range of calculations. </w:t>
            </w:r>
          </w:p>
          <w:p w14:paraId="2EFCE285" w14:textId="77777777" w:rsidR="00FF7494" w:rsidRPr="00694227" w:rsidRDefault="00FF7494" w:rsidP="0047170C">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Exercises using equations and the mole concept to predict mass of product or mass of reactant.</w:t>
            </w:r>
          </w:p>
          <w:p w14:paraId="368ACB6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5A9118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4211E785" w14:textId="77777777" w:rsidR="00FF7494" w:rsidRPr="00694227" w:rsidRDefault="00FF7494" w:rsidP="0047170C">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volume of 1 mole of hydrogen gas</w:t>
            </w:r>
          </w:p>
          <w:p w14:paraId="43EBA8BE" w14:textId="77777777" w:rsidR="00FF7494" w:rsidRPr="00694227" w:rsidRDefault="00FF7494" w:rsidP="0047170C">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the relative molecular mass of butane.</w:t>
            </w:r>
          </w:p>
          <w:p w14:paraId="66184335" w14:textId="69106C2A" w:rsidR="00FF7494" w:rsidRPr="002C22F0" w:rsidRDefault="00FF7494" w:rsidP="0047170C">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Molarity simulation</w:t>
            </w:r>
          </w:p>
        </w:tc>
        <w:tc>
          <w:tcPr>
            <w:tcW w:w="2552" w:type="dxa"/>
          </w:tcPr>
          <w:p w14:paraId="6B22D326"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C22F0">
              <w:rPr>
                <w:rStyle w:val="Strong"/>
                <w:rFonts w:ascii="Open Sans" w:hAnsi="Open Sans" w:cs="Open Sans"/>
                <w:b w:val="0"/>
                <w:bCs w:val="0"/>
                <w:color w:val="000000" w:themeColor="text1"/>
                <w:sz w:val="18"/>
                <w:szCs w:val="18"/>
              </w:rPr>
              <w:t>Pearson Edexcel International GCSE (9–1) Science Double Award Student Book</w:t>
            </w:r>
            <w:r w:rsidRPr="002C22F0">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296</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298</w:t>
            </w:r>
          </w:p>
          <w:p w14:paraId="73CBDD0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EEBB1AE"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62" w:history="1">
              <w:r w:rsidR="00FF7494" w:rsidRPr="00694227">
                <w:rPr>
                  <w:rStyle w:val="Hyperlink"/>
                  <w:rFonts w:ascii="Open Sans" w:eastAsia="Open Sans" w:hAnsi="Open Sans" w:cs="Open Sans"/>
                  <w:color w:val="000000" w:themeColor="text1"/>
                  <w:sz w:val="18"/>
                  <w:szCs w:val="18"/>
                </w:rPr>
                <w:t>The volume of 1 mole of hydrogen gas teacher sheet</w:t>
              </w:r>
            </w:hyperlink>
          </w:p>
          <w:p w14:paraId="630C538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AED2A7F"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63" w:history="1">
              <w:r w:rsidR="00FF7494" w:rsidRPr="00694227">
                <w:rPr>
                  <w:rStyle w:val="Hyperlink"/>
                  <w:rFonts w:ascii="Open Sans" w:eastAsia="Open Sans" w:hAnsi="Open Sans" w:cs="Open Sans"/>
                  <w:color w:val="000000" w:themeColor="text1"/>
                  <w:sz w:val="18"/>
                  <w:szCs w:val="18"/>
                </w:rPr>
                <w:t>Determine the relative molecular mass of butane teacher sheet</w:t>
              </w:r>
            </w:hyperlink>
          </w:p>
          <w:p w14:paraId="27843CC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4BD73221" w14:textId="171C74D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64" w:history="1">
              <w:r w:rsidR="00FF7494" w:rsidRPr="00694227">
                <w:rPr>
                  <w:rStyle w:val="Hyperlink"/>
                  <w:rFonts w:ascii="Open Sans" w:hAnsi="Open Sans" w:cs="Open Sans"/>
                  <w:color w:val="000000" w:themeColor="text1"/>
                  <w:sz w:val="18"/>
                  <w:szCs w:val="18"/>
                </w:rPr>
                <w:t>Molarity simulation</w:t>
              </w:r>
            </w:hyperlink>
          </w:p>
        </w:tc>
        <w:tc>
          <w:tcPr>
            <w:tcW w:w="1701" w:type="dxa"/>
          </w:tcPr>
          <w:p w14:paraId="39BB07B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9AAE8B8"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723C66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27E5B5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4CAE8E52"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1D30B091"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0E082B7" w14:textId="00F65F88" w:rsidR="00FF7494" w:rsidRPr="001345F2" w:rsidRDefault="00FE2C80" w:rsidP="00FF7494">
            <w:pPr>
              <w:jc w:val="center"/>
              <w:rPr>
                <w:rFonts w:ascii="Open Sans" w:hAnsi="Open Sans" w:cs="Open Sans"/>
                <w:sz w:val="18"/>
                <w:szCs w:val="18"/>
              </w:rPr>
            </w:pPr>
            <w:r>
              <w:rPr>
                <w:rFonts w:ascii="Open Sans" w:hAnsi="Open Sans" w:cs="Open Sans"/>
                <w:sz w:val="18"/>
                <w:szCs w:val="18"/>
              </w:rPr>
              <w:t>50</w:t>
            </w:r>
          </w:p>
        </w:tc>
        <w:tc>
          <w:tcPr>
            <w:tcW w:w="1555" w:type="dxa"/>
          </w:tcPr>
          <w:p w14:paraId="5058C08F"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0038079" w14:textId="77E001CA"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(e) Chemical formulae, </w:t>
            </w:r>
            <w:proofErr w:type="gramStart"/>
            <w:r w:rsidRPr="00694227">
              <w:rPr>
                <w:rFonts w:ascii="Open Sans" w:hAnsi="Open Sans" w:cs="Open Sans"/>
                <w:sz w:val="18"/>
                <w:szCs w:val="18"/>
              </w:rPr>
              <w:t>equations</w:t>
            </w:r>
            <w:proofErr w:type="gramEnd"/>
            <w:r w:rsidRPr="00694227">
              <w:rPr>
                <w:rFonts w:ascii="Open Sans" w:hAnsi="Open Sans" w:cs="Open Sans"/>
                <w:sz w:val="18"/>
                <w:szCs w:val="18"/>
              </w:rPr>
              <w:t xml:space="preserve"> and calculations</w:t>
            </w:r>
          </w:p>
        </w:tc>
        <w:tc>
          <w:tcPr>
            <w:tcW w:w="3402" w:type="dxa"/>
          </w:tcPr>
          <w:p w14:paraId="67B1AC6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62FB560"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F4DE212"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1.29 </w:t>
            </w:r>
            <w:r w:rsidRPr="00694227">
              <w:rPr>
                <w:rFonts w:ascii="Open Sans" w:eastAsia="Verdana" w:hAnsi="Open Sans" w:cs="Open Sans"/>
                <w:spacing w:val="-1"/>
                <w:sz w:val="18"/>
                <w:szCs w:val="18"/>
              </w:rPr>
              <w:t>ca</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cu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at</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reactin</w:t>
            </w:r>
            <w:r w:rsidRPr="00694227">
              <w:rPr>
                <w:rFonts w:ascii="Open Sans" w:eastAsia="Verdana" w:hAnsi="Open Sans" w:cs="Open Sans"/>
                <w:sz w:val="18"/>
                <w:szCs w:val="18"/>
              </w:rPr>
              <w:t xml:space="preserve">g </w:t>
            </w:r>
            <w:r w:rsidRPr="00694227">
              <w:rPr>
                <w:rFonts w:ascii="Open Sans" w:eastAsia="Verdana" w:hAnsi="Open Sans" w:cs="Open Sans"/>
                <w:spacing w:val="-1"/>
                <w:sz w:val="18"/>
                <w:szCs w:val="18"/>
              </w:rPr>
              <w:t>mas</w:t>
            </w:r>
            <w:r w:rsidRPr="00694227">
              <w:rPr>
                <w:rFonts w:ascii="Open Sans" w:eastAsia="Verdana" w:hAnsi="Open Sans" w:cs="Open Sans"/>
                <w:spacing w:val="-2"/>
                <w:sz w:val="18"/>
                <w:szCs w:val="18"/>
              </w:rPr>
              <w:t>s</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us</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ng e</w:t>
            </w:r>
            <w:r w:rsidRPr="00694227">
              <w:rPr>
                <w:rFonts w:ascii="Open Sans" w:eastAsia="Verdana" w:hAnsi="Open Sans" w:cs="Open Sans"/>
                <w:spacing w:val="-3"/>
                <w:sz w:val="18"/>
                <w:szCs w:val="18"/>
              </w:rPr>
              <w:t>x</w:t>
            </w:r>
            <w:r w:rsidRPr="00694227">
              <w:rPr>
                <w:rFonts w:ascii="Open Sans" w:eastAsia="Verdana" w:hAnsi="Open Sans" w:cs="Open Sans"/>
                <w:spacing w:val="-1"/>
                <w:sz w:val="18"/>
                <w:szCs w:val="18"/>
              </w:rPr>
              <w:t>perimenta</w:t>
            </w:r>
            <w:r w:rsidRPr="00694227">
              <w:rPr>
                <w:rFonts w:ascii="Open Sans" w:eastAsia="Verdana" w:hAnsi="Open Sans" w:cs="Open Sans"/>
                <w:sz w:val="18"/>
                <w:szCs w:val="18"/>
              </w:rPr>
              <w:t>l</w:t>
            </w:r>
            <w:r w:rsidRPr="00694227">
              <w:rPr>
                <w:rFonts w:ascii="Open Sans" w:eastAsia="Verdana" w:hAnsi="Open Sans" w:cs="Open Sans"/>
                <w:spacing w:val="1"/>
                <w:sz w:val="18"/>
                <w:szCs w:val="18"/>
              </w:rPr>
              <w:t xml:space="preserve"> </w:t>
            </w:r>
            <w:r w:rsidRPr="00694227">
              <w:rPr>
                <w:rFonts w:ascii="Open Sans" w:eastAsia="Verdana" w:hAnsi="Open Sans" w:cs="Open Sans"/>
                <w:spacing w:val="-1"/>
                <w:sz w:val="18"/>
                <w:szCs w:val="18"/>
              </w:rPr>
              <w:t>dat</w:t>
            </w:r>
            <w:r w:rsidRPr="00694227">
              <w:rPr>
                <w:rFonts w:ascii="Open Sans" w:eastAsia="Verdana" w:hAnsi="Open Sans" w:cs="Open Sans"/>
                <w:sz w:val="18"/>
                <w:szCs w:val="18"/>
              </w:rPr>
              <w:t xml:space="preserve">a </w:t>
            </w:r>
            <w:r w:rsidRPr="00694227">
              <w:rPr>
                <w:rFonts w:ascii="Open Sans" w:eastAsia="Verdana" w:hAnsi="Open Sans" w:cs="Open Sans"/>
                <w:spacing w:val="-1"/>
                <w:sz w:val="18"/>
                <w:szCs w:val="18"/>
              </w:rPr>
              <w:t>an</w:t>
            </w:r>
            <w:r w:rsidRPr="00694227">
              <w:rPr>
                <w:rFonts w:ascii="Open Sans" w:eastAsia="Verdana" w:hAnsi="Open Sans" w:cs="Open Sans"/>
                <w:sz w:val="18"/>
                <w:szCs w:val="18"/>
              </w:rPr>
              <w:t>d</w:t>
            </w:r>
            <w:r w:rsidRPr="00694227">
              <w:rPr>
                <w:rFonts w:ascii="Open Sans" w:eastAsia="Verdana" w:hAnsi="Open Sans" w:cs="Open Sans"/>
                <w:spacing w:val="-2"/>
                <w:sz w:val="18"/>
                <w:szCs w:val="18"/>
              </w:rPr>
              <w:t xml:space="preserve"> </w:t>
            </w:r>
            <w:r w:rsidRPr="00694227">
              <w:rPr>
                <w:rFonts w:ascii="Open Sans" w:eastAsia="Verdana" w:hAnsi="Open Sans" w:cs="Open Sans"/>
                <w:spacing w:val="-1"/>
                <w:sz w:val="18"/>
                <w:szCs w:val="18"/>
              </w:rPr>
              <w:t>chemic</w:t>
            </w:r>
            <w:r w:rsidRPr="00694227">
              <w:rPr>
                <w:rFonts w:ascii="Open Sans" w:eastAsia="Verdana" w:hAnsi="Open Sans" w:cs="Open Sans"/>
                <w:sz w:val="18"/>
                <w:szCs w:val="18"/>
              </w:rPr>
              <w:t>al</w:t>
            </w:r>
            <w:r w:rsidRPr="00694227">
              <w:rPr>
                <w:rFonts w:ascii="Open Sans" w:eastAsia="Verdana" w:hAnsi="Open Sans" w:cs="Open Sans"/>
                <w:spacing w:val="-1"/>
                <w:sz w:val="18"/>
                <w:szCs w:val="18"/>
              </w:rPr>
              <w:t xml:space="preserve"> </w:t>
            </w:r>
            <w:proofErr w:type="gramStart"/>
            <w:r w:rsidRPr="00694227">
              <w:rPr>
                <w:rFonts w:ascii="Open Sans" w:eastAsia="Verdana" w:hAnsi="Open Sans" w:cs="Open Sans"/>
                <w:spacing w:val="-1"/>
                <w:sz w:val="18"/>
                <w:szCs w:val="18"/>
              </w:rPr>
              <w:t>equations</w:t>
            </w:r>
            <w:proofErr w:type="gramEnd"/>
          </w:p>
          <w:p w14:paraId="39E676E0"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596B3AE7"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Cs/>
                <w:sz w:val="18"/>
                <w:szCs w:val="18"/>
              </w:rPr>
            </w:pPr>
            <w:r w:rsidRPr="00694227">
              <w:rPr>
                <w:rFonts w:ascii="Open Sans" w:hAnsi="Open Sans" w:cs="Open Sans"/>
                <w:sz w:val="18"/>
                <w:szCs w:val="18"/>
              </w:rPr>
              <w:t xml:space="preserve">1.30 </w:t>
            </w:r>
            <w:r w:rsidRPr="00694227">
              <w:rPr>
                <w:rFonts w:ascii="Open Sans" w:eastAsia="Verdana" w:hAnsi="Open Sans" w:cs="Open Sans"/>
                <w:bCs/>
                <w:sz w:val="18"/>
                <w:szCs w:val="18"/>
              </w:rPr>
              <w:t>calcu</w:t>
            </w:r>
            <w:r w:rsidRPr="00694227">
              <w:rPr>
                <w:rFonts w:ascii="Open Sans" w:eastAsia="Verdana" w:hAnsi="Open Sans" w:cs="Open Sans"/>
                <w:bCs/>
                <w:spacing w:val="-2"/>
                <w:sz w:val="18"/>
                <w:szCs w:val="18"/>
              </w:rPr>
              <w:t>l</w:t>
            </w:r>
            <w:r w:rsidRPr="00694227">
              <w:rPr>
                <w:rFonts w:ascii="Open Sans" w:eastAsia="Verdana" w:hAnsi="Open Sans" w:cs="Open Sans"/>
                <w:bCs/>
                <w:sz w:val="18"/>
                <w:szCs w:val="18"/>
              </w:rPr>
              <w:t>ate</w:t>
            </w:r>
            <w:r w:rsidRPr="00694227">
              <w:rPr>
                <w:rFonts w:ascii="Open Sans" w:eastAsia="Verdana" w:hAnsi="Open Sans" w:cs="Open Sans"/>
                <w:bCs/>
                <w:spacing w:val="-1"/>
                <w:sz w:val="18"/>
                <w:szCs w:val="18"/>
              </w:rPr>
              <w:t xml:space="preserve"> p</w:t>
            </w:r>
            <w:r w:rsidRPr="00694227">
              <w:rPr>
                <w:rFonts w:ascii="Open Sans" w:eastAsia="Verdana" w:hAnsi="Open Sans" w:cs="Open Sans"/>
                <w:bCs/>
                <w:sz w:val="18"/>
                <w:szCs w:val="18"/>
              </w:rPr>
              <w:t>ercen</w:t>
            </w:r>
            <w:r w:rsidRPr="00694227">
              <w:rPr>
                <w:rFonts w:ascii="Open Sans" w:eastAsia="Verdana" w:hAnsi="Open Sans" w:cs="Open Sans"/>
                <w:bCs/>
                <w:spacing w:val="-2"/>
                <w:sz w:val="18"/>
                <w:szCs w:val="18"/>
              </w:rPr>
              <w:t>t</w:t>
            </w:r>
            <w:r w:rsidRPr="00694227">
              <w:rPr>
                <w:rFonts w:ascii="Open Sans" w:eastAsia="Verdana" w:hAnsi="Open Sans" w:cs="Open Sans"/>
                <w:bCs/>
                <w:sz w:val="18"/>
                <w:szCs w:val="18"/>
              </w:rPr>
              <w:t>a</w:t>
            </w:r>
            <w:r w:rsidRPr="00694227">
              <w:rPr>
                <w:rFonts w:ascii="Open Sans" w:eastAsia="Verdana" w:hAnsi="Open Sans" w:cs="Open Sans"/>
                <w:bCs/>
                <w:spacing w:val="-1"/>
                <w:sz w:val="18"/>
                <w:szCs w:val="18"/>
              </w:rPr>
              <w:t>g</w:t>
            </w:r>
            <w:r w:rsidRPr="00694227">
              <w:rPr>
                <w:rFonts w:ascii="Open Sans" w:eastAsia="Verdana" w:hAnsi="Open Sans" w:cs="Open Sans"/>
                <w:bCs/>
                <w:sz w:val="18"/>
                <w:szCs w:val="18"/>
              </w:rPr>
              <w:t>e</w:t>
            </w:r>
            <w:r w:rsidRPr="00694227">
              <w:rPr>
                <w:rFonts w:ascii="Open Sans" w:eastAsia="Verdana" w:hAnsi="Open Sans" w:cs="Open Sans"/>
                <w:bCs/>
                <w:spacing w:val="-2"/>
                <w:sz w:val="18"/>
                <w:szCs w:val="18"/>
              </w:rPr>
              <w:t xml:space="preserve"> </w:t>
            </w:r>
            <w:proofErr w:type="gramStart"/>
            <w:r w:rsidRPr="00694227">
              <w:rPr>
                <w:rFonts w:ascii="Open Sans" w:eastAsia="Verdana" w:hAnsi="Open Sans" w:cs="Open Sans"/>
                <w:bCs/>
                <w:sz w:val="18"/>
                <w:szCs w:val="18"/>
              </w:rPr>
              <w:t>yield</w:t>
            </w:r>
            <w:proofErr w:type="gramEnd"/>
          </w:p>
          <w:p w14:paraId="41645B3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Pr>
          <w:p w14:paraId="2C9EA2F1"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CDDCAF2" w14:textId="77777777" w:rsidR="00FF7494" w:rsidRPr="00694227" w:rsidRDefault="00FF7494" w:rsidP="0047170C">
            <w:pPr>
              <w:pStyle w:val="ListParagraph"/>
              <w:numPr>
                <w:ilvl w:val="0"/>
                <w:numId w:val="6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Exercises using equations and the mole concept to predict mass of product, mass of reactant or % </w:t>
            </w:r>
            <w:proofErr w:type="gramStart"/>
            <w:r w:rsidRPr="00694227">
              <w:rPr>
                <w:rFonts w:ascii="Open Sans" w:eastAsia="Open Sans" w:hAnsi="Open Sans" w:cs="Open Sans"/>
                <w:color w:val="auto"/>
                <w:sz w:val="18"/>
                <w:szCs w:val="18"/>
              </w:rPr>
              <w:t>yield</w:t>
            </w:r>
            <w:proofErr w:type="gramEnd"/>
          </w:p>
          <w:p w14:paraId="43BF9D2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8FBAE1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420BAB0A" w14:textId="5A527D8C" w:rsidR="00FF7494" w:rsidRPr="002C22F0" w:rsidRDefault="00FF7494" w:rsidP="0047170C">
            <w:pPr>
              <w:pStyle w:val="ListParagraph"/>
              <w:numPr>
                <w:ilvl w:val="0"/>
                <w:numId w:val="6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2C22F0">
              <w:rPr>
                <w:rFonts w:ascii="Open Sans" w:eastAsia="Open Sans" w:hAnsi="Open Sans" w:cs="Open Sans"/>
                <w:sz w:val="18"/>
                <w:szCs w:val="18"/>
              </w:rPr>
              <w:t>Determining the relative atomic mass of magnesium</w:t>
            </w:r>
          </w:p>
        </w:tc>
        <w:tc>
          <w:tcPr>
            <w:tcW w:w="2552" w:type="dxa"/>
          </w:tcPr>
          <w:p w14:paraId="65C9EB87"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2C22F0">
              <w:rPr>
                <w:rStyle w:val="Strong"/>
                <w:rFonts w:ascii="Open Sans" w:hAnsi="Open Sans" w:cs="Open Sans"/>
                <w:b w:val="0"/>
                <w:bCs w:val="0"/>
                <w:color w:val="000000" w:themeColor="text1"/>
                <w:sz w:val="18"/>
                <w:szCs w:val="18"/>
              </w:rPr>
              <w:t>Pearson Edexcel International GCSE (9–1) Science Double Award Student Book</w:t>
            </w:r>
            <w:r w:rsidRPr="002C22F0">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298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310</w:t>
            </w:r>
          </w:p>
          <w:p w14:paraId="045E8EA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4AD6D9B" w14:textId="3A930118"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65" w:history="1">
              <w:r w:rsidR="00FF7494" w:rsidRPr="00694227">
                <w:rPr>
                  <w:rStyle w:val="Hyperlink"/>
                  <w:rFonts w:ascii="Open Sans" w:eastAsia="Open Sans" w:hAnsi="Open Sans" w:cs="Open Sans"/>
                  <w:color w:val="000000" w:themeColor="text1"/>
                  <w:sz w:val="18"/>
                  <w:szCs w:val="18"/>
                </w:rPr>
                <w:t>Determining the relative atomic mass of magnesium teacher sheet</w:t>
              </w:r>
            </w:hyperlink>
          </w:p>
        </w:tc>
        <w:tc>
          <w:tcPr>
            <w:tcW w:w="1701" w:type="dxa"/>
          </w:tcPr>
          <w:p w14:paraId="349DD58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C52BE62"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616684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4AB2E6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2D5E7EBC"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5E342517"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C4605A1" w14:textId="64A4D772" w:rsidR="00FF7494" w:rsidRPr="001345F2" w:rsidRDefault="00FF7494" w:rsidP="00FF7494">
            <w:pPr>
              <w:jc w:val="center"/>
              <w:rPr>
                <w:rFonts w:ascii="Open Sans" w:hAnsi="Open Sans" w:cs="Open Sans"/>
                <w:sz w:val="18"/>
                <w:szCs w:val="18"/>
              </w:rPr>
            </w:pPr>
            <w:r>
              <w:rPr>
                <w:rFonts w:ascii="Open Sans" w:hAnsi="Open Sans" w:cs="Open Sans"/>
                <w:sz w:val="18"/>
                <w:szCs w:val="18"/>
              </w:rPr>
              <w:t>5</w:t>
            </w:r>
            <w:r w:rsidR="00FE2C80">
              <w:rPr>
                <w:rFonts w:ascii="Open Sans" w:hAnsi="Open Sans" w:cs="Open Sans"/>
                <w:sz w:val="18"/>
                <w:szCs w:val="18"/>
              </w:rPr>
              <w:t>1</w:t>
            </w:r>
          </w:p>
        </w:tc>
        <w:tc>
          <w:tcPr>
            <w:tcW w:w="1555" w:type="dxa"/>
          </w:tcPr>
          <w:p w14:paraId="0A419105"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552EB2D" w14:textId="10651282"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(e) Chemical formulae, </w:t>
            </w:r>
            <w:proofErr w:type="gramStart"/>
            <w:r w:rsidRPr="00694227">
              <w:rPr>
                <w:rFonts w:ascii="Open Sans" w:hAnsi="Open Sans" w:cs="Open Sans"/>
                <w:sz w:val="18"/>
                <w:szCs w:val="18"/>
              </w:rPr>
              <w:lastRenderedPageBreak/>
              <w:t>equations</w:t>
            </w:r>
            <w:proofErr w:type="gramEnd"/>
            <w:r w:rsidRPr="00694227">
              <w:rPr>
                <w:rFonts w:ascii="Open Sans" w:hAnsi="Open Sans" w:cs="Open Sans"/>
                <w:sz w:val="18"/>
                <w:szCs w:val="18"/>
              </w:rPr>
              <w:t xml:space="preserve"> and calculations</w:t>
            </w:r>
          </w:p>
        </w:tc>
        <w:tc>
          <w:tcPr>
            <w:tcW w:w="3402" w:type="dxa"/>
          </w:tcPr>
          <w:p w14:paraId="1083C6B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2A6B2AE1"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C58CFC1"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1.31 </w:t>
            </w:r>
            <w:r w:rsidRPr="00694227">
              <w:rPr>
                <w:rFonts w:ascii="Open Sans" w:eastAsia="Verdana" w:hAnsi="Open Sans" w:cs="Open Sans"/>
                <w:spacing w:val="-1"/>
                <w:sz w:val="18"/>
                <w:szCs w:val="18"/>
              </w:rPr>
              <w:t>underst</w:t>
            </w:r>
            <w:r w:rsidRPr="00694227">
              <w:rPr>
                <w:rFonts w:ascii="Open Sans" w:eastAsia="Verdana" w:hAnsi="Open Sans" w:cs="Open Sans"/>
                <w:spacing w:val="-2"/>
                <w:sz w:val="18"/>
                <w:szCs w:val="18"/>
              </w:rPr>
              <w:t>a</w:t>
            </w:r>
            <w:r w:rsidRPr="00694227">
              <w:rPr>
                <w:rFonts w:ascii="Open Sans" w:eastAsia="Verdana" w:hAnsi="Open Sans" w:cs="Open Sans"/>
                <w:sz w:val="18"/>
                <w:szCs w:val="18"/>
              </w:rPr>
              <w:t>nd</w:t>
            </w:r>
            <w:r w:rsidRPr="00694227">
              <w:rPr>
                <w:rFonts w:ascii="Open Sans" w:eastAsia="Verdana" w:hAnsi="Open Sans" w:cs="Open Sans"/>
                <w:spacing w:val="-1"/>
                <w:sz w:val="18"/>
                <w:szCs w:val="18"/>
              </w:rPr>
              <w:t xml:space="preserve"> ho</w:t>
            </w:r>
            <w:r w:rsidRPr="00694227">
              <w:rPr>
                <w:rFonts w:ascii="Open Sans" w:eastAsia="Verdana" w:hAnsi="Open Sans" w:cs="Open Sans"/>
                <w:sz w:val="18"/>
                <w:szCs w:val="18"/>
              </w:rPr>
              <w:t>w</w:t>
            </w:r>
            <w:r w:rsidRPr="00694227">
              <w:rPr>
                <w:rFonts w:ascii="Open Sans" w:eastAsia="Verdana" w:hAnsi="Open Sans" w:cs="Open Sans"/>
                <w:spacing w:val="-1"/>
                <w:sz w:val="18"/>
                <w:szCs w:val="18"/>
              </w:rPr>
              <w:t xml:space="preserve"> th</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fo</w:t>
            </w:r>
            <w:r w:rsidRPr="00694227">
              <w:rPr>
                <w:rFonts w:ascii="Open Sans" w:eastAsia="Verdana" w:hAnsi="Open Sans" w:cs="Open Sans"/>
                <w:spacing w:val="-2"/>
                <w:sz w:val="18"/>
                <w:szCs w:val="18"/>
              </w:rPr>
              <w:t>r</w:t>
            </w:r>
            <w:r w:rsidRPr="00694227">
              <w:rPr>
                <w:rFonts w:ascii="Open Sans" w:eastAsia="Verdana" w:hAnsi="Open Sans" w:cs="Open Sans"/>
                <w:spacing w:val="-1"/>
                <w:sz w:val="18"/>
                <w:szCs w:val="18"/>
              </w:rPr>
              <w:t>mu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s</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mp</w:t>
            </w:r>
            <w:r w:rsidRPr="00694227">
              <w:rPr>
                <w:rFonts w:ascii="Open Sans" w:eastAsia="Verdana" w:hAnsi="Open Sans" w:cs="Open Sans"/>
                <w:spacing w:val="-2"/>
                <w:sz w:val="18"/>
                <w:szCs w:val="18"/>
              </w:rPr>
              <w:t>l</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compound</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ca</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 xml:space="preserve"> </w:t>
            </w:r>
            <w:r w:rsidRPr="00694227">
              <w:rPr>
                <w:rFonts w:ascii="Open Sans" w:eastAsia="Verdana" w:hAnsi="Open Sans" w:cs="Open Sans"/>
                <w:spacing w:val="-2"/>
                <w:sz w:val="18"/>
                <w:szCs w:val="18"/>
              </w:rPr>
              <w:t>b</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obta</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ed e</w:t>
            </w:r>
            <w:r w:rsidRPr="00694227">
              <w:rPr>
                <w:rFonts w:ascii="Open Sans" w:eastAsia="Verdana" w:hAnsi="Open Sans" w:cs="Open Sans"/>
                <w:sz w:val="18"/>
                <w:szCs w:val="18"/>
              </w:rPr>
              <w:t>x</w:t>
            </w:r>
            <w:r w:rsidRPr="00694227">
              <w:rPr>
                <w:rFonts w:ascii="Open Sans" w:eastAsia="Verdana" w:hAnsi="Open Sans" w:cs="Open Sans"/>
                <w:spacing w:val="-1"/>
                <w:sz w:val="18"/>
                <w:szCs w:val="18"/>
              </w:rPr>
              <w:t>perime</w:t>
            </w:r>
            <w:r w:rsidRPr="00694227">
              <w:rPr>
                <w:rFonts w:ascii="Open Sans" w:eastAsia="Verdana" w:hAnsi="Open Sans" w:cs="Open Sans"/>
                <w:sz w:val="18"/>
                <w:szCs w:val="18"/>
              </w:rPr>
              <w:t>nt</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l</w:t>
            </w:r>
            <w:r w:rsidRPr="00694227">
              <w:rPr>
                <w:rFonts w:ascii="Open Sans" w:eastAsia="Verdana" w:hAnsi="Open Sans" w:cs="Open Sans"/>
                <w:spacing w:val="-1"/>
                <w:sz w:val="18"/>
                <w:szCs w:val="18"/>
              </w:rPr>
              <w:t>l</w:t>
            </w:r>
            <w:r w:rsidRPr="00694227">
              <w:rPr>
                <w:rFonts w:ascii="Open Sans" w:eastAsia="Verdana" w:hAnsi="Open Sans" w:cs="Open Sans"/>
                <w:sz w:val="18"/>
                <w:szCs w:val="18"/>
              </w:rPr>
              <w:t xml:space="preserve">y, </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cl</w:t>
            </w:r>
            <w:r w:rsidRPr="00694227">
              <w:rPr>
                <w:rFonts w:ascii="Open Sans" w:eastAsia="Verdana" w:hAnsi="Open Sans" w:cs="Open Sans"/>
                <w:sz w:val="18"/>
                <w:szCs w:val="18"/>
              </w:rPr>
              <w:t>u</w:t>
            </w:r>
            <w:r w:rsidRPr="00694227">
              <w:rPr>
                <w:rFonts w:ascii="Open Sans" w:eastAsia="Verdana" w:hAnsi="Open Sans" w:cs="Open Sans"/>
                <w:spacing w:val="-1"/>
                <w:sz w:val="18"/>
                <w:szCs w:val="18"/>
              </w:rPr>
              <w:t>di</w:t>
            </w:r>
            <w:r w:rsidRPr="00694227">
              <w:rPr>
                <w:rFonts w:ascii="Open Sans" w:eastAsia="Verdana" w:hAnsi="Open Sans" w:cs="Open Sans"/>
                <w:sz w:val="18"/>
                <w:szCs w:val="18"/>
              </w:rPr>
              <w:t>ng</w:t>
            </w:r>
            <w:r w:rsidRPr="00694227">
              <w:rPr>
                <w:rFonts w:ascii="Open Sans" w:eastAsia="Verdana" w:hAnsi="Open Sans" w:cs="Open Sans"/>
                <w:spacing w:val="-1"/>
                <w:sz w:val="18"/>
                <w:szCs w:val="18"/>
              </w:rPr>
              <w:t xml:space="preserve"> me</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l</w:t>
            </w:r>
            <w:r w:rsidRPr="00694227">
              <w:rPr>
                <w:rFonts w:ascii="Open Sans" w:eastAsia="Verdana" w:hAnsi="Open Sans" w:cs="Open Sans"/>
                <w:spacing w:val="-1"/>
                <w:sz w:val="18"/>
                <w:szCs w:val="18"/>
              </w:rPr>
              <w:t xml:space="preserve"> </w:t>
            </w:r>
            <w:r w:rsidRPr="00694227">
              <w:rPr>
                <w:rFonts w:ascii="Open Sans" w:eastAsia="Verdana" w:hAnsi="Open Sans" w:cs="Open Sans"/>
                <w:spacing w:val="-1"/>
                <w:sz w:val="18"/>
                <w:szCs w:val="18"/>
              </w:rPr>
              <w:lastRenderedPageBreak/>
              <w:t>oxides</w:t>
            </w:r>
            <w:r w:rsidRPr="00694227">
              <w:rPr>
                <w:rFonts w:ascii="Open Sans" w:eastAsia="Verdana" w:hAnsi="Open Sans" w:cs="Open Sans"/>
                <w:sz w:val="18"/>
                <w:szCs w:val="18"/>
              </w:rPr>
              <w:t>, w</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r</w:t>
            </w:r>
            <w:r w:rsidRPr="00694227">
              <w:rPr>
                <w:rFonts w:ascii="Open Sans" w:eastAsia="Verdana" w:hAnsi="Open Sans" w:cs="Open Sans"/>
                <w:spacing w:val="-2"/>
                <w:sz w:val="18"/>
                <w:szCs w:val="18"/>
              </w:rPr>
              <w:t xml:space="preserve"> </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nd</w:t>
            </w:r>
            <w:r w:rsidRPr="00694227">
              <w:rPr>
                <w:rFonts w:ascii="Open Sans" w:eastAsia="Verdana" w:hAnsi="Open Sans" w:cs="Open Sans"/>
                <w:spacing w:val="-1"/>
                <w:sz w:val="18"/>
                <w:szCs w:val="18"/>
              </w:rPr>
              <w:t xml:space="preserve"> sal</w:t>
            </w:r>
            <w:r w:rsidRPr="00694227">
              <w:rPr>
                <w:rFonts w:ascii="Open Sans" w:eastAsia="Verdana" w:hAnsi="Open Sans" w:cs="Open Sans"/>
                <w:sz w:val="18"/>
                <w:szCs w:val="18"/>
              </w:rPr>
              <w:t>ts</w:t>
            </w:r>
            <w:r w:rsidRPr="00694227">
              <w:rPr>
                <w:rFonts w:ascii="Open Sans" w:eastAsia="Verdana" w:hAnsi="Open Sans" w:cs="Open Sans"/>
                <w:spacing w:val="-1"/>
                <w:sz w:val="18"/>
                <w:szCs w:val="18"/>
              </w:rPr>
              <w:t xml:space="preserve"> co</w:t>
            </w:r>
            <w:r w:rsidRPr="00694227">
              <w:rPr>
                <w:rFonts w:ascii="Open Sans" w:eastAsia="Verdana" w:hAnsi="Open Sans" w:cs="Open Sans"/>
                <w:sz w:val="18"/>
                <w:szCs w:val="18"/>
              </w:rPr>
              <w:t>nt</w:t>
            </w:r>
            <w:r w:rsidRPr="00694227">
              <w:rPr>
                <w:rFonts w:ascii="Open Sans" w:eastAsia="Verdana" w:hAnsi="Open Sans" w:cs="Open Sans"/>
                <w:spacing w:val="-1"/>
                <w:sz w:val="18"/>
                <w:szCs w:val="18"/>
              </w:rPr>
              <w:t>ai</w:t>
            </w:r>
            <w:r w:rsidRPr="00694227">
              <w:rPr>
                <w:rFonts w:ascii="Open Sans" w:eastAsia="Verdana" w:hAnsi="Open Sans" w:cs="Open Sans"/>
                <w:sz w:val="18"/>
                <w:szCs w:val="18"/>
              </w:rPr>
              <w:t>n</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ng</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w</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of cr</w:t>
            </w:r>
            <w:r w:rsidRPr="00694227">
              <w:rPr>
                <w:rFonts w:ascii="Open Sans" w:eastAsia="Verdana" w:hAnsi="Open Sans" w:cs="Open Sans"/>
                <w:sz w:val="18"/>
                <w:szCs w:val="18"/>
              </w:rPr>
              <w:t>y</w:t>
            </w:r>
            <w:r w:rsidRPr="00694227">
              <w:rPr>
                <w:rFonts w:ascii="Open Sans" w:eastAsia="Verdana" w:hAnsi="Open Sans" w:cs="Open Sans"/>
                <w:spacing w:val="-1"/>
                <w:sz w:val="18"/>
                <w:szCs w:val="18"/>
              </w:rPr>
              <w:t>s</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allisa</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i</w:t>
            </w:r>
            <w:r w:rsidRPr="00694227">
              <w:rPr>
                <w:rFonts w:ascii="Open Sans" w:eastAsia="Verdana" w:hAnsi="Open Sans" w:cs="Open Sans"/>
                <w:spacing w:val="-1"/>
                <w:sz w:val="18"/>
                <w:szCs w:val="18"/>
              </w:rPr>
              <w:t>on.</w:t>
            </w:r>
          </w:p>
          <w:p w14:paraId="26270D09"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32BD7BA"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1.32 </w:t>
            </w:r>
            <w:r w:rsidRPr="00694227">
              <w:rPr>
                <w:rFonts w:ascii="Open Sans" w:eastAsia="Verdana" w:hAnsi="Open Sans" w:cs="Open Sans"/>
                <w:spacing w:val="-1"/>
                <w:sz w:val="18"/>
                <w:szCs w:val="18"/>
              </w:rPr>
              <w:t xml:space="preserve">know what is meant by the terms empirical formula and molecular </w:t>
            </w:r>
            <w:proofErr w:type="gramStart"/>
            <w:r w:rsidRPr="00694227">
              <w:rPr>
                <w:rFonts w:ascii="Open Sans" w:eastAsia="Verdana" w:hAnsi="Open Sans" w:cs="Open Sans"/>
                <w:spacing w:val="-1"/>
                <w:sz w:val="18"/>
                <w:szCs w:val="18"/>
              </w:rPr>
              <w:t>formula</w:t>
            </w:r>
            <w:proofErr w:type="gramEnd"/>
          </w:p>
          <w:p w14:paraId="03FFE306"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5914D039" w14:textId="4C3F7EEC" w:rsidR="00FF7494" w:rsidRPr="002C22F0" w:rsidRDefault="00FF7494" w:rsidP="002C22F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1.33 </w:t>
            </w:r>
            <w:r w:rsidRPr="00694227">
              <w:rPr>
                <w:rFonts w:ascii="Open Sans" w:eastAsia="Verdana" w:hAnsi="Open Sans" w:cs="Open Sans"/>
                <w:spacing w:val="-1"/>
                <w:sz w:val="18"/>
                <w:szCs w:val="18"/>
              </w:rPr>
              <w:t>calc</w:t>
            </w:r>
            <w:r w:rsidRPr="00694227">
              <w:rPr>
                <w:rFonts w:ascii="Open Sans" w:eastAsia="Verdana" w:hAnsi="Open Sans" w:cs="Open Sans"/>
                <w:sz w:val="18"/>
                <w:szCs w:val="18"/>
              </w:rPr>
              <w:t>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te e</w:t>
            </w:r>
            <w:r w:rsidRPr="00694227">
              <w:rPr>
                <w:rFonts w:ascii="Open Sans" w:eastAsia="Verdana" w:hAnsi="Open Sans" w:cs="Open Sans"/>
                <w:spacing w:val="-1"/>
                <w:sz w:val="18"/>
                <w:szCs w:val="18"/>
              </w:rPr>
              <w:t>mpi</w:t>
            </w:r>
            <w:r w:rsidRPr="00694227">
              <w:rPr>
                <w:rFonts w:ascii="Open Sans" w:eastAsia="Verdana" w:hAnsi="Open Sans" w:cs="Open Sans"/>
                <w:sz w:val="18"/>
                <w:szCs w:val="18"/>
              </w:rPr>
              <w:t>r</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ca</w:t>
            </w:r>
            <w:r w:rsidRPr="00694227">
              <w:rPr>
                <w:rFonts w:ascii="Open Sans" w:eastAsia="Verdana" w:hAnsi="Open Sans" w:cs="Open Sans"/>
                <w:sz w:val="18"/>
                <w:szCs w:val="18"/>
              </w:rPr>
              <w:t xml:space="preserve">l </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 xml:space="preserve">nd </w:t>
            </w:r>
            <w:r w:rsidRPr="00694227">
              <w:rPr>
                <w:rFonts w:ascii="Open Sans" w:eastAsia="Verdana" w:hAnsi="Open Sans" w:cs="Open Sans"/>
                <w:spacing w:val="-1"/>
                <w:sz w:val="18"/>
                <w:szCs w:val="18"/>
              </w:rPr>
              <w:t>molec</w:t>
            </w:r>
            <w:r w:rsidRPr="00694227">
              <w:rPr>
                <w:rFonts w:ascii="Open Sans" w:eastAsia="Verdana" w:hAnsi="Open Sans" w:cs="Open Sans"/>
                <w:sz w:val="18"/>
                <w:szCs w:val="18"/>
              </w:rPr>
              <w:t>u</w:t>
            </w:r>
            <w:r w:rsidRPr="00694227">
              <w:rPr>
                <w:rFonts w:ascii="Open Sans" w:eastAsia="Verdana" w:hAnsi="Open Sans" w:cs="Open Sans"/>
                <w:spacing w:val="-1"/>
                <w:sz w:val="18"/>
                <w:szCs w:val="18"/>
              </w:rPr>
              <w:t>la</w:t>
            </w:r>
            <w:r w:rsidRPr="00694227">
              <w:rPr>
                <w:rFonts w:ascii="Open Sans" w:eastAsia="Verdana" w:hAnsi="Open Sans" w:cs="Open Sans"/>
                <w:sz w:val="18"/>
                <w:szCs w:val="18"/>
              </w:rPr>
              <w:t>r</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f</w:t>
            </w:r>
            <w:r w:rsidRPr="00694227">
              <w:rPr>
                <w:rFonts w:ascii="Open Sans" w:eastAsia="Verdana" w:hAnsi="Open Sans" w:cs="Open Sans"/>
                <w:spacing w:val="-1"/>
                <w:sz w:val="18"/>
                <w:szCs w:val="18"/>
              </w:rPr>
              <w:t>orm</w:t>
            </w:r>
            <w:r w:rsidRPr="00694227">
              <w:rPr>
                <w:rFonts w:ascii="Open Sans" w:eastAsia="Verdana" w:hAnsi="Open Sans" w:cs="Open Sans"/>
                <w:sz w:val="18"/>
                <w:szCs w:val="18"/>
              </w:rPr>
              <w:t>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e f</w:t>
            </w:r>
            <w:r w:rsidRPr="00694227">
              <w:rPr>
                <w:rFonts w:ascii="Open Sans" w:eastAsia="Verdana" w:hAnsi="Open Sans" w:cs="Open Sans"/>
                <w:spacing w:val="-2"/>
                <w:sz w:val="18"/>
                <w:szCs w:val="18"/>
              </w:rPr>
              <w:t>r</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m </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x</w:t>
            </w:r>
            <w:r w:rsidRPr="00694227">
              <w:rPr>
                <w:rFonts w:ascii="Open Sans" w:eastAsia="Verdana" w:hAnsi="Open Sans" w:cs="Open Sans"/>
                <w:spacing w:val="-1"/>
                <w:sz w:val="18"/>
                <w:szCs w:val="18"/>
              </w:rPr>
              <w:t>peri</w:t>
            </w:r>
            <w:r w:rsidRPr="00694227">
              <w:rPr>
                <w:rFonts w:ascii="Open Sans" w:eastAsia="Verdana" w:hAnsi="Open Sans" w:cs="Open Sans"/>
                <w:sz w:val="18"/>
                <w:szCs w:val="18"/>
              </w:rPr>
              <w:t>m</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nt</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 xml:space="preserve">l </w:t>
            </w:r>
            <w:r w:rsidRPr="00694227">
              <w:rPr>
                <w:rFonts w:ascii="Open Sans" w:eastAsia="Verdana" w:hAnsi="Open Sans" w:cs="Open Sans"/>
                <w:spacing w:val="-1"/>
                <w:sz w:val="18"/>
                <w:szCs w:val="18"/>
              </w:rPr>
              <w:t>da</w:t>
            </w:r>
            <w:r w:rsidRPr="00694227">
              <w:rPr>
                <w:rFonts w:ascii="Open Sans" w:eastAsia="Verdana" w:hAnsi="Open Sans" w:cs="Open Sans"/>
                <w:sz w:val="18"/>
                <w:szCs w:val="18"/>
              </w:rPr>
              <w:t>ta</w:t>
            </w:r>
          </w:p>
        </w:tc>
        <w:tc>
          <w:tcPr>
            <w:tcW w:w="3118" w:type="dxa"/>
          </w:tcPr>
          <w:p w14:paraId="49CA813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78CB045F" w14:textId="77777777" w:rsidR="00FF7494" w:rsidRPr="00694227" w:rsidRDefault="00FF7494" w:rsidP="0047170C">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Working out empirical formulae from mass or % by mass data.</w:t>
            </w:r>
          </w:p>
          <w:p w14:paraId="1F73ACF8" w14:textId="77777777" w:rsidR="00FF7494" w:rsidRPr="00694227" w:rsidRDefault="00FF7494" w:rsidP="0047170C">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lastRenderedPageBreak/>
              <w:t>Converting empirical formulae to molecular formulae given molecular mass data.</w:t>
            </w:r>
          </w:p>
          <w:p w14:paraId="33BF74B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2EC98E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0E85015D" w14:textId="59B266ED" w:rsidR="00FF7494" w:rsidRPr="002C22F0" w:rsidRDefault="00FF7494" w:rsidP="0047170C">
            <w:pPr>
              <w:pStyle w:val="ListParagraph"/>
              <w:numPr>
                <w:ilvl w:val="0"/>
                <w:numId w:val="18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2C22F0">
              <w:rPr>
                <w:rFonts w:ascii="Open Sans" w:eastAsia="Open Sans" w:hAnsi="Open Sans" w:cs="Open Sans"/>
                <w:sz w:val="18"/>
                <w:szCs w:val="18"/>
              </w:rPr>
              <w:t xml:space="preserve">Finding the formula of an oxide of copper </w:t>
            </w:r>
          </w:p>
        </w:tc>
        <w:tc>
          <w:tcPr>
            <w:tcW w:w="2552" w:type="dxa"/>
          </w:tcPr>
          <w:p w14:paraId="32982EDC"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C22F0">
              <w:rPr>
                <w:rStyle w:val="Strong"/>
                <w:rFonts w:ascii="Open Sans" w:hAnsi="Open Sans" w:cs="Open Sans"/>
                <w:b w:val="0"/>
                <w:bCs w:val="0"/>
                <w:color w:val="000000" w:themeColor="text1"/>
                <w:sz w:val="18"/>
                <w:szCs w:val="18"/>
              </w:rPr>
              <w:lastRenderedPageBreak/>
              <w:t>Pearson Edexcel International GCSE (9–1) Science Double Award Student Book</w:t>
            </w:r>
            <w:r w:rsidRPr="002C22F0">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298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302</w:t>
            </w:r>
          </w:p>
          <w:p w14:paraId="6746B87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1F91FA6B" w14:textId="1F1FB54D"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66" w:history="1">
              <w:r w:rsidR="00FF7494" w:rsidRPr="00694227">
                <w:rPr>
                  <w:rStyle w:val="Hyperlink"/>
                  <w:rFonts w:ascii="Open Sans" w:eastAsia="Open Sans" w:hAnsi="Open Sans" w:cs="Open Sans"/>
                  <w:color w:val="000000" w:themeColor="text1"/>
                  <w:sz w:val="18"/>
                  <w:szCs w:val="18"/>
                </w:rPr>
                <w:t>Finding the formula of an oxide of copper teacher sheet</w:t>
              </w:r>
            </w:hyperlink>
          </w:p>
        </w:tc>
        <w:tc>
          <w:tcPr>
            <w:tcW w:w="1701" w:type="dxa"/>
          </w:tcPr>
          <w:p w14:paraId="1E7B1F6B"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3E40A619" w14:textId="74711A8B"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32143C0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D50E52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337359D0"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6B49623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948E5A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7C9E978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130F502"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77F7040A"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D70A70" w14:textId="0C484B55" w:rsidR="00FF7494" w:rsidRPr="001345F2" w:rsidRDefault="00FF7494" w:rsidP="00FF7494">
            <w:pPr>
              <w:jc w:val="center"/>
              <w:rPr>
                <w:rFonts w:ascii="Open Sans" w:hAnsi="Open Sans" w:cs="Open Sans"/>
                <w:sz w:val="18"/>
                <w:szCs w:val="18"/>
              </w:rPr>
            </w:pPr>
            <w:r>
              <w:rPr>
                <w:rFonts w:ascii="Open Sans" w:hAnsi="Open Sans" w:cs="Open Sans"/>
                <w:sz w:val="18"/>
                <w:szCs w:val="18"/>
              </w:rPr>
              <w:lastRenderedPageBreak/>
              <w:t>5</w:t>
            </w:r>
            <w:r w:rsidR="00FE2C80">
              <w:rPr>
                <w:rFonts w:ascii="Open Sans" w:hAnsi="Open Sans" w:cs="Open Sans"/>
                <w:sz w:val="18"/>
                <w:szCs w:val="18"/>
              </w:rPr>
              <w:t>2</w:t>
            </w:r>
          </w:p>
        </w:tc>
        <w:tc>
          <w:tcPr>
            <w:tcW w:w="1555" w:type="dxa"/>
          </w:tcPr>
          <w:p w14:paraId="4609D48B"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DB84619" w14:textId="022BAF91"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 xml:space="preserve">(e) Chemical formulae, </w:t>
            </w:r>
            <w:proofErr w:type="gramStart"/>
            <w:r w:rsidRPr="00694227">
              <w:rPr>
                <w:rFonts w:ascii="Open Sans" w:hAnsi="Open Sans" w:cs="Open Sans"/>
                <w:sz w:val="18"/>
                <w:szCs w:val="18"/>
              </w:rPr>
              <w:t>equations</w:t>
            </w:r>
            <w:proofErr w:type="gramEnd"/>
            <w:r w:rsidRPr="00694227">
              <w:rPr>
                <w:rFonts w:ascii="Open Sans" w:hAnsi="Open Sans" w:cs="Open Sans"/>
                <w:sz w:val="18"/>
                <w:szCs w:val="18"/>
              </w:rPr>
              <w:t xml:space="preserve"> and calculations</w:t>
            </w:r>
          </w:p>
        </w:tc>
        <w:tc>
          <w:tcPr>
            <w:tcW w:w="3402" w:type="dxa"/>
          </w:tcPr>
          <w:p w14:paraId="60FB03B3"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8C9C273" w14:textId="77777777" w:rsidR="00FF7494"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1661E00" w14:textId="0F3566C9"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 xml:space="preserve">1.36 </w:t>
            </w:r>
            <w:r w:rsidRPr="00694227">
              <w:rPr>
                <w:rFonts w:ascii="Open Sans" w:hAnsi="Open Sans" w:cs="Open Sans"/>
                <w:i/>
                <w:sz w:val="18"/>
                <w:szCs w:val="18"/>
              </w:rPr>
              <w:t>practical:</w:t>
            </w:r>
            <w:r w:rsidRPr="00694227">
              <w:rPr>
                <w:rFonts w:ascii="Open Sans" w:hAnsi="Open Sans" w:cs="Open Sans"/>
                <w:sz w:val="18"/>
                <w:szCs w:val="18"/>
              </w:rPr>
              <w:t xml:space="preserve"> </w:t>
            </w:r>
            <w:r w:rsidRPr="00694227">
              <w:rPr>
                <w:rFonts w:ascii="Open Sans" w:hAnsi="Open Sans" w:cs="Open Sans"/>
                <w:i/>
                <w:sz w:val="18"/>
                <w:szCs w:val="18"/>
              </w:rPr>
              <w:t xml:space="preserve">know how to determine the formula of a metal oxide by combustion (e.g. magnesium oxide) or by reduction (e.g. </w:t>
            </w:r>
            <w:proofErr w:type="gramStart"/>
            <w:r w:rsidRPr="00694227">
              <w:rPr>
                <w:rFonts w:ascii="Open Sans" w:hAnsi="Open Sans" w:cs="Open Sans"/>
                <w:i/>
                <w:sz w:val="18"/>
                <w:szCs w:val="18"/>
              </w:rPr>
              <w:t>copper(</w:t>
            </w:r>
            <w:proofErr w:type="gramEnd"/>
            <w:r w:rsidRPr="00694227">
              <w:rPr>
                <w:rFonts w:ascii="Open Sans" w:hAnsi="Open Sans" w:cs="Open Sans"/>
                <w:i/>
                <w:sz w:val="18"/>
                <w:szCs w:val="18"/>
              </w:rPr>
              <w:t>II) oxide).</w:t>
            </w:r>
          </w:p>
        </w:tc>
        <w:tc>
          <w:tcPr>
            <w:tcW w:w="3118" w:type="dxa"/>
          </w:tcPr>
          <w:p w14:paraId="0EB4D88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AE48784" w14:textId="77777777" w:rsidR="00FF7494" w:rsidRPr="00BD0DEF" w:rsidRDefault="00FF7494" w:rsidP="0047170C">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Put the steps of the method into the correct order.</w:t>
            </w:r>
          </w:p>
          <w:p w14:paraId="3C2FBB2E" w14:textId="77777777" w:rsidR="00FF7494" w:rsidRPr="00694227" w:rsidRDefault="00FF7494" w:rsidP="0047170C">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 xml:space="preserve">Justify equipment choices using words scientific terminology, such as precision, resolution.  </w:t>
            </w:r>
          </w:p>
          <w:p w14:paraId="0E2CA09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119824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6599B5A6" w14:textId="2AA75A7F" w:rsidR="00FF7494" w:rsidRPr="00E57344" w:rsidRDefault="00FF7494" w:rsidP="0047170C">
            <w:pPr>
              <w:pStyle w:val="ListParagraph"/>
              <w:numPr>
                <w:ilvl w:val="0"/>
                <w:numId w:val="19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E57344">
              <w:rPr>
                <w:rFonts w:ascii="Open Sans" w:eastAsia="Open Sans" w:hAnsi="Open Sans" w:cs="Open Sans"/>
                <w:sz w:val="18"/>
                <w:szCs w:val="18"/>
              </w:rPr>
              <w:t>Determine the formula of a metal oxide by combustion (e.g. magnesium oxide) or by reduction (e.g. copper (II) oxide).</w:t>
            </w:r>
          </w:p>
        </w:tc>
        <w:tc>
          <w:tcPr>
            <w:tcW w:w="2552" w:type="dxa"/>
          </w:tcPr>
          <w:p w14:paraId="5E9F5A6B"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E57344">
              <w:rPr>
                <w:rStyle w:val="Strong"/>
                <w:rFonts w:ascii="Open Sans" w:hAnsi="Open Sans" w:cs="Open Sans"/>
                <w:b w:val="0"/>
                <w:bCs w:val="0"/>
                <w:color w:val="000000" w:themeColor="text1"/>
                <w:sz w:val="18"/>
                <w:szCs w:val="18"/>
              </w:rPr>
              <w:t>Pearson Edexcel International GCSE (9–1) Science Double Award Student Book</w:t>
            </w:r>
            <w:r w:rsidRPr="00E57344">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298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302</w:t>
            </w:r>
          </w:p>
          <w:p w14:paraId="225CB202"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5925C939"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57344">
              <w:rPr>
                <w:rStyle w:val="Strong"/>
                <w:rFonts w:ascii="Open Sans" w:hAnsi="Open Sans" w:cs="Open Sans"/>
                <w:b w:val="0"/>
                <w:bCs w:val="0"/>
                <w:color w:val="000000" w:themeColor="text1"/>
                <w:sz w:val="18"/>
                <w:szCs w:val="18"/>
              </w:rPr>
              <w:t>Pearson Edexcel International GCSE (9-1) Science Double Award Lab Book</w:t>
            </w:r>
            <w:r w:rsidRPr="00E57344">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56-60</w:t>
            </w:r>
          </w:p>
          <w:p w14:paraId="0369377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54DA7E5D" w14:textId="077B66AF" w:rsidR="00FF7494" w:rsidRPr="00E57344"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67" w:history="1">
              <w:r w:rsidR="00FF7494" w:rsidRPr="00694227">
                <w:rPr>
                  <w:rStyle w:val="Hyperlink"/>
                  <w:rFonts w:ascii="Open Sans" w:eastAsia="Open Sans" w:hAnsi="Open Sans" w:cs="Open Sans"/>
                  <w:color w:val="000000" w:themeColor="text1"/>
                  <w:sz w:val="18"/>
                  <w:szCs w:val="18"/>
                </w:rPr>
                <w:t>Determine the formula of a metal oxide by combustion (e.g. magnesium oxide) or by reduction (e.g. copper (II) oxide) support</w:t>
              </w:r>
            </w:hyperlink>
          </w:p>
        </w:tc>
        <w:tc>
          <w:tcPr>
            <w:tcW w:w="1701" w:type="dxa"/>
          </w:tcPr>
          <w:p w14:paraId="7F84B06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D2EA68D" w14:textId="2070DC4E"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24C0515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0FC2DA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65700CF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16AF8EB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6803065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57179EE8"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1B85739"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4E416446"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F9AF7A6" w14:textId="346D3879" w:rsidR="00FF7494" w:rsidRPr="001345F2" w:rsidRDefault="00FF7494" w:rsidP="00FF7494">
            <w:pPr>
              <w:jc w:val="center"/>
              <w:rPr>
                <w:rFonts w:ascii="Open Sans" w:hAnsi="Open Sans" w:cs="Open Sans"/>
                <w:sz w:val="18"/>
                <w:szCs w:val="18"/>
              </w:rPr>
            </w:pPr>
            <w:r>
              <w:rPr>
                <w:rFonts w:ascii="Open Sans" w:hAnsi="Open Sans" w:cs="Open Sans"/>
                <w:sz w:val="18"/>
                <w:szCs w:val="18"/>
              </w:rPr>
              <w:t>5</w:t>
            </w:r>
            <w:r w:rsidR="00FE2C80">
              <w:rPr>
                <w:rFonts w:ascii="Open Sans" w:hAnsi="Open Sans" w:cs="Open Sans"/>
                <w:sz w:val="18"/>
                <w:szCs w:val="18"/>
              </w:rPr>
              <w:t>3</w:t>
            </w:r>
          </w:p>
        </w:tc>
        <w:tc>
          <w:tcPr>
            <w:tcW w:w="1555" w:type="dxa"/>
          </w:tcPr>
          <w:p w14:paraId="73CD1039" w14:textId="77777777" w:rsidR="00FF7494" w:rsidRPr="00694227" w:rsidRDefault="00FF7494" w:rsidP="00FF7494">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371B8268" w14:textId="1CF4561E"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Energetics</w:t>
            </w:r>
          </w:p>
        </w:tc>
        <w:tc>
          <w:tcPr>
            <w:tcW w:w="3402" w:type="dxa"/>
          </w:tcPr>
          <w:p w14:paraId="649876AB"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80D59AF"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3366711"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 know that chemical reactions in which heat energy is given out are described as exothermic, and those in which heat energy is taken in are described as </w:t>
            </w:r>
            <w:proofErr w:type="gramStart"/>
            <w:r w:rsidRPr="00694227">
              <w:rPr>
                <w:rFonts w:ascii="Open Sans" w:hAnsi="Open Sans" w:cs="Open Sans"/>
                <w:sz w:val="18"/>
                <w:szCs w:val="18"/>
              </w:rPr>
              <w:t>endothermic</w:t>
            </w:r>
            <w:proofErr w:type="gramEnd"/>
          </w:p>
          <w:p w14:paraId="191CBE83"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EC55811"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3.2 describe simple calorimetry experiments for reactions such as combustion, displacement, dissolving and </w:t>
            </w:r>
            <w:proofErr w:type="gramStart"/>
            <w:r w:rsidRPr="00694227">
              <w:rPr>
                <w:rFonts w:ascii="Open Sans" w:hAnsi="Open Sans" w:cs="Open Sans"/>
                <w:sz w:val="18"/>
                <w:szCs w:val="18"/>
              </w:rPr>
              <w:t>neutralisation</w:t>
            </w:r>
            <w:proofErr w:type="gramEnd"/>
          </w:p>
          <w:p w14:paraId="73D07205"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EB30EBF"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 xml:space="preserve">3.3 calculate the heat energy change from a measured temperature change using the expression </w:t>
            </w:r>
            <w:r w:rsidRPr="00694227">
              <w:rPr>
                <w:rFonts w:ascii="Open Sans" w:hAnsi="Open Sans" w:cs="Open Sans"/>
                <w:i/>
                <w:sz w:val="18"/>
                <w:szCs w:val="18"/>
              </w:rPr>
              <w:t>Q</w:t>
            </w:r>
            <w:r w:rsidRPr="00694227">
              <w:rPr>
                <w:rFonts w:ascii="Open Sans" w:hAnsi="Open Sans" w:cs="Open Sans"/>
                <w:sz w:val="18"/>
                <w:szCs w:val="18"/>
              </w:rPr>
              <w:t xml:space="preserve"> = </w:t>
            </w:r>
            <w:proofErr w:type="spellStart"/>
            <w:r w:rsidRPr="00694227">
              <w:rPr>
                <w:rFonts w:ascii="Open Sans" w:hAnsi="Open Sans" w:cs="Open Sans"/>
                <w:i/>
                <w:sz w:val="18"/>
                <w:szCs w:val="18"/>
              </w:rPr>
              <w:t>m</w:t>
            </w:r>
            <w:r w:rsidRPr="00694227">
              <w:rPr>
                <w:rFonts w:ascii="Open Sans" w:hAnsi="Open Sans" w:cs="Open Sans"/>
                <w:sz w:val="18"/>
                <w:szCs w:val="18"/>
              </w:rPr>
              <w:t>cΔ</w:t>
            </w:r>
            <w:r w:rsidRPr="00694227">
              <w:rPr>
                <w:rFonts w:ascii="Open Sans" w:hAnsi="Open Sans" w:cs="Open Sans"/>
                <w:i/>
                <w:sz w:val="18"/>
                <w:szCs w:val="18"/>
              </w:rPr>
              <w:t>T</w:t>
            </w:r>
            <w:proofErr w:type="spellEnd"/>
            <w:r w:rsidRPr="00694227">
              <w:rPr>
                <w:rFonts w:ascii="Open Sans" w:hAnsi="Open Sans" w:cs="Open Sans"/>
                <w:sz w:val="18"/>
                <w:szCs w:val="18"/>
              </w:rPr>
              <w:t xml:space="preserve">   </w:t>
            </w:r>
          </w:p>
          <w:p w14:paraId="564982A3"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D258B78"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3.4 calculate the molar enthalpy change (Δ</w:t>
            </w:r>
            <w:r w:rsidRPr="00694227">
              <w:rPr>
                <w:rFonts w:ascii="Open Sans" w:hAnsi="Open Sans" w:cs="Open Sans"/>
                <w:i/>
                <w:sz w:val="18"/>
                <w:szCs w:val="18"/>
              </w:rPr>
              <w:t>H</w:t>
            </w:r>
            <w:r w:rsidRPr="00694227">
              <w:rPr>
                <w:rFonts w:ascii="Open Sans" w:hAnsi="Open Sans" w:cs="Open Sans"/>
                <w:sz w:val="18"/>
                <w:szCs w:val="18"/>
              </w:rPr>
              <w:t xml:space="preserve">) from the heat energy change, </w:t>
            </w:r>
            <w:r w:rsidRPr="00694227">
              <w:rPr>
                <w:rFonts w:ascii="Open Sans" w:hAnsi="Open Sans" w:cs="Open Sans"/>
                <w:i/>
                <w:sz w:val="18"/>
                <w:szCs w:val="18"/>
              </w:rPr>
              <w:t>Q.</w:t>
            </w:r>
          </w:p>
          <w:p w14:paraId="046455C9" w14:textId="77777777" w:rsidR="00FF7494" w:rsidRPr="00694227" w:rsidRDefault="00FF7494" w:rsidP="00FF7494">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83BB5AC" w14:textId="77777777" w:rsidR="00FF7494" w:rsidRPr="00694227" w:rsidRDefault="00FF7494" w:rsidP="00FF749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r w:rsidRPr="00694227">
              <w:rPr>
                <w:rFonts w:ascii="Open Sans" w:hAnsi="Open Sans" w:cs="Open Sans"/>
                <w:i/>
                <w:sz w:val="18"/>
                <w:szCs w:val="18"/>
              </w:rPr>
              <w:t>3.8 practical: investigate temperature changes accompanying some of the following types of change:</w:t>
            </w:r>
          </w:p>
          <w:p w14:paraId="3566A739" w14:textId="45B53D0F"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694227">
              <w:rPr>
                <w:rFonts w:ascii="Open Sans" w:hAnsi="Open Sans" w:cs="Open Sans"/>
                <w:i/>
                <w:sz w:val="18"/>
                <w:szCs w:val="18"/>
              </w:rPr>
              <w:t>salts dissolving in water</w:t>
            </w:r>
          </w:p>
        </w:tc>
        <w:tc>
          <w:tcPr>
            <w:tcW w:w="3118" w:type="dxa"/>
          </w:tcPr>
          <w:p w14:paraId="54F43D6B"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38E50AF6" w14:textId="77777777" w:rsidR="00FF7494" w:rsidRPr="00694227" w:rsidRDefault="00FF7494" w:rsidP="0047170C">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Complete exercises, identifying whether a reaction is </w:t>
            </w:r>
            <w:proofErr w:type="spellStart"/>
            <w:r w:rsidRPr="00694227">
              <w:rPr>
                <w:rFonts w:ascii="Open Sans" w:eastAsia="Open Sans" w:hAnsi="Open Sans" w:cs="Open Sans"/>
                <w:sz w:val="18"/>
                <w:szCs w:val="18"/>
              </w:rPr>
              <w:t>exo</w:t>
            </w:r>
            <w:proofErr w:type="spellEnd"/>
            <w:r w:rsidRPr="00694227">
              <w:rPr>
                <w:rFonts w:ascii="Open Sans" w:eastAsia="Open Sans" w:hAnsi="Open Sans" w:cs="Open Sans"/>
                <w:sz w:val="18"/>
                <w:szCs w:val="18"/>
              </w:rPr>
              <w:t>- or endothermic given the temperature change.</w:t>
            </w:r>
          </w:p>
          <w:p w14:paraId="45E25815" w14:textId="77777777" w:rsidR="00FF7494" w:rsidRPr="00694227" w:rsidRDefault="00FF7494" w:rsidP="0047170C">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Match characteristics of exothermic and endothermic reactions to the correct one. </w:t>
            </w:r>
          </w:p>
          <w:p w14:paraId="1759F9DE" w14:textId="77777777" w:rsidR="00FF7494" w:rsidRPr="00694227" w:rsidRDefault="00FF7494" w:rsidP="0047170C">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Calculating ∆H from practical results.</w:t>
            </w:r>
          </w:p>
          <w:p w14:paraId="71D38420"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A80AE9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15B6D783" w14:textId="77777777" w:rsidR="00FF7494" w:rsidRPr="00694227" w:rsidRDefault="00FF7494" w:rsidP="0047170C">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 xml:space="preserve">Investigate temperature changes accompanying some </w:t>
            </w:r>
            <w:r w:rsidRPr="00694227">
              <w:rPr>
                <w:rFonts w:ascii="Open Sans" w:eastAsia="Open Sans" w:hAnsi="Open Sans" w:cs="Open Sans"/>
                <w:color w:val="auto"/>
                <w:sz w:val="18"/>
                <w:szCs w:val="18"/>
              </w:rPr>
              <w:lastRenderedPageBreak/>
              <w:t>of the following types of change.</w:t>
            </w:r>
          </w:p>
          <w:p w14:paraId="7920F708" w14:textId="77777777" w:rsidR="009E1E78" w:rsidRPr="009E1E78" w:rsidRDefault="00FF7494" w:rsidP="0047170C">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Exothermic or endothermic?</w:t>
            </w:r>
          </w:p>
          <w:p w14:paraId="3E2A0E93" w14:textId="73DCCFE8" w:rsidR="00FF7494" w:rsidRPr="009E1E78" w:rsidRDefault="00FF7494" w:rsidP="0047170C">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E1E78">
              <w:rPr>
                <w:rFonts w:ascii="Open Sans" w:eastAsia="Open Sans" w:hAnsi="Open Sans" w:cs="Open Sans"/>
                <w:sz w:val="18"/>
                <w:szCs w:val="18"/>
              </w:rPr>
              <w:t>Heats of reaction</w:t>
            </w:r>
          </w:p>
        </w:tc>
        <w:tc>
          <w:tcPr>
            <w:tcW w:w="2552" w:type="dxa"/>
          </w:tcPr>
          <w:p w14:paraId="71F7BA21"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E1E78">
              <w:rPr>
                <w:rStyle w:val="Strong"/>
                <w:rFonts w:ascii="Open Sans" w:hAnsi="Open Sans" w:cs="Open Sans"/>
                <w:b w:val="0"/>
                <w:bCs w:val="0"/>
                <w:color w:val="000000" w:themeColor="text1"/>
                <w:sz w:val="18"/>
                <w:szCs w:val="18"/>
              </w:rPr>
              <w:lastRenderedPageBreak/>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413 - 415</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422-423</w:t>
            </w:r>
          </w:p>
          <w:p w14:paraId="47AC8A09"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1385376"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E1E78">
              <w:rPr>
                <w:rStyle w:val="Strong"/>
                <w:rFonts w:ascii="Open Sans" w:hAnsi="Open Sans" w:cs="Open Sans"/>
                <w:b w:val="0"/>
                <w:bCs w:val="0"/>
                <w:color w:val="000000" w:themeColor="text1"/>
                <w:sz w:val="18"/>
                <w:szCs w:val="18"/>
              </w:rPr>
              <w:t>Pearson Edexcel International GCSE (9–1) Science Double Award Lab Book</w:t>
            </w:r>
            <w:r w:rsidRPr="009E1E78">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68 and</w:t>
            </w:r>
            <w:r w:rsidRPr="002905CA">
              <w:rPr>
                <w:rFonts w:ascii="Open Sans" w:hAnsi="Open Sans" w:cs="Open Sans"/>
                <w:color w:val="000000" w:themeColor="text1"/>
                <w:sz w:val="18"/>
                <w:szCs w:val="18"/>
              </w:rPr>
              <w:t xml:space="preserve"> </w:t>
            </w:r>
            <w:r>
              <w:rPr>
                <w:rFonts w:ascii="Open Sans" w:hAnsi="Open Sans" w:cs="Open Sans"/>
                <w:color w:val="000000" w:themeColor="text1"/>
                <w:sz w:val="18"/>
                <w:szCs w:val="18"/>
              </w:rPr>
              <w:t>73-74</w:t>
            </w:r>
          </w:p>
          <w:p w14:paraId="02E3EF8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D6873BD"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000000" w:themeColor="text1"/>
                <w:sz w:val="18"/>
                <w:szCs w:val="18"/>
              </w:rPr>
            </w:pPr>
            <w:hyperlink r:id="rId168" w:history="1">
              <w:r w:rsidR="00FF7494" w:rsidRPr="00694227">
                <w:rPr>
                  <w:rStyle w:val="Hyperlink"/>
                  <w:rFonts w:ascii="Open Sans" w:eastAsia="Open Sans" w:hAnsi="Open Sans" w:cs="Open Sans"/>
                  <w:color w:val="000000" w:themeColor="text1"/>
                  <w:sz w:val="18"/>
                  <w:szCs w:val="18"/>
                </w:rPr>
                <w:t xml:space="preserve">Investigate temperature changes accompanying </w:t>
              </w:r>
              <w:r w:rsidR="00FF7494" w:rsidRPr="00694227">
                <w:rPr>
                  <w:rStyle w:val="Hyperlink"/>
                  <w:rFonts w:ascii="Open Sans" w:eastAsia="Open Sans" w:hAnsi="Open Sans" w:cs="Open Sans"/>
                  <w:color w:val="000000" w:themeColor="text1"/>
                  <w:sz w:val="18"/>
                  <w:szCs w:val="18"/>
                </w:rPr>
                <w:lastRenderedPageBreak/>
                <w:t>some of the following types of change teacher sheet</w:t>
              </w:r>
            </w:hyperlink>
          </w:p>
          <w:p w14:paraId="2B2D233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fldChar w:fldCharType="begin"/>
            </w:r>
            <w:r w:rsidRPr="00694227">
              <w:rPr>
                <w:rFonts w:ascii="Open Sans" w:eastAsia="Open Sans" w:hAnsi="Open Sans" w:cs="Open Sans"/>
                <w:color w:val="000000" w:themeColor="text1"/>
                <w:sz w:val="18"/>
                <w:szCs w:val="18"/>
              </w:rPr>
              <w:instrText>HYPERLINK "https://www.rsc.org/cpd/teachers/content/filerepository/CMP/00/000/538/cce-84.pdf?v=1558953649341"</w:instrText>
            </w:r>
            <w:r w:rsidRPr="00694227">
              <w:rPr>
                <w:rFonts w:ascii="Open Sans" w:eastAsia="Open Sans" w:hAnsi="Open Sans" w:cs="Open Sans"/>
                <w:color w:val="000000" w:themeColor="text1"/>
                <w:sz w:val="18"/>
                <w:szCs w:val="18"/>
              </w:rPr>
            </w:r>
            <w:r w:rsidRPr="00694227">
              <w:rPr>
                <w:rFonts w:ascii="Open Sans" w:eastAsia="Open Sans" w:hAnsi="Open Sans" w:cs="Open Sans"/>
                <w:color w:val="000000" w:themeColor="text1"/>
                <w:sz w:val="18"/>
                <w:szCs w:val="18"/>
              </w:rPr>
              <w:fldChar w:fldCharType="separate"/>
            </w:r>
          </w:p>
          <w:p w14:paraId="7DAD6BD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Style w:val="Hyperlink"/>
                <w:rFonts w:ascii="Open Sans" w:eastAsia="Open Sans" w:hAnsi="Open Sans" w:cs="Open Sans"/>
                <w:color w:val="000000" w:themeColor="text1"/>
                <w:sz w:val="18"/>
                <w:szCs w:val="18"/>
              </w:rPr>
              <w:t>Heats of reaction</w:t>
            </w:r>
            <w:r w:rsidRPr="00694227">
              <w:rPr>
                <w:rFonts w:ascii="Open Sans" w:eastAsia="Open Sans" w:hAnsi="Open Sans" w:cs="Open Sans"/>
                <w:color w:val="000000" w:themeColor="text1"/>
                <w:sz w:val="18"/>
                <w:szCs w:val="18"/>
              </w:rPr>
              <w:fldChar w:fldCharType="end"/>
            </w:r>
          </w:p>
          <w:p w14:paraId="011010E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E7DE136" w14:textId="6064F4BC"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69" w:history="1">
              <w:r w:rsidR="00FF7494" w:rsidRPr="00694227">
                <w:rPr>
                  <w:rStyle w:val="Hyperlink"/>
                  <w:rFonts w:ascii="Open Sans" w:eastAsia="Open Sans" w:hAnsi="Open Sans" w:cs="Open Sans"/>
                  <w:color w:val="000000" w:themeColor="text1"/>
                  <w:sz w:val="18"/>
                  <w:szCs w:val="18"/>
                </w:rPr>
                <w:t>Exothermic or endothermic? Teacher sheet</w:t>
              </w:r>
            </w:hyperlink>
          </w:p>
        </w:tc>
        <w:tc>
          <w:tcPr>
            <w:tcW w:w="1701" w:type="dxa"/>
          </w:tcPr>
          <w:p w14:paraId="1C0DBE7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6E35BD37"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64FDAC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089DDF0"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Reasoning</w:t>
            </w:r>
          </w:p>
          <w:p w14:paraId="5414168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EA8D6B3"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27E4A8BF"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09C2BB5" w14:textId="1ED3B84E" w:rsidR="00FF7494" w:rsidRPr="001345F2" w:rsidRDefault="00FF7494" w:rsidP="00FF7494">
            <w:pPr>
              <w:jc w:val="center"/>
              <w:rPr>
                <w:rFonts w:ascii="Open Sans" w:hAnsi="Open Sans" w:cs="Open Sans"/>
                <w:sz w:val="18"/>
                <w:szCs w:val="18"/>
              </w:rPr>
            </w:pPr>
            <w:r>
              <w:rPr>
                <w:rFonts w:ascii="Open Sans" w:hAnsi="Open Sans" w:cs="Open Sans"/>
                <w:sz w:val="18"/>
                <w:szCs w:val="18"/>
              </w:rPr>
              <w:t>5</w:t>
            </w:r>
            <w:r w:rsidR="00FE2C80">
              <w:rPr>
                <w:rFonts w:ascii="Open Sans" w:hAnsi="Open Sans" w:cs="Open Sans"/>
                <w:sz w:val="18"/>
                <w:szCs w:val="18"/>
              </w:rPr>
              <w:t>4</w:t>
            </w:r>
          </w:p>
        </w:tc>
        <w:tc>
          <w:tcPr>
            <w:tcW w:w="1555" w:type="dxa"/>
          </w:tcPr>
          <w:p w14:paraId="46C39F2E" w14:textId="77777777" w:rsidR="00FF7494" w:rsidRPr="00694227" w:rsidRDefault="00FF7494" w:rsidP="00FF7494">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02457322" w14:textId="59BE7902"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Energetics</w:t>
            </w:r>
          </w:p>
        </w:tc>
        <w:tc>
          <w:tcPr>
            <w:tcW w:w="3402" w:type="dxa"/>
          </w:tcPr>
          <w:p w14:paraId="7B351EA2"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FE5360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5757345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3.2 describe simple calorimetry experiments for reactions such as combustion, displacement, dissolving and neutralisation.</w:t>
            </w:r>
          </w:p>
          <w:p w14:paraId="477EC59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5700F18"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3.3 calculate the heat energy change from a measured temperature change using the expression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w:t>
            </w:r>
          </w:p>
          <w:p w14:paraId="16FFFD9D"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5B1271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3.4 calculate the molar enthalpy change (ΔH) from the heat energy change, Q.</w:t>
            </w:r>
          </w:p>
          <w:p w14:paraId="2836240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01200A2"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3.8 </w:t>
            </w:r>
            <w:r w:rsidRPr="00694227">
              <w:rPr>
                <w:rFonts w:ascii="Open Sans" w:eastAsia="Open Sans" w:hAnsi="Open Sans" w:cs="Open Sans"/>
                <w:i/>
                <w:iCs/>
                <w:sz w:val="18"/>
                <w:szCs w:val="18"/>
              </w:rPr>
              <w:t>practical: investigate temperature changes accompanying some of the following types of change:</w:t>
            </w:r>
          </w:p>
          <w:p w14:paraId="3D5E918E" w14:textId="612CAD46" w:rsidR="00FF7494" w:rsidRPr="001972CF" w:rsidRDefault="00FF7494" w:rsidP="0047170C">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i/>
                <w:iCs/>
                <w:sz w:val="18"/>
                <w:szCs w:val="18"/>
              </w:rPr>
              <w:t>neutralisation reactions</w:t>
            </w:r>
          </w:p>
        </w:tc>
        <w:tc>
          <w:tcPr>
            <w:tcW w:w="3118" w:type="dxa"/>
          </w:tcPr>
          <w:p w14:paraId="0FD1372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683D3532" w14:textId="77777777" w:rsidR="00FF7494" w:rsidRPr="00694227" w:rsidRDefault="00FF7494" w:rsidP="0047170C">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calculations </w:t>
            </w:r>
            <w:proofErr w:type="gramStart"/>
            <w:r w:rsidRPr="00694227">
              <w:rPr>
                <w:rFonts w:ascii="Open Sans" w:eastAsia="Open Sans" w:hAnsi="Open Sans" w:cs="Open Sans"/>
                <w:sz w:val="18"/>
                <w:szCs w:val="18"/>
              </w:rPr>
              <w:t>for  Q</w:t>
            </w:r>
            <w:proofErr w:type="gramEnd"/>
            <w:r w:rsidRPr="00694227">
              <w:rPr>
                <w:rFonts w:ascii="Open Sans" w:eastAsia="Open Sans" w:hAnsi="Open Sans" w:cs="Open Sans"/>
                <w:sz w:val="18"/>
                <w:szCs w:val="18"/>
              </w:rPr>
              <w:t xml:space="preserve">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and for molar enthalpy change</w:t>
            </w:r>
          </w:p>
          <w:p w14:paraId="0F2EA632" w14:textId="77777777" w:rsidR="00FF7494" w:rsidRPr="00694227" w:rsidRDefault="00FF7494" w:rsidP="0047170C">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BAA764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38A2B594" w14:textId="77777777" w:rsidR="001972CF" w:rsidRPr="001972CF" w:rsidRDefault="00FF7494" w:rsidP="0047170C">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Investigate temperature changes accompanying some of the following types of change.</w:t>
            </w:r>
          </w:p>
          <w:p w14:paraId="7002CE62" w14:textId="5C04A109" w:rsidR="00FF7494" w:rsidRPr="001972CF" w:rsidRDefault="00FF7494" w:rsidP="0047170C">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auto"/>
                <w:sz w:val="18"/>
                <w:szCs w:val="18"/>
              </w:rPr>
            </w:pPr>
            <w:r w:rsidRPr="001972CF">
              <w:rPr>
                <w:rFonts w:ascii="Open Sans" w:eastAsia="Open Sans" w:hAnsi="Open Sans" w:cs="Open Sans"/>
                <w:sz w:val="18"/>
                <w:szCs w:val="18"/>
              </w:rPr>
              <w:t xml:space="preserve">Thermometric titration </w:t>
            </w:r>
          </w:p>
        </w:tc>
        <w:tc>
          <w:tcPr>
            <w:tcW w:w="2552" w:type="dxa"/>
          </w:tcPr>
          <w:p w14:paraId="3BF20552"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972CF">
              <w:rPr>
                <w:rStyle w:val="Strong"/>
                <w:rFonts w:ascii="Open Sans" w:hAnsi="Open Sans" w:cs="Open Sans"/>
                <w:b w:val="0"/>
                <w:bCs w:val="0"/>
                <w:color w:val="000000" w:themeColor="text1"/>
                <w:sz w:val="18"/>
                <w:szCs w:val="18"/>
              </w:rPr>
              <w:t>Pearson Edexcel International GCSE (9–1) Science Double Award Student Book</w:t>
            </w:r>
            <w:r w:rsidRPr="001972CF">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415</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417</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423</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424</w:t>
            </w:r>
          </w:p>
          <w:p w14:paraId="4EC2DFF3"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51639DB"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972CF">
              <w:rPr>
                <w:rStyle w:val="Strong"/>
                <w:rFonts w:ascii="Open Sans" w:hAnsi="Open Sans" w:cs="Open Sans"/>
                <w:b w:val="0"/>
                <w:bCs w:val="0"/>
                <w:color w:val="000000" w:themeColor="text1"/>
                <w:sz w:val="18"/>
                <w:szCs w:val="18"/>
              </w:rPr>
              <w:t>Pearson Edexcel International GCSE (9–1) Science Double Award Lab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72</w:t>
            </w:r>
          </w:p>
          <w:p w14:paraId="7D42ED13"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0B8DDD21" w14:textId="77777777"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000000" w:themeColor="text1"/>
                <w:sz w:val="18"/>
                <w:szCs w:val="18"/>
              </w:rPr>
            </w:pPr>
            <w:hyperlink r:id="rId170" w:history="1">
              <w:r w:rsidR="00FF7494"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p w14:paraId="5C68EBC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36B4765F" w14:textId="4029A18F"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71" w:anchor="search/kevinomo1%40gmail.com?projector=1" w:history="1">
              <w:r w:rsidR="00FF7494" w:rsidRPr="00694227">
                <w:rPr>
                  <w:rStyle w:val="Hyperlink"/>
                  <w:rFonts w:ascii="Open Sans" w:eastAsia="Open Sans" w:hAnsi="Open Sans" w:cs="Open Sans"/>
                  <w:color w:val="000000" w:themeColor="text1"/>
                  <w:sz w:val="18"/>
                  <w:szCs w:val="18"/>
                </w:rPr>
                <w:t>Thermometric titration teacher sheet</w:t>
              </w:r>
            </w:hyperlink>
          </w:p>
        </w:tc>
        <w:tc>
          <w:tcPr>
            <w:tcW w:w="1701" w:type="dxa"/>
          </w:tcPr>
          <w:p w14:paraId="1827BF3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7E094A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p w14:paraId="442DDC39" w14:textId="0DB29592"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Analysis</w:t>
            </w:r>
          </w:p>
        </w:tc>
        <w:tc>
          <w:tcPr>
            <w:tcW w:w="1847" w:type="dxa"/>
          </w:tcPr>
          <w:p w14:paraId="1720B48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CBAFC4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0C6E24F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788BD48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2765ABA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Teamwork</w:t>
            </w:r>
          </w:p>
          <w:p w14:paraId="02778A9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3F0BFFD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4A63D90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E665C03"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7A20E037"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F47FDC7" w14:textId="6167F736" w:rsidR="00FF7494" w:rsidRPr="001345F2" w:rsidRDefault="00FF7494" w:rsidP="00FF7494">
            <w:pPr>
              <w:jc w:val="center"/>
              <w:rPr>
                <w:rFonts w:ascii="Open Sans" w:hAnsi="Open Sans" w:cs="Open Sans"/>
                <w:sz w:val="18"/>
                <w:szCs w:val="18"/>
              </w:rPr>
            </w:pPr>
            <w:r>
              <w:rPr>
                <w:rFonts w:ascii="Open Sans" w:hAnsi="Open Sans" w:cs="Open Sans"/>
                <w:sz w:val="18"/>
                <w:szCs w:val="18"/>
              </w:rPr>
              <w:t>5</w:t>
            </w:r>
            <w:r w:rsidR="00FE2C80">
              <w:rPr>
                <w:rFonts w:ascii="Open Sans" w:hAnsi="Open Sans" w:cs="Open Sans"/>
                <w:sz w:val="18"/>
                <w:szCs w:val="18"/>
              </w:rPr>
              <w:t>5</w:t>
            </w:r>
          </w:p>
        </w:tc>
        <w:tc>
          <w:tcPr>
            <w:tcW w:w="1555" w:type="dxa"/>
          </w:tcPr>
          <w:p w14:paraId="4F5CEAA5" w14:textId="77777777" w:rsidR="00FF7494" w:rsidRPr="00694227" w:rsidRDefault="00FF7494" w:rsidP="00FF7494">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57DF6A46" w14:textId="3AA28D17"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Energetics</w:t>
            </w:r>
          </w:p>
        </w:tc>
        <w:tc>
          <w:tcPr>
            <w:tcW w:w="3402" w:type="dxa"/>
          </w:tcPr>
          <w:p w14:paraId="090B7A5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860D39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5A210F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3.2 describe simple calorimetry experiments for reactions such as combustion, displacement, dissolving and neutralisation.</w:t>
            </w:r>
          </w:p>
          <w:p w14:paraId="4572782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3792E0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3.3 calculate the heat energy change from a measured temperature change using the expression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w:t>
            </w:r>
          </w:p>
          <w:p w14:paraId="6AE716D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66F902F" w14:textId="763B7AB1" w:rsidR="00FF7494" w:rsidRPr="00D372A4"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3.4 calculate the molar enthalpy change (ΔH) from the heat energy change, Q.</w:t>
            </w:r>
          </w:p>
          <w:p w14:paraId="60FB3D2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165F87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3.8 </w:t>
            </w:r>
            <w:r w:rsidRPr="00694227">
              <w:rPr>
                <w:rFonts w:ascii="Open Sans" w:eastAsia="Open Sans" w:hAnsi="Open Sans" w:cs="Open Sans"/>
                <w:i/>
                <w:iCs/>
                <w:sz w:val="18"/>
                <w:szCs w:val="18"/>
              </w:rPr>
              <w:t>practical: investigate temperature changes accompanying some of the following types of change:</w:t>
            </w:r>
          </w:p>
          <w:p w14:paraId="30FCD500" w14:textId="5FF95A92" w:rsidR="00FF7494" w:rsidRPr="001972CF" w:rsidRDefault="00FF7494" w:rsidP="0047170C">
            <w:pPr>
              <w:pStyle w:val="ListParagraph"/>
              <w:numPr>
                <w:ilvl w:val="0"/>
                <w:numId w:val="19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1972CF">
              <w:rPr>
                <w:rFonts w:ascii="Open Sans" w:eastAsia="Open Sans" w:hAnsi="Open Sans" w:cs="Open Sans"/>
                <w:i/>
                <w:iCs/>
                <w:sz w:val="18"/>
                <w:szCs w:val="18"/>
              </w:rPr>
              <w:t>Displacement reactions</w:t>
            </w:r>
          </w:p>
        </w:tc>
        <w:tc>
          <w:tcPr>
            <w:tcW w:w="3118" w:type="dxa"/>
          </w:tcPr>
          <w:p w14:paraId="7C148A7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3B113254" w14:textId="77777777" w:rsidR="00FF7494" w:rsidRPr="00694227" w:rsidRDefault="00FF7494" w:rsidP="0047170C">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energy level diagrams.</w:t>
            </w:r>
          </w:p>
          <w:p w14:paraId="1DC4896C" w14:textId="77777777" w:rsidR="00FF7494" w:rsidRPr="00694227" w:rsidRDefault="00FF7494" w:rsidP="0047170C">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Explain why there is a difference in energy for reactants and products.</w:t>
            </w:r>
          </w:p>
          <w:p w14:paraId="17D8C3F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1E2720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173D898E" w14:textId="77777777" w:rsidR="00FF7494" w:rsidRPr="00694227" w:rsidRDefault="00FF7494" w:rsidP="0047170C">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 xml:space="preserve">Investigate temperature changes accompanying some of the following types of </w:t>
            </w:r>
            <w:proofErr w:type="gramStart"/>
            <w:r w:rsidRPr="00694227">
              <w:rPr>
                <w:rFonts w:ascii="Open Sans" w:eastAsia="Open Sans" w:hAnsi="Open Sans" w:cs="Open Sans"/>
                <w:color w:val="auto"/>
                <w:sz w:val="18"/>
                <w:szCs w:val="18"/>
              </w:rPr>
              <w:t>change</w:t>
            </w:r>
            <w:proofErr w:type="gramEnd"/>
          </w:p>
          <w:p w14:paraId="6E84251B"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tcPr>
          <w:p w14:paraId="442DDEE4"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972CF">
              <w:rPr>
                <w:rStyle w:val="Strong"/>
                <w:rFonts w:ascii="Open Sans" w:hAnsi="Open Sans" w:cs="Open Sans"/>
                <w:b w:val="0"/>
                <w:bCs w:val="0"/>
                <w:color w:val="000000" w:themeColor="text1"/>
                <w:sz w:val="18"/>
                <w:szCs w:val="18"/>
              </w:rPr>
              <w:lastRenderedPageBreak/>
              <w:t>Pearson Edexcel International GCSE (9–1) Science Double Award Student Book</w:t>
            </w:r>
            <w:r w:rsidRPr="001972CF">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415-416</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420-421</w:t>
            </w:r>
          </w:p>
          <w:p w14:paraId="2ECCA01B"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7B26E606"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972CF">
              <w:rPr>
                <w:rStyle w:val="Strong"/>
                <w:rFonts w:ascii="Open Sans" w:hAnsi="Open Sans" w:cs="Open Sans"/>
                <w:b w:val="0"/>
                <w:bCs w:val="0"/>
                <w:color w:val="000000" w:themeColor="text1"/>
                <w:sz w:val="18"/>
                <w:szCs w:val="18"/>
              </w:rPr>
              <w:lastRenderedPageBreak/>
              <w:t>Pearson Edexcel International GCSE (9–1) Science Double Award Lab Book</w:t>
            </w:r>
            <w:r w:rsidRPr="001972CF">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68 and 75-77</w:t>
            </w:r>
            <w:r w:rsidRPr="002905CA">
              <w:rPr>
                <w:rFonts w:ascii="Open Sans" w:hAnsi="Open Sans" w:cs="Open Sans"/>
                <w:color w:val="000000" w:themeColor="text1"/>
                <w:sz w:val="18"/>
                <w:szCs w:val="18"/>
              </w:rPr>
              <w:t xml:space="preserve"> </w:t>
            </w:r>
          </w:p>
          <w:p w14:paraId="04AEBD8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3EAAC7F4" w14:textId="77777777"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000000" w:themeColor="text1"/>
                <w:sz w:val="18"/>
                <w:szCs w:val="18"/>
              </w:rPr>
            </w:pPr>
            <w:hyperlink r:id="rId172" w:history="1">
              <w:r w:rsidR="00FF7494"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p w14:paraId="5E908148"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38C5AD8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129F4F1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p w14:paraId="68BC8663" w14:textId="04A9010B"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Analysis</w:t>
            </w:r>
          </w:p>
        </w:tc>
        <w:tc>
          <w:tcPr>
            <w:tcW w:w="1847" w:type="dxa"/>
          </w:tcPr>
          <w:p w14:paraId="6299A98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C08C80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37ED97CB"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30E520E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612B6BA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Teamwork</w:t>
            </w:r>
          </w:p>
          <w:p w14:paraId="59CD883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3CEF4F57"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Reasoning</w:t>
            </w:r>
          </w:p>
          <w:p w14:paraId="43C3A0A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37C7F00"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08851A26"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73F4905" w14:textId="122B59CD" w:rsidR="00FF7494" w:rsidRPr="001345F2" w:rsidRDefault="00FF7494" w:rsidP="00FF7494">
            <w:pPr>
              <w:jc w:val="center"/>
              <w:rPr>
                <w:rFonts w:ascii="Open Sans" w:hAnsi="Open Sans" w:cs="Open Sans"/>
                <w:sz w:val="18"/>
                <w:szCs w:val="18"/>
              </w:rPr>
            </w:pPr>
            <w:r>
              <w:rPr>
                <w:rFonts w:ascii="Open Sans" w:hAnsi="Open Sans" w:cs="Open Sans"/>
                <w:sz w:val="18"/>
                <w:szCs w:val="18"/>
              </w:rPr>
              <w:lastRenderedPageBreak/>
              <w:t>5</w:t>
            </w:r>
            <w:r w:rsidR="00FE2C80">
              <w:rPr>
                <w:rFonts w:ascii="Open Sans" w:hAnsi="Open Sans" w:cs="Open Sans"/>
                <w:sz w:val="18"/>
                <w:szCs w:val="18"/>
              </w:rPr>
              <w:t>6</w:t>
            </w:r>
          </w:p>
        </w:tc>
        <w:tc>
          <w:tcPr>
            <w:tcW w:w="1555" w:type="dxa"/>
          </w:tcPr>
          <w:p w14:paraId="39C43950" w14:textId="77777777" w:rsidR="00FF7494" w:rsidRPr="00694227" w:rsidRDefault="00FF7494" w:rsidP="00FF7494">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41E113CB" w14:textId="37D77C64"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Energetics</w:t>
            </w:r>
          </w:p>
        </w:tc>
        <w:tc>
          <w:tcPr>
            <w:tcW w:w="3402" w:type="dxa"/>
          </w:tcPr>
          <w:p w14:paraId="60CBE95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9C450E2"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B5F952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3.2 describe simple calorimetry experiments for reactions such as combustion, displacement, dissolving and neutralisation.</w:t>
            </w:r>
          </w:p>
          <w:p w14:paraId="2CE951E8"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DF8043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3.3 calculate the heat energy change from a measured temperature change using the expression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w:t>
            </w:r>
          </w:p>
          <w:p w14:paraId="7EC701D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39E1D4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3.4 calculate the molar enthalpy change (ΔH) from the heat energy change, Q.</w:t>
            </w:r>
          </w:p>
          <w:p w14:paraId="53D5D8A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DE455E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3.8 </w:t>
            </w:r>
            <w:r w:rsidRPr="00694227">
              <w:rPr>
                <w:rFonts w:ascii="Open Sans" w:eastAsia="Open Sans" w:hAnsi="Open Sans" w:cs="Open Sans"/>
                <w:i/>
                <w:iCs/>
                <w:sz w:val="18"/>
                <w:szCs w:val="18"/>
              </w:rPr>
              <w:t>practical: investigate temperature changes accompanying some of the following types of change:</w:t>
            </w:r>
          </w:p>
          <w:p w14:paraId="72C11774" w14:textId="3264C03D" w:rsidR="00FF7494" w:rsidRPr="00D06D1F" w:rsidRDefault="00FF7494" w:rsidP="0047170C">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i/>
                <w:iCs/>
                <w:sz w:val="18"/>
                <w:szCs w:val="18"/>
              </w:rPr>
              <w:t>combustion reactions</w:t>
            </w:r>
          </w:p>
        </w:tc>
        <w:tc>
          <w:tcPr>
            <w:tcW w:w="3118" w:type="dxa"/>
          </w:tcPr>
          <w:p w14:paraId="5507904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1E365A65" w14:textId="77777777" w:rsidR="00FF7494" w:rsidRPr="00694227" w:rsidRDefault="00FF7494" w:rsidP="0047170C">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calculations </w:t>
            </w:r>
            <w:proofErr w:type="gramStart"/>
            <w:r w:rsidRPr="00694227">
              <w:rPr>
                <w:rFonts w:ascii="Open Sans" w:eastAsia="Open Sans" w:hAnsi="Open Sans" w:cs="Open Sans"/>
                <w:sz w:val="18"/>
                <w:szCs w:val="18"/>
              </w:rPr>
              <w:t>for  Q</w:t>
            </w:r>
            <w:proofErr w:type="gramEnd"/>
            <w:r w:rsidRPr="00694227">
              <w:rPr>
                <w:rFonts w:ascii="Open Sans" w:eastAsia="Open Sans" w:hAnsi="Open Sans" w:cs="Open Sans"/>
                <w:sz w:val="18"/>
                <w:szCs w:val="18"/>
              </w:rPr>
              <w:t xml:space="preserve">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and for molar enthalpy change</w:t>
            </w:r>
          </w:p>
          <w:p w14:paraId="2636986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7826F3B"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1F1F7EA" w14:textId="77777777" w:rsidR="00FF7494" w:rsidRPr="00694227" w:rsidRDefault="00FF7494" w:rsidP="0047170C">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 xml:space="preserve">Investigate temperature changes accompanying some of the following types of </w:t>
            </w:r>
            <w:proofErr w:type="gramStart"/>
            <w:r w:rsidRPr="00694227">
              <w:rPr>
                <w:rFonts w:ascii="Open Sans" w:eastAsia="Open Sans" w:hAnsi="Open Sans" w:cs="Open Sans"/>
                <w:color w:val="auto"/>
                <w:sz w:val="18"/>
                <w:szCs w:val="18"/>
              </w:rPr>
              <w:t>change</w:t>
            </w:r>
            <w:proofErr w:type="gramEnd"/>
          </w:p>
          <w:p w14:paraId="74ADACA2"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552" w:type="dxa"/>
          </w:tcPr>
          <w:p w14:paraId="0B2618FC"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972CF">
              <w:rPr>
                <w:rStyle w:val="Strong"/>
                <w:rFonts w:ascii="Open Sans" w:hAnsi="Open Sans" w:cs="Open Sans"/>
                <w:b w:val="0"/>
                <w:bCs w:val="0"/>
                <w:color w:val="000000" w:themeColor="text1"/>
                <w:sz w:val="18"/>
                <w:szCs w:val="18"/>
              </w:rPr>
              <w:t>Pearson Edexcel International GCSE (9–1) Science Double Award Student Book</w:t>
            </w:r>
            <w:r w:rsidRPr="001972CF">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416-420</w:t>
            </w:r>
          </w:p>
          <w:p w14:paraId="4F994593"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60F03ED"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972CF">
              <w:rPr>
                <w:rStyle w:val="Strong"/>
                <w:rFonts w:ascii="Open Sans" w:hAnsi="Open Sans" w:cs="Open Sans"/>
                <w:b w:val="0"/>
                <w:bCs w:val="0"/>
                <w:color w:val="000000" w:themeColor="text1"/>
                <w:sz w:val="18"/>
                <w:szCs w:val="18"/>
              </w:rPr>
              <w:t>Pearson Edexcel International GCSE (9–1) Science Double Award Lab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 xml:space="preserve"> and 78-80</w:t>
            </w:r>
          </w:p>
          <w:p w14:paraId="2070A7D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45C4A77B" w14:textId="1CE3F31F"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73" w:history="1">
              <w:r w:rsidR="00FF7494"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tc>
        <w:tc>
          <w:tcPr>
            <w:tcW w:w="1701" w:type="dxa"/>
          </w:tcPr>
          <w:p w14:paraId="6FF2A41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A8D9FD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p w14:paraId="2459F16D" w14:textId="36397EEE"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Analysis</w:t>
            </w:r>
          </w:p>
        </w:tc>
        <w:tc>
          <w:tcPr>
            <w:tcW w:w="1847" w:type="dxa"/>
          </w:tcPr>
          <w:p w14:paraId="56C72E0D"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23E8E6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24E9CB8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3832BAA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0D2FC87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Teamwork</w:t>
            </w:r>
          </w:p>
          <w:p w14:paraId="7D29C28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4619DF8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69A160B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98FB0F9"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972CF" w:rsidRPr="00671B24" w14:paraId="45B10539"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808E59C" w14:textId="1796FBF4" w:rsidR="001972CF" w:rsidRPr="001345F2" w:rsidRDefault="001972CF" w:rsidP="00FF7494">
            <w:pPr>
              <w:jc w:val="center"/>
              <w:rPr>
                <w:rFonts w:ascii="Open Sans" w:hAnsi="Open Sans" w:cs="Open Sans"/>
                <w:sz w:val="18"/>
                <w:szCs w:val="18"/>
              </w:rPr>
            </w:pPr>
            <w:r>
              <w:rPr>
                <w:rFonts w:ascii="Open Sans" w:hAnsi="Open Sans" w:cs="Open Sans"/>
                <w:sz w:val="18"/>
                <w:szCs w:val="18"/>
              </w:rPr>
              <w:t>57</w:t>
            </w:r>
          </w:p>
        </w:tc>
        <w:tc>
          <w:tcPr>
            <w:tcW w:w="1555" w:type="dxa"/>
            <w:vMerge w:val="restart"/>
          </w:tcPr>
          <w:p w14:paraId="66FC1DF6" w14:textId="77777777" w:rsidR="001972CF" w:rsidRPr="00694227" w:rsidRDefault="001972CF"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41F48EAF" w14:textId="71164E24" w:rsidR="001972CF" w:rsidRDefault="001972CF" w:rsidP="00FF7494">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(e) Chemical formulae, </w:t>
            </w:r>
            <w:proofErr w:type="gramStart"/>
            <w:r w:rsidRPr="00694227">
              <w:rPr>
                <w:rFonts w:ascii="Open Sans" w:hAnsi="Open Sans" w:cs="Open Sans"/>
                <w:sz w:val="18"/>
                <w:szCs w:val="18"/>
              </w:rPr>
              <w:lastRenderedPageBreak/>
              <w:t>equations</w:t>
            </w:r>
            <w:proofErr w:type="gramEnd"/>
            <w:r w:rsidRPr="00694227">
              <w:rPr>
                <w:rFonts w:ascii="Open Sans" w:hAnsi="Open Sans" w:cs="Open Sans"/>
                <w:sz w:val="18"/>
                <w:szCs w:val="18"/>
              </w:rPr>
              <w:t xml:space="preserve"> and calculations</w:t>
            </w:r>
          </w:p>
          <w:p w14:paraId="53134A5A" w14:textId="77777777" w:rsidR="001972CF" w:rsidRDefault="001972CF" w:rsidP="00FF7494">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679F3DD" w14:textId="10DE79D5" w:rsidR="001972CF" w:rsidRPr="00694227" w:rsidRDefault="001972CF" w:rsidP="00FF7494">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585D52DC" w14:textId="5F8D32D6" w:rsidR="001972CF" w:rsidRPr="00504C42" w:rsidRDefault="001972CF"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Energetics</w:t>
            </w:r>
          </w:p>
        </w:tc>
        <w:tc>
          <w:tcPr>
            <w:tcW w:w="3402" w:type="dxa"/>
          </w:tcPr>
          <w:p w14:paraId="0F409CD0" w14:textId="660405F5" w:rsidR="001972CF" w:rsidRPr="00694227" w:rsidRDefault="001972CF"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0A4739">
              <w:rPr>
                <w:rFonts w:ascii="Open Sans" w:eastAsia="Open Sans" w:hAnsi="Open Sans" w:cs="Open Sans"/>
                <w:bCs/>
                <w:color w:val="000000" w:themeColor="text1"/>
                <w:sz w:val="18"/>
                <w:szCs w:val="18"/>
              </w:rPr>
              <w:lastRenderedPageBreak/>
              <w:t>Consolidation</w:t>
            </w:r>
            <w:r>
              <w:rPr>
                <w:rFonts w:ascii="Open Sans" w:eastAsia="Open Sans" w:hAnsi="Open Sans" w:cs="Open Sans"/>
                <w:bCs/>
                <w:color w:val="000000" w:themeColor="text1"/>
                <w:sz w:val="18"/>
                <w:szCs w:val="18"/>
              </w:rPr>
              <w:t xml:space="preserve"> &amp; assessment</w:t>
            </w:r>
          </w:p>
        </w:tc>
        <w:tc>
          <w:tcPr>
            <w:tcW w:w="3118" w:type="dxa"/>
          </w:tcPr>
          <w:p w14:paraId="261F0DD8" w14:textId="77777777" w:rsidR="001972CF" w:rsidRPr="000A4739" w:rsidRDefault="001972CF"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1062F103" w14:textId="77777777" w:rsidR="001972CF" w:rsidRPr="000A4739" w:rsidRDefault="001972C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3EC4B5E4" w14:textId="77777777" w:rsidR="001972CF" w:rsidRPr="000A4739" w:rsidRDefault="001972C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1B82AF57" w14:textId="77777777" w:rsidR="001972CF" w:rsidRPr="000A4739" w:rsidRDefault="001972C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 xml:space="preserve">Re-teach previously identified challenging topics, anticipating where errors/misconceptions arise. </w:t>
            </w:r>
          </w:p>
          <w:p w14:paraId="32B3E50D" w14:textId="77777777" w:rsidR="0072271F" w:rsidRDefault="001972C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673ABFA2" w14:textId="77777777" w:rsidR="0072271F" w:rsidRPr="0072271F" w:rsidRDefault="001972C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72271F">
              <w:rPr>
                <w:rFonts w:ascii="Open Sans" w:eastAsia="Open Sans" w:hAnsi="Open Sans" w:cs="Open Sans"/>
                <w:bCs/>
                <w:color w:val="000000" w:themeColor="text1"/>
                <w:sz w:val="18"/>
                <w:szCs w:val="18"/>
              </w:rPr>
              <w:t xml:space="preserve">Students mark exemplar work using mark schemes. </w:t>
            </w:r>
          </w:p>
          <w:p w14:paraId="3CCC97B4" w14:textId="3A1C356F" w:rsidR="001972CF" w:rsidRPr="0072271F" w:rsidRDefault="001972CF"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72271F">
              <w:rPr>
                <w:rFonts w:ascii="Open Sans" w:eastAsia="Open Sans" w:hAnsi="Open Sans" w:cs="Open Sans"/>
                <w:bCs/>
                <w:color w:val="000000" w:themeColor="text1"/>
                <w:sz w:val="18"/>
                <w:szCs w:val="18"/>
              </w:rPr>
              <w:t>Students complete assessment using exam questions related to topics.</w:t>
            </w:r>
          </w:p>
        </w:tc>
        <w:tc>
          <w:tcPr>
            <w:tcW w:w="2552" w:type="dxa"/>
          </w:tcPr>
          <w:p w14:paraId="3D755203" w14:textId="77777777" w:rsidR="001972CF" w:rsidRDefault="001972CF"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r w:rsidRPr="000A4739">
              <w:rPr>
                <w:rFonts w:ascii="Open Sans" w:eastAsia="Open Sans" w:hAnsi="Open Sans" w:cs="Open Sans"/>
                <w:bCs/>
                <w:color w:val="000000" w:themeColor="text1"/>
                <w:szCs w:val="18"/>
              </w:rPr>
              <w:lastRenderedPageBreak/>
              <w:t>Relevant textbook pages from topics assessed.</w:t>
            </w:r>
          </w:p>
          <w:p w14:paraId="58D805EB" w14:textId="77777777" w:rsidR="001972CF" w:rsidRDefault="001972CF"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0FE49A74" w14:textId="7267F77D" w:rsidR="001972CF"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74" w:history="1">
              <w:proofErr w:type="spellStart"/>
              <w:r w:rsidR="001972CF" w:rsidRPr="000A4739">
                <w:rPr>
                  <w:rStyle w:val="Hyperlink"/>
                  <w:rFonts w:ascii="Open Sans" w:hAnsi="Open Sans" w:cs="Open Sans"/>
                  <w:bCs/>
                  <w:color w:val="000000" w:themeColor="text1"/>
                  <w:sz w:val="18"/>
                  <w:szCs w:val="18"/>
                </w:rPr>
                <w:t>Examwizard</w:t>
              </w:r>
              <w:proofErr w:type="spellEnd"/>
            </w:hyperlink>
            <w:r w:rsidR="001972C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198E5E90"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05CE8060"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E1F8FFB"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BE3775B"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066E2D4"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618DA1F"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Decision making</w:t>
            </w:r>
            <w:r>
              <w:rPr>
                <w:rStyle w:val="eop"/>
                <w:rFonts w:ascii="Open Sans" w:hAnsi="Open Sans" w:cs="Open Sans"/>
                <w:sz w:val="18"/>
                <w:szCs w:val="18"/>
              </w:rPr>
              <w:t> </w:t>
            </w:r>
          </w:p>
          <w:p w14:paraId="6274C1CF"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343C0747"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DF009E7"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5006013F" w14:textId="77777777" w:rsidR="001972CF" w:rsidRPr="00671B24" w:rsidRDefault="001972CF"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7CB8DE52"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5B35F649"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0362A28"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8FC1FFD"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B64167B"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9BF6A57"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Continuous learning</w:t>
            </w:r>
            <w:r>
              <w:rPr>
                <w:rStyle w:val="eop"/>
                <w:rFonts w:ascii="Open Sans" w:hAnsi="Open Sans" w:cs="Open Sans"/>
                <w:sz w:val="18"/>
                <w:szCs w:val="18"/>
              </w:rPr>
              <w:t> </w:t>
            </w:r>
          </w:p>
          <w:p w14:paraId="4F5F569C"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78A71B2"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5387708"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523B3EAE"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45E06BB5"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D90D811"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48BDF1CC"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39F1EEFC" w14:textId="77777777" w:rsidR="001972CF" w:rsidRDefault="001972CF" w:rsidP="00FF749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16AB511" w14:textId="77777777" w:rsidR="001972CF" w:rsidRPr="00671B24" w:rsidRDefault="001972CF"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972CF" w:rsidRPr="00671B24" w14:paraId="53F49FBE"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2777ED" w14:textId="00C59B61" w:rsidR="001972CF" w:rsidRPr="001345F2" w:rsidRDefault="001972CF" w:rsidP="00FF7494">
            <w:pPr>
              <w:jc w:val="center"/>
              <w:rPr>
                <w:rFonts w:ascii="Open Sans" w:hAnsi="Open Sans" w:cs="Open Sans"/>
                <w:sz w:val="18"/>
                <w:szCs w:val="18"/>
              </w:rPr>
            </w:pPr>
            <w:r>
              <w:rPr>
                <w:rFonts w:ascii="Open Sans" w:hAnsi="Open Sans" w:cs="Open Sans"/>
                <w:sz w:val="18"/>
                <w:szCs w:val="18"/>
              </w:rPr>
              <w:lastRenderedPageBreak/>
              <w:t>58</w:t>
            </w:r>
          </w:p>
        </w:tc>
        <w:tc>
          <w:tcPr>
            <w:tcW w:w="1555" w:type="dxa"/>
            <w:vMerge/>
          </w:tcPr>
          <w:p w14:paraId="38308D53" w14:textId="77777777" w:rsidR="001972CF" w:rsidRPr="00504C42" w:rsidRDefault="001972CF"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9AA74E8" w14:textId="1A27C3EB" w:rsidR="001972CF" w:rsidRPr="00694227" w:rsidRDefault="001972CF"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4F1676">
              <w:rPr>
                <w:rFonts w:ascii="Open Sans" w:eastAsia="Open Sans" w:hAnsi="Open Sans" w:cs="Open Sans"/>
                <w:bCs/>
                <w:color w:val="000000" w:themeColor="text1"/>
                <w:sz w:val="18"/>
                <w:szCs w:val="18"/>
              </w:rPr>
              <w:t>Feedback</w:t>
            </w:r>
          </w:p>
        </w:tc>
        <w:tc>
          <w:tcPr>
            <w:tcW w:w="3118" w:type="dxa"/>
          </w:tcPr>
          <w:p w14:paraId="0293C107" w14:textId="77777777" w:rsidR="001972CF" w:rsidRPr="000A4739" w:rsidRDefault="001972CF"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960D4EC" w14:textId="77777777" w:rsidR="001972CF" w:rsidRPr="000A4739" w:rsidRDefault="001972C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12D56876" w14:textId="77777777" w:rsidR="001972CF" w:rsidRPr="000A4739" w:rsidRDefault="001972C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201531B0" w14:textId="77777777" w:rsidR="001972CF" w:rsidRPr="000A4739" w:rsidRDefault="001972C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54EFD85D" w14:textId="77777777" w:rsidR="0072271F" w:rsidRDefault="001972C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5B53B442" w14:textId="382740DB" w:rsidR="001972CF" w:rsidRPr="0072271F" w:rsidRDefault="001972CF"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72271F">
              <w:rPr>
                <w:rFonts w:ascii="Open Sans" w:eastAsia="Open Sans" w:hAnsi="Open Sans" w:cs="Open Sans"/>
                <w:bCs/>
                <w:sz w:val="18"/>
                <w:szCs w:val="18"/>
              </w:rPr>
              <w:t>Students re-attempt same/similar questions to check for progress and asses using mark schemes.</w:t>
            </w:r>
          </w:p>
        </w:tc>
        <w:tc>
          <w:tcPr>
            <w:tcW w:w="2552" w:type="dxa"/>
          </w:tcPr>
          <w:p w14:paraId="353728DC" w14:textId="496A8331" w:rsidR="001972CF" w:rsidRPr="00694227" w:rsidRDefault="001972CF"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20275471" w14:textId="77777777" w:rsidR="001972CF" w:rsidRPr="00671B24" w:rsidRDefault="001972CF"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1FDF48B2" w14:textId="77777777" w:rsidR="001972CF" w:rsidRPr="00671B24" w:rsidRDefault="001972CF"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3515E4C4"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F23E587" w14:textId="208DF40C" w:rsidR="00FF7494" w:rsidRPr="001345F2" w:rsidRDefault="00FF7494" w:rsidP="00FF7494">
            <w:pPr>
              <w:jc w:val="center"/>
              <w:rPr>
                <w:rFonts w:ascii="Open Sans" w:hAnsi="Open Sans" w:cs="Open Sans"/>
                <w:sz w:val="18"/>
                <w:szCs w:val="18"/>
              </w:rPr>
            </w:pPr>
            <w:r>
              <w:rPr>
                <w:rFonts w:ascii="Open Sans" w:hAnsi="Open Sans" w:cs="Open Sans"/>
                <w:sz w:val="18"/>
                <w:szCs w:val="18"/>
              </w:rPr>
              <w:t>59</w:t>
            </w:r>
          </w:p>
        </w:tc>
        <w:tc>
          <w:tcPr>
            <w:tcW w:w="1555" w:type="dxa"/>
          </w:tcPr>
          <w:p w14:paraId="1B178BF6"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5F294A87" w14:textId="7161251F"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Introduction</w:t>
            </w:r>
          </w:p>
        </w:tc>
        <w:tc>
          <w:tcPr>
            <w:tcW w:w="3402" w:type="dxa"/>
          </w:tcPr>
          <w:p w14:paraId="36D9FE6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401EE90"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92A0426"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 know that a hydrocarbon is a compound of hydrogen and carbon </w:t>
            </w:r>
            <w:proofErr w:type="gramStart"/>
            <w:r w:rsidRPr="00694227">
              <w:rPr>
                <w:rFonts w:ascii="Open Sans" w:hAnsi="Open Sans" w:cs="Open Sans"/>
                <w:sz w:val="18"/>
                <w:szCs w:val="18"/>
              </w:rPr>
              <w:t>only</w:t>
            </w:r>
            <w:proofErr w:type="gramEnd"/>
          </w:p>
          <w:p w14:paraId="1BEDE69F"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0B519D0"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4.2 understand how to represent organic molecules using empirical formulae, molecular formulae, general formulae, structural formulae and displayed </w:t>
            </w:r>
            <w:proofErr w:type="gramStart"/>
            <w:r w:rsidRPr="00694227">
              <w:rPr>
                <w:rFonts w:ascii="Open Sans" w:hAnsi="Open Sans" w:cs="Open Sans"/>
                <w:sz w:val="18"/>
                <w:szCs w:val="18"/>
              </w:rPr>
              <w:t>formulae</w:t>
            </w:r>
            <w:proofErr w:type="gramEnd"/>
          </w:p>
          <w:p w14:paraId="0EABEEF2"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E1CF8C1" w14:textId="74FA7E19"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lastRenderedPageBreak/>
              <w:t xml:space="preserve">4.3 know what is meant by the terms homologous series, functional </w:t>
            </w:r>
            <w:proofErr w:type="gramStart"/>
            <w:r w:rsidRPr="00694227">
              <w:rPr>
                <w:rFonts w:ascii="Open Sans" w:hAnsi="Open Sans" w:cs="Open Sans"/>
                <w:sz w:val="18"/>
                <w:szCs w:val="18"/>
              </w:rPr>
              <w:t>group</w:t>
            </w:r>
            <w:proofErr w:type="gramEnd"/>
            <w:r w:rsidRPr="00694227">
              <w:rPr>
                <w:rFonts w:ascii="Open Sans" w:hAnsi="Open Sans" w:cs="Open Sans"/>
                <w:sz w:val="18"/>
                <w:szCs w:val="18"/>
              </w:rPr>
              <w:t xml:space="preserve"> and isomerism.</w:t>
            </w:r>
          </w:p>
        </w:tc>
        <w:tc>
          <w:tcPr>
            <w:tcW w:w="3118" w:type="dxa"/>
          </w:tcPr>
          <w:p w14:paraId="48C46A2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32298215" w14:textId="77777777" w:rsidR="00FF7494" w:rsidRPr="00694227" w:rsidRDefault="00FF7494" w:rsidP="0047170C">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molecular models to derive displayed and molecular formulae.</w:t>
            </w:r>
          </w:p>
          <w:p w14:paraId="01809D06" w14:textId="77777777" w:rsidR="0072271F" w:rsidRPr="0072271F" w:rsidRDefault="00FF7494" w:rsidP="0047170C">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Match definitions to key terms.</w:t>
            </w:r>
          </w:p>
          <w:p w14:paraId="487FEA8A" w14:textId="6D76CC18" w:rsidR="00FF7494" w:rsidRPr="0072271F" w:rsidRDefault="00FF7494" w:rsidP="0047170C">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72271F">
              <w:rPr>
                <w:rFonts w:ascii="Open Sans" w:eastAsia="Open Sans" w:hAnsi="Open Sans" w:cs="Open Sans"/>
                <w:sz w:val="18"/>
                <w:szCs w:val="18"/>
              </w:rPr>
              <w:t>Group molecules in terms of their homologous series.</w:t>
            </w:r>
          </w:p>
        </w:tc>
        <w:tc>
          <w:tcPr>
            <w:tcW w:w="2552" w:type="dxa"/>
          </w:tcPr>
          <w:p w14:paraId="7DFEA57C"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271F">
              <w:rPr>
                <w:rStyle w:val="Strong"/>
                <w:rFonts w:ascii="Open Sans" w:hAnsi="Open Sans" w:cs="Open Sans"/>
                <w:b w:val="0"/>
                <w:bCs w:val="0"/>
                <w:color w:val="000000" w:themeColor="text1"/>
                <w:sz w:val="18"/>
                <w:szCs w:val="18"/>
              </w:rPr>
              <w:t>Pearson Edexcel International GCSE (9–1) Science Double Award Student Book</w:t>
            </w:r>
            <w:r w:rsidRPr="0072271F">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449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455</w:t>
            </w:r>
          </w:p>
          <w:p w14:paraId="6E559595" w14:textId="525ABC82"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030DC5E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426EF12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4587315"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5277AF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46A5D70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33744A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3043D382"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1AE76259"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59A77FD" w14:textId="009E4681" w:rsidR="00FF7494" w:rsidRPr="001345F2" w:rsidRDefault="00FF7494" w:rsidP="00FF7494">
            <w:pPr>
              <w:jc w:val="center"/>
              <w:rPr>
                <w:rFonts w:ascii="Open Sans" w:hAnsi="Open Sans" w:cs="Open Sans"/>
                <w:sz w:val="18"/>
                <w:szCs w:val="18"/>
              </w:rPr>
            </w:pPr>
            <w:r>
              <w:rPr>
                <w:rFonts w:ascii="Open Sans" w:hAnsi="Open Sans" w:cs="Open Sans"/>
                <w:sz w:val="18"/>
                <w:szCs w:val="18"/>
              </w:rPr>
              <w:t>60</w:t>
            </w:r>
          </w:p>
        </w:tc>
        <w:tc>
          <w:tcPr>
            <w:tcW w:w="1555" w:type="dxa"/>
          </w:tcPr>
          <w:p w14:paraId="480AA958"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41FA1920" w14:textId="5C0F6B9F"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Introduction</w:t>
            </w:r>
          </w:p>
        </w:tc>
        <w:tc>
          <w:tcPr>
            <w:tcW w:w="3402" w:type="dxa"/>
          </w:tcPr>
          <w:p w14:paraId="56A0A26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B833BFB"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4A101F9"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4.4 understand how to name compounds relevant to this specification using the rules of International Union of Pure and Applied Chemistry (IUPAC) nomenclature - </w:t>
            </w:r>
            <w:r w:rsidRPr="00694227">
              <w:rPr>
                <w:rFonts w:ascii="Open Sans" w:hAnsi="Open Sans" w:cs="Open Sans"/>
                <w:i/>
                <w:sz w:val="18"/>
                <w:szCs w:val="18"/>
              </w:rPr>
              <w:t xml:space="preserve">students will be expected to </w:t>
            </w:r>
            <w:proofErr w:type="gramStart"/>
            <w:r w:rsidRPr="00694227">
              <w:rPr>
                <w:rFonts w:ascii="Open Sans" w:hAnsi="Open Sans" w:cs="Open Sans"/>
                <w:i/>
                <w:sz w:val="18"/>
                <w:szCs w:val="18"/>
              </w:rPr>
              <w:t>name  compounds</w:t>
            </w:r>
            <w:proofErr w:type="gramEnd"/>
            <w:r w:rsidRPr="00694227">
              <w:rPr>
                <w:rFonts w:ascii="Open Sans" w:hAnsi="Open Sans" w:cs="Open Sans"/>
                <w:i/>
                <w:sz w:val="18"/>
                <w:szCs w:val="18"/>
              </w:rPr>
              <w:t xml:space="preserve"> containing up to six carbon atoms</w:t>
            </w:r>
          </w:p>
          <w:p w14:paraId="4FD5759D"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2A2AFFA" w14:textId="4B0DDECD"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4.5 understand how to write the possible structural and displayed formulae of an organic molecule given its molecular formula</w:t>
            </w:r>
          </w:p>
        </w:tc>
        <w:tc>
          <w:tcPr>
            <w:tcW w:w="3118" w:type="dxa"/>
          </w:tcPr>
          <w:p w14:paraId="6E29455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056503B" w14:textId="77777777" w:rsidR="00FF7494" w:rsidRPr="00694227" w:rsidRDefault="00FF7494" w:rsidP="0047170C">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Make models of alkanes.</w:t>
            </w:r>
          </w:p>
          <w:p w14:paraId="121236D2" w14:textId="77777777" w:rsidR="0072271F" w:rsidRPr="0072271F" w:rsidRDefault="00FF7494" w:rsidP="0047170C">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molecular models to find the isomers of pentane</w:t>
            </w:r>
            <w:r w:rsidRPr="00694227">
              <w:rPr>
                <w:rFonts w:ascii="Open Sans" w:eastAsia="Open Sans" w:hAnsi="Open Sans" w:cs="Open Sans"/>
                <w:color w:val="2E74B5" w:themeColor="accent5" w:themeShade="BF"/>
                <w:sz w:val="18"/>
                <w:szCs w:val="18"/>
              </w:rPr>
              <w:t>.</w:t>
            </w:r>
          </w:p>
          <w:p w14:paraId="2645CB03" w14:textId="3FAAAF41" w:rsidR="00FF7494" w:rsidRPr="0072271F" w:rsidRDefault="00FF7494" w:rsidP="0047170C">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2271F">
              <w:rPr>
                <w:rFonts w:ascii="Open Sans" w:eastAsia="Open Sans" w:hAnsi="Open Sans" w:cs="Open Sans"/>
                <w:sz w:val="18"/>
                <w:szCs w:val="18"/>
              </w:rPr>
              <w:t>Draw displayed formulae.</w:t>
            </w:r>
          </w:p>
        </w:tc>
        <w:tc>
          <w:tcPr>
            <w:tcW w:w="2552" w:type="dxa"/>
          </w:tcPr>
          <w:p w14:paraId="22BB4789"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271F">
              <w:rPr>
                <w:rStyle w:val="Strong"/>
                <w:rFonts w:ascii="Open Sans" w:hAnsi="Open Sans" w:cs="Open Sans"/>
                <w:b w:val="0"/>
                <w:bCs w:val="0"/>
                <w:color w:val="000000" w:themeColor="text1"/>
                <w:sz w:val="18"/>
                <w:szCs w:val="18"/>
              </w:rPr>
              <w:t>Pearson Edexcel International GCSE (9–1) Science Double Award Student Book</w:t>
            </w:r>
            <w:r w:rsidRPr="0072271F">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449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455</w:t>
            </w:r>
          </w:p>
          <w:p w14:paraId="6AC150C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5E89E69D" w14:textId="681E71E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48834E7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7065D2B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B60FB89"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D51AC1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1144DBA2"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9AA9C7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029EA332" w14:textId="77777777"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F7494" w:rsidRPr="00671B24" w14:paraId="1EC57C5E"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248FC0A" w14:textId="43AF6981" w:rsidR="00FF7494" w:rsidRPr="001345F2" w:rsidRDefault="00FF7494" w:rsidP="00FF7494">
            <w:pPr>
              <w:jc w:val="center"/>
              <w:rPr>
                <w:rFonts w:ascii="Open Sans" w:hAnsi="Open Sans" w:cs="Open Sans"/>
                <w:sz w:val="18"/>
                <w:szCs w:val="18"/>
              </w:rPr>
            </w:pPr>
            <w:r>
              <w:rPr>
                <w:rFonts w:ascii="Open Sans" w:hAnsi="Open Sans" w:cs="Open Sans"/>
                <w:sz w:val="18"/>
                <w:szCs w:val="18"/>
              </w:rPr>
              <w:t>61</w:t>
            </w:r>
          </w:p>
        </w:tc>
        <w:tc>
          <w:tcPr>
            <w:tcW w:w="1555" w:type="dxa"/>
          </w:tcPr>
          <w:p w14:paraId="25AC9AD2"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74F9F414" w14:textId="69BC3777"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(b) Crude oil</w:t>
            </w:r>
          </w:p>
        </w:tc>
        <w:tc>
          <w:tcPr>
            <w:tcW w:w="3402" w:type="dxa"/>
          </w:tcPr>
          <w:p w14:paraId="74A8AD8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6158044"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1E665FB"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4.7 know that crude oil is a mixture of </w:t>
            </w:r>
            <w:proofErr w:type="gramStart"/>
            <w:r w:rsidRPr="00694227">
              <w:rPr>
                <w:rFonts w:ascii="Open Sans" w:hAnsi="Open Sans" w:cs="Open Sans"/>
                <w:sz w:val="18"/>
                <w:szCs w:val="18"/>
              </w:rPr>
              <w:t>hydrocarbons</w:t>
            </w:r>
            <w:proofErr w:type="gramEnd"/>
          </w:p>
          <w:p w14:paraId="7EE30747"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69B185E"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4.8 describe how the industrial process of fractional distillation separates crude oil into </w:t>
            </w:r>
            <w:proofErr w:type="gramStart"/>
            <w:r w:rsidRPr="00694227">
              <w:rPr>
                <w:rFonts w:ascii="Open Sans" w:hAnsi="Open Sans" w:cs="Open Sans"/>
                <w:sz w:val="18"/>
                <w:szCs w:val="18"/>
              </w:rPr>
              <w:t>fractions</w:t>
            </w:r>
            <w:proofErr w:type="gramEnd"/>
          </w:p>
          <w:p w14:paraId="6702BC5E"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F014367"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4.9 know the names and uses of the main fractions obtained from crude oil: refinery gases, gasoline, kerosene, diesel, fuel oil and </w:t>
            </w:r>
            <w:proofErr w:type="gramStart"/>
            <w:r w:rsidRPr="00694227">
              <w:rPr>
                <w:rFonts w:ascii="Open Sans" w:hAnsi="Open Sans" w:cs="Open Sans"/>
                <w:sz w:val="18"/>
                <w:szCs w:val="18"/>
              </w:rPr>
              <w:t>bitumen</w:t>
            </w:r>
            <w:proofErr w:type="gramEnd"/>
          </w:p>
          <w:p w14:paraId="1E83BDC8"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415AB90" w14:textId="3F1462C5"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 xml:space="preserve">4.10 know the trend in colour, boiling </w:t>
            </w:r>
            <w:proofErr w:type="gramStart"/>
            <w:r w:rsidRPr="00694227">
              <w:rPr>
                <w:rFonts w:ascii="Open Sans" w:hAnsi="Open Sans" w:cs="Open Sans"/>
                <w:sz w:val="18"/>
                <w:szCs w:val="18"/>
              </w:rPr>
              <w:t>point</w:t>
            </w:r>
            <w:proofErr w:type="gramEnd"/>
            <w:r w:rsidRPr="00694227">
              <w:rPr>
                <w:rFonts w:ascii="Open Sans" w:hAnsi="Open Sans" w:cs="Open Sans"/>
                <w:sz w:val="18"/>
                <w:szCs w:val="18"/>
              </w:rPr>
              <w:t xml:space="preserve"> and viscosity of the main fractions.</w:t>
            </w:r>
          </w:p>
        </w:tc>
        <w:tc>
          <w:tcPr>
            <w:tcW w:w="3118" w:type="dxa"/>
          </w:tcPr>
          <w:p w14:paraId="0C1DF37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7412C6AB" w14:textId="77777777" w:rsidR="00FF7494" w:rsidRPr="00694227" w:rsidRDefault="00FF7494" w:rsidP="0047170C">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diagram of a fractionating tower, detailing chain length, boiling point, and use of each fraction.</w:t>
            </w:r>
          </w:p>
          <w:p w14:paraId="0F5C7A2C" w14:textId="77777777" w:rsidR="00FF7494" w:rsidRPr="00694227" w:rsidRDefault="00FF7494" w:rsidP="0047170C">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 description of how the process of fractional distillation works.</w:t>
            </w:r>
          </w:p>
          <w:p w14:paraId="69C79AC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9890E3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09F26876" w14:textId="77777777" w:rsidR="00FF7494" w:rsidRPr="00694227" w:rsidRDefault="00FF7494" w:rsidP="0047170C">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fractional distillation of crude oil.</w:t>
            </w:r>
          </w:p>
          <w:p w14:paraId="3E637660"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tcPr>
          <w:p w14:paraId="66F4C239"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F15D6E">
              <w:rPr>
                <w:rStyle w:val="Strong"/>
                <w:rFonts w:ascii="Open Sans" w:hAnsi="Open Sans" w:cs="Open Sans"/>
                <w:b w:val="0"/>
                <w:bCs w:val="0"/>
                <w:color w:val="000000" w:themeColor="text1"/>
                <w:sz w:val="18"/>
                <w:szCs w:val="18"/>
              </w:rPr>
              <w:t>Pearson Edexcel International GCSE (9–1) Science Double Award Student Book</w:t>
            </w:r>
            <w:r w:rsidRPr="00F15D6E">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459</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463</w:t>
            </w:r>
          </w:p>
          <w:p w14:paraId="7C660AE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8C10A29" w14:textId="71BD862D"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75" w:history="1">
              <w:r w:rsidR="00FF7494" w:rsidRPr="00694227">
                <w:rPr>
                  <w:rStyle w:val="Hyperlink"/>
                  <w:rFonts w:ascii="Open Sans" w:hAnsi="Open Sans" w:cs="Open Sans"/>
                  <w:color w:val="000000" w:themeColor="text1"/>
                  <w:sz w:val="18"/>
                  <w:szCs w:val="18"/>
                </w:rPr>
                <w:t>The fractional distillation of crude oil teacher sheet</w:t>
              </w:r>
            </w:hyperlink>
          </w:p>
        </w:tc>
        <w:tc>
          <w:tcPr>
            <w:tcW w:w="1701" w:type="dxa"/>
          </w:tcPr>
          <w:p w14:paraId="0ED15E2B"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70AF6CBB"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111647C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ECD557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14EB37B9" w14:textId="77777777"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F7494" w:rsidRPr="00671B24" w14:paraId="1B89883C"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9DE6B30" w14:textId="3A85FF92" w:rsidR="00FF7494" w:rsidRPr="001345F2" w:rsidRDefault="00FF7494" w:rsidP="00FF7494">
            <w:pPr>
              <w:jc w:val="center"/>
              <w:rPr>
                <w:rFonts w:ascii="Open Sans" w:hAnsi="Open Sans" w:cs="Open Sans"/>
                <w:sz w:val="18"/>
                <w:szCs w:val="18"/>
              </w:rPr>
            </w:pPr>
            <w:r>
              <w:rPr>
                <w:rFonts w:ascii="Open Sans" w:hAnsi="Open Sans" w:cs="Open Sans"/>
                <w:sz w:val="18"/>
                <w:szCs w:val="18"/>
              </w:rPr>
              <w:t>62</w:t>
            </w:r>
          </w:p>
        </w:tc>
        <w:tc>
          <w:tcPr>
            <w:tcW w:w="1555" w:type="dxa"/>
          </w:tcPr>
          <w:p w14:paraId="25BFFD15"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64C2FE48" w14:textId="515CC7E0" w:rsidR="00FF7494" w:rsidRPr="00504C42"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lastRenderedPageBreak/>
              <w:t>(b) Crude oil</w:t>
            </w:r>
          </w:p>
        </w:tc>
        <w:tc>
          <w:tcPr>
            <w:tcW w:w="3402" w:type="dxa"/>
          </w:tcPr>
          <w:p w14:paraId="6F6CAD8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3749BCA8"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2D73DE4"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lastRenderedPageBreak/>
              <w:t xml:space="preserve">4.6 understand how to classify reactions of organic compounds as substitution, </w:t>
            </w:r>
            <w:proofErr w:type="gramStart"/>
            <w:r w:rsidRPr="00694227">
              <w:rPr>
                <w:rFonts w:ascii="Open Sans" w:hAnsi="Open Sans" w:cs="Open Sans"/>
                <w:sz w:val="18"/>
                <w:szCs w:val="18"/>
              </w:rPr>
              <w:t>addition</w:t>
            </w:r>
            <w:proofErr w:type="gramEnd"/>
            <w:r w:rsidRPr="00694227">
              <w:rPr>
                <w:rFonts w:ascii="Open Sans" w:hAnsi="Open Sans" w:cs="Open Sans"/>
                <w:sz w:val="18"/>
                <w:szCs w:val="18"/>
              </w:rPr>
              <w:t xml:space="preserve"> and combustion</w:t>
            </w:r>
            <w:r w:rsidRPr="00694227">
              <w:rPr>
                <w:rFonts w:ascii="Open Sans" w:hAnsi="Open Sans" w:cs="Open Sans"/>
                <w:i/>
                <w:sz w:val="18"/>
                <w:szCs w:val="18"/>
              </w:rPr>
              <w:t>.  Knowledge of reaction mechanisms is not required.</w:t>
            </w:r>
          </w:p>
          <w:p w14:paraId="366E2AE5"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7A1F51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Pr>
          <w:p w14:paraId="3B706F9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6375592E" w14:textId="77777777" w:rsidR="00FF7494" w:rsidRPr="00694227" w:rsidRDefault="00FF7494" w:rsidP="0047170C">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Draw diagrams to summarise reactions of organic compounds.</w:t>
            </w:r>
          </w:p>
          <w:p w14:paraId="1AADDC83" w14:textId="77777777" w:rsidR="0093457E" w:rsidRPr="0093457E" w:rsidRDefault="00FF7494" w:rsidP="0047170C">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equations for a range of different types of reactions.</w:t>
            </w:r>
          </w:p>
          <w:p w14:paraId="0B441A2C" w14:textId="175B0A7B" w:rsidR="00FF7494" w:rsidRPr="0093457E" w:rsidRDefault="00FF7494" w:rsidP="0047170C">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3457E">
              <w:rPr>
                <w:rFonts w:ascii="Open Sans" w:eastAsia="Open Sans" w:hAnsi="Open Sans" w:cs="Open Sans"/>
                <w:sz w:val="18"/>
                <w:szCs w:val="18"/>
              </w:rPr>
              <w:t>For different examples of reactions, classify them as substitution, addition or combustion based on limited clues</w:t>
            </w:r>
          </w:p>
        </w:tc>
        <w:tc>
          <w:tcPr>
            <w:tcW w:w="2552" w:type="dxa"/>
          </w:tcPr>
          <w:p w14:paraId="4C7A29DC"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93457E">
              <w:rPr>
                <w:rStyle w:val="Strong"/>
                <w:rFonts w:ascii="Open Sans" w:hAnsi="Open Sans" w:cs="Open Sans"/>
                <w:b w:val="0"/>
                <w:bCs w:val="0"/>
                <w:color w:val="000000" w:themeColor="text1"/>
                <w:sz w:val="18"/>
                <w:szCs w:val="18"/>
              </w:rPr>
              <w:lastRenderedPageBreak/>
              <w:t xml:space="preserve">Pearson Edexcel International GCSE (9–1) Science Double Award </w:t>
            </w:r>
            <w:r w:rsidRPr="0093457E">
              <w:rPr>
                <w:rStyle w:val="Strong"/>
                <w:rFonts w:ascii="Open Sans" w:hAnsi="Open Sans" w:cs="Open Sans"/>
                <w:b w:val="0"/>
                <w:bCs w:val="0"/>
                <w:color w:val="000000" w:themeColor="text1"/>
                <w:sz w:val="18"/>
                <w:szCs w:val="18"/>
              </w:rPr>
              <w:lastRenderedPageBreak/>
              <w:t>Student Book</w:t>
            </w:r>
            <w:r w:rsidRPr="0093457E">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455-456, 461</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462</w:t>
            </w:r>
            <w:r w:rsidRPr="002905CA">
              <w:rPr>
                <w:rFonts w:ascii="Open Sans" w:hAnsi="Open Sans" w:cs="Open Sans"/>
                <w:color w:val="000000" w:themeColor="text1"/>
                <w:sz w:val="18"/>
                <w:szCs w:val="18"/>
              </w:rPr>
              <w:t xml:space="preserve">, </w:t>
            </w:r>
            <w:r>
              <w:rPr>
                <w:rFonts w:ascii="Open Sans" w:hAnsi="Open Sans" w:cs="Open Sans"/>
                <w:color w:val="000000" w:themeColor="text1"/>
                <w:sz w:val="18"/>
                <w:szCs w:val="18"/>
              </w:rPr>
              <w:t>470-471</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474</w:t>
            </w:r>
          </w:p>
          <w:p w14:paraId="4EACC0E8" w14:textId="046C5EB6"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54716397" w14:textId="335606BF"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352B">
              <w:rPr>
                <w:rFonts w:ascii="Open Sans" w:hAnsi="Open Sans" w:cs="Open Sans"/>
                <w:sz w:val="18"/>
                <w:szCs w:val="18"/>
              </w:rPr>
              <w:lastRenderedPageBreak/>
              <w:t>Interpretation</w:t>
            </w:r>
          </w:p>
        </w:tc>
        <w:tc>
          <w:tcPr>
            <w:tcW w:w="1847" w:type="dxa"/>
          </w:tcPr>
          <w:p w14:paraId="064D9805"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D06737F" w14:textId="69CDA7FE" w:rsidR="00FF7494" w:rsidRPr="00671B24"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Personal and social responsibility</w:t>
            </w:r>
          </w:p>
        </w:tc>
      </w:tr>
      <w:tr w:rsidR="00FF7494" w:rsidRPr="00671B24" w14:paraId="76C00CE2"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486B400" w14:textId="3DBB4B1D" w:rsidR="00FF7494" w:rsidRPr="001345F2" w:rsidRDefault="00FF7494" w:rsidP="00FF7494">
            <w:pPr>
              <w:jc w:val="center"/>
              <w:rPr>
                <w:rFonts w:ascii="Open Sans" w:hAnsi="Open Sans" w:cs="Open Sans"/>
                <w:sz w:val="18"/>
                <w:szCs w:val="18"/>
              </w:rPr>
            </w:pPr>
            <w:r>
              <w:rPr>
                <w:rFonts w:ascii="Open Sans" w:hAnsi="Open Sans" w:cs="Open Sans"/>
                <w:sz w:val="18"/>
                <w:szCs w:val="18"/>
              </w:rPr>
              <w:t>63</w:t>
            </w:r>
          </w:p>
        </w:tc>
        <w:tc>
          <w:tcPr>
            <w:tcW w:w="1555" w:type="dxa"/>
          </w:tcPr>
          <w:p w14:paraId="4F2624BD"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4EB43B24" w14:textId="055C4E71" w:rsidR="00FF7494" w:rsidRPr="00504C42"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(b) Crude oil</w:t>
            </w:r>
          </w:p>
        </w:tc>
        <w:tc>
          <w:tcPr>
            <w:tcW w:w="3402" w:type="dxa"/>
          </w:tcPr>
          <w:p w14:paraId="4139E81E"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58AA109" w14:textId="77777777" w:rsidR="00FF7494"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250C3D1"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4.11 know that a fuel is a substance that, when burned, releases heat </w:t>
            </w:r>
            <w:proofErr w:type="gramStart"/>
            <w:r w:rsidRPr="00694227">
              <w:rPr>
                <w:rFonts w:ascii="Open Sans" w:hAnsi="Open Sans" w:cs="Open Sans"/>
                <w:sz w:val="18"/>
                <w:szCs w:val="18"/>
              </w:rPr>
              <w:t>energy</w:t>
            </w:r>
            <w:proofErr w:type="gramEnd"/>
          </w:p>
          <w:p w14:paraId="3F74F1D5"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46E481B"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4.12 know the possible products of complete and incomplete combustion of hydrocarbons with oxygen in the </w:t>
            </w:r>
            <w:proofErr w:type="gramStart"/>
            <w:r w:rsidRPr="00694227">
              <w:rPr>
                <w:rFonts w:ascii="Open Sans" w:hAnsi="Open Sans" w:cs="Open Sans"/>
                <w:sz w:val="18"/>
                <w:szCs w:val="18"/>
              </w:rPr>
              <w:t>air</w:t>
            </w:r>
            <w:proofErr w:type="gramEnd"/>
          </w:p>
          <w:p w14:paraId="15D0F17A"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34DB76E" w14:textId="0BCC9B9B"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694227">
              <w:rPr>
                <w:rFonts w:ascii="Open Sans" w:hAnsi="Open Sans" w:cs="Open Sans"/>
                <w:sz w:val="18"/>
                <w:szCs w:val="18"/>
              </w:rPr>
              <w:t xml:space="preserve">4.13 understand why carbon monoxide is poisonous, in terms of its effect on the capacity of blood to transport oxygen; </w:t>
            </w:r>
            <w:r w:rsidRPr="00694227">
              <w:rPr>
                <w:rFonts w:ascii="Open Sans" w:hAnsi="Open Sans" w:cs="Open Sans"/>
                <w:i/>
                <w:sz w:val="18"/>
                <w:szCs w:val="18"/>
              </w:rPr>
              <w:t>references to haemoglobin are not required</w:t>
            </w:r>
          </w:p>
        </w:tc>
        <w:tc>
          <w:tcPr>
            <w:tcW w:w="3118" w:type="dxa"/>
          </w:tcPr>
          <w:p w14:paraId="437A4B5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45A8639A" w14:textId="77777777" w:rsidR="00FF7494" w:rsidRPr="00694227" w:rsidRDefault="00FF7494" w:rsidP="0047170C">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equations for combustion reactions.</w:t>
            </w:r>
          </w:p>
          <w:p w14:paraId="6801EA7A" w14:textId="77777777" w:rsidR="00FF7494" w:rsidRPr="00694227" w:rsidRDefault="00FF7494" w:rsidP="0047170C">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news articles about carbon monoxide poisoning incidents.</w:t>
            </w:r>
          </w:p>
          <w:p w14:paraId="2C8D3ADD" w14:textId="77777777" w:rsidR="00FF7494" w:rsidRPr="00694227" w:rsidRDefault="00FF7494" w:rsidP="0047170C">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Produce a gas safety advertisement, explaining the cause and dangers of incomplete combustion.</w:t>
            </w:r>
          </w:p>
          <w:p w14:paraId="4118036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1468AEF"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1A4CE5D7" w14:textId="77777777" w:rsidR="00FF7494" w:rsidRPr="00694227" w:rsidRDefault="00FF7494" w:rsidP="0047170C">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The products of combustion of methane </w:t>
            </w:r>
          </w:p>
          <w:p w14:paraId="0782F19F"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tcPr>
          <w:p w14:paraId="6A38415E"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3457E">
              <w:rPr>
                <w:rStyle w:val="Strong"/>
                <w:rFonts w:ascii="Open Sans" w:hAnsi="Open Sans" w:cs="Open Sans"/>
                <w:b w:val="0"/>
                <w:bCs w:val="0"/>
                <w:color w:val="000000" w:themeColor="text1"/>
                <w:sz w:val="18"/>
                <w:szCs w:val="18"/>
              </w:rPr>
              <w:t>Pearson Edexcel International GCSE (9–1) Science Double Award Student Book</w:t>
            </w:r>
            <w:r w:rsidRPr="0093457E">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455-456, 461</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462</w:t>
            </w:r>
            <w:r w:rsidRPr="002905CA">
              <w:rPr>
                <w:rFonts w:ascii="Open Sans" w:hAnsi="Open Sans" w:cs="Open Sans"/>
                <w:color w:val="000000" w:themeColor="text1"/>
                <w:sz w:val="18"/>
                <w:szCs w:val="18"/>
              </w:rPr>
              <w:t xml:space="preserve">, </w:t>
            </w:r>
            <w:r>
              <w:rPr>
                <w:rFonts w:ascii="Open Sans" w:hAnsi="Open Sans" w:cs="Open Sans"/>
                <w:color w:val="000000" w:themeColor="text1"/>
                <w:sz w:val="18"/>
                <w:szCs w:val="18"/>
              </w:rPr>
              <w:t>470-471</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474</w:t>
            </w:r>
          </w:p>
          <w:p w14:paraId="0CBA777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57C2193" w14:textId="688616F3" w:rsidR="00FF7494" w:rsidRPr="00694227" w:rsidRDefault="0040270B"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76" w:history="1">
              <w:r w:rsidR="00FF7494" w:rsidRPr="00694227">
                <w:rPr>
                  <w:rStyle w:val="Hyperlink"/>
                  <w:rFonts w:ascii="Open Sans" w:eastAsia="Open Sans" w:hAnsi="Open Sans" w:cs="Open Sans"/>
                  <w:color w:val="000000" w:themeColor="text1"/>
                  <w:sz w:val="18"/>
                  <w:szCs w:val="18"/>
                </w:rPr>
                <w:t>The products of combustion of methane</w:t>
              </w:r>
            </w:hyperlink>
          </w:p>
        </w:tc>
        <w:tc>
          <w:tcPr>
            <w:tcW w:w="1701" w:type="dxa"/>
          </w:tcPr>
          <w:p w14:paraId="4620E2D0" w14:textId="7B2B58BE"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352B">
              <w:rPr>
                <w:rFonts w:ascii="Open Sans" w:hAnsi="Open Sans" w:cs="Open Sans"/>
                <w:sz w:val="18"/>
                <w:szCs w:val="18"/>
              </w:rPr>
              <w:t>Interpretation</w:t>
            </w:r>
          </w:p>
        </w:tc>
        <w:tc>
          <w:tcPr>
            <w:tcW w:w="1847" w:type="dxa"/>
          </w:tcPr>
          <w:p w14:paraId="48F8638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76AA1A4E" w14:textId="7C0E8768" w:rsidR="00FF7494" w:rsidRPr="00671B24"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Personal and social responsibility</w:t>
            </w:r>
          </w:p>
        </w:tc>
      </w:tr>
      <w:tr w:rsidR="00FF7494" w:rsidRPr="00671B24" w14:paraId="0E645178"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283FCE" w14:textId="2E5C0245" w:rsidR="00FF7494" w:rsidRPr="001345F2" w:rsidRDefault="00FF7494" w:rsidP="00FF7494">
            <w:pPr>
              <w:jc w:val="center"/>
              <w:rPr>
                <w:rFonts w:ascii="Open Sans" w:hAnsi="Open Sans" w:cs="Open Sans"/>
                <w:sz w:val="18"/>
                <w:szCs w:val="18"/>
              </w:rPr>
            </w:pPr>
            <w:r>
              <w:rPr>
                <w:rFonts w:ascii="Open Sans" w:hAnsi="Open Sans" w:cs="Open Sans"/>
                <w:sz w:val="18"/>
                <w:szCs w:val="18"/>
              </w:rPr>
              <w:t>64</w:t>
            </w:r>
          </w:p>
        </w:tc>
        <w:tc>
          <w:tcPr>
            <w:tcW w:w="1555" w:type="dxa"/>
          </w:tcPr>
          <w:p w14:paraId="1ECABA1C" w14:textId="77777777"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1A24ADCF" w14:textId="62528A9A"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Crude oil</w:t>
            </w:r>
          </w:p>
        </w:tc>
        <w:tc>
          <w:tcPr>
            <w:tcW w:w="3402" w:type="dxa"/>
          </w:tcPr>
          <w:p w14:paraId="139C2C43"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95AB28C" w14:textId="77777777" w:rsidR="00FF7494"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7808524"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4.14 know that, in car engines, the temperature reached is high enough to allow nitrogen and oxygen from air to react, forming oxides of </w:t>
            </w:r>
            <w:proofErr w:type="gramStart"/>
            <w:r w:rsidRPr="00694227">
              <w:rPr>
                <w:rFonts w:ascii="Open Sans" w:hAnsi="Open Sans" w:cs="Open Sans"/>
                <w:sz w:val="18"/>
                <w:szCs w:val="18"/>
              </w:rPr>
              <w:t>nitrogen</w:t>
            </w:r>
            <w:proofErr w:type="gramEnd"/>
          </w:p>
          <w:p w14:paraId="78809F93"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976C103"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4.15 explain how the combustion of some impurities in hydrocarbon fuels results in the formation of </w:t>
            </w:r>
            <w:proofErr w:type="spellStart"/>
            <w:r w:rsidRPr="00694227">
              <w:rPr>
                <w:rFonts w:ascii="Open Sans" w:hAnsi="Open Sans" w:cs="Open Sans"/>
                <w:sz w:val="18"/>
                <w:szCs w:val="18"/>
              </w:rPr>
              <w:t>sulfur</w:t>
            </w:r>
            <w:proofErr w:type="spellEnd"/>
            <w:r w:rsidRPr="00694227">
              <w:rPr>
                <w:rFonts w:ascii="Open Sans" w:hAnsi="Open Sans" w:cs="Open Sans"/>
                <w:sz w:val="18"/>
                <w:szCs w:val="18"/>
              </w:rPr>
              <w:t xml:space="preserve"> </w:t>
            </w:r>
            <w:proofErr w:type="gramStart"/>
            <w:r w:rsidRPr="00694227">
              <w:rPr>
                <w:rFonts w:ascii="Open Sans" w:hAnsi="Open Sans" w:cs="Open Sans"/>
                <w:sz w:val="18"/>
                <w:szCs w:val="18"/>
              </w:rPr>
              <w:t>dioxide</w:t>
            </w:r>
            <w:proofErr w:type="gramEnd"/>
          </w:p>
          <w:p w14:paraId="5BD77E9C"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C2CAE3A" w14:textId="7520FD83"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156D">
              <w:rPr>
                <w:rFonts w:ascii="Open Sans" w:hAnsi="Open Sans" w:cs="Open Sans"/>
                <w:sz w:val="18"/>
                <w:szCs w:val="18"/>
              </w:rPr>
              <w:t xml:space="preserve">4.16 understand how </w:t>
            </w:r>
            <w:proofErr w:type="spellStart"/>
            <w:r w:rsidRPr="0096156D">
              <w:rPr>
                <w:rFonts w:ascii="Open Sans" w:hAnsi="Open Sans" w:cs="Open Sans"/>
                <w:sz w:val="18"/>
                <w:szCs w:val="18"/>
              </w:rPr>
              <w:t>sulfur</w:t>
            </w:r>
            <w:proofErr w:type="spellEnd"/>
            <w:r w:rsidRPr="0096156D">
              <w:rPr>
                <w:rFonts w:ascii="Open Sans" w:hAnsi="Open Sans" w:cs="Open Sans"/>
                <w:sz w:val="18"/>
                <w:szCs w:val="18"/>
              </w:rPr>
              <w:t xml:space="preserve"> dioxide and oxides of nitrogen oxides contribute to acid rain.</w:t>
            </w:r>
          </w:p>
        </w:tc>
        <w:tc>
          <w:tcPr>
            <w:tcW w:w="3118" w:type="dxa"/>
          </w:tcPr>
          <w:p w14:paraId="0DAA7870"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5FDB1F40" w14:textId="77777777" w:rsidR="00FF7494" w:rsidRPr="00694227" w:rsidRDefault="00FF7494" w:rsidP="0047170C">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Match gases to their effect on the environment.</w:t>
            </w:r>
          </w:p>
          <w:p w14:paraId="084D422F" w14:textId="77777777" w:rsidR="0096156D" w:rsidRPr="0096156D" w:rsidRDefault="00FF7494" w:rsidP="0047170C">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equations to summarise how impurities are formed during combustion.</w:t>
            </w:r>
          </w:p>
          <w:p w14:paraId="29249A40" w14:textId="069B20FD" w:rsidR="00FF7494" w:rsidRPr="0096156D" w:rsidRDefault="00FF7494" w:rsidP="0047170C">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6156D">
              <w:rPr>
                <w:rFonts w:ascii="Open Sans" w:eastAsia="Open Sans" w:hAnsi="Open Sans" w:cs="Open Sans"/>
                <w:sz w:val="18"/>
                <w:szCs w:val="18"/>
              </w:rPr>
              <w:t>Create a cartoon strip to explain how acid rain is formed.</w:t>
            </w:r>
          </w:p>
        </w:tc>
        <w:tc>
          <w:tcPr>
            <w:tcW w:w="2552" w:type="dxa"/>
          </w:tcPr>
          <w:p w14:paraId="1CEAFA00"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156D">
              <w:rPr>
                <w:rStyle w:val="Strong"/>
                <w:rFonts w:ascii="Open Sans" w:hAnsi="Open Sans" w:cs="Open Sans"/>
                <w:b w:val="0"/>
                <w:bCs w:val="0"/>
                <w:color w:val="000000" w:themeColor="text1"/>
                <w:sz w:val="18"/>
                <w:szCs w:val="18"/>
              </w:rPr>
              <w:t>Pearson Edexcel International GCSE (9–1) Science Double Award Student Book</w:t>
            </w:r>
            <w:r w:rsidRPr="0096156D">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 </w:t>
            </w:r>
            <w:r>
              <w:rPr>
                <w:rFonts w:ascii="Open Sans" w:hAnsi="Open Sans" w:cs="Open Sans"/>
                <w:color w:val="000000" w:themeColor="text1"/>
                <w:sz w:val="18"/>
                <w:szCs w:val="18"/>
              </w:rPr>
              <w:t>463-464</w:t>
            </w:r>
          </w:p>
          <w:p w14:paraId="7C3E3F0C" w14:textId="61127A4E"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13FDF14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101EEB0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D2BD732"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B05993B" w14:textId="77777777" w:rsidR="00FF7494" w:rsidRPr="005F352B"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65EB569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066500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Communication</w:t>
            </w:r>
          </w:p>
          <w:p w14:paraId="4019D119"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97785C6"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953C0A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D131B63"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0D45F9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FF7494" w:rsidRPr="00671B24" w14:paraId="7ECA728C"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F93F349" w14:textId="30A82F2D" w:rsidR="00FF7494" w:rsidRPr="001345F2" w:rsidRDefault="00FF7494" w:rsidP="00FF7494">
            <w:pPr>
              <w:jc w:val="center"/>
              <w:rPr>
                <w:rFonts w:ascii="Open Sans" w:hAnsi="Open Sans" w:cs="Open Sans"/>
                <w:sz w:val="18"/>
                <w:szCs w:val="18"/>
              </w:rPr>
            </w:pPr>
            <w:r>
              <w:rPr>
                <w:rFonts w:ascii="Open Sans" w:hAnsi="Open Sans" w:cs="Open Sans"/>
                <w:sz w:val="18"/>
                <w:szCs w:val="18"/>
              </w:rPr>
              <w:t>65</w:t>
            </w:r>
          </w:p>
        </w:tc>
        <w:tc>
          <w:tcPr>
            <w:tcW w:w="1555" w:type="dxa"/>
          </w:tcPr>
          <w:p w14:paraId="6192C365" w14:textId="77777777"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69E929DC" w14:textId="565ED4CE" w:rsidR="00FF7494" w:rsidRPr="00694227" w:rsidRDefault="00FF7494"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Crude oil</w:t>
            </w:r>
          </w:p>
        </w:tc>
        <w:tc>
          <w:tcPr>
            <w:tcW w:w="3402" w:type="dxa"/>
          </w:tcPr>
          <w:p w14:paraId="0F16B7E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59912CB"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C72F0B5"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4.17 describe how long-chain alkanes are converted to alkenes and shorter-chain alkanes by catalytic cracking (using silica or alumina as the catalyst and a temperature in the range of 600–700 ºC)</w:t>
            </w:r>
          </w:p>
          <w:p w14:paraId="30890614" w14:textId="77777777" w:rsidR="00FF7494" w:rsidRPr="00694227" w:rsidRDefault="00FF7494"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0F7BDF5" w14:textId="13BAFB32"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4.18 explain why cracking is necessary, in terms of the balance between supply and demand for different fractions.</w:t>
            </w:r>
          </w:p>
        </w:tc>
        <w:tc>
          <w:tcPr>
            <w:tcW w:w="3118" w:type="dxa"/>
          </w:tcPr>
          <w:p w14:paraId="07435D0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E554B75" w14:textId="77777777" w:rsidR="00FF7494" w:rsidRPr="00694227" w:rsidRDefault="00FF7494" w:rsidP="0047170C">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molecular models to explain why alkenes are formed during catalytic cracking.</w:t>
            </w:r>
          </w:p>
          <w:p w14:paraId="693CA6E3" w14:textId="77777777" w:rsidR="00FF7494" w:rsidRPr="00694227" w:rsidRDefault="00FF7494" w:rsidP="0047170C">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chemical equations in cracking reactions to predict a product or reactant.</w:t>
            </w:r>
          </w:p>
          <w:p w14:paraId="56DB3512" w14:textId="77777777" w:rsidR="00FF7494" w:rsidRPr="00694227" w:rsidRDefault="00FF7494" w:rsidP="0047170C">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the reasons for cracking.</w:t>
            </w:r>
          </w:p>
          <w:p w14:paraId="328FCEE1"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200515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2B3F1C19" w14:textId="713CB0D8" w:rsidR="00FF7494" w:rsidRPr="0096156D" w:rsidRDefault="00FF7494" w:rsidP="0047170C">
            <w:pPr>
              <w:pStyle w:val="ListParagraph"/>
              <w:numPr>
                <w:ilvl w:val="0"/>
                <w:numId w:val="19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96156D">
              <w:rPr>
                <w:rFonts w:ascii="Open Sans" w:eastAsia="Open Sans" w:hAnsi="Open Sans" w:cs="Open Sans"/>
                <w:sz w:val="18"/>
                <w:szCs w:val="18"/>
              </w:rPr>
              <w:t xml:space="preserve">Cracking hydrocarbons </w:t>
            </w:r>
          </w:p>
        </w:tc>
        <w:tc>
          <w:tcPr>
            <w:tcW w:w="2552" w:type="dxa"/>
          </w:tcPr>
          <w:p w14:paraId="1B2FDACA" w14:textId="77777777" w:rsidR="00FF7494" w:rsidRPr="002905CA" w:rsidRDefault="00FF7494"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6156D">
              <w:rPr>
                <w:rStyle w:val="Strong"/>
                <w:rFonts w:ascii="Open Sans" w:hAnsi="Open Sans" w:cs="Open Sans"/>
                <w:b w:val="0"/>
                <w:bCs w:val="0"/>
                <w:color w:val="000000" w:themeColor="text1"/>
                <w:sz w:val="18"/>
                <w:szCs w:val="18"/>
              </w:rPr>
              <w:t>Pearson Edexcel International GCSE (9–1) Science Double Award Student Book</w:t>
            </w:r>
            <w:r w:rsidRPr="0096156D">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464</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466</w:t>
            </w:r>
            <w:r w:rsidRPr="002905CA">
              <w:rPr>
                <w:rFonts w:ascii="Open Sans" w:hAnsi="Open Sans" w:cs="Open Sans"/>
                <w:color w:val="000000" w:themeColor="text1"/>
                <w:sz w:val="18"/>
                <w:szCs w:val="18"/>
              </w:rPr>
              <w:t xml:space="preserve"> and </w:t>
            </w:r>
            <w:r>
              <w:rPr>
                <w:rFonts w:ascii="Open Sans" w:hAnsi="Open Sans" w:cs="Open Sans"/>
                <w:color w:val="000000" w:themeColor="text1"/>
                <w:sz w:val="18"/>
                <w:szCs w:val="18"/>
              </w:rPr>
              <w:t>468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470</w:t>
            </w:r>
          </w:p>
          <w:p w14:paraId="0FC0E9D0"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2F25B87C" w14:textId="76D677D2" w:rsidR="00FF7494" w:rsidRPr="002905CA" w:rsidRDefault="0040270B"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77" w:history="1">
              <w:r w:rsidR="00FF7494" w:rsidRPr="00694227">
                <w:rPr>
                  <w:rStyle w:val="Hyperlink"/>
                  <w:rFonts w:ascii="Open Sans" w:eastAsia="Open Sans" w:hAnsi="Open Sans" w:cs="Open Sans"/>
                  <w:color w:val="000000" w:themeColor="text1"/>
                  <w:sz w:val="18"/>
                  <w:szCs w:val="18"/>
                </w:rPr>
                <w:t>Cracking hydrocarbons teacher sheet</w:t>
              </w:r>
            </w:hyperlink>
          </w:p>
        </w:tc>
        <w:tc>
          <w:tcPr>
            <w:tcW w:w="1701" w:type="dxa"/>
          </w:tcPr>
          <w:p w14:paraId="1CBFBA63"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025E2EA0"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722F6E9D"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52338E0" w14:textId="77777777" w:rsidR="00FF7494" w:rsidRPr="005F352B" w:rsidRDefault="00FF7494"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0B3699C"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DE757B9"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4F1D03B6"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Adaptive learning</w:t>
            </w:r>
          </w:p>
          <w:p w14:paraId="27243D1A"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 Personal and social responsibility</w:t>
            </w:r>
          </w:p>
          <w:p w14:paraId="3448DC1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A2F7F45"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349BC52" w14:textId="77777777" w:rsidR="00FF7494" w:rsidRPr="00694227" w:rsidRDefault="00FF7494"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96156D" w:rsidRPr="00671B24" w14:paraId="6F5B55FB"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8BF92F2" w14:textId="48B04B8D" w:rsidR="0096156D" w:rsidRPr="001345F2" w:rsidRDefault="0096156D" w:rsidP="00FF7494">
            <w:pPr>
              <w:jc w:val="center"/>
              <w:rPr>
                <w:rFonts w:ascii="Open Sans" w:hAnsi="Open Sans" w:cs="Open Sans"/>
                <w:sz w:val="18"/>
                <w:szCs w:val="18"/>
              </w:rPr>
            </w:pPr>
            <w:r>
              <w:rPr>
                <w:rFonts w:ascii="Open Sans" w:hAnsi="Open Sans" w:cs="Open Sans"/>
                <w:sz w:val="18"/>
                <w:szCs w:val="18"/>
              </w:rPr>
              <w:t>66</w:t>
            </w:r>
          </w:p>
        </w:tc>
        <w:tc>
          <w:tcPr>
            <w:tcW w:w="1555" w:type="dxa"/>
            <w:vMerge w:val="restart"/>
          </w:tcPr>
          <w:p w14:paraId="4A8B6905" w14:textId="77777777" w:rsidR="0096156D" w:rsidRPr="00694227" w:rsidRDefault="0096156D"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A5E3958" w14:textId="6F513150" w:rsidR="0096156D" w:rsidRDefault="0096156D"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(a) Introduction</w:t>
            </w:r>
          </w:p>
          <w:p w14:paraId="687541C0" w14:textId="4A9DFF76" w:rsidR="0096156D" w:rsidRPr="00694227" w:rsidRDefault="0096156D"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Crude oil</w:t>
            </w:r>
          </w:p>
        </w:tc>
        <w:tc>
          <w:tcPr>
            <w:tcW w:w="3402" w:type="dxa"/>
          </w:tcPr>
          <w:p w14:paraId="75685C0E" w14:textId="2838B266" w:rsidR="0096156D" w:rsidRPr="00694227" w:rsidRDefault="0096156D"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5A119C08" w14:textId="77777777" w:rsidR="0096156D" w:rsidRPr="000A4739" w:rsidRDefault="0096156D"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709BD763" w14:textId="77777777" w:rsidR="0096156D" w:rsidRPr="000A4739" w:rsidRDefault="0096156D"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5A2F42B" w14:textId="77777777" w:rsidR="0096156D" w:rsidRPr="000A4739" w:rsidRDefault="0096156D"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77DCB31" w14:textId="77777777" w:rsidR="0096156D" w:rsidRPr="000A4739" w:rsidRDefault="0096156D"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72E3C29D" w14:textId="77777777" w:rsidR="0096156D" w:rsidRDefault="0096156D"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5F21530" w14:textId="77777777" w:rsidR="0096156D" w:rsidRPr="0096156D" w:rsidRDefault="0096156D"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96156D">
              <w:rPr>
                <w:rFonts w:ascii="Open Sans" w:eastAsia="Open Sans" w:hAnsi="Open Sans" w:cs="Open Sans"/>
                <w:bCs/>
                <w:color w:val="000000" w:themeColor="text1"/>
                <w:sz w:val="18"/>
                <w:szCs w:val="18"/>
              </w:rPr>
              <w:t xml:space="preserve">Students mark exemplar work using mark schemes. </w:t>
            </w:r>
          </w:p>
          <w:p w14:paraId="3FA08836" w14:textId="2A2C0615" w:rsidR="0096156D" w:rsidRPr="0096156D" w:rsidRDefault="0096156D"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96156D">
              <w:rPr>
                <w:rFonts w:ascii="Open Sans" w:eastAsia="Open Sans" w:hAnsi="Open Sans" w:cs="Open Sans"/>
                <w:bCs/>
                <w:color w:val="000000" w:themeColor="text1"/>
                <w:sz w:val="18"/>
                <w:szCs w:val="18"/>
              </w:rPr>
              <w:t>Students complete assessment using exam questions related to topics.</w:t>
            </w:r>
          </w:p>
        </w:tc>
        <w:tc>
          <w:tcPr>
            <w:tcW w:w="2552" w:type="dxa"/>
          </w:tcPr>
          <w:p w14:paraId="7403AEBF" w14:textId="77777777" w:rsidR="0096156D" w:rsidRPr="0096156D" w:rsidRDefault="0096156D"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96156D">
              <w:rPr>
                <w:rFonts w:ascii="Open Sans" w:eastAsia="Open Sans" w:hAnsi="Open Sans" w:cs="Open Sans"/>
                <w:bCs/>
                <w:color w:val="000000" w:themeColor="text1"/>
                <w:sz w:val="18"/>
                <w:szCs w:val="14"/>
              </w:rPr>
              <w:t>Relevant textbook pages from topics assessed.</w:t>
            </w:r>
          </w:p>
          <w:p w14:paraId="4C53D31E" w14:textId="77777777" w:rsidR="0096156D" w:rsidRDefault="0096156D"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0C9654AA" w14:textId="46D6F7F2" w:rsidR="0096156D" w:rsidRPr="002905CA" w:rsidRDefault="0040270B"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78" w:history="1">
              <w:proofErr w:type="spellStart"/>
              <w:r w:rsidR="0096156D" w:rsidRPr="000A4739">
                <w:rPr>
                  <w:rStyle w:val="Hyperlink"/>
                  <w:rFonts w:ascii="Open Sans" w:hAnsi="Open Sans" w:cs="Open Sans"/>
                  <w:bCs/>
                  <w:color w:val="000000" w:themeColor="text1"/>
                  <w:sz w:val="18"/>
                  <w:szCs w:val="18"/>
                </w:rPr>
                <w:t>Examwizard</w:t>
              </w:r>
              <w:proofErr w:type="spellEnd"/>
            </w:hyperlink>
            <w:r w:rsidR="0096156D"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3FF2D4C8"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61D9DCA3"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DF24D33"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388A49F"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C2054C8"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F616183"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5E6A4CD"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C4D0784"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422631E3"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7E3AB773" w14:textId="77777777" w:rsidR="0096156D" w:rsidRPr="005F352B" w:rsidRDefault="0096156D"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4E54B0A0"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208B7D4"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381015A"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71DC285"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BBC4693"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0EC6292"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78E6DD4"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E184258"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63B60C1F"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59FBFF84"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3864744"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168CD27"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C9315A6"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61B28241" w14:textId="77777777" w:rsidR="0096156D" w:rsidRDefault="0096156D" w:rsidP="00FF74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D9CB1BC" w14:textId="77777777" w:rsidR="0096156D" w:rsidRPr="00694227" w:rsidRDefault="0096156D"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96156D" w:rsidRPr="00671B24" w14:paraId="7AE74B81"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06D1C13" w14:textId="7095F64E" w:rsidR="0096156D" w:rsidRPr="001345F2" w:rsidRDefault="0096156D" w:rsidP="00FF7494">
            <w:pPr>
              <w:jc w:val="center"/>
              <w:rPr>
                <w:rFonts w:ascii="Open Sans" w:hAnsi="Open Sans" w:cs="Open Sans"/>
                <w:sz w:val="18"/>
                <w:szCs w:val="18"/>
              </w:rPr>
            </w:pPr>
            <w:r>
              <w:rPr>
                <w:rFonts w:ascii="Open Sans" w:hAnsi="Open Sans" w:cs="Open Sans"/>
                <w:sz w:val="18"/>
                <w:szCs w:val="18"/>
              </w:rPr>
              <w:t>67</w:t>
            </w:r>
          </w:p>
        </w:tc>
        <w:tc>
          <w:tcPr>
            <w:tcW w:w="1555" w:type="dxa"/>
            <w:vMerge/>
          </w:tcPr>
          <w:p w14:paraId="74DAAA4A" w14:textId="77777777" w:rsidR="0096156D" w:rsidRPr="00694227" w:rsidRDefault="0096156D" w:rsidP="00FF749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03C3CB3B" w14:textId="69177E20" w:rsidR="0096156D" w:rsidRPr="00694227" w:rsidRDefault="0096156D" w:rsidP="00FF749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F1676">
              <w:rPr>
                <w:rFonts w:ascii="Open Sans" w:eastAsia="Open Sans" w:hAnsi="Open Sans" w:cs="Open Sans"/>
                <w:bCs/>
                <w:color w:val="000000" w:themeColor="text1"/>
                <w:sz w:val="18"/>
                <w:szCs w:val="18"/>
              </w:rPr>
              <w:t>Feedback</w:t>
            </w:r>
          </w:p>
        </w:tc>
        <w:tc>
          <w:tcPr>
            <w:tcW w:w="3118" w:type="dxa"/>
          </w:tcPr>
          <w:p w14:paraId="454E7E45" w14:textId="77777777" w:rsidR="0096156D" w:rsidRPr="000A4739" w:rsidRDefault="0096156D" w:rsidP="00FF749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6F4F0570" w14:textId="77777777" w:rsidR="0096156D" w:rsidRPr="000A4739" w:rsidRDefault="0096156D"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45909ADD" w14:textId="77777777" w:rsidR="0096156D" w:rsidRPr="000A4739" w:rsidRDefault="0096156D"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Use new models/examples in re-teach.</w:t>
            </w:r>
          </w:p>
          <w:p w14:paraId="5791EFD1" w14:textId="77777777" w:rsidR="0096156D" w:rsidRPr="000A4739" w:rsidRDefault="0096156D"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1DEDBE09" w14:textId="77777777" w:rsidR="0096156D" w:rsidRDefault="0096156D"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09583622" w14:textId="6D137148" w:rsidR="0096156D" w:rsidRPr="0096156D" w:rsidRDefault="0096156D"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96156D">
              <w:rPr>
                <w:rFonts w:ascii="Open Sans" w:eastAsia="Open Sans" w:hAnsi="Open Sans" w:cs="Open Sans"/>
                <w:bCs/>
                <w:sz w:val="18"/>
                <w:szCs w:val="18"/>
              </w:rPr>
              <w:t>Students re-attempt same/similar questions to check for progress and asses using mark schemes.</w:t>
            </w:r>
          </w:p>
        </w:tc>
        <w:tc>
          <w:tcPr>
            <w:tcW w:w="2552" w:type="dxa"/>
          </w:tcPr>
          <w:p w14:paraId="18216376" w14:textId="7DF79DA2" w:rsidR="0096156D" w:rsidRPr="002905CA" w:rsidRDefault="0096156D" w:rsidP="00FF749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tcPr>
          <w:p w14:paraId="53F166AE" w14:textId="77777777" w:rsidR="0096156D" w:rsidRPr="005F352B" w:rsidRDefault="0096156D" w:rsidP="00FF749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6EFCFF9E" w14:textId="77777777" w:rsidR="0096156D" w:rsidRPr="00694227" w:rsidRDefault="0096156D" w:rsidP="00FF749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FF7494" w:rsidRPr="00671B24" w14:paraId="34C2CC79"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BC976D6" w14:textId="427622D0" w:rsidR="00FF7494" w:rsidRPr="001345F2" w:rsidRDefault="00FF7494" w:rsidP="00FF7494">
            <w:pPr>
              <w:jc w:val="center"/>
              <w:rPr>
                <w:rFonts w:ascii="Open Sans" w:hAnsi="Open Sans" w:cs="Open Sans"/>
                <w:sz w:val="18"/>
                <w:szCs w:val="18"/>
              </w:rPr>
            </w:pPr>
            <w:r>
              <w:rPr>
                <w:rFonts w:ascii="Open Sans" w:hAnsi="Open Sans" w:cs="Open Sans"/>
                <w:sz w:val="18"/>
                <w:szCs w:val="18"/>
              </w:rPr>
              <w:t>6</w:t>
            </w:r>
            <w:r w:rsidR="00A02E46">
              <w:rPr>
                <w:rFonts w:ascii="Open Sans" w:hAnsi="Open Sans" w:cs="Open Sans"/>
                <w:sz w:val="18"/>
                <w:szCs w:val="18"/>
              </w:rPr>
              <w:t>8</w:t>
            </w:r>
          </w:p>
        </w:tc>
        <w:tc>
          <w:tcPr>
            <w:tcW w:w="1555" w:type="dxa"/>
          </w:tcPr>
          <w:p w14:paraId="7C84E3D6" w14:textId="77777777" w:rsidR="00FF7494" w:rsidRPr="00694227" w:rsidRDefault="00FF7494" w:rsidP="00FF7494">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2AE0E814" w14:textId="11257504" w:rsidR="00FF7494" w:rsidRPr="00694227" w:rsidRDefault="00FF7494" w:rsidP="00FF7494">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Rates of reaction</w:t>
            </w:r>
          </w:p>
        </w:tc>
        <w:tc>
          <w:tcPr>
            <w:tcW w:w="3402" w:type="dxa"/>
          </w:tcPr>
          <w:p w14:paraId="6506E00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3CE95D6"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7570C48"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 xml:space="preserve">3.9 describe experiments to investigate the effects of changes in surface area of a solid, concentration of a solution, temperature and the use of a catalyst on the rate of a </w:t>
            </w:r>
            <w:proofErr w:type="gramStart"/>
            <w:r w:rsidRPr="00694227">
              <w:rPr>
                <w:rFonts w:ascii="Open Sans" w:hAnsi="Open Sans" w:cs="Open Sans"/>
                <w:sz w:val="18"/>
                <w:szCs w:val="18"/>
              </w:rPr>
              <w:t>reaction</w:t>
            </w:r>
            <w:proofErr w:type="gramEnd"/>
            <w:r w:rsidRPr="00694227">
              <w:rPr>
                <w:rFonts w:ascii="Open Sans" w:hAnsi="Open Sans" w:cs="Open Sans"/>
                <w:b/>
                <w:sz w:val="18"/>
                <w:szCs w:val="18"/>
              </w:rPr>
              <w:t xml:space="preserve"> </w:t>
            </w:r>
          </w:p>
          <w:p w14:paraId="46DCFB52" w14:textId="77777777" w:rsidR="00FF7494" w:rsidRPr="00694227" w:rsidRDefault="00FF7494" w:rsidP="00FF749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1341651"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26A2522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EF37EEE" w14:textId="64B1ADD0" w:rsidR="00FF7494" w:rsidRPr="004C5A1A" w:rsidRDefault="004C5A1A" w:rsidP="0047170C">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Show examples of equipment that can be used to investigate rates of reactions.</w:t>
            </w:r>
          </w:p>
          <w:p w14:paraId="546D8BEE" w14:textId="04F6B7D0" w:rsidR="004C5A1A" w:rsidRPr="0079287F" w:rsidRDefault="004C5A1A" w:rsidP="0047170C">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Students to name and label a range of equipment and compare in terms of resolution</w:t>
            </w:r>
            <w:r w:rsidR="0079287F">
              <w:rPr>
                <w:rFonts w:ascii="Open Sans" w:eastAsia="Open Sans" w:hAnsi="Open Sans" w:cs="Open Sans"/>
                <w:sz w:val="18"/>
                <w:szCs w:val="18"/>
              </w:rPr>
              <w:t>, precision etc.</w:t>
            </w:r>
          </w:p>
          <w:p w14:paraId="0EF1F9F1" w14:textId="1FD00E8C" w:rsidR="0079287F" w:rsidRPr="00694227" w:rsidRDefault="0079287F" w:rsidP="0047170C">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Match the method to the type of data it could give you (e.g. gas syringe would give you volume of gas; balance would give you mass of a solid).</w:t>
            </w:r>
          </w:p>
          <w:p w14:paraId="2E591EB1"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BFB48E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7A9551CD" w14:textId="30C774E0" w:rsidR="00FF7494" w:rsidRPr="00DD4C2A" w:rsidRDefault="00FF7494"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Iodine clock reaction</w:t>
            </w:r>
          </w:p>
          <w:p w14:paraId="781A75D6" w14:textId="77777777" w:rsidR="00DD4C2A" w:rsidRPr="004C5A1A" w:rsidRDefault="00DD4C2A" w:rsidP="00DD4C2A">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D702EB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1648ED1B" w14:textId="2EC39296" w:rsidR="00FF7494" w:rsidRPr="00031937" w:rsidRDefault="00FF7494" w:rsidP="0047170C">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effect of concentration on reaction rate</w:t>
            </w:r>
          </w:p>
        </w:tc>
        <w:tc>
          <w:tcPr>
            <w:tcW w:w="2552" w:type="dxa"/>
          </w:tcPr>
          <w:p w14:paraId="06966EB9" w14:textId="77777777"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D4C2A">
              <w:rPr>
                <w:rStyle w:val="Strong"/>
                <w:rFonts w:ascii="Open Sans" w:hAnsi="Open Sans" w:cs="Open Sans"/>
                <w:b w:val="0"/>
                <w:bCs w:val="0"/>
                <w:color w:val="000000" w:themeColor="text1"/>
                <w:sz w:val="18"/>
                <w:szCs w:val="18"/>
              </w:rPr>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428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434</w:t>
            </w:r>
          </w:p>
          <w:p w14:paraId="761318D4"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55AC634B" w14:textId="77777777"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79" w:history="1">
              <w:r w:rsidR="00FF7494" w:rsidRPr="00694227">
                <w:rPr>
                  <w:rStyle w:val="Hyperlink"/>
                  <w:rFonts w:ascii="Open Sans" w:eastAsia="Open Sans" w:hAnsi="Open Sans" w:cs="Open Sans"/>
                  <w:color w:val="000000" w:themeColor="text1"/>
                  <w:sz w:val="18"/>
                  <w:szCs w:val="18"/>
                </w:rPr>
                <w:t>Iodine clock reaction teacher sheet</w:t>
              </w:r>
            </w:hyperlink>
          </w:p>
          <w:p w14:paraId="12A9716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9714C07" w14:textId="77777777" w:rsidR="00FF7494" w:rsidRPr="00694227" w:rsidRDefault="0040270B"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80" w:history="1">
              <w:r w:rsidR="00FF7494" w:rsidRPr="00694227">
                <w:rPr>
                  <w:rStyle w:val="Hyperlink"/>
                  <w:rFonts w:ascii="Open Sans" w:eastAsia="Open Sans" w:hAnsi="Open Sans" w:cs="Open Sans"/>
                  <w:color w:val="000000" w:themeColor="text1"/>
                  <w:sz w:val="18"/>
                  <w:szCs w:val="18"/>
                </w:rPr>
                <w:t>The effect of concentration on reaction rate teacher sheet</w:t>
              </w:r>
            </w:hyperlink>
          </w:p>
          <w:p w14:paraId="06BCE9D2" w14:textId="1FDB61C8" w:rsidR="00FF7494" w:rsidRPr="002905CA" w:rsidRDefault="00FF7494" w:rsidP="00FF749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3AEC13F7"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1862DBEF" w14:textId="0DC6B2E4" w:rsidR="00FF7494" w:rsidRPr="005F352B" w:rsidRDefault="00FF7494" w:rsidP="00FF749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Executive function</w:t>
            </w:r>
          </w:p>
        </w:tc>
        <w:tc>
          <w:tcPr>
            <w:tcW w:w="1847" w:type="dxa"/>
          </w:tcPr>
          <w:p w14:paraId="1AC9853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40090F4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369D329A"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47AAFCCF"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05B17A41"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04ABB60E"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39C0D9C" w14:textId="77777777" w:rsidR="00FF7494" w:rsidRPr="00694227" w:rsidRDefault="00FF7494" w:rsidP="00FF7494">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B30F70" w:rsidRPr="00671B24" w14:paraId="7B0D3662"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7EF32A" w14:textId="78DC88DA" w:rsidR="00B30F70" w:rsidRDefault="00031937" w:rsidP="00B30F70">
            <w:pPr>
              <w:jc w:val="center"/>
              <w:rPr>
                <w:rFonts w:ascii="Open Sans" w:hAnsi="Open Sans" w:cs="Open Sans"/>
                <w:sz w:val="18"/>
                <w:szCs w:val="18"/>
              </w:rPr>
            </w:pPr>
            <w:r>
              <w:rPr>
                <w:rFonts w:ascii="Open Sans" w:hAnsi="Open Sans" w:cs="Open Sans"/>
                <w:sz w:val="18"/>
                <w:szCs w:val="18"/>
              </w:rPr>
              <w:t>69</w:t>
            </w:r>
          </w:p>
        </w:tc>
        <w:tc>
          <w:tcPr>
            <w:tcW w:w="1555" w:type="dxa"/>
          </w:tcPr>
          <w:p w14:paraId="43800B74" w14:textId="77777777" w:rsidR="00B30F70" w:rsidRPr="00694227" w:rsidRDefault="00B30F70" w:rsidP="00B30F70">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464392C3" w14:textId="22443F54" w:rsidR="00B30F70" w:rsidRPr="00694227" w:rsidRDefault="00B30F70" w:rsidP="00B30F70">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Rates of reaction</w:t>
            </w:r>
          </w:p>
        </w:tc>
        <w:tc>
          <w:tcPr>
            <w:tcW w:w="3402" w:type="dxa"/>
          </w:tcPr>
          <w:p w14:paraId="2F3E395B"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3143E04"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A9C1790"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3.10 describe the effects of changes in surface area of a solid, concentration of a solution, pressure of a gas, temperature and the use of a catalyst on the rate of a </w:t>
            </w:r>
            <w:proofErr w:type="gramStart"/>
            <w:r w:rsidRPr="00694227">
              <w:rPr>
                <w:rFonts w:ascii="Open Sans" w:hAnsi="Open Sans" w:cs="Open Sans"/>
                <w:sz w:val="18"/>
                <w:szCs w:val="18"/>
              </w:rPr>
              <w:t>reaction</w:t>
            </w:r>
            <w:proofErr w:type="gramEnd"/>
          </w:p>
          <w:p w14:paraId="0140CFC0"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E6EA376"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 xml:space="preserve">3.11 explain the effects of changes in surface area of a solid, concentration of a solution, pressure of a gas and temperature on the rate of a reaction in terms of particle collision </w:t>
            </w:r>
            <w:proofErr w:type="gramStart"/>
            <w:r w:rsidRPr="00694227">
              <w:rPr>
                <w:rFonts w:ascii="Open Sans" w:hAnsi="Open Sans" w:cs="Open Sans"/>
                <w:sz w:val="18"/>
                <w:szCs w:val="18"/>
              </w:rPr>
              <w:t>theory</w:t>
            </w:r>
            <w:proofErr w:type="gramEnd"/>
          </w:p>
          <w:p w14:paraId="6581ADDF"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9620A06"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3AF83EB5"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608A7D1E" w14:textId="77777777" w:rsidR="00B30F70" w:rsidRPr="00694227" w:rsidRDefault="00B30F70" w:rsidP="0047170C">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graphs to show the effect of concentration on rate of reaction.</w:t>
            </w:r>
          </w:p>
          <w:p w14:paraId="3BEEE029" w14:textId="77777777" w:rsidR="00B30F70" w:rsidRPr="00694227" w:rsidRDefault="00B30F70" w:rsidP="0047170C">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Deduce a trend from the graph, e.g. ‘doubling concentration doubles rate’.</w:t>
            </w:r>
          </w:p>
          <w:p w14:paraId="561A4CD3" w14:textId="77777777" w:rsidR="00B30F70" w:rsidRPr="00694227" w:rsidRDefault="00B30F70" w:rsidP="0047170C">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Draw particle pictures to illustrate surface area and concentration effects.</w:t>
            </w:r>
          </w:p>
          <w:p w14:paraId="4A0222E1" w14:textId="77777777" w:rsidR="00B30F70" w:rsidRPr="00694227" w:rsidRDefault="00B30F70" w:rsidP="0047170C">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 particle theory explanation for the effects of surface area and of concentration on reaction rate.</w:t>
            </w:r>
          </w:p>
          <w:p w14:paraId="4F00DE9D"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F6914CF"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79A74269" w14:textId="77777777" w:rsidR="00B30F70" w:rsidRPr="00694227" w:rsidRDefault="00B30F70" w:rsidP="0047170C">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Reactions &amp; rates simulation</w:t>
            </w:r>
          </w:p>
          <w:p w14:paraId="20ABA3B1"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3B3865A"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31275116" w14:textId="3EAB24C8" w:rsidR="00B30F70" w:rsidRPr="00DD4C2A" w:rsidRDefault="00B30F70" w:rsidP="0047170C">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D4C2A">
              <w:rPr>
                <w:rFonts w:ascii="Open Sans" w:eastAsia="Open Sans" w:hAnsi="Open Sans" w:cs="Open Sans"/>
                <w:sz w:val="18"/>
                <w:szCs w:val="18"/>
              </w:rPr>
              <w:t>Burning milk powder</w:t>
            </w:r>
          </w:p>
        </w:tc>
        <w:tc>
          <w:tcPr>
            <w:tcW w:w="2552" w:type="dxa"/>
          </w:tcPr>
          <w:p w14:paraId="693366B2" w14:textId="6CEEC573" w:rsidR="00B30F70" w:rsidRPr="0079287F"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D4C2A">
              <w:rPr>
                <w:rStyle w:val="Strong"/>
                <w:rFonts w:ascii="Open Sans" w:hAnsi="Open Sans" w:cs="Open Sans"/>
                <w:b w:val="0"/>
                <w:bCs w:val="0"/>
                <w:color w:val="000000" w:themeColor="text1"/>
                <w:sz w:val="18"/>
                <w:szCs w:val="18"/>
              </w:rPr>
              <w:lastRenderedPageBreak/>
              <w:t>Pearson Edexcel International GCSE (9–1) Science Double Award Student Book</w:t>
            </w:r>
            <w:r w:rsidRPr="002905CA">
              <w:rPr>
                <w:rStyle w:val="Strong"/>
                <w:rFonts w:ascii="Open Sans" w:hAnsi="Open Sans" w:cs="Open Sans"/>
                <w:color w:val="000000" w:themeColor="text1"/>
                <w:sz w:val="18"/>
                <w:szCs w:val="18"/>
              </w:rPr>
              <w:t>: </w:t>
            </w:r>
            <w:r w:rsidRPr="002905CA">
              <w:rPr>
                <w:rFonts w:ascii="Open Sans" w:hAnsi="Open Sans" w:cs="Open Sans"/>
                <w:color w:val="000000" w:themeColor="text1"/>
                <w:sz w:val="18"/>
                <w:szCs w:val="18"/>
              </w:rPr>
              <w:t xml:space="preserve">pp. </w:t>
            </w:r>
            <w:r>
              <w:rPr>
                <w:rFonts w:ascii="Open Sans" w:hAnsi="Open Sans" w:cs="Open Sans"/>
                <w:color w:val="000000" w:themeColor="text1"/>
                <w:sz w:val="18"/>
                <w:szCs w:val="18"/>
              </w:rPr>
              <w:t>428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434</w:t>
            </w:r>
          </w:p>
          <w:p w14:paraId="73F796E6"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C64E665" w14:textId="77777777" w:rsidR="00B30F70" w:rsidRPr="00694227" w:rsidRDefault="0040270B"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81" w:history="1">
              <w:r w:rsidR="00B30F70" w:rsidRPr="00694227">
                <w:rPr>
                  <w:rStyle w:val="Hyperlink"/>
                  <w:rFonts w:ascii="Open Sans" w:eastAsia="Open Sans" w:hAnsi="Open Sans" w:cs="Open Sans"/>
                  <w:color w:val="000000" w:themeColor="text1"/>
                  <w:sz w:val="18"/>
                  <w:szCs w:val="18"/>
                </w:rPr>
                <w:t>Reactions &amp; rates simulation</w:t>
              </w:r>
            </w:hyperlink>
          </w:p>
          <w:p w14:paraId="037F127A"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C5E88B7" w14:textId="3CF493BC" w:rsidR="00B30F70" w:rsidRPr="002905CA" w:rsidRDefault="0040270B" w:rsidP="00B30F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82" w:history="1">
              <w:r w:rsidR="00B30F70" w:rsidRPr="00694227">
                <w:rPr>
                  <w:rStyle w:val="Hyperlink"/>
                  <w:rFonts w:ascii="Open Sans" w:eastAsia="Open Sans" w:hAnsi="Open Sans" w:cs="Open Sans"/>
                  <w:color w:val="000000" w:themeColor="text1"/>
                  <w:sz w:val="18"/>
                  <w:szCs w:val="18"/>
                </w:rPr>
                <w:t>Burning milk powder teacher sheet</w:t>
              </w:r>
            </w:hyperlink>
          </w:p>
        </w:tc>
        <w:tc>
          <w:tcPr>
            <w:tcW w:w="1701" w:type="dxa"/>
          </w:tcPr>
          <w:p w14:paraId="0DD45CBB"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Interpretation</w:t>
            </w:r>
          </w:p>
          <w:p w14:paraId="61AFB882" w14:textId="26F625B6"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Executive function</w:t>
            </w:r>
          </w:p>
        </w:tc>
        <w:tc>
          <w:tcPr>
            <w:tcW w:w="1847" w:type="dxa"/>
          </w:tcPr>
          <w:p w14:paraId="4C117E4C"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562718E0"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34F23F77"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4C7975E5"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6AACBED6"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0022001F"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D463FE0"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B30F70" w:rsidRPr="00671B24" w14:paraId="6C8A1332"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333B42B" w14:textId="2F071C69" w:rsidR="00B30F70" w:rsidRPr="001345F2" w:rsidRDefault="00B30F70" w:rsidP="00B30F70">
            <w:pPr>
              <w:jc w:val="center"/>
              <w:rPr>
                <w:rFonts w:ascii="Open Sans" w:hAnsi="Open Sans" w:cs="Open Sans"/>
                <w:sz w:val="18"/>
                <w:szCs w:val="18"/>
              </w:rPr>
            </w:pPr>
            <w:r>
              <w:rPr>
                <w:rFonts w:ascii="Open Sans" w:hAnsi="Open Sans" w:cs="Open Sans"/>
                <w:sz w:val="18"/>
                <w:szCs w:val="18"/>
              </w:rPr>
              <w:t>70</w:t>
            </w:r>
          </w:p>
        </w:tc>
        <w:tc>
          <w:tcPr>
            <w:tcW w:w="1555" w:type="dxa"/>
          </w:tcPr>
          <w:p w14:paraId="0F3742B9" w14:textId="77777777" w:rsidR="00B30F70" w:rsidRPr="00694227" w:rsidRDefault="00B30F70" w:rsidP="00B30F70">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71939768" w14:textId="5607651C" w:rsidR="00B30F70" w:rsidRPr="00694227" w:rsidRDefault="00B30F70" w:rsidP="00B30F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Rates of reaction</w:t>
            </w:r>
          </w:p>
        </w:tc>
        <w:tc>
          <w:tcPr>
            <w:tcW w:w="3402" w:type="dxa"/>
          </w:tcPr>
          <w:p w14:paraId="74BECA54"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664DECB" w14:textId="77777777" w:rsidR="00B30F70" w:rsidRDefault="00B30F70" w:rsidP="00B30F7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46245D0E" w14:textId="76C3E956"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D4C2A">
              <w:rPr>
                <w:rFonts w:ascii="Open Sans" w:hAnsi="Open Sans" w:cs="Open Sans"/>
                <w:sz w:val="18"/>
                <w:szCs w:val="18"/>
              </w:rPr>
              <w:t xml:space="preserve">3.15 </w:t>
            </w:r>
            <w:r w:rsidRPr="00DD4C2A">
              <w:rPr>
                <w:rFonts w:ascii="Open Sans" w:hAnsi="Open Sans" w:cs="Open Sans"/>
                <w:i/>
                <w:sz w:val="18"/>
                <w:szCs w:val="18"/>
              </w:rPr>
              <w:t>practical: investigate the effect of changing the surface area of marble chips and of changing the concentration of hydrochloric acid on the rate of reaction between marble chips and dilute hydrochloric acid.</w:t>
            </w:r>
          </w:p>
        </w:tc>
        <w:tc>
          <w:tcPr>
            <w:tcW w:w="3118" w:type="dxa"/>
          </w:tcPr>
          <w:p w14:paraId="54DB6F0B"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7C12BE9E" w14:textId="013FDAEE" w:rsidR="00B30F70" w:rsidRPr="00DD4C2A" w:rsidRDefault="00B30F70"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DD4C2A">
              <w:rPr>
                <w:rFonts w:ascii="Open Sans" w:eastAsia="Open Sans" w:hAnsi="Open Sans" w:cs="Open Sans"/>
                <w:sz w:val="18"/>
                <w:szCs w:val="18"/>
              </w:rPr>
              <w:t>Investigate the effect of changing the surface area of marble chips and of changing the concentration of hydrochloric acid on the rate of reaction between marble chips and dilute hydrochloric acid.</w:t>
            </w:r>
          </w:p>
        </w:tc>
        <w:tc>
          <w:tcPr>
            <w:tcW w:w="2552" w:type="dxa"/>
          </w:tcPr>
          <w:p w14:paraId="04824B64" w14:textId="77777777" w:rsidR="00B30F70" w:rsidRPr="002905CA"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D4C2A">
              <w:rPr>
                <w:rStyle w:val="Strong"/>
                <w:rFonts w:ascii="Open Sans" w:hAnsi="Open Sans" w:cs="Open Sans"/>
                <w:b w:val="0"/>
                <w:bCs w:val="0"/>
                <w:color w:val="000000" w:themeColor="text1"/>
                <w:sz w:val="18"/>
                <w:szCs w:val="18"/>
              </w:rPr>
              <w:t>Pearson Edexcel International GCSE (9–1) Science Double Award Student Book</w:t>
            </w:r>
            <w:r w:rsidRPr="00DD4C2A">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w:t>
            </w:r>
            <w:r w:rsidRPr="002905CA">
              <w:rPr>
                <w:rFonts w:ascii="Open Sans" w:hAnsi="Open Sans" w:cs="Open Sans"/>
                <w:color w:val="000000" w:themeColor="text1"/>
                <w:sz w:val="18"/>
                <w:szCs w:val="18"/>
              </w:rPr>
              <w:t>31–</w:t>
            </w:r>
            <w:r>
              <w:rPr>
                <w:rFonts w:ascii="Open Sans" w:hAnsi="Open Sans" w:cs="Open Sans"/>
                <w:color w:val="000000" w:themeColor="text1"/>
                <w:sz w:val="18"/>
                <w:szCs w:val="18"/>
              </w:rPr>
              <w:t>4</w:t>
            </w:r>
            <w:r w:rsidRPr="002905CA">
              <w:rPr>
                <w:rFonts w:ascii="Open Sans" w:hAnsi="Open Sans" w:cs="Open Sans"/>
                <w:color w:val="000000" w:themeColor="text1"/>
                <w:sz w:val="18"/>
                <w:szCs w:val="18"/>
              </w:rPr>
              <w:t>3</w:t>
            </w:r>
            <w:r>
              <w:rPr>
                <w:rFonts w:ascii="Open Sans" w:hAnsi="Open Sans" w:cs="Open Sans"/>
                <w:color w:val="000000" w:themeColor="text1"/>
                <w:sz w:val="18"/>
                <w:szCs w:val="18"/>
              </w:rPr>
              <w:t>4</w:t>
            </w:r>
          </w:p>
          <w:p w14:paraId="1592FA59" w14:textId="77777777" w:rsidR="00B30F70" w:rsidRPr="002905CA"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29AD297" w14:textId="77777777" w:rsidR="00B30F70" w:rsidRPr="006947B7"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D4C2A">
              <w:rPr>
                <w:rStyle w:val="Strong"/>
                <w:rFonts w:ascii="Open Sans" w:hAnsi="Open Sans" w:cs="Open Sans"/>
                <w:b w:val="0"/>
                <w:bCs w:val="0"/>
                <w:color w:val="000000" w:themeColor="text1"/>
                <w:sz w:val="18"/>
                <w:szCs w:val="18"/>
              </w:rPr>
              <w:t>Pearson Edexcel International GCSE (9–1) Science Double Award Lab Book</w:t>
            </w:r>
            <w:r w:rsidRPr="00DD4C2A">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81</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85</w:t>
            </w:r>
          </w:p>
          <w:p w14:paraId="15B3BBD8"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2B3A0BA9" w14:textId="77777777" w:rsidR="00B30F70" w:rsidRPr="00694227" w:rsidRDefault="0040270B"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83" w:history="1">
              <w:r w:rsidR="00B30F70" w:rsidRPr="00694227">
                <w:rPr>
                  <w:rStyle w:val="Hyperlink"/>
                  <w:rFonts w:ascii="Open Sans" w:eastAsia="Open Sans" w:hAnsi="Open Sans" w:cs="Open Sans"/>
                  <w:color w:val="000000" w:themeColor="text1"/>
                  <w:sz w:val="18"/>
                  <w:szCs w:val="18"/>
                </w:rPr>
                <w:t>Practical video</w:t>
              </w:r>
            </w:hyperlink>
          </w:p>
          <w:p w14:paraId="6CDE2317" w14:textId="77777777" w:rsidR="00B30F70" w:rsidRPr="00694227" w:rsidRDefault="0040270B"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84" w:history="1">
              <w:r w:rsidR="00B30F70" w:rsidRPr="00694227">
                <w:rPr>
                  <w:rStyle w:val="Hyperlink"/>
                  <w:rFonts w:ascii="Open Sans" w:eastAsia="Open Sans" w:hAnsi="Open Sans" w:cs="Open Sans"/>
                  <w:color w:val="000000" w:themeColor="text1"/>
                  <w:sz w:val="18"/>
                  <w:szCs w:val="18"/>
                </w:rPr>
                <w:t>Practical teacher sheet</w:t>
              </w:r>
            </w:hyperlink>
          </w:p>
          <w:p w14:paraId="7627C01C" w14:textId="20F51B40" w:rsidR="00B30F70" w:rsidRPr="002905CA" w:rsidRDefault="0040270B" w:rsidP="00B30F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85" w:history="1">
              <w:r w:rsidR="00B30F70" w:rsidRPr="00694227">
                <w:rPr>
                  <w:rStyle w:val="Hyperlink"/>
                  <w:rFonts w:ascii="Open Sans" w:eastAsia="Open Sans" w:hAnsi="Open Sans" w:cs="Open Sans"/>
                  <w:color w:val="000000" w:themeColor="text1"/>
                  <w:sz w:val="18"/>
                  <w:szCs w:val="18"/>
                </w:rPr>
                <w:t>Practical student sheet</w:t>
              </w:r>
            </w:hyperlink>
          </w:p>
        </w:tc>
        <w:tc>
          <w:tcPr>
            <w:tcW w:w="1701" w:type="dxa"/>
          </w:tcPr>
          <w:p w14:paraId="76231D52"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6E01F72B" w14:textId="3C28C009" w:rsidR="00B30F70" w:rsidRPr="005F352B" w:rsidRDefault="00B30F70" w:rsidP="00B30F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color w:val="000000" w:themeColor="text1"/>
                <w:sz w:val="18"/>
                <w:szCs w:val="18"/>
              </w:rPr>
              <w:t>Executive function</w:t>
            </w:r>
          </w:p>
        </w:tc>
        <w:tc>
          <w:tcPr>
            <w:tcW w:w="1847" w:type="dxa"/>
          </w:tcPr>
          <w:p w14:paraId="025BECD2"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1B98D5B6"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514B5B0B"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52F0A11E"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7461D9DB"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68EF9E38"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C741658"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B30F70" w:rsidRPr="00671B24" w14:paraId="3F88B609"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CB9472F" w14:textId="4044B121" w:rsidR="00B30F70" w:rsidRPr="001345F2" w:rsidRDefault="00B30F70" w:rsidP="00B30F70">
            <w:pPr>
              <w:jc w:val="center"/>
              <w:rPr>
                <w:rFonts w:ascii="Open Sans" w:hAnsi="Open Sans" w:cs="Open Sans"/>
                <w:sz w:val="18"/>
                <w:szCs w:val="18"/>
              </w:rPr>
            </w:pPr>
            <w:r>
              <w:rPr>
                <w:rFonts w:ascii="Open Sans" w:hAnsi="Open Sans" w:cs="Open Sans"/>
                <w:sz w:val="18"/>
                <w:szCs w:val="18"/>
              </w:rPr>
              <w:t>71</w:t>
            </w:r>
          </w:p>
        </w:tc>
        <w:tc>
          <w:tcPr>
            <w:tcW w:w="1555" w:type="dxa"/>
          </w:tcPr>
          <w:p w14:paraId="4EF5967E" w14:textId="77777777" w:rsidR="00B30F70" w:rsidRPr="00694227" w:rsidRDefault="00B30F70" w:rsidP="00B30F70">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4AECCEDC" w14:textId="491A1F08" w:rsidR="00B30F70" w:rsidRPr="00694227" w:rsidRDefault="00EA3116" w:rsidP="00B30F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Rates of reaction</w:t>
            </w:r>
          </w:p>
        </w:tc>
        <w:tc>
          <w:tcPr>
            <w:tcW w:w="3402" w:type="dxa"/>
          </w:tcPr>
          <w:p w14:paraId="65F7F6F2"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4C97EE6"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116275A"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3.12 know that a catalyst is a substance that increases the rate of a reaction, but is chemically unchanged at the end of the </w:t>
            </w:r>
            <w:proofErr w:type="gramStart"/>
            <w:r w:rsidRPr="00694227">
              <w:rPr>
                <w:rFonts w:ascii="Open Sans" w:hAnsi="Open Sans" w:cs="Open Sans"/>
                <w:sz w:val="18"/>
                <w:szCs w:val="18"/>
              </w:rPr>
              <w:t>reaction</w:t>
            </w:r>
            <w:proofErr w:type="gramEnd"/>
          </w:p>
          <w:p w14:paraId="79F093D0"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 </w:t>
            </w:r>
          </w:p>
          <w:p w14:paraId="60038683" w14:textId="251B95DD" w:rsidR="00B30F70" w:rsidRPr="002E016D"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3.13 know that a catalyst works by providing an alternative pathway with lower activation </w:t>
            </w:r>
            <w:proofErr w:type="gramStart"/>
            <w:r w:rsidRPr="00694227">
              <w:rPr>
                <w:rFonts w:ascii="Open Sans" w:hAnsi="Open Sans" w:cs="Open Sans"/>
                <w:sz w:val="18"/>
                <w:szCs w:val="18"/>
              </w:rPr>
              <w:t>energy</w:t>
            </w:r>
            <w:proofErr w:type="gramEnd"/>
          </w:p>
          <w:p w14:paraId="024C2EAE" w14:textId="77777777" w:rsidR="00B30F70" w:rsidRPr="00694227" w:rsidRDefault="00B30F70" w:rsidP="00B30F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9C8A044" w14:textId="3FA76995"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lastRenderedPageBreak/>
              <w:t xml:space="preserve">3.16 </w:t>
            </w:r>
            <w:r w:rsidRPr="00694227">
              <w:rPr>
                <w:rFonts w:ascii="Open Sans" w:hAnsi="Open Sans" w:cs="Open Sans"/>
                <w:i/>
                <w:sz w:val="18"/>
                <w:szCs w:val="18"/>
              </w:rPr>
              <w:t>practical: investigate the effect of different solids on the catalytic decomposition of hydrogen peroxide solution.</w:t>
            </w:r>
          </w:p>
        </w:tc>
        <w:tc>
          <w:tcPr>
            <w:tcW w:w="3118" w:type="dxa"/>
          </w:tcPr>
          <w:p w14:paraId="148A3E98"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168FFFF3" w14:textId="77777777" w:rsidR="00B30F70" w:rsidRPr="00694227" w:rsidRDefault="00B30F70" w:rsidP="0047170C">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reaction profile diagrams to illustrate the effect of a catalyst vs without a catalyst.</w:t>
            </w:r>
          </w:p>
          <w:p w14:paraId="2D5ABFA1"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D765FBA"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11432D0D" w14:textId="77777777" w:rsidR="00B30F70" w:rsidRPr="00694227" w:rsidRDefault="00B30F70" w:rsidP="0047170C">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Reactions &amp; rates simulation</w:t>
            </w:r>
          </w:p>
          <w:p w14:paraId="59241454" w14:textId="77777777" w:rsidR="00B30F70" w:rsidRPr="00694227" w:rsidRDefault="00B30F70" w:rsidP="0047170C">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Catalysis of a sodium thiosulfate and iron (III) nitrate reaction</w:t>
            </w:r>
          </w:p>
          <w:p w14:paraId="582CB4BA" w14:textId="77777777" w:rsidR="00B30F70" w:rsidRPr="00694227" w:rsidRDefault="00B30F70" w:rsidP="00B30F70">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p>
          <w:p w14:paraId="461E3815"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20B94272" w14:textId="105A68C8" w:rsidR="00B30F70" w:rsidRPr="003030D1" w:rsidRDefault="00B30F70" w:rsidP="0047170C">
            <w:pPr>
              <w:pStyle w:val="ListParagraph"/>
              <w:numPr>
                <w:ilvl w:val="0"/>
                <w:numId w:val="19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3030D1">
              <w:rPr>
                <w:rFonts w:ascii="Open Sans" w:eastAsia="Open Sans" w:hAnsi="Open Sans" w:cs="Open Sans"/>
                <w:sz w:val="18"/>
                <w:szCs w:val="18"/>
              </w:rPr>
              <w:lastRenderedPageBreak/>
              <w:t>Investigate the effect of different solids on the catalytic decomposition of hydrogen peroxide solution.</w:t>
            </w:r>
          </w:p>
        </w:tc>
        <w:tc>
          <w:tcPr>
            <w:tcW w:w="2552" w:type="dxa"/>
          </w:tcPr>
          <w:p w14:paraId="075CEF47" w14:textId="77777777" w:rsidR="00B30F70"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030D1">
              <w:rPr>
                <w:rStyle w:val="Strong"/>
                <w:rFonts w:ascii="Open Sans" w:hAnsi="Open Sans" w:cs="Open Sans"/>
                <w:b w:val="0"/>
                <w:bCs w:val="0"/>
                <w:color w:val="000000" w:themeColor="text1"/>
                <w:sz w:val="18"/>
                <w:szCs w:val="18"/>
              </w:rPr>
              <w:lastRenderedPageBreak/>
              <w:t>Pearson Edexcel International GCSE (9–1) Science Double Award Student Book</w:t>
            </w:r>
            <w:r w:rsidRPr="003030D1">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435</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w:t>
            </w:r>
            <w:r w:rsidRPr="002905CA">
              <w:rPr>
                <w:rFonts w:ascii="Open Sans" w:hAnsi="Open Sans" w:cs="Open Sans"/>
                <w:color w:val="000000" w:themeColor="text1"/>
                <w:sz w:val="18"/>
                <w:szCs w:val="18"/>
              </w:rPr>
              <w:t>38</w:t>
            </w:r>
          </w:p>
          <w:p w14:paraId="13542BEC" w14:textId="77777777" w:rsidR="00B30F70"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1F25A7E5" w14:textId="77777777" w:rsidR="00B30F70" w:rsidRPr="002905CA"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030D1">
              <w:rPr>
                <w:rStyle w:val="Strong"/>
                <w:rFonts w:ascii="Open Sans" w:hAnsi="Open Sans" w:cs="Open Sans"/>
                <w:b w:val="0"/>
                <w:bCs w:val="0"/>
                <w:color w:val="000000" w:themeColor="text1"/>
                <w:sz w:val="18"/>
                <w:szCs w:val="18"/>
              </w:rPr>
              <w:t>Pearson Edexcel International GCSE (9–1) Science Double Award Lab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86-88</w:t>
            </w:r>
          </w:p>
          <w:p w14:paraId="3B11C068"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30F2595" w14:textId="77777777" w:rsidR="00B30F70" w:rsidRPr="00694227" w:rsidRDefault="0040270B"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86" w:history="1">
              <w:r w:rsidR="00B30F70" w:rsidRPr="00694227">
                <w:rPr>
                  <w:rStyle w:val="Hyperlink"/>
                  <w:rFonts w:ascii="Open Sans" w:eastAsia="Open Sans" w:hAnsi="Open Sans" w:cs="Open Sans"/>
                  <w:color w:val="000000" w:themeColor="text1"/>
                  <w:sz w:val="18"/>
                  <w:szCs w:val="18"/>
                </w:rPr>
                <w:t>Reactions &amp; rates simulation</w:t>
              </w:r>
            </w:hyperlink>
          </w:p>
          <w:p w14:paraId="672189C3"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CAEE65E" w14:textId="77777777" w:rsidR="00B30F70" w:rsidRPr="00694227" w:rsidRDefault="0040270B"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87" w:history="1">
              <w:r w:rsidR="00B30F70" w:rsidRPr="00694227">
                <w:rPr>
                  <w:rStyle w:val="Hyperlink"/>
                  <w:rFonts w:ascii="Open Sans" w:eastAsia="Open Sans" w:hAnsi="Open Sans" w:cs="Open Sans"/>
                  <w:color w:val="000000" w:themeColor="text1"/>
                  <w:sz w:val="18"/>
                  <w:szCs w:val="18"/>
                </w:rPr>
                <w:t>Catalysis of a sodium thiosulfate and iron (III) nitrate reaction teacher sheet</w:t>
              </w:r>
            </w:hyperlink>
          </w:p>
          <w:p w14:paraId="2CC86689"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E36DF0F" w14:textId="1F126D10" w:rsidR="00B30F70" w:rsidRPr="002905CA" w:rsidRDefault="0040270B" w:rsidP="00B30F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88" w:history="1">
              <w:r w:rsidR="00B30F70" w:rsidRPr="00694227">
                <w:rPr>
                  <w:rStyle w:val="Hyperlink"/>
                  <w:rFonts w:ascii="Open Sans" w:eastAsia="Open Sans" w:hAnsi="Open Sans" w:cs="Open Sans"/>
                  <w:color w:val="000000" w:themeColor="text1"/>
                  <w:sz w:val="18"/>
                  <w:szCs w:val="18"/>
                </w:rPr>
                <w:t>Investigate the effect of different solids on the catalytic decomposition of hydrogen peroxide solution support</w:t>
              </w:r>
            </w:hyperlink>
          </w:p>
        </w:tc>
        <w:tc>
          <w:tcPr>
            <w:tcW w:w="1701" w:type="dxa"/>
          </w:tcPr>
          <w:p w14:paraId="20EEC9BE"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1A1845E0" w14:textId="03BE4A14" w:rsidR="00B30F70" w:rsidRPr="005F352B" w:rsidRDefault="00B30F70" w:rsidP="00B30F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362CA2C1"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96C9682"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05D6F59D"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2299293B"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68CF81D1"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7BB41067"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03D6CEE" w14:textId="77777777" w:rsidR="00B30F70" w:rsidRPr="00694227" w:rsidRDefault="00B30F70" w:rsidP="00B30F7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B30F70" w:rsidRPr="00671B24" w14:paraId="71FD2DB0"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5C0C00F" w14:textId="4E70050F" w:rsidR="00B30F70" w:rsidRPr="001345F2" w:rsidRDefault="00B30F70" w:rsidP="00B30F70">
            <w:pPr>
              <w:jc w:val="center"/>
              <w:rPr>
                <w:rFonts w:ascii="Open Sans" w:hAnsi="Open Sans" w:cs="Open Sans"/>
                <w:sz w:val="18"/>
                <w:szCs w:val="18"/>
              </w:rPr>
            </w:pPr>
            <w:r>
              <w:rPr>
                <w:rFonts w:ascii="Open Sans" w:hAnsi="Open Sans" w:cs="Open Sans"/>
                <w:sz w:val="18"/>
                <w:szCs w:val="18"/>
              </w:rPr>
              <w:t>72</w:t>
            </w:r>
          </w:p>
        </w:tc>
        <w:tc>
          <w:tcPr>
            <w:tcW w:w="1555" w:type="dxa"/>
          </w:tcPr>
          <w:p w14:paraId="6E9315FA" w14:textId="77777777" w:rsidR="00B30F70" w:rsidRPr="00694227" w:rsidRDefault="00B30F70" w:rsidP="00B30F70">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7E94F096" w14:textId="1BBF0F2F" w:rsidR="00B30F70" w:rsidRPr="00694227" w:rsidRDefault="00B30F70" w:rsidP="00B30F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Reversible reactions and equilibria</w:t>
            </w:r>
          </w:p>
        </w:tc>
        <w:tc>
          <w:tcPr>
            <w:tcW w:w="3402" w:type="dxa"/>
          </w:tcPr>
          <w:p w14:paraId="0BB63F31"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9A2E85B" w14:textId="77777777" w:rsidR="00B30F70" w:rsidRPr="00694227" w:rsidRDefault="00B30F70" w:rsidP="00B30F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9B8D5AF" w14:textId="77777777" w:rsidR="00B30F70" w:rsidRPr="00694227" w:rsidRDefault="00B30F70" w:rsidP="00B30F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3.17 know that some reactions are </w:t>
            </w:r>
            <w:proofErr w:type="gramStart"/>
            <w:r w:rsidRPr="00694227">
              <w:rPr>
                <w:rFonts w:ascii="Open Sans" w:hAnsi="Open Sans" w:cs="Open Sans"/>
                <w:sz w:val="18"/>
                <w:szCs w:val="18"/>
              </w:rPr>
              <w:t>reversible</w:t>
            </w:r>
            <w:proofErr w:type="gramEnd"/>
            <w:r w:rsidRPr="00694227">
              <w:rPr>
                <w:rFonts w:ascii="Open Sans" w:hAnsi="Open Sans" w:cs="Open Sans"/>
                <w:sz w:val="18"/>
                <w:szCs w:val="18"/>
              </w:rPr>
              <w:t xml:space="preserve"> and this is indicated by the symbol </w:t>
            </w:r>
            <w:r w:rsidRPr="00694227">
              <w:rPr>
                <w:rFonts w:ascii="Cambria Math" w:hAnsi="Cambria Math" w:cs="Cambria Math"/>
                <w:sz w:val="18"/>
                <w:szCs w:val="18"/>
              </w:rPr>
              <w:t>⇌</w:t>
            </w:r>
            <w:r w:rsidRPr="00694227">
              <w:rPr>
                <w:rFonts w:ascii="Open Sans" w:hAnsi="Open Sans" w:cs="Open Sans"/>
                <w:sz w:val="18"/>
                <w:szCs w:val="18"/>
              </w:rPr>
              <w:t xml:space="preserve"> in equations</w:t>
            </w:r>
          </w:p>
          <w:p w14:paraId="32EA6042" w14:textId="77777777" w:rsidR="00B30F70" w:rsidRPr="00694227" w:rsidRDefault="00B30F70" w:rsidP="00B30F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2DEB57C" w14:textId="647B9AF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 xml:space="preserve">3.18 describe reversible reactions such as the dehydration of hydrated </w:t>
            </w:r>
            <w:proofErr w:type="gramStart"/>
            <w:r w:rsidRPr="00694227">
              <w:rPr>
                <w:rFonts w:ascii="Open Sans" w:hAnsi="Open Sans" w:cs="Open Sans"/>
                <w:sz w:val="18"/>
                <w:szCs w:val="18"/>
              </w:rPr>
              <w:t>copper(</w:t>
            </w:r>
            <w:proofErr w:type="gramEnd"/>
            <w:r w:rsidRPr="00694227">
              <w:rPr>
                <w:rFonts w:ascii="Open Sans" w:hAnsi="Open Sans" w:cs="Open Sans"/>
                <w:sz w:val="18"/>
                <w:szCs w:val="18"/>
              </w:rPr>
              <w:t xml:space="preserve">II) </w:t>
            </w:r>
            <w:proofErr w:type="spellStart"/>
            <w:r w:rsidRPr="00694227">
              <w:rPr>
                <w:rFonts w:ascii="Open Sans" w:hAnsi="Open Sans" w:cs="Open Sans"/>
                <w:sz w:val="18"/>
                <w:szCs w:val="18"/>
              </w:rPr>
              <w:t>sulfate</w:t>
            </w:r>
            <w:proofErr w:type="spellEnd"/>
            <w:r w:rsidRPr="00694227">
              <w:rPr>
                <w:rFonts w:ascii="Open Sans" w:hAnsi="Open Sans" w:cs="Open Sans"/>
                <w:sz w:val="18"/>
                <w:szCs w:val="18"/>
              </w:rPr>
              <w:t xml:space="preserve"> and the effect of heat on ammonium chloride.</w:t>
            </w:r>
          </w:p>
        </w:tc>
        <w:tc>
          <w:tcPr>
            <w:tcW w:w="3118" w:type="dxa"/>
          </w:tcPr>
          <w:p w14:paraId="74F4F182"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73E20B20" w14:textId="77777777" w:rsidR="00B30F70" w:rsidRPr="00694227" w:rsidRDefault="00B30F70"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Students are to write down their observations.</w:t>
            </w:r>
          </w:p>
          <w:p w14:paraId="41D1B10D" w14:textId="77777777" w:rsidR="00B30F70" w:rsidRPr="00694227" w:rsidRDefault="00B30F70"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examples where reversible reactions are useful in real life, and why.</w:t>
            </w:r>
          </w:p>
          <w:p w14:paraId="24822541"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2FDBE6D0"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223275E2" w14:textId="77777777" w:rsidR="00B30F70" w:rsidRPr="00694227" w:rsidRDefault="00B30F70"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‘blue bottle’ experiment</w:t>
            </w:r>
          </w:p>
          <w:p w14:paraId="04E11B0C"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AD75AD3"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6B775A67" w14:textId="77777777" w:rsidR="0064094C" w:rsidRPr="0064094C" w:rsidRDefault="00B30F70"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 reversible reaction of hydrated copper (III) </w:t>
            </w:r>
            <w:proofErr w:type="spellStart"/>
            <w:r w:rsidRPr="00694227">
              <w:rPr>
                <w:rFonts w:ascii="Open Sans" w:eastAsia="Open Sans" w:hAnsi="Open Sans" w:cs="Open Sans"/>
                <w:sz w:val="18"/>
                <w:szCs w:val="18"/>
              </w:rPr>
              <w:t>sulfate</w:t>
            </w:r>
            <w:proofErr w:type="spellEnd"/>
          </w:p>
          <w:p w14:paraId="24E52DCA" w14:textId="33C01877" w:rsidR="00B30F70" w:rsidRPr="0064094C" w:rsidRDefault="00B30F70" w:rsidP="0047170C">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4094C">
              <w:rPr>
                <w:rFonts w:ascii="Open Sans" w:eastAsia="Open Sans" w:hAnsi="Open Sans" w:cs="Open Sans"/>
                <w:sz w:val="18"/>
                <w:szCs w:val="18"/>
              </w:rPr>
              <w:t xml:space="preserve">Heating ammonium chloride. </w:t>
            </w:r>
          </w:p>
        </w:tc>
        <w:tc>
          <w:tcPr>
            <w:tcW w:w="2552" w:type="dxa"/>
          </w:tcPr>
          <w:p w14:paraId="4E1CC07C" w14:textId="77777777" w:rsidR="00B30F70" w:rsidRPr="005222E5"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4094C">
              <w:rPr>
                <w:rStyle w:val="Strong"/>
                <w:rFonts w:ascii="Open Sans" w:hAnsi="Open Sans" w:cs="Open Sans"/>
                <w:b w:val="0"/>
                <w:bCs w:val="0"/>
                <w:color w:val="000000" w:themeColor="text1"/>
                <w:sz w:val="18"/>
                <w:szCs w:val="18"/>
              </w:rPr>
              <w:t>Pearson Edexcel International GCSE (9–1) Science Double Award Student Book</w:t>
            </w:r>
            <w:r w:rsidRPr="0064094C">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438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439</w:t>
            </w:r>
          </w:p>
          <w:p w14:paraId="550DB3DB"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9B9C2BC" w14:textId="77777777" w:rsidR="00B30F70" w:rsidRPr="00694227" w:rsidRDefault="0040270B"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89" w:history="1">
              <w:r w:rsidR="00B30F70" w:rsidRPr="00694227">
                <w:rPr>
                  <w:rStyle w:val="Hyperlink"/>
                  <w:rFonts w:ascii="Open Sans" w:eastAsia="Open Sans" w:hAnsi="Open Sans" w:cs="Open Sans"/>
                  <w:color w:val="000000" w:themeColor="text1"/>
                  <w:sz w:val="18"/>
                  <w:szCs w:val="18"/>
                </w:rPr>
                <w:t>The ‘blue bottle’ experiment teacher sheet</w:t>
              </w:r>
            </w:hyperlink>
          </w:p>
          <w:p w14:paraId="36706889"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1671921" w14:textId="77777777" w:rsidR="00B30F70" w:rsidRPr="00694227" w:rsidRDefault="0040270B"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90" w:history="1">
              <w:r w:rsidR="00B30F70" w:rsidRPr="00694227">
                <w:rPr>
                  <w:rStyle w:val="Hyperlink"/>
                  <w:rFonts w:ascii="Open Sans" w:eastAsia="Open Sans" w:hAnsi="Open Sans" w:cs="Open Sans"/>
                  <w:color w:val="000000" w:themeColor="text1"/>
                  <w:sz w:val="18"/>
                  <w:szCs w:val="18"/>
                </w:rPr>
                <w:t xml:space="preserve">A reversible reaction of hydrated copper (III) </w:t>
              </w:r>
              <w:proofErr w:type="spellStart"/>
              <w:r w:rsidR="00B30F70" w:rsidRPr="00694227">
                <w:rPr>
                  <w:rStyle w:val="Hyperlink"/>
                  <w:rFonts w:ascii="Open Sans" w:eastAsia="Open Sans" w:hAnsi="Open Sans" w:cs="Open Sans"/>
                  <w:color w:val="000000" w:themeColor="text1"/>
                  <w:sz w:val="18"/>
                  <w:szCs w:val="18"/>
                </w:rPr>
                <w:t>sulfate</w:t>
              </w:r>
              <w:proofErr w:type="spellEnd"/>
              <w:r w:rsidR="00B30F70" w:rsidRPr="00694227">
                <w:rPr>
                  <w:rStyle w:val="Hyperlink"/>
                  <w:rFonts w:ascii="Open Sans" w:eastAsia="Open Sans" w:hAnsi="Open Sans" w:cs="Open Sans"/>
                  <w:color w:val="000000" w:themeColor="text1"/>
                  <w:sz w:val="18"/>
                  <w:szCs w:val="18"/>
                </w:rPr>
                <w:t xml:space="preserve"> teacher sheet</w:t>
              </w:r>
            </w:hyperlink>
          </w:p>
          <w:p w14:paraId="3B3BB3CC"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71A6CC3" w14:textId="7C6D6469" w:rsidR="00B30F70" w:rsidRPr="002905CA" w:rsidRDefault="0040270B" w:rsidP="00B30F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91" w:history="1">
              <w:r w:rsidR="00B30F70" w:rsidRPr="00694227">
                <w:rPr>
                  <w:rStyle w:val="Hyperlink"/>
                  <w:rFonts w:ascii="Open Sans" w:eastAsia="Open Sans" w:hAnsi="Open Sans" w:cs="Open Sans"/>
                  <w:color w:val="000000" w:themeColor="text1"/>
                  <w:sz w:val="18"/>
                  <w:szCs w:val="18"/>
                </w:rPr>
                <w:t>Heating ammonium chloride teacher sheet</w:t>
              </w:r>
            </w:hyperlink>
          </w:p>
        </w:tc>
        <w:tc>
          <w:tcPr>
            <w:tcW w:w="1701" w:type="dxa"/>
          </w:tcPr>
          <w:p w14:paraId="0BB1FF0B"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BCB282B" w14:textId="77777777" w:rsidR="00B30F70" w:rsidRPr="005F352B" w:rsidRDefault="00B30F70" w:rsidP="00B30F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691F5E1"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68928B02"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BD0BD5B" w14:textId="77777777" w:rsidR="00B30F70" w:rsidRPr="00694227" w:rsidRDefault="00B30F70" w:rsidP="00B30F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64094C" w:rsidRPr="00671B24" w14:paraId="71047B1C"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51FE1F3" w14:textId="61995FF0" w:rsidR="0064094C" w:rsidRDefault="0064094C" w:rsidP="00EA3116">
            <w:pPr>
              <w:jc w:val="center"/>
              <w:rPr>
                <w:rFonts w:ascii="Open Sans" w:hAnsi="Open Sans" w:cs="Open Sans"/>
                <w:sz w:val="18"/>
                <w:szCs w:val="18"/>
              </w:rPr>
            </w:pPr>
            <w:r>
              <w:rPr>
                <w:rFonts w:ascii="Open Sans" w:hAnsi="Open Sans" w:cs="Open Sans"/>
                <w:sz w:val="18"/>
                <w:szCs w:val="18"/>
              </w:rPr>
              <w:t>73</w:t>
            </w:r>
          </w:p>
        </w:tc>
        <w:tc>
          <w:tcPr>
            <w:tcW w:w="1555" w:type="dxa"/>
            <w:vMerge w:val="restart"/>
          </w:tcPr>
          <w:p w14:paraId="79658F84" w14:textId="77777777" w:rsidR="0064094C" w:rsidRPr="00694227" w:rsidRDefault="0064094C" w:rsidP="00EA3116">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567C4C85" w14:textId="799074F0" w:rsidR="0064094C" w:rsidRDefault="0064094C" w:rsidP="00EA3116">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 Rates of reaction</w:t>
            </w:r>
          </w:p>
          <w:p w14:paraId="232BFCD9" w14:textId="0A255D63" w:rsidR="0064094C" w:rsidRPr="00694227" w:rsidRDefault="0064094C" w:rsidP="00EA3116">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Reversible reactions and equilibria</w:t>
            </w:r>
          </w:p>
        </w:tc>
        <w:tc>
          <w:tcPr>
            <w:tcW w:w="3402" w:type="dxa"/>
          </w:tcPr>
          <w:p w14:paraId="698FD4F1" w14:textId="617A36A8" w:rsidR="0064094C" w:rsidRPr="00694227" w:rsidRDefault="0064094C" w:rsidP="00EA31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288FAADE" w14:textId="77777777" w:rsidR="0064094C" w:rsidRPr="000A4739" w:rsidRDefault="0064094C" w:rsidP="00EA31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A9AC657" w14:textId="77777777" w:rsidR="0064094C" w:rsidRPr="000A4739" w:rsidRDefault="0064094C"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0EB7BA38" w14:textId="77777777" w:rsidR="0064094C" w:rsidRPr="000A4739" w:rsidRDefault="0064094C"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96FBC2D" w14:textId="77777777" w:rsidR="0064094C" w:rsidRPr="000A4739" w:rsidRDefault="0064094C"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BB8013B" w14:textId="77777777" w:rsidR="0064094C" w:rsidRDefault="0064094C"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A5D065E" w14:textId="77777777" w:rsidR="0064094C" w:rsidRPr="0064094C" w:rsidRDefault="0064094C"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64094C">
              <w:rPr>
                <w:rFonts w:ascii="Open Sans" w:eastAsia="Open Sans" w:hAnsi="Open Sans" w:cs="Open Sans"/>
                <w:bCs/>
                <w:color w:val="000000" w:themeColor="text1"/>
                <w:sz w:val="18"/>
                <w:szCs w:val="18"/>
              </w:rPr>
              <w:t xml:space="preserve">Students mark exemplar work using mark schemes. </w:t>
            </w:r>
          </w:p>
          <w:p w14:paraId="4DE8FFA9" w14:textId="499D80A5" w:rsidR="0064094C" w:rsidRPr="0064094C" w:rsidRDefault="0064094C"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64094C">
              <w:rPr>
                <w:rFonts w:ascii="Open Sans" w:eastAsia="Open Sans" w:hAnsi="Open Sans" w:cs="Open Sans"/>
                <w:bCs/>
                <w:color w:val="000000" w:themeColor="text1"/>
                <w:sz w:val="18"/>
                <w:szCs w:val="18"/>
              </w:rPr>
              <w:lastRenderedPageBreak/>
              <w:t>Students complete assessment using exam questions related to topics.</w:t>
            </w:r>
          </w:p>
        </w:tc>
        <w:tc>
          <w:tcPr>
            <w:tcW w:w="2552" w:type="dxa"/>
          </w:tcPr>
          <w:p w14:paraId="130C6C80" w14:textId="77777777" w:rsidR="0064094C" w:rsidRPr="0064094C" w:rsidRDefault="0064094C"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64094C">
              <w:rPr>
                <w:rFonts w:ascii="Open Sans" w:eastAsia="Open Sans" w:hAnsi="Open Sans" w:cs="Open Sans"/>
                <w:bCs/>
                <w:color w:val="000000" w:themeColor="text1"/>
                <w:sz w:val="18"/>
                <w:szCs w:val="14"/>
              </w:rPr>
              <w:lastRenderedPageBreak/>
              <w:t>Relevant textbook pages from topics assessed.</w:t>
            </w:r>
          </w:p>
          <w:p w14:paraId="5EAB2398" w14:textId="77777777" w:rsidR="0064094C" w:rsidRDefault="0064094C"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7EA4D5A0" w14:textId="668167CA" w:rsidR="0064094C" w:rsidRPr="002905CA" w:rsidRDefault="0040270B" w:rsidP="00EA31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92" w:history="1">
              <w:proofErr w:type="spellStart"/>
              <w:r w:rsidR="0064094C" w:rsidRPr="000A4739">
                <w:rPr>
                  <w:rStyle w:val="Hyperlink"/>
                  <w:rFonts w:ascii="Open Sans" w:hAnsi="Open Sans" w:cs="Open Sans"/>
                  <w:bCs/>
                  <w:color w:val="000000" w:themeColor="text1"/>
                  <w:sz w:val="18"/>
                  <w:szCs w:val="18"/>
                </w:rPr>
                <w:t>Examwizard</w:t>
              </w:r>
              <w:proofErr w:type="spellEnd"/>
            </w:hyperlink>
            <w:r w:rsidR="0064094C"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0D77ADF7"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359A0B1"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0767679"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BABE76F"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CDA613E"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0D17225"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2E14E17D"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721B4F8D"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1CC7B794"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4A45629" w14:textId="77777777" w:rsidR="0064094C" w:rsidRPr="00694227" w:rsidRDefault="0064094C"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val="restart"/>
          </w:tcPr>
          <w:p w14:paraId="34DA7D36"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D024F4B"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CA8BF73"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0C55208"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CE8B9AB"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727E13E"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1FF8AE6A"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2247D667"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8F8E23E"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3F0C4089"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414A3B5"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36D92BB9"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lastRenderedPageBreak/>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446F314C"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78C30952" w14:textId="77777777" w:rsidR="0064094C" w:rsidRDefault="0064094C" w:rsidP="00EA311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7F8A2042" w14:textId="77777777" w:rsidR="0064094C" w:rsidRPr="00694227" w:rsidRDefault="0064094C"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64094C" w:rsidRPr="00671B24" w14:paraId="35BAF611"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644EBE9" w14:textId="79CB71CA" w:rsidR="0064094C" w:rsidRDefault="0064094C" w:rsidP="00EA3116">
            <w:pPr>
              <w:jc w:val="center"/>
              <w:rPr>
                <w:rFonts w:ascii="Open Sans" w:hAnsi="Open Sans" w:cs="Open Sans"/>
                <w:sz w:val="18"/>
                <w:szCs w:val="18"/>
              </w:rPr>
            </w:pPr>
            <w:r>
              <w:rPr>
                <w:rFonts w:ascii="Open Sans" w:hAnsi="Open Sans" w:cs="Open Sans"/>
                <w:sz w:val="18"/>
                <w:szCs w:val="18"/>
              </w:rPr>
              <w:lastRenderedPageBreak/>
              <w:t>74</w:t>
            </w:r>
          </w:p>
        </w:tc>
        <w:tc>
          <w:tcPr>
            <w:tcW w:w="1555" w:type="dxa"/>
            <w:vMerge/>
          </w:tcPr>
          <w:p w14:paraId="2D1B29B4" w14:textId="77777777" w:rsidR="0064094C" w:rsidRPr="00694227" w:rsidRDefault="0064094C" w:rsidP="00EA3116">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061BB2FD" w14:textId="6D499163" w:rsidR="0064094C" w:rsidRPr="00694227" w:rsidRDefault="0064094C" w:rsidP="00EA31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F1676">
              <w:rPr>
                <w:rFonts w:ascii="Open Sans" w:eastAsia="Open Sans" w:hAnsi="Open Sans" w:cs="Open Sans"/>
                <w:bCs/>
                <w:color w:val="000000" w:themeColor="text1"/>
                <w:sz w:val="18"/>
                <w:szCs w:val="18"/>
              </w:rPr>
              <w:t>Feedback</w:t>
            </w:r>
          </w:p>
        </w:tc>
        <w:tc>
          <w:tcPr>
            <w:tcW w:w="3118" w:type="dxa"/>
          </w:tcPr>
          <w:p w14:paraId="3A5B73E2" w14:textId="77777777" w:rsidR="0064094C" w:rsidRPr="000A4739" w:rsidRDefault="0064094C" w:rsidP="00EA31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617974C0" w14:textId="77777777" w:rsidR="0064094C" w:rsidRPr="000A4739" w:rsidRDefault="0064094C"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0B80C6D1" w14:textId="77777777" w:rsidR="0064094C" w:rsidRPr="000A4739" w:rsidRDefault="0064094C"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6657E3F7" w14:textId="77777777" w:rsidR="0064094C" w:rsidRPr="000A4739" w:rsidRDefault="0064094C"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6F84C3EC" w14:textId="77777777" w:rsidR="0064094C" w:rsidRDefault="0064094C"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6FAE4A28" w14:textId="5E9E0723" w:rsidR="0064094C" w:rsidRPr="0064094C" w:rsidRDefault="0064094C"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64094C">
              <w:rPr>
                <w:rFonts w:ascii="Open Sans" w:eastAsia="Open Sans" w:hAnsi="Open Sans" w:cs="Open Sans"/>
                <w:bCs/>
                <w:sz w:val="18"/>
                <w:szCs w:val="18"/>
              </w:rPr>
              <w:t>Students re-attempt same/similar questions to check for progress and asses using mark schemes.</w:t>
            </w:r>
          </w:p>
        </w:tc>
        <w:tc>
          <w:tcPr>
            <w:tcW w:w="2552" w:type="dxa"/>
          </w:tcPr>
          <w:p w14:paraId="0C5FCDDB" w14:textId="5689EAD7" w:rsidR="0064094C" w:rsidRPr="002905CA" w:rsidRDefault="0064094C" w:rsidP="00EA31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5268FEA2" w14:textId="77777777" w:rsidR="0064094C" w:rsidRPr="00694227" w:rsidRDefault="0064094C" w:rsidP="00EA311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tcPr>
          <w:p w14:paraId="20FD6FE9" w14:textId="77777777" w:rsidR="0064094C" w:rsidRPr="00694227" w:rsidRDefault="0064094C" w:rsidP="00EA311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EA3116" w:rsidRPr="00671B24" w14:paraId="441A8A47"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916855C" w14:textId="047F217E" w:rsidR="00EA3116" w:rsidRPr="001345F2" w:rsidRDefault="00EA3116" w:rsidP="00EA3116">
            <w:pPr>
              <w:jc w:val="center"/>
              <w:rPr>
                <w:rFonts w:ascii="Open Sans" w:hAnsi="Open Sans" w:cs="Open Sans"/>
                <w:sz w:val="18"/>
                <w:szCs w:val="18"/>
              </w:rPr>
            </w:pPr>
            <w:r>
              <w:rPr>
                <w:rFonts w:ascii="Open Sans" w:hAnsi="Open Sans" w:cs="Open Sans"/>
                <w:sz w:val="18"/>
                <w:szCs w:val="18"/>
              </w:rPr>
              <w:t>75</w:t>
            </w:r>
          </w:p>
        </w:tc>
        <w:tc>
          <w:tcPr>
            <w:tcW w:w="1555" w:type="dxa"/>
          </w:tcPr>
          <w:p w14:paraId="0A76CBCF" w14:textId="77777777" w:rsidR="00EA3116" w:rsidRPr="00694227" w:rsidRDefault="00EA3116" w:rsidP="00EA31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1006E847" w14:textId="0A757761" w:rsidR="00EA3116" w:rsidRPr="00694227" w:rsidRDefault="00EA3116" w:rsidP="00EA31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Alkanes</w:t>
            </w:r>
          </w:p>
        </w:tc>
        <w:tc>
          <w:tcPr>
            <w:tcW w:w="3402" w:type="dxa"/>
          </w:tcPr>
          <w:p w14:paraId="57717A09"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7639525" w14:textId="77777777" w:rsidR="00EA3116" w:rsidRPr="00694227" w:rsidRDefault="00EA3116" w:rsidP="00EA31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25D792C" w14:textId="77777777" w:rsidR="00EA3116" w:rsidRPr="00694227" w:rsidRDefault="00EA3116" w:rsidP="00EA31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4.19 know the general formula for </w:t>
            </w:r>
            <w:proofErr w:type="gramStart"/>
            <w:r w:rsidRPr="00694227">
              <w:rPr>
                <w:rFonts w:ascii="Open Sans" w:hAnsi="Open Sans" w:cs="Open Sans"/>
                <w:sz w:val="18"/>
                <w:szCs w:val="18"/>
              </w:rPr>
              <w:t>alkanes</w:t>
            </w:r>
            <w:proofErr w:type="gramEnd"/>
          </w:p>
          <w:p w14:paraId="56FE4076" w14:textId="77777777" w:rsidR="00EA3116" w:rsidRPr="00694227" w:rsidRDefault="00EA3116" w:rsidP="00EA31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2FBC08A" w14:textId="77777777" w:rsidR="00EA3116" w:rsidRPr="00694227" w:rsidRDefault="00EA3116" w:rsidP="00EA31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4.20 explain why alkanes are classified as saturated </w:t>
            </w:r>
            <w:proofErr w:type="gramStart"/>
            <w:r w:rsidRPr="00694227">
              <w:rPr>
                <w:rFonts w:ascii="Open Sans" w:hAnsi="Open Sans" w:cs="Open Sans"/>
                <w:sz w:val="18"/>
                <w:szCs w:val="18"/>
              </w:rPr>
              <w:t>hydrocarbons</w:t>
            </w:r>
            <w:proofErr w:type="gramEnd"/>
          </w:p>
          <w:p w14:paraId="3F165E87" w14:textId="77777777" w:rsidR="00EA3116" w:rsidRPr="00694227" w:rsidRDefault="00EA3116" w:rsidP="00EA31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40994B3" w14:textId="58352633"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4.21 understand how to draw the structural and displayed formulae for alkanes with up to five carbon atoms in the molecule, and to name the unbranched-chain isomers</w:t>
            </w:r>
          </w:p>
        </w:tc>
        <w:tc>
          <w:tcPr>
            <w:tcW w:w="3118" w:type="dxa"/>
          </w:tcPr>
          <w:p w14:paraId="0A076579"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8CC787F" w14:textId="77777777" w:rsidR="00EA3116" w:rsidRPr="00694227" w:rsidRDefault="00EA3116" w:rsidP="0047170C">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the formula for several alkanes, based on the general formula.</w:t>
            </w:r>
          </w:p>
          <w:p w14:paraId="37377A0D" w14:textId="77777777" w:rsidR="00EA3116" w:rsidRPr="00694227" w:rsidRDefault="00EA3116" w:rsidP="0047170C">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table showing the name, molecular formula, structural formula, and displayed formula of each of the first five unbranched-chain alkanes.</w:t>
            </w:r>
          </w:p>
          <w:p w14:paraId="2E9A9DF9"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tcPr>
          <w:p w14:paraId="4B546108" w14:textId="77777777" w:rsidR="00EA3116" w:rsidRPr="002905CA"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4094C">
              <w:rPr>
                <w:rStyle w:val="Strong"/>
                <w:rFonts w:ascii="Open Sans" w:hAnsi="Open Sans" w:cs="Open Sans"/>
                <w:b w:val="0"/>
                <w:bCs w:val="0"/>
                <w:color w:val="000000" w:themeColor="text1"/>
                <w:sz w:val="18"/>
                <w:szCs w:val="18"/>
              </w:rPr>
              <w:t>Pearson Edexcel International GCSE (9–1) Science Double Award Student Book</w:t>
            </w:r>
            <w:r w:rsidRPr="0064094C">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471</w:t>
            </w:r>
          </w:p>
          <w:p w14:paraId="3993513E"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7CAB388A" w14:textId="77777777" w:rsidR="00EA3116" w:rsidRPr="002905CA" w:rsidRDefault="00EA3116" w:rsidP="00EA31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63A09C3A"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23963BB5"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57D520A"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FA4F33A" w14:textId="77777777" w:rsidR="00EA3116" w:rsidRPr="005F352B" w:rsidRDefault="00EA3116" w:rsidP="00EA311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3C127D1"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4216320"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Communication</w:t>
            </w:r>
          </w:p>
          <w:p w14:paraId="6FE4B989"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4AEA0BA"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2A58BF09"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9A59057"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613E3E5" w14:textId="77777777" w:rsidR="00EA3116" w:rsidRPr="00694227" w:rsidRDefault="00EA3116" w:rsidP="00EA311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852807" w:rsidRPr="00671B24" w14:paraId="3CBA6892"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E494C8" w14:textId="27B6149B" w:rsidR="00852807" w:rsidRPr="001345F2" w:rsidRDefault="00852807" w:rsidP="00852807">
            <w:pPr>
              <w:jc w:val="center"/>
              <w:rPr>
                <w:rFonts w:ascii="Open Sans" w:hAnsi="Open Sans" w:cs="Open Sans"/>
                <w:sz w:val="18"/>
                <w:szCs w:val="18"/>
              </w:rPr>
            </w:pPr>
            <w:r>
              <w:rPr>
                <w:rFonts w:ascii="Open Sans" w:hAnsi="Open Sans" w:cs="Open Sans"/>
                <w:sz w:val="18"/>
                <w:szCs w:val="18"/>
              </w:rPr>
              <w:t>76</w:t>
            </w:r>
          </w:p>
        </w:tc>
        <w:tc>
          <w:tcPr>
            <w:tcW w:w="1555" w:type="dxa"/>
          </w:tcPr>
          <w:p w14:paraId="42DC3853" w14:textId="77777777" w:rsidR="00852807" w:rsidRPr="00694227" w:rsidRDefault="00852807"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532CACAC" w14:textId="1569A1D8" w:rsidR="00852807" w:rsidRPr="00694227" w:rsidRDefault="00852807"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Alkanes</w:t>
            </w:r>
          </w:p>
        </w:tc>
        <w:tc>
          <w:tcPr>
            <w:tcW w:w="3402" w:type="dxa"/>
          </w:tcPr>
          <w:p w14:paraId="10729F35"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8526F86" w14:textId="77777777" w:rsidR="0085280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73E93186" w14:textId="24EC19AB" w:rsidR="00852807" w:rsidRPr="00852807" w:rsidRDefault="00852807" w:rsidP="0085280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4.22 describe the reactions of alkanes with halogens in the presence of ultraviolet radiation, limited to mono-substitution; </w:t>
            </w:r>
            <w:r w:rsidRPr="00694227">
              <w:rPr>
                <w:rFonts w:ascii="Open Sans" w:hAnsi="Open Sans" w:cs="Open Sans"/>
                <w:i/>
                <w:sz w:val="18"/>
                <w:szCs w:val="18"/>
              </w:rPr>
              <w:t>knowledge of reaction mechanisms is not required.</w:t>
            </w:r>
          </w:p>
        </w:tc>
        <w:tc>
          <w:tcPr>
            <w:tcW w:w="3118" w:type="dxa"/>
          </w:tcPr>
          <w:p w14:paraId="1D3D1254"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AF4EF57" w14:textId="77777777" w:rsidR="00852807" w:rsidRPr="00EB30DF" w:rsidRDefault="00852807" w:rsidP="0047170C">
            <w:pPr>
              <w:pStyle w:val="ListParagraph"/>
              <w:numPr>
                <w:ilvl w:val="0"/>
                <w:numId w:val="8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Draw out examples of each reaction.</w:t>
            </w:r>
          </w:p>
          <w:p w14:paraId="318EB9BE" w14:textId="77777777" w:rsidR="00852807" w:rsidRPr="00694227" w:rsidRDefault="00852807" w:rsidP="0047170C">
            <w:pPr>
              <w:pStyle w:val="ListParagraph"/>
              <w:numPr>
                <w:ilvl w:val="0"/>
                <w:numId w:val="8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Compare each type of reaction.</w:t>
            </w:r>
          </w:p>
          <w:p w14:paraId="541DE939"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552" w:type="dxa"/>
          </w:tcPr>
          <w:p w14:paraId="6F2F88CC" w14:textId="77777777" w:rsidR="00852807" w:rsidRPr="002905CA"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852807">
              <w:rPr>
                <w:rStyle w:val="Strong"/>
                <w:rFonts w:ascii="Open Sans" w:hAnsi="Open Sans" w:cs="Open Sans"/>
                <w:b w:val="0"/>
                <w:bCs w:val="0"/>
                <w:color w:val="000000" w:themeColor="text1"/>
                <w:sz w:val="18"/>
                <w:szCs w:val="18"/>
              </w:rPr>
              <w:t>Pearson Edexcel International GCSE (9–1) Science Double Award Student Book</w:t>
            </w:r>
            <w:r w:rsidRPr="00852807">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468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471</w:t>
            </w:r>
          </w:p>
          <w:p w14:paraId="1A89202D" w14:textId="25DB754B" w:rsidR="00852807" w:rsidRPr="002905CA" w:rsidRDefault="00852807" w:rsidP="00852807">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2C59F7A0"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127D8B12"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54CF220"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9A42A7A" w14:textId="77777777" w:rsidR="00852807" w:rsidRPr="005F352B" w:rsidRDefault="00852807" w:rsidP="0085280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3F1A57F"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866B3F6"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Communication</w:t>
            </w:r>
          </w:p>
          <w:p w14:paraId="67128808"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CF9866E"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BA6F68A"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6F4CD808"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9FE52C7"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52807" w:rsidRPr="00671B24" w14:paraId="634F9D2A"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DA374A6" w14:textId="55560437" w:rsidR="00852807" w:rsidRPr="001345F2" w:rsidRDefault="00852807" w:rsidP="00852807">
            <w:pPr>
              <w:jc w:val="center"/>
              <w:rPr>
                <w:rFonts w:ascii="Open Sans" w:hAnsi="Open Sans" w:cs="Open Sans"/>
                <w:sz w:val="18"/>
                <w:szCs w:val="18"/>
              </w:rPr>
            </w:pPr>
            <w:r>
              <w:rPr>
                <w:rFonts w:ascii="Open Sans" w:hAnsi="Open Sans" w:cs="Open Sans"/>
                <w:sz w:val="18"/>
                <w:szCs w:val="18"/>
              </w:rPr>
              <w:lastRenderedPageBreak/>
              <w:t>77</w:t>
            </w:r>
          </w:p>
        </w:tc>
        <w:tc>
          <w:tcPr>
            <w:tcW w:w="1555" w:type="dxa"/>
          </w:tcPr>
          <w:p w14:paraId="7BDD980B" w14:textId="77777777" w:rsidR="00852807" w:rsidRPr="00694227" w:rsidRDefault="00852807"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62BEE782" w14:textId="7F1EE6A9" w:rsidR="00852807" w:rsidRPr="00694227" w:rsidRDefault="00852807"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(d) Alkenes</w:t>
            </w:r>
          </w:p>
        </w:tc>
        <w:tc>
          <w:tcPr>
            <w:tcW w:w="3402" w:type="dxa"/>
          </w:tcPr>
          <w:p w14:paraId="5F83ED95"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33E67A3"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C1AB161"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4.23 know that alkenes contain the functional group &gt;C=C&lt;</w:t>
            </w:r>
          </w:p>
          <w:p w14:paraId="5713B5EC"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A36F6ED"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4.24 know the general formula for </w:t>
            </w:r>
            <w:proofErr w:type="gramStart"/>
            <w:r w:rsidRPr="00694227">
              <w:rPr>
                <w:rFonts w:ascii="Open Sans" w:hAnsi="Open Sans" w:cs="Open Sans"/>
                <w:sz w:val="18"/>
                <w:szCs w:val="18"/>
              </w:rPr>
              <w:t>alkenes</w:t>
            </w:r>
            <w:proofErr w:type="gramEnd"/>
          </w:p>
          <w:p w14:paraId="19ABB3EC"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B2225B2"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4.25 explain why alkenes are classified as unsaturated </w:t>
            </w:r>
            <w:proofErr w:type="gramStart"/>
            <w:r w:rsidRPr="00694227">
              <w:rPr>
                <w:rFonts w:ascii="Open Sans" w:hAnsi="Open Sans" w:cs="Open Sans"/>
                <w:sz w:val="18"/>
                <w:szCs w:val="18"/>
              </w:rPr>
              <w:t>hydrocarbons</w:t>
            </w:r>
            <w:proofErr w:type="gramEnd"/>
          </w:p>
          <w:p w14:paraId="180D0A03" w14:textId="77777777" w:rsidR="00852807" w:rsidRPr="00694227" w:rsidRDefault="00852807"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0C452F2"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4745E1BE"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EF208E4" w14:textId="77777777" w:rsidR="00852807" w:rsidRPr="00694227" w:rsidRDefault="00852807" w:rsidP="0047170C">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the formula for several alkanes, based on the general formula.</w:t>
            </w:r>
          </w:p>
          <w:p w14:paraId="6A694716" w14:textId="77777777" w:rsidR="00852807" w:rsidRPr="00852807" w:rsidRDefault="00852807" w:rsidP="0047170C">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table showing the name, molecular formula, structural formula, and displayed formula of each of the first five unbranched-chain alk</w:t>
            </w:r>
            <w:r>
              <w:rPr>
                <w:rFonts w:ascii="Open Sans" w:eastAsia="Open Sans" w:hAnsi="Open Sans" w:cs="Open Sans"/>
                <w:sz w:val="18"/>
                <w:szCs w:val="18"/>
              </w:rPr>
              <w:t>e</w:t>
            </w:r>
            <w:r w:rsidRPr="00694227">
              <w:rPr>
                <w:rFonts w:ascii="Open Sans" w:eastAsia="Open Sans" w:hAnsi="Open Sans" w:cs="Open Sans"/>
                <w:sz w:val="18"/>
                <w:szCs w:val="18"/>
              </w:rPr>
              <w:t>nes.</w:t>
            </w:r>
          </w:p>
          <w:p w14:paraId="16AEFD43" w14:textId="389FED8F" w:rsidR="00852807" w:rsidRPr="00852807" w:rsidRDefault="00852807" w:rsidP="0047170C">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852807">
              <w:rPr>
                <w:rFonts w:ascii="Open Sans" w:eastAsia="Open Sans" w:hAnsi="Open Sans" w:cs="Open Sans"/>
                <w:sz w:val="18"/>
                <w:szCs w:val="18"/>
              </w:rPr>
              <w:t>Compare alkanes to alkenes in terms of names, molecular formula, structural formula, and displayed formula.</w:t>
            </w:r>
          </w:p>
        </w:tc>
        <w:tc>
          <w:tcPr>
            <w:tcW w:w="2552" w:type="dxa"/>
          </w:tcPr>
          <w:p w14:paraId="0E4F0653" w14:textId="77777777" w:rsidR="00852807" w:rsidRPr="002905CA"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852807">
              <w:rPr>
                <w:rStyle w:val="Strong"/>
                <w:rFonts w:ascii="Open Sans" w:hAnsi="Open Sans" w:cs="Open Sans"/>
                <w:b w:val="0"/>
                <w:bCs w:val="0"/>
                <w:color w:val="000000" w:themeColor="text1"/>
                <w:sz w:val="18"/>
                <w:szCs w:val="18"/>
              </w:rPr>
              <w:t>Pearson Edexcel International GCSE (9–1) Science Double Award Student Book</w:t>
            </w:r>
            <w:r w:rsidRPr="00852807">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473</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475</w:t>
            </w:r>
          </w:p>
          <w:p w14:paraId="41A15677"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236A3AB" w14:textId="77777777" w:rsidR="00852807" w:rsidRPr="002905CA" w:rsidRDefault="00852807" w:rsidP="0085280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657EDBAF"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531B708" w14:textId="77777777" w:rsidR="00852807" w:rsidRPr="005F352B" w:rsidRDefault="00852807" w:rsidP="00852807">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EBEBB37"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6210360"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B8B3DE9"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F477491"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852807" w:rsidRPr="00671B24" w14:paraId="169D9E03"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0E9AD6F" w14:textId="0FBCF479" w:rsidR="00852807" w:rsidRPr="001345F2" w:rsidRDefault="00852807" w:rsidP="00852807">
            <w:pPr>
              <w:jc w:val="center"/>
              <w:rPr>
                <w:rFonts w:ascii="Open Sans" w:hAnsi="Open Sans" w:cs="Open Sans"/>
                <w:sz w:val="18"/>
                <w:szCs w:val="18"/>
              </w:rPr>
            </w:pPr>
            <w:r>
              <w:rPr>
                <w:rFonts w:ascii="Open Sans" w:hAnsi="Open Sans" w:cs="Open Sans"/>
                <w:sz w:val="18"/>
                <w:szCs w:val="18"/>
              </w:rPr>
              <w:t>78</w:t>
            </w:r>
          </w:p>
        </w:tc>
        <w:tc>
          <w:tcPr>
            <w:tcW w:w="1555" w:type="dxa"/>
          </w:tcPr>
          <w:p w14:paraId="5B4E520A" w14:textId="77777777" w:rsidR="00852807" w:rsidRPr="00694227" w:rsidRDefault="00852807"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5FAF47E6" w14:textId="66AE263E" w:rsidR="00852807" w:rsidRPr="00694227" w:rsidRDefault="00852807"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(d) Alkenes</w:t>
            </w:r>
          </w:p>
        </w:tc>
        <w:tc>
          <w:tcPr>
            <w:tcW w:w="3402" w:type="dxa"/>
          </w:tcPr>
          <w:p w14:paraId="41FE05D8"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93309D5" w14:textId="77777777" w:rsidR="0085280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60D0C77" w14:textId="77777777" w:rsidR="00852807" w:rsidRPr="00694227" w:rsidRDefault="00852807" w:rsidP="00852807">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4.26 understand how to draw the structural and displayed formulae for alkenes with up to four carbon atoms in the molecule, and name the unbranched-chain isomers; </w:t>
            </w:r>
            <w:r w:rsidRPr="00694227">
              <w:rPr>
                <w:rFonts w:ascii="Open Sans" w:hAnsi="Open Sans" w:cs="Open Sans"/>
                <w:i/>
                <w:sz w:val="18"/>
                <w:szCs w:val="18"/>
              </w:rPr>
              <w:t xml:space="preserve">knowledge of cis/trans or E/Z notation is not </w:t>
            </w:r>
            <w:proofErr w:type="gramStart"/>
            <w:r w:rsidRPr="00694227">
              <w:rPr>
                <w:rFonts w:ascii="Open Sans" w:hAnsi="Open Sans" w:cs="Open Sans"/>
                <w:i/>
                <w:sz w:val="18"/>
                <w:szCs w:val="18"/>
              </w:rPr>
              <w:t>required</w:t>
            </w:r>
            <w:proofErr w:type="gramEnd"/>
          </w:p>
          <w:p w14:paraId="7DA41422" w14:textId="77777777" w:rsidR="00852807" w:rsidRPr="00694227" w:rsidRDefault="00852807" w:rsidP="0085280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AA55391" w14:textId="77777777" w:rsidR="00852807" w:rsidRPr="00694227" w:rsidRDefault="00852807" w:rsidP="0085280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4.27 describe the reactions of alkenes with bromine, to produce </w:t>
            </w:r>
            <w:proofErr w:type="spellStart"/>
            <w:proofErr w:type="gramStart"/>
            <w:r w:rsidRPr="00694227">
              <w:rPr>
                <w:rFonts w:ascii="Open Sans" w:hAnsi="Open Sans" w:cs="Open Sans"/>
                <w:sz w:val="18"/>
                <w:szCs w:val="18"/>
              </w:rPr>
              <w:t>dibromoalkanes</w:t>
            </w:r>
            <w:proofErr w:type="spellEnd"/>
            <w:proofErr w:type="gramEnd"/>
          </w:p>
          <w:p w14:paraId="538394DA" w14:textId="77777777" w:rsidR="00852807" w:rsidRPr="00694227" w:rsidRDefault="00852807" w:rsidP="0085280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26634D2" w14:textId="79F24B5B"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4.28 describe how bromine water can be used to distinguish between an alkane and an alkene.</w:t>
            </w:r>
          </w:p>
        </w:tc>
        <w:tc>
          <w:tcPr>
            <w:tcW w:w="3118" w:type="dxa"/>
          </w:tcPr>
          <w:p w14:paraId="5F41CBEE"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7A395C9F" w14:textId="77777777" w:rsidR="00852807" w:rsidRPr="00694227" w:rsidRDefault="00852807" w:rsidP="0047170C">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an account of observations from practical and write chemical equations to explain observations.</w:t>
            </w:r>
          </w:p>
          <w:p w14:paraId="05A346F0" w14:textId="77777777" w:rsidR="00852807" w:rsidRPr="00694227" w:rsidRDefault="00852807" w:rsidP="0047170C">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 chemical equation, using displayed formulae for the bromination of methane.</w:t>
            </w:r>
          </w:p>
          <w:p w14:paraId="63E50C60"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51898A3"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06053635" w14:textId="7BA49647" w:rsidR="00852807" w:rsidRPr="00852807" w:rsidRDefault="00852807" w:rsidP="0047170C">
            <w:pPr>
              <w:pStyle w:val="ListParagraph"/>
              <w:numPr>
                <w:ilvl w:val="0"/>
                <w:numId w:val="19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852807">
              <w:rPr>
                <w:rFonts w:ascii="Open Sans" w:eastAsia="Open Sans" w:hAnsi="Open Sans" w:cs="Open Sans"/>
                <w:sz w:val="18"/>
                <w:szCs w:val="18"/>
              </w:rPr>
              <w:t>Testing for unsaturation with bromine on a microscale</w:t>
            </w:r>
          </w:p>
        </w:tc>
        <w:tc>
          <w:tcPr>
            <w:tcW w:w="2552" w:type="dxa"/>
          </w:tcPr>
          <w:p w14:paraId="5A735F88" w14:textId="77777777" w:rsidR="00852807" w:rsidRPr="002905CA"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852807">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473</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475</w:t>
            </w:r>
          </w:p>
          <w:p w14:paraId="00465777"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10FD4189" w14:textId="25962BBA" w:rsidR="00852807" w:rsidRPr="002905CA" w:rsidRDefault="0040270B" w:rsidP="00852807">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93" w:history="1">
              <w:r w:rsidR="00852807" w:rsidRPr="00694227">
                <w:rPr>
                  <w:rStyle w:val="Hyperlink"/>
                  <w:rFonts w:ascii="Open Sans" w:eastAsia="Open Sans" w:hAnsi="Open Sans" w:cs="Open Sans"/>
                  <w:color w:val="000000" w:themeColor="text1"/>
                  <w:sz w:val="18"/>
                  <w:szCs w:val="18"/>
                </w:rPr>
                <w:t>Testing for unsaturation with bromine on a microscale teacher sheet</w:t>
              </w:r>
            </w:hyperlink>
          </w:p>
        </w:tc>
        <w:tc>
          <w:tcPr>
            <w:tcW w:w="1701" w:type="dxa"/>
          </w:tcPr>
          <w:p w14:paraId="0D183A98"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EC7D3AC"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758C87AC"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B3DC301"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B6EB807"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33106273"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52807" w:rsidRPr="00671B24" w14:paraId="4177794A"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0EA70B8" w14:textId="739624A7" w:rsidR="00852807" w:rsidRPr="001345F2" w:rsidRDefault="00852807" w:rsidP="00852807">
            <w:pPr>
              <w:jc w:val="center"/>
              <w:rPr>
                <w:rFonts w:ascii="Open Sans" w:hAnsi="Open Sans" w:cs="Open Sans"/>
                <w:sz w:val="18"/>
                <w:szCs w:val="18"/>
              </w:rPr>
            </w:pPr>
            <w:r>
              <w:rPr>
                <w:rFonts w:ascii="Open Sans" w:hAnsi="Open Sans" w:cs="Open Sans"/>
                <w:sz w:val="18"/>
                <w:szCs w:val="18"/>
              </w:rPr>
              <w:t>79</w:t>
            </w:r>
          </w:p>
        </w:tc>
        <w:tc>
          <w:tcPr>
            <w:tcW w:w="1555" w:type="dxa"/>
          </w:tcPr>
          <w:p w14:paraId="536B2200" w14:textId="77777777" w:rsidR="00852807" w:rsidRPr="00694227" w:rsidRDefault="00852807"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7CF316D6" w14:textId="51FC4CA2" w:rsidR="00852807" w:rsidRPr="00694227" w:rsidRDefault="00852807"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w:t>
            </w:r>
            <w:r w:rsidR="00592D36">
              <w:rPr>
                <w:rFonts w:ascii="Open Sans" w:hAnsi="Open Sans" w:cs="Open Sans"/>
                <w:sz w:val="18"/>
                <w:szCs w:val="18"/>
              </w:rPr>
              <w:t>e</w:t>
            </w:r>
            <w:r w:rsidRPr="00694227">
              <w:rPr>
                <w:rFonts w:ascii="Open Sans" w:hAnsi="Open Sans" w:cs="Open Sans"/>
                <w:sz w:val="18"/>
                <w:szCs w:val="18"/>
              </w:rPr>
              <w:t>) Synthetic polymers</w:t>
            </w:r>
          </w:p>
        </w:tc>
        <w:tc>
          <w:tcPr>
            <w:tcW w:w="3402" w:type="dxa"/>
          </w:tcPr>
          <w:p w14:paraId="501404EF"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B0E349E" w14:textId="77777777" w:rsidR="00852807" w:rsidRPr="00694227" w:rsidRDefault="00852807" w:rsidP="00852807">
            <w:pPr>
              <w:pStyle w:val="Tabletextindent"/>
              <w:cnfStyle w:val="000000000000" w:firstRow="0" w:lastRow="0" w:firstColumn="0" w:lastColumn="0" w:oddVBand="0" w:evenVBand="0" w:oddHBand="0" w:evenHBand="0" w:firstRowFirstColumn="0" w:firstRowLastColumn="0" w:lastRowFirstColumn="0" w:lastRowLastColumn="0"/>
              <w:rPr>
                <w:rFonts w:ascii="Open Sans" w:hAnsi="Open Sans" w:cs="Open Sans"/>
                <w:szCs w:val="18"/>
              </w:rPr>
            </w:pPr>
          </w:p>
          <w:p w14:paraId="5B056B89" w14:textId="3A4DF368" w:rsidR="00852807" w:rsidRPr="00EA3116"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r w:rsidRPr="00EA3116">
              <w:rPr>
                <w:rFonts w:ascii="Open Sans" w:hAnsi="Open Sans" w:cs="Open Sans"/>
                <w:sz w:val="18"/>
                <w:szCs w:val="18"/>
              </w:rPr>
              <w:t>4</w:t>
            </w:r>
            <w:r w:rsidRPr="00EA3116">
              <w:rPr>
                <w:rFonts w:ascii="Open Sans" w:hAnsi="Open Sans" w:cs="Open Sans"/>
                <w:sz w:val="18"/>
                <w:szCs w:val="18"/>
                <w:lang w:eastAsia="en-GB" w:bidi="en-US"/>
              </w:rPr>
              <w:t>.44</w:t>
            </w:r>
            <w:r w:rsidR="00592D36">
              <w:rPr>
                <w:rFonts w:ascii="Open Sans" w:hAnsi="Open Sans" w:cs="Open Sans"/>
                <w:sz w:val="18"/>
                <w:szCs w:val="18"/>
                <w:lang w:eastAsia="en-GB" w:bidi="en-US"/>
              </w:rPr>
              <w:t xml:space="preserve"> </w:t>
            </w:r>
            <w:r w:rsidRPr="00EA3116">
              <w:rPr>
                <w:rFonts w:ascii="Open Sans" w:hAnsi="Open Sans" w:cs="Open Sans"/>
                <w:sz w:val="18"/>
                <w:szCs w:val="18"/>
                <w:lang w:eastAsia="en-GB" w:bidi="en-US"/>
              </w:rPr>
              <w:t xml:space="preserve">know that an addition polymer is formed by joining up many small molecules called </w:t>
            </w:r>
            <w:proofErr w:type="gramStart"/>
            <w:r w:rsidRPr="00EA3116">
              <w:rPr>
                <w:rFonts w:ascii="Open Sans" w:hAnsi="Open Sans" w:cs="Open Sans"/>
                <w:sz w:val="18"/>
                <w:szCs w:val="18"/>
                <w:lang w:eastAsia="en-GB" w:bidi="en-US"/>
              </w:rPr>
              <w:t>monomers</w:t>
            </w:r>
            <w:proofErr w:type="gramEnd"/>
          </w:p>
          <w:p w14:paraId="11365BE6" w14:textId="77777777" w:rsidR="00852807" w:rsidRPr="00EA3116"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p>
          <w:p w14:paraId="79FB5450" w14:textId="4A4C28F0" w:rsidR="00852807" w:rsidRPr="00EA3116"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r w:rsidRPr="00EA3116">
              <w:rPr>
                <w:rFonts w:ascii="Open Sans" w:hAnsi="Open Sans" w:cs="Open Sans"/>
                <w:sz w:val="18"/>
                <w:szCs w:val="18"/>
                <w:lang w:eastAsia="en-GB" w:bidi="en-US"/>
              </w:rPr>
              <w:lastRenderedPageBreak/>
              <w:t>4.45</w:t>
            </w:r>
            <w:r w:rsidR="00592D36">
              <w:rPr>
                <w:rFonts w:ascii="Open Sans" w:hAnsi="Open Sans" w:cs="Open Sans"/>
                <w:sz w:val="18"/>
                <w:szCs w:val="18"/>
                <w:lang w:eastAsia="en-GB" w:bidi="en-US"/>
              </w:rPr>
              <w:t xml:space="preserve"> </w:t>
            </w:r>
            <w:r w:rsidRPr="00EA3116">
              <w:rPr>
                <w:rFonts w:ascii="Open Sans" w:hAnsi="Open Sans" w:cs="Open Sans"/>
                <w:sz w:val="18"/>
                <w:szCs w:val="18"/>
                <w:lang w:eastAsia="en-GB" w:bidi="en-US"/>
              </w:rPr>
              <w:t>understand how to draw the repeat unit of an addition polymer, including poly(ethene), poly(propene), poly(chloroethene) and (poly)</w:t>
            </w:r>
            <w:proofErr w:type="spellStart"/>
            <w:proofErr w:type="gramStart"/>
            <w:r w:rsidRPr="00EA3116">
              <w:rPr>
                <w:rFonts w:ascii="Open Sans" w:hAnsi="Open Sans" w:cs="Open Sans"/>
                <w:sz w:val="18"/>
                <w:szCs w:val="18"/>
                <w:lang w:eastAsia="en-GB" w:bidi="en-US"/>
              </w:rPr>
              <w:t>tetrafluroethene</w:t>
            </w:r>
            <w:proofErr w:type="spellEnd"/>
            <w:proofErr w:type="gramEnd"/>
          </w:p>
          <w:p w14:paraId="39DE7055" w14:textId="77777777" w:rsidR="00852807" w:rsidRPr="00EA3116"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p>
          <w:p w14:paraId="14C00156" w14:textId="510891A2" w:rsidR="00852807" w:rsidRPr="00BF659A" w:rsidRDefault="00852807"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r w:rsidRPr="00EA3116">
              <w:rPr>
                <w:rFonts w:ascii="Open Sans" w:hAnsi="Open Sans" w:cs="Open Sans"/>
                <w:sz w:val="18"/>
                <w:szCs w:val="18"/>
                <w:lang w:eastAsia="en-GB" w:bidi="en-US"/>
              </w:rPr>
              <w:t>4.46</w:t>
            </w:r>
            <w:r w:rsidR="00592D36">
              <w:rPr>
                <w:rFonts w:ascii="Open Sans" w:hAnsi="Open Sans" w:cs="Open Sans"/>
                <w:sz w:val="18"/>
                <w:szCs w:val="18"/>
                <w:lang w:eastAsia="en-GB" w:bidi="en-US"/>
              </w:rPr>
              <w:t xml:space="preserve"> </w:t>
            </w:r>
            <w:r w:rsidRPr="00EA3116">
              <w:rPr>
                <w:rFonts w:ascii="Open Sans" w:hAnsi="Open Sans" w:cs="Open Sans"/>
                <w:sz w:val="18"/>
                <w:szCs w:val="18"/>
                <w:lang w:eastAsia="en-GB" w:bidi="en-US"/>
              </w:rPr>
              <w:t>understand how to deduce the structure of a monomer from the repeat unit of an addition polymer and vice versa</w:t>
            </w:r>
          </w:p>
        </w:tc>
        <w:tc>
          <w:tcPr>
            <w:tcW w:w="3118" w:type="dxa"/>
          </w:tcPr>
          <w:p w14:paraId="0C767DFF"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38CC6219" w14:textId="77777777" w:rsidR="00852807" w:rsidRPr="00694227" w:rsidRDefault="00852807" w:rsidP="0047170C">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Exercises in drawing the repeat unit of polymers and identifying the monomer given a polymer’s repeat unit.</w:t>
            </w:r>
          </w:p>
          <w:p w14:paraId="13DC3758" w14:textId="77777777" w:rsidR="00852807" w:rsidRPr="00694227" w:rsidRDefault="00852807" w:rsidP="0047170C">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different addition polymers and explain why they are good for that use.</w:t>
            </w:r>
          </w:p>
          <w:p w14:paraId="0243F1C8"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39F2BB9"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0C5D162E" w14:textId="77777777" w:rsidR="00852807" w:rsidRPr="00694227" w:rsidRDefault="00852807" w:rsidP="0047170C">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nylon rope trick</w:t>
            </w:r>
          </w:p>
          <w:p w14:paraId="6A288F22" w14:textId="77777777" w:rsidR="00852807" w:rsidRPr="00694227" w:rsidRDefault="00852807" w:rsidP="0047170C">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Making rayon</w:t>
            </w:r>
          </w:p>
          <w:p w14:paraId="3107F149"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8C0399D"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0C18A536" w14:textId="77777777" w:rsidR="00592D36" w:rsidRPr="00592D36" w:rsidRDefault="00852807" w:rsidP="0047170C">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Identifying polymers </w:t>
            </w:r>
          </w:p>
          <w:p w14:paraId="250001CE" w14:textId="6F257C26" w:rsidR="00852807" w:rsidRPr="00592D36" w:rsidRDefault="00852807" w:rsidP="0047170C">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92D36">
              <w:rPr>
                <w:rFonts w:ascii="Open Sans" w:eastAsia="Open Sans" w:hAnsi="Open Sans" w:cs="Open Sans"/>
                <w:sz w:val="18"/>
                <w:szCs w:val="18"/>
              </w:rPr>
              <w:t xml:space="preserve">Addition polymerisation with </w:t>
            </w:r>
            <w:proofErr w:type="spellStart"/>
            <w:r w:rsidRPr="00592D36">
              <w:rPr>
                <w:rFonts w:ascii="Open Sans" w:eastAsia="Open Sans" w:hAnsi="Open Sans" w:cs="Open Sans"/>
                <w:sz w:val="18"/>
                <w:szCs w:val="18"/>
              </w:rPr>
              <w:t>phenylethene</w:t>
            </w:r>
            <w:proofErr w:type="spellEnd"/>
          </w:p>
        </w:tc>
        <w:tc>
          <w:tcPr>
            <w:tcW w:w="2552" w:type="dxa"/>
          </w:tcPr>
          <w:p w14:paraId="56682CB6" w14:textId="77777777" w:rsidR="00852807" w:rsidRPr="002905CA"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592D36">
              <w:rPr>
                <w:rStyle w:val="Strong"/>
                <w:rFonts w:ascii="Open Sans" w:hAnsi="Open Sans" w:cs="Open Sans"/>
                <w:b w:val="0"/>
                <w:bCs w:val="0"/>
                <w:color w:val="000000" w:themeColor="text1"/>
                <w:sz w:val="18"/>
                <w:szCs w:val="18"/>
              </w:rPr>
              <w:lastRenderedPageBreak/>
              <w:t>Pearson Edexcel International GCSE (9–1) Science Double Award Student Book</w:t>
            </w:r>
            <w:r w:rsidRPr="00592D36">
              <w:rPr>
                <w:rFonts w:ascii="Open Sans" w:hAnsi="Open Sans" w:cs="Open Sans"/>
                <w:b/>
                <w:bCs/>
                <w:color w:val="000000" w:themeColor="text1"/>
                <w:sz w:val="18"/>
                <w:szCs w:val="18"/>
              </w:rPr>
              <w:t>:</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478</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483</w:t>
            </w:r>
            <w:r w:rsidRPr="002905CA">
              <w:rPr>
                <w:rFonts w:ascii="Open Sans" w:eastAsia="Open Sans" w:hAnsi="Open Sans" w:cs="Open Sans"/>
                <w:color w:val="000000" w:themeColor="text1"/>
                <w:sz w:val="18"/>
                <w:szCs w:val="18"/>
              </w:rPr>
              <w:t xml:space="preserve"> </w:t>
            </w:r>
          </w:p>
          <w:p w14:paraId="313452E9"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F5D917B" w14:textId="77777777" w:rsidR="00852807" w:rsidRPr="00694227" w:rsidRDefault="0040270B"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94" w:history="1">
              <w:r w:rsidR="00852807" w:rsidRPr="00694227">
                <w:rPr>
                  <w:rStyle w:val="Hyperlink"/>
                  <w:rFonts w:ascii="Open Sans" w:eastAsia="Open Sans" w:hAnsi="Open Sans" w:cs="Open Sans"/>
                  <w:color w:val="000000" w:themeColor="text1"/>
                  <w:sz w:val="18"/>
                  <w:szCs w:val="18"/>
                </w:rPr>
                <w:t>The nylon rope trick teacher sheet</w:t>
              </w:r>
            </w:hyperlink>
            <w:r w:rsidR="00852807" w:rsidRPr="00694227">
              <w:rPr>
                <w:rFonts w:ascii="Open Sans" w:eastAsia="Open Sans" w:hAnsi="Open Sans" w:cs="Open Sans"/>
                <w:color w:val="000000" w:themeColor="text1"/>
                <w:sz w:val="18"/>
                <w:szCs w:val="18"/>
              </w:rPr>
              <w:t xml:space="preserve"> </w:t>
            </w:r>
          </w:p>
          <w:p w14:paraId="03A2F78D"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DFF83DD" w14:textId="77777777" w:rsidR="00852807" w:rsidRPr="00694227" w:rsidRDefault="0040270B"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95" w:history="1">
              <w:r w:rsidR="00852807" w:rsidRPr="00694227">
                <w:rPr>
                  <w:rStyle w:val="Hyperlink"/>
                  <w:rFonts w:ascii="Open Sans" w:eastAsia="Open Sans" w:hAnsi="Open Sans" w:cs="Open Sans"/>
                  <w:color w:val="000000" w:themeColor="text1"/>
                  <w:sz w:val="18"/>
                  <w:szCs w:val="18"/>
                </w:rPr>
                <w:t>Making rayon teacher sheet</w:t>
              </w:r>
            </w:hyperlink>
          </w:p>
          <w:p w14:paraId="6E726C21"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6AB2CB1" w14:textId="77777777" w:rsidR="00852807" w:rsidRPr="00694227" w:rsidRDefault="0040270B"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96" w:history="1">
              <w:r w:rsidR="00852807" w:rsidRPr="00694227">
                <w:rPr>
                  <w:rStyle w:val="Hyperlink"/>
                  <w:rFonts w:ascii="Open Sans" w:eastAsia="Open Sans" w:hAnsi="Open Sans" w:cs="Open Sans"/>
                  <w:color w:val="000000" w:themeColor="text1"/>
                  <w:sz w:val="18"/>
                  <w:szCs w:val="18"/>
                </w:rPr>
                <w:t>Identifying polymers teacher sheet</w:t>
              </w:r>
            </w:hyperlink>
          </w:p>
          <w:p w14:paraId="5FDE6222"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C521335" w14:textId="71679867" w:rsidR="00852807" w:rsidRPr="002905CA" w:rsidRDefault="0040270B" w:rsidP="0085280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97" w:history="1">
              <w:r w:rsidR="00852807" w:rsidRPr="00694227">
                <w:rPr>
                  <w:rStyle w:val="Hyperlink"/>
                  <w:rFonts w:ascii="Open Sans" w:eastAsia="Open Sans" w:hAnsi="Open Sans" w:cs="Open Sans"/>
                  <w:color w:val="000000" w:themeColor="text1"/>
                  <w:sz w:val="18"/>
                  <w:szCs w:val="18"/>
                </w:rPr>
                <w:t>Addition polymerisation with phenylethane teacher sheet</w:t>
              </w:r>
            </w:hyperlink>
          </w:p>
        </w:tc>
        <w:tc>
          <w:tcPr>
            <w:tcW w:w="1701" w:type="dxa"/>
          </w:tcPr>
          <w:p w14:paraId="43B783CA" w14:textId="2E4E9065"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lastRenderedPageBreak/>
              <w:t xml:space="preserve">Analysis </w:t>
            </w:r>
          </w:p>
        </w:tc>
        <w:tc>
          <w:tcPr>
            <w:tcW w:w="1847" w:type="dxa"/>
          </w:tcPr>
          <w:p w14:paraId="1706389A"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64B6317A"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C9504BD"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7247A450" w14:textId="77777777" w:rsidR="00852807" w:rsidRPr="00694227" w:rsidRDefault="00852807"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852807" w:rsidRPr="00671B24" w14:paraId="016A9367"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722152" w14:textId="6B92A3CD" w:rsidR="00852807" w:rsidRPr="001345F2" w:rsidRDefault="00852807" w:rsidP="00852807">
            <w:pPr>
              <w:jc w:val="center"/>
              <w:rPr>
                <w:rFonts w:ascii="Open Sans" w:hAnsi="Open Sans" w:cs="Open Sans"/>
                <w:sz w:val="18"/>
                <w:szCs w:val="18"/>
              </w:rPr>
            </w:pPr>
            <w:r>
              <w:rPr>
                <w:rFonts w:ascii="Open Sans" w:hAnsi="Open Sans" w:cs="Open Sans"/>
                <w:sz w:val="18"/>
                <w:szCs w:val="18"/>
              </w:rPr>
              <w:t>80</w:t>
            </w:r>
          </w:p>
        </w:tc>
        <w:tc>
          <w:tcPr>
            <w:tcW w:w="1555" w:type="dxa"/>
          </w:tcPr>
          <w:p w14:paraId="1759CE04" w14:textId="77777777" w:rsidR="00852807" w:rsidRPr="00694227" w:rsidRDefault="00852807"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C75262D" w14:textId="1FC2A797" w:rsidR="00852807" w:rsidRPr="00694227" w:rsidRDefault="00852807"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A3116">
              <w:rPr>
                <w:rFonts w:ascii="Open Sans" w:hAnsi="Open Sans" w:cs="Open Sans"/>
                <w:sz w:val="18"/>
                <w:szCs w:val="18"/>
              </w:rPr>
              <w:t>(</w:t>
            </w:r>
            <w:r w:rsidR="00BF659A">
              <w:rPr>
                <w:rFonts w:ascii="Open Sans" w:hAnsi="Open Sans" w:cs="Open Sans"/>
                <w:sz w:val="18"/>
                <w:szCs w:val="18"/>
              </w:rPr>
              <w:t>e</w:t>
            </w:r>
            <w:r w:rsidRPr="00EA3116">
              <w:rPr>
                <w:rFonts w:ascii="Open Sans" w:hAnsi="Open Sans" w:cs="Open Sans"/>
                <w:sz w:val="18"/>
                <w:szCs w:val="18"/>
              </w:rPr>
              <w:t>) Synthetic polymers</w:t>
            </w:r>
          </w:p>
        </w:tc>
        <w:tc>
          <w:tcPr>
            <w:tcW w:w="3402" w:type="dxa"/>
          </w:tcPr>
          <w:p w14:paraId="3F5B59D0"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E9145DF" w14:textId="77777777" w:rsidR="00852807" w:rsidRDefault="00852807" w:rsidP="00852807">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6325687" w14:textId="77777777" w:rsidR="00852807" w:rsidRPr="00694227" w:rsidRDefault="00852807" w:rsidP="00852807">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4.47 explain problems in the disposal of addition polymers, including:</w:t>
            </w:r>
          </w:p>
          <w:p w14:paraId="242E3CB5" w14:textId="77777777" w:rsidR="00852807" w:rsidRPr="00694227" w:rsidRDefault="00852807" w:rsidP="0047170C">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their inertness and inability to </w:t>
            </w:r>
            <w:proofErr w:type="gramStart"/>
            <w:r w:rsidRPr="00694227">
              <w:rPr>
                <w:rFonts w:ascii="Open Sans" w:hAnsi="Open Sans" w:cs="Open Sans"/>
                <w:sz w:val="18"/>
                <w:szCs w:val="18"/>
              </w:rPr>
              <w:t>biodegrade</w:t>
            </w:r>
            <w:proofErr w:type="gramEnd"/>
          </w:p>
          <w:p w14:paraId="1CDBA00E" w14:textId="77777777" w:rsidR="00852807" w:rsidRDefault="00852807" w:rsidP="0047170C">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the production of toxic gases when they are </w:t>
            </w:r>
            <w:proofErr w:type="gramStart"/>
            <w:r w:rsidRPr="00694227">
              <w:rPr>
                <w:rFonts w:ascii="Open Sans" w:hAnsi="Open Sans" w:cs="Open Sans"/>
                <w:sz w:val="18"/>
                <w:szCs w:val="18"/>
              </w:rPr>
              <w:t>burned</w:t>
            </w:r>
            <w:proofErr w:type="gramEnd"/>
          </w:p>
          <w:p w14:paraId="25464898" w14:textId="01E8E4CF"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Pr>
          <w:p w14:paraId="20C5E1FC"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627B4BEC" w14:textId="77777777" w:rsidR="00852807" w:rsidRPr="00694227" w:rsidRDefault="00852807" w:rsidP="0047170C">
            <w:pPr>
              <w:pStyle w:val="ListParagraph"/>
              <w:numPr>
                <w:ilvl w:val="0"/>
                <w:numId w:val="8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the uses and environmental impact of addition and condensation polymers and linking these to the polymers’ properties.</w:t>
            </w:r>
          </w:p>
          <w:p w14:paraId="2F1C9299" w14:textId="77777777" w:rsidR="00852807" w:rsidRPr="00694227" w:rsidRDefault="00852807" w:rsidP="0047170C">
            <w:pPr>
              <w:pStyle w:val="ListParagraph"/>
              <w:numPr>
                <w:ilvl w:val="0"/>
                <w:numId w:val="8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Suggest alternative ways to dispose of addition polymers that reduce the environmental damage.</w:t>
            </w:r>
          </w:p>
          <w:p w14:paraId="145BA432" w14:textId="1F8A4B9B" w:rsidR="00852807" w:rsidRPr="00BF659A" w:rsidRDefault="00852807" w:rsidP="0047170C">
            <w:pPr>
              <w:pStyle w:val="ListParagraph"/>
              <w:numPr>
                <w:ilvl w:val="0"/>
                <w:numId w:val="8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Analyse data to evaluate the impact of different polymers</w:t>
            </w:r>
          </w:p>
        </w:tc>
        <w:tc>
          <w:tcPr>
            <w:tcW w:w="2552" w:type="dxa"/>
          </w:tcPr>
          <w:p w14:paraId="2CBA7BAF" w14:textId="77777777" w:rsidR="00852807" w:rsidRPr="002905CA" w:rsidRDefault="00852807"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F659A">
              <w:rPr>
                <w:rStyle w:val="Strong"/>
                <w:rFonts w:ascii="Open Sans" w:hAnsi="Open Sans" w:cs="Open Sans"/>
                <w:b w:val="0"/>
                <w:bCs w:val="0"/>
                <w:color w:val="000000" w:themeColor="text1"/>
                <w:sz w:val="18"/>
                <w:szCs w:val="18"/>
              </w:rPr>
              <w:t>Pearson Edexcel International GCSE (9–1) Science Double Award Student Book</w:t>
            </w:r>
            <w:r w:rsidRPr="002905CA">
              <w:rPr>
                <w:rFonts w:ascii="Open Sans" w:hAnsi="Open Sans" w:cs="Open Sans"/>
                <w:color w:val="000000" w:themeColor="text1"/>
                <w:sz w:val="18"/>
                <w:szCs w:val="18"/>
              </w:rPr>
              <w:t xml:space="preserve">: pp. </w:t>
            </w:r>
            <w:r>
              <w:rPr>
                <w:rFonts w:ascii="Open Sans" w:hAnsi="Open Sans" w:cs="Open Sans"/>
                <w:color w:val="000000" w:themeColor="text1"/>
                <w:sz w:val="18"/>
                <w:szCs w:val="18"/>
              </w:rPr>
              <w:t>483</w:t>
            </w:r>
            <w:r w:rsidRPr="002905CA">
              <w:rPr>
                <w:rFonts w:ascii="Open Sans" w:hAnsi="Open Sans" w:cs="Open Sans"/>
                <w:color w:val="000000" w:themeColor="text1"/>
                <w:sz w:val="18"/>
                <w:szCs w:val="18"/>
              </w:rPr>
              <w:t>–</w:t>
            </w:r>
            <w:r>
              <w:rPr>
                <w:rFonts w:ascii="Open Sans" w:hAnsi="Open Sans" w:cs="Open Sans"/>
                <w:color w:val="000000" w:themeColor="text1"/>
                <w:sz w:val="18"/>
                <w:szCs w:val="18"/>
              </w:rPr>
              <w:t>484</w:t>
            </w:r>
          </w:p>
          <w:p w14:paraId="1AB6D5C1" w14:textId="5FF3F2E7" w:rsidR="00852807" w:rsidRPr="002905CA" w:rsidRDefault="00852807" w:rsidP="00852807">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607190DB"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Analysis </w:t>
            </w:r>
          </w:p>
          <w:p w14:paraId="7FCF0908"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332FA71"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449A7230"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41B860F"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EF2D97F"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Adaptive learning</w:t>
            </w:r>
          </w:p>
          <w:p w14:paraId="258EB448"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Personal and social responsibility </w:t>
            </w:r>
          </w:p>
          <w:p w14:paraId="05BEBD23" w14:textId="77777777" w:rsidR="00852807" w:rsidRPr="00694227" w:rsidRDefault="00852807"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691382" w:rsidRPr="00671B24" w14:paraId="1DF4FEB7" w14:textId="77777777" w:rsidTr="00985F12">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60A944E" w14:textId="75933E59" w:rsidR="00691382" w:rsidRPr="001345F2" w:rsidRDefault="00691382" w:rsidP="00852807">
            <w:pPr>
              <w:jc w:val="center"/>
              <w:rPr>
                <w:rFonts w:ascii="Open Sans" w:hAnsi="Open Sans" w:cs="Open Sans"/>
                <w:sz w:val="18"/>
                <w:szCs w:val="18"/>
              </w:rPr>
            </w:pPr>
            <w:r>
              <w:rPr>
                <w:rFonts w:ascii="Open Sans" w:hAnsi="Open Sans" w:cs="Open Sans"/>
                <w:sz w:val="18"/>
                <w:szCs w:val="18"/>
              </w:rPr>
              <w:t>81</w:t>
            </w:r>
          </w:p>
        </w:tc>
        <w:tc>
          <w:tcPr>
            <w:tcW w:w="1555" w:type="dxa"/>
            <w:vMerge w:val="restart"/>
          </w:tcPr>
          <w:p w14:paraId="619BBC5B" w14:textId="77777777" w:rsidR="00691382" w:rsidRPr="00694227" w:rsidRDefault="00691382"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E95D257" w14:textId="77777777" w:rsidR="00691382" w:rsidRDefault="00691382"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 Alkanes</w:t>
            </w:r>
          </w:p>
          <w:p w14:paraId="44B320EE" w14:textId="77777777" w:rsidR="00691382" w:rsidRDefault="00691382"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(d) Alkenes</w:t>
            </w:r>
          </w:p>
          <w:p w14:paraId="5EBA222B" w14:textId="1EE1069E" w:rsidR="00691382" w:rsidRDefault="00691382"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944DC">
              <w:rPr>
                <w:rFonts w:ascii="Open Sans" w:hAnsi="Open Sans" w:cs="Open Sans"/>
                <w:sz w:val="18"/>
                <w:szCs w:val="18"/>
              </w:rPr>
              <w:t>(</w:t>
            </w:r>
            <w:r>
              <w:rPr>
                <w:rFonts w:ascii="Open Sans" w:hAnsi="Open Sans" w:cs="Open Sans"/>
                <w:sz w:val="18"/>
                <w:szCs w:val="18"/>
              </w:rPr>
              <w:t>e</w:t>
            </w:r>
            <w:r w:rsidRPr="001944DC">
              <w:rPr>
                <w:rFonts w:ascii="Open Sans" w:hAnsi="Open Sans" w:cs="Open Sans"/>
                <w:sz w:val="18"/>
                <w:szCs w:val="18"/>
              </w:rPr>
              <w:t>) Synthetic polymers</w:t>
            </w:r>
          </w:p>
          <w:p w14:paraId="5EE8311A" w14:textId="77777777" w:rsidR="00691382" w:rsidRPr="00694227" w:rsidRDefault="00691382" w:rsidP="0085280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0CB09834" w14:textId="1F4085E9" w:rsidR="00691382" w:rsidRPr="00694227" w:rsidRDefault="00691382" w:rsidP="0085280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3118" w:type="dxa"/>
          </w:tcPr>
          <w:p w14:paraId="73944AF7" w14:textId="77777777" w:rsidR="00691382" w:rsidRPr="000A4739" w:rsidRDefault="00691382" w:rsidP="0085280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1B0CE017" w14:textId="77777777" w:rsidR="00691382" w:rsidRPr="000A4739" w:rsidRDefault="0069138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57FD9DA8" w14:textId="77777777" w:rsidR="00691382" w:rsidRPr="000A4739" w:rsidRDefault="0069138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79624ED" w14:textId="77777777" w:rsidR="00691382" w:rsidRPr="000A4739" w:rsidRDefault="0069138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35665550" w14:textId="77777777" w:rsidR="00691382" w:rsidRDefault="0069138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CB7F6A2" w14:textId="77777777" w:rsidR="00691382" w:rsidRPr="00BF659A" w:rsidRDefault="0069138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BF659A">
              <w:rPr>
                <w:rFonts w:ascii="Open Sans" w:eastAsia="Open Sans" w:hAnsi="Open Sans" w:cs="Open Sans"/>
                <w:bCs/>
                <w:color w:val="000000" w:themeColor="text1"/>
                <w:sz w:val="18"/>
                <w:szCs w:val="18"/>
              </w:rPr>
              <w:t>Students mark exemplar work using mark schemes.</w:t>
            </w:r>
          </w:p>
          <w:p w14:paraId="6DCBA9A0" w14:textId="61921838" w:rsidR="00691382" w:rsidRPr="00BF659A" w:rsidRDefault="00691382"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BF659A">
              <w:rPr>
                <w:rFonts w:ascii="Open Sans" w:eastAsia="Open Sans" w:hAnsi="Open Sans" w:cs="Open Sans"/>
                <w:bCs/>
                <w:color w:val="000000" w:themeColor="text1"/>
                <w:sz w:val="18"/>
                <w:szCs w:val="18"/>
              </w:rPr>
              <w:t>Students complete assessment using exam questions related to topics.</w:t>
            </w:r>
          </w:p>
        </w:tc>
        <w:tc>
          <w:tcPr>
            <w:tcW w:w="2552" w:type="dxa"/>
          </w:tcPr>
          <w:p w14:paraId="167428E0" w14:textId="77777777" w:rsidR="00691382" w:rsidRPr="00BF659A" w:rsidRDefault="00691382"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BF659A">
              <w:rPr>
                <w:rFonts w:ascii="Open Sans" w:eastAsia="Open Sans" w:hAnsi="Open Sans" w:cs="Open Sans"/>
                <w:bCs/>
                <w:color w:val="000000" w:themeColor="text1"/>
                <w:sz w:val="18"/>
                <w:szCs w:val="14"/>
              </w:rPr>
              <w:t>Relevant textbook pages from topics assessed.</w:t>
            </w:r>
          </w:p>
          <w:p w14:paraId="0150D745" w14:textId="77777777" w:rsidR="00691382" w:rsidRDefault="00691382"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39375BCE" w14:textId="155F26E5" w:rsidR="00691382" w:rsidRPr="002905CA" w:rsidRDefault="0040270B" w:rsidP="0085280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98" w:history="1">
              <w:proofErr w:type="spellStart"/>
              <w:r w:rsidR="00691382" w:rsidRPr="000A4739">
                <w:rPr>
                  <w:rStyle w:val="Hyperlink"/>
                  <w:rFonts w:ascii="Open Sans" w:hAnsi="Open Sans" w:cs="Open Sans"/>
                  <w:bCs/>
                  <w:color w:val="000000" w:themeColor="text1"/>
                  <w:sz w:val="18"/>
                  <w:szCs w:val="18"/>
                </w:rPr>
                <w:t>Examwizard</w:t>
              </w:r>
              <w:proofErr w:type="spellEnd"/>
            </w:hyperlink>
            <w:r w:rsidR="00691382"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7E63D4D6"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6E9238B"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9056F3A"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088D4D7"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C5A34F7"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BAEC11F"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A33907D"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673AD729"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575D323C"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BC9D145" w14:textId="77777777" w:rsidR="00691382" w:rsidRPr="00694227" w:rsidRDefault="00691382" w:rsidP="0085280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val="restart"/>
          </w:tcPr>
          <w:p w14:paraId="6522CFBA"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3880E95"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5A40ED9"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1DA4E75"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F00BE1D"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A8A2FAF"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2541B8C"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2FB1B4EF"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4F76FDF4"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22F95E45"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3A254BB"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159977B5"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B921234"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Integrity</w:t>
            </w:r>
            <w:r>
              <w:rPr>
                <w:rStyle w:val="eop"/>
                <w:rFonts w:ascii="Open Sans" w:hAnsi="Open Sans" w:cs="Open Sans"/>
                <w:sz w:val="18"/>
                <w:szCs w:val="18"/>
              </w:rPr>
              <w:t> </w:t>
            </w:r>
          </w:p>
          <w:p w14:paraId="6DD11840" w14:textId="77777777" w:rsidR="00691382"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86DF8F8" w14:textId="2D5D08AE" w:rsidR="00691382" w:rsidRPr="0077604C" w:rsidRDefault="00691382" w:rsidP="0085280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tc>
      </w:tr>
      <w:tr w:rsidR="00691382" w:rsidRPr="00671B24" w14:paraId="4ACB4EF1" w14:textId="77777777" w:rsidTr="00985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3353B9D" w14:textId="3FCDBAA1" w:rsidR="00691382" w:rsidRPr="001345F2" w:rsidRDefault="00691382" w:rsidP="00852807">
            <w:pPr>
              <w:jc w:val="center"/>
              <w:rPr>
                <w:rFonts w:ascii="Open Sans" w:hAnsi="Open Sans" w:cs="Open Sans"/>
                <w:sz w:val="18"/>
                <w:szCs w:val="18"/>
              </w:rPr>
            </w:pPr>
            <w:r>
              <w:rPr>
                <w:rFonts w:ascii="Open Sans" w:hAnsi="Open Sans" w:cs="Open Sans"/>
                <w:sz w:val="18"/>
                <w:szCs w:val="18"/>
              </w:rPr>
              <w:lastRenderedPageBreak/>
              <w:t>82</w:t>
            </w:r>
          </w:p>
        </w:tc>
        <w:tc>
          <w:tcPr>
            <w:tcW w:w="1555" w:type="dxa"/>
            <w:vMerge/>
          </w:tcPr>
          <w:p w14:paraId="4C3CCCE0" w14:textId="77777777" w:rsidR="00691382" w:rsidRPr="00694227" w:rsidRDefault="00691382" w:rsidP="0085280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538C9B38" w14:textId="48918C2A" w:rsidR="00691382" w:rsidRPr="00694227" w:rsidRDefault="00691382" w:rsidP="0085280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F659A">
              <w:rPr>
                <w:rFonts w:ascii="Open Sans" w:eastAsia="Open Sans" w:hAnsi="Open Sans" w:cs="Open Sans"/>
                <w:bCs/>
                <w:color w:val="000000" w:themeColor="text1"/>
                <w:sz w:val="18"/>
                <w:szCs w:val="18"/>
              </w:rPr>
              <w:t>Feedback</w:t>
            </w:r>
          </w:p>
        </w:tc>
        <w:tc>
          <w:tcPr>
            <w:tcW w:w="3118" w:type="dxa"/>
          </w:tcPr>
          <w:p w14:paraId="12BB037F" w14:textId="77777777" w:rsidR="00691382" w:rsidRPr="000A4739" w:rsidRDefault="00691382" w:rsidP="0085280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2B81E99E" w14:textId="77777777" w:rsidR="00691382" w:rsidRPr="000A4739" w:rsidRDefault="00691382"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31EC1B01" w14:textId="77777777" w:rsidR="00691382" w:rsidRPr="000A4739" w:rsidRDefault="00691382"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49D4CF94" w14:textId="77777777" w:rsidR="00691382" w:rsidRPr="000A4739" w:rsidRDefault="00691382"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6B75E3BD" w14:textId="77777777" w:rsidR="00691382" w:rsidRDefault="00691382"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542B981F" w14:textId="0B5F8B76" w:rsidR="00691382" w:rsidRPr="00BF659A" w:rsidRDefault="00691382"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BF659A">
              <w:rPr>
                <w:rFonts w:ascii="Open Sans" w:eastAsia="Open Sans" w:hAnsi="Open Sans" w:cs="Open Sans"/>
                <w:bCs/>
                <w:sz w:val="18"/>
                <w:szCs w:val="18"/>
              </w:rPr>
              <w:t>Students re-attempt same/similar questions to check for progress and asses using mark schemes.</w:t>
            </w:r>
          </w:p>
        </w:tc>
        <w:tc>
          <w:tcPr>
            <w:tcW w:w="2552" w:type="dxa"/>
          </w:tcPr>
          <w:p w14:paraId="2777C2DE" w14:textId="518F78A1" w:rsidR="00691382" w:rsidRPr="002905CA" w:rsidRDefault="00691382" w:rsidP="00852807">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387B7DD0" w14:textId="77777777" w:rsidR="00691382" w:rsidRPr="00694227" w:rsidRDefault="00691382"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tcPr>
          <w:p w14:paraId="7496731E" w14:textId="77777777" w:rsidR="00691382" w:rsidRPr="00694227" w:rsidRDefault="00691382" w:rsidP="0085280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bl>
    <w:p w14:paraId="4AA8A4BE" w14:textId="77777777" w:rsidR="00E7356C" w:rsidRDefault="00E7356C">
      <w:pPr>
        <w:rPr>
          <w:rFonts w:ascii="Open Sans" w:hAnsi="Open Sans" w:cs="Open Sans"/>
          <w:color w:val="FF0000"/>
          <w:sz w:val="20"/>
          <w:szCs w:val="20"/>
        </w:rPr>
      </w:pPr>
    </w:p>
    <w:p w14:paraId="3CB6BC59" w14:textId="77777777" w:rsidR="00621814" w:rsidRDefault="00621814">
      <w:pPr>
        <w:rPr>
          <w:rFonts w:ascii="Open Sans" w:hAnsi="Open Sans" w:cs="Open Sans"/>
          <w:color w:val="FF0000"/>
          <w:sz w:val="20"/>
          <w:szCs w:val="20"/>
        </w:rPr>
      </w:pPr>
    </w:p>
    <w:p w14:paraId="2C56142E" w14:textId="77777777" w:rsidR="00621814" w:rsidRDefault="00621814">
      <w:pPr>
        <w:rPr>
          <w:rFonts w:ascii="Open Sans" w:hAnsi="Open Sans" w:cs="Open Sans"/>
          <w:color w:val="FF0000"/>
          <w:sz w:val="20"/>
          <w:szCs w:val="20"/>
        </w:rPr>
      </w:pPr>
    </w:p>
    <w:p w14:paraId="2410189C" w14:textId="77777777" w:rsidR="00621814" w:rsidRDefault="00621814">
      <w:pPr>
        <w:rPr>
          <w:rFonts w:ascii="Open Sans" w:hAnsi="Open Sans" w:cs="Open Sans"/>
          <w:color w:val="FF0000"/>
          <w:sz w:val="20"/>
          <w:szCs w:val="20"/>
        </w:rPr>
      </w:pPr>
    </w:p>
    <w:p w14:paraId="6E358BD1" w14:textId="77777777" w:rsidR="00621814" w:rsidRDefault="00621814">
      <w:pPr>
        <w:rPr>
          <w:rFonts w:ascii="Open Sans" w:hAnsi="Open Sans" w:cs="Open Sans"/>
          <w:color w:val="FF0000"/>
          <w:sz w:val="20"/>
          <w:szCs w:val="20"/>
        </w:rPr>
      </w:pPr>
    </w:p>
    <w:tbl>
      <w:tblPr>
        <w:tblStyle w:val="ListTable3-Accent5"/>
        <w:tblpPr w:leftFromText="180" w:rightFromText="180" w:vertAnchor="text" w:horzAnchor="margin" w:tblpX="-152" w:tblpY="-46"/>
        <w:tblW w:w="147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1555"/>
        <w:gridCol w:w="3402"/>
        <w:gridCol w:w="2976"/>
        <w:gridCol w:w="2694"/>
        <w:gridCol w:w="1701"/>
        <w:gridCol w:w="1847"/>
      </w:tblGrid>
      <w:tr w:rsidR="00691382" w:rsidRPr="006A21C3" w14:paraId="519BC8FF" w14:textId="77777777" w:rsidTr="00691382">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14742" w:type="dxa"/>
            <w:gridSpan w:val="7"/>
            <w:tcBorders>
              <w:bottom w:val="single" w:sz="4" w:space="0" w:color="4472C4" w:themeColor="accent1"/>
            </w:tcBorders>
            <w:vAlign w:val="center"/>
          </w:tcPr>
          <w:p w14:paraId="077C9639" w14:textId="0FB830AB" w:rsidR="00691382" w:rsidRPr="00691382" w:rsidRDefault="00691382" w:rsidP="00691382">
            <w:pPr>
              <w:jc w:val="center"/>
              <w:rPr>
                <w:rFonts w:ascii="Open Sans" w:eastAsia="Open Sans" w:hAnsi="Open Sans" w:cs="Open Sans"/>
              </w:rPr>
            </w:pPr>
            <w:r>
              <w:rPr>
                <w:rFonts w:ascii="Open Sans" w:eastAsia="Open Sans" w:hAnsi="Open Sans" w:cs="Open Sans"/>
              </w:rPr>
              <w:lastRenderedPageBreak/>
              <w:t>Physics</w:t>
            </w:r>
          </w:p>
        </w:tc>
      </w:tr>
      <w:tr w:rsidR="00621814" w:rsidRPr="006A21C3" w14:paraId="0FF81BAC" w14:textId="77777777" w:rsidTr="0069138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4472C4" w:themeColor="accent1"/>
            </w:tcBorders>
            <w:shd w:val="clear" w:color="auto" w:fill="5B9BD5" w:themeFill="accent5"/>
            <w:textDirection w:val="btLr"/>
          </w:tcPr>
          <w:p w14:paraId="68AD03AD" w14:textId="77777777" w:rsidR="00621814" w:rsidRPr="00691382" w:rsidRDefault="00621814" w:rsidP="00786511">
            <w:pPr>
              <w:ind w:left="113" w:right="113"/>
              <w:jc w:val="center"/>
              <w:rPr>
                <w:rFonts w:ascii="Open Sans" w:eastAsia="Open Sans" w:hAnsi="Open Sans" w:cs="Open Sans"/>
                <w:bCs w:val="0"/>
                <w:color w:val="FFFFFF" w:themeColor="background1"/>
                <w:sz w:val="18"/>
                <w:szCs w:val="18"/>
              </w:rPr>
            </w:pPr>
            <w:r w:rsidRPr="00691382">
              <w:rPr>
                <w:rFonts w:ascii="Open Sans" w:eastAsia="Open Sans" w:hAnsi="Open Sans" w:cs="Open Sans"/>
                <w:bCs w:val="0"/>
                <w:color w:val="FFFFFF" w:themeColor="background1"/>
                <w:sz w:val="18"/>
                <w:szCs w:val="18"/>
              </w:rPr>
              <w:t>Lesson</w:t>
            </w:r>
          </w:p>
        </w:tc>
        <w:tc>
          <w:tcPr>
            <w:tcW w:w="1555" w:type="dxa"/>
            <w:tcBorders>
              <w:top w:val="single" w:sz="4" w:space="0" w:color="4472C4" w:themeColor="accent1"/>
            </w:tcBorders>
            <w:shd w:val="clear" w:color="auto" w:fill="5B9BD5" w:themeFill="accent5"/>
            <w:vAlign w:val="center"/>
          </w:tcPr>
          <w:p w14:paraId="5072FFDA"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691382">
              <w:rPr>
                <w:rFonts w:ascii="Open Sans" w:eastAsia="Open Sans" w:hAnsi="Open Sans" w:cs="Open Sans"/>
                <w:b/>
                <w:color w:val="FFFFFF" w:themeColor="background1"/>
                <w:sz w:val="18"/>
                <w:szCs w:val="18"/>
              </w:rPr>
              <w:t>Topic</w:t>
            </w:r>
          </w:p>
          <w:p w14:paraId="66CE3FA2"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FFFFFF" w:themeColor="background1"/>
                <w:sz w:val="18"/>
                <w:szCs w:val="18"/>
              </w:rPr>
            </w:pPr>
            <w:proofErr w:type="gramStart"/>
            <w:r w:rsidRPr="00691382">
              <w:rPr>
                <w:rFonts w:ascii="Open Sans" w:eastAsia="Open Sans" w:hAnsi="Open Sans" w:cs="Open Sans"/>
                <w:bCs/>
                <w:color w:val="FFFFFF" w:themeColor="background1"/>
                <w:sz w:val="18"/>
                <w:szCs w:val="18"/>
              </w:rPr>
              <w:t>Sub topic</w:t>
            </w:r>
            <w:proofErr w:type="gramEnd"/>
          </w:p>
        </w:tc>
        <w:tc>
          <w:tcPr>
            <w:tcW w:w="3402" w:type="dxa"/>
            <w:tcBorders>
              <w:top w:val="single" w:sz="4" w:space="0" w:color="4472C4" w:themeColor="accent1"/>
            </w:tcBorders>
            <w:shd w:val="clear" w:color="auto" w:fill="5B9BD5" w:themeFill="accent5"/>
            <w:vAlign w:val="center"/>
          </w:tcPr>
          <w:p w14:paraId="116C2A35"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691382">
              <w:rPr>
                <w:rFonts w:ascii="Open Sans" w:eastAsia="Open Sans" w:hAnsi="Open Sans" w:cs="Open Sans"/>
                <w:b/>
                <w:color w:val="FFFFFF" w:themeColor="background1"/>
                <w:sz w:val="18"/>
                <w:szCs w:val="18"/>
              </w:rPr>
              <w:t>Specification reference</w:t>
            </w:r>
          </w:p>
        </w:tc>
        <w:tc>
          <w:tcPr>
            <w:tcW w:w="2976" w:type="dxa"/>
            <w:tcBorders>
              <w:top w:val="single" w:sz="4" w:space="0" w:color="4472C4" w:themeColor="accent1"/>
            </w:tcBorders>
            <w:shd w:val="clear" w:color="auto" w:fill="5B9BD5" w:themeFill="accent5"/>
            <w:vAlign w:val="center"/>
          </w:tcPr>
          <w:p w14:paraId="7D9BEC7F"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691382">
              <w:rPr>
                <w:rFonts w:ascii="Open Sans" w:eastAsia="Open Sans" w:hAnsi="Open Sans" w:cs="Open Sans"/>
                <w:b/>
                <w:color w:val="FFFFFF" w:themeColor="background1"/>
                <w:sz w:val="18"/>
                <w:szCs w:val="18"/>
              </w:rPr>
              <w:t>Suggested activities</w:t>
            </w:r>
          </w:p>
        </w:tc>
        <w:tc>
          <w:tcPr>
            <w:tcW w:w="2694" w:type="dxa"/>
            <w:tcBorders>
              <w:top w:val="single" w:sz="4" w:space="0" w:color="4472C4" w:themeColor="accent1"/>
            </w:tcBorders>
            <w:shd w:val="clear" w:color="auto" w:fill="5B9BD5" w:themeFill="accent5"/>
            <w:vAlign w:val="center"/>
          </w:tcPr>
          <w:p w14:paraId="61CCBBA5"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691382">
              <w:rPr>
                <w:rFonts w:ascii="Open Sans" w:eastAsia="Open Sans" w:hAnsi="Open Sans" w:cs="Open Sans"/>
                <w:b/>
                <w:color w:val="FFFFFF" w:themeColor="background1"/>
                <w:sz w:val="18"/>
                <w:szCs w:val="18"/>
              </w:rPr>
              <w:t>Suggested resources</w:t>
            </w:r>
          </w:p>
        </w:tc>
        <w:tc>
          <w:tcPr>
            <w:tcW w:w="1701" w:type="dxa"/>
            <w:tcBorders>
              <w:top w:val="single" w:sz="4" w:space="0" w:color="4472C4" w:themeColor="accent1"/>
            </w:tcBorders>
            <w:shd w:val="clear" w:color="auto" w:fill="5B9BD5" w:themeFill="accent5"/>
            <w:vAlign w:val="center"/>
          </w:tcPr>
          <w:p w14:paraId="06479E5C"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691382">
              <w:rPr>
                <w:rFonts w:ascii="Open Sans" w:eastAsia="Open Sans" w:hAnsi="Open Sans" w:cs="Open Sans"/>
                <w:b/>
                <w:color w:val="FFFFFF" w:themeColor="background1"/>
                <w:sz w:val="18"/>
                <w:szCs w:val="18"/>
              </w:rPr>
              <w:t>Which skills acquired in this lesson are explicitly assessed through examination?</w:t>
            </w:r>
          </w:p>
        </w:tc>
        <w:tc>
          <w:tcPr>
            <w:tcW w:w="1847" w:type="dxa"/>
            <w:tcBorders>
              <w:top w:val="single" w:sz="4" w:space="0" w:color="4472C4" w:themeColor="accent1"/>
            </w:tcBorders>
            <w:shd w:val="clear" w:color="auto" w:fill="5B9BD5" w:themeFill="accent5"/>
            <w:vAlign w:val="center"/>
          </w:tcPr>
          <w:p w14:paraId="0492D4BD" w14:textId="77777777" w:rsidR="00621814" w:rsidRPr="0069138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691382">
              <w:rPr>
                <w:rFonts w:ascii="Open Sans" w:eastAsia="Open Sans" w:hAnsi="Open Sans" w:cs="Open Sans"/>
                <w:b/>
                <w:color w:val="FFFFFF" w:themeColor="background1"/>
                <w:sz w:val="18"/>
                <w:szCs w:val="18"/>
              </w:rPr>
              <w:t>Which skills could be acquired through teaching and delivery in this lesson?</w:t>
            </w:r>
          </w:p>
        </w:tc>
      </w:tr>
      <w:tr w:rsidR="00402316" w:rsidRPr="00671B24" w14:paraId="4B71C618"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C4A5420" w14:textId="77777777" w:rsidR="00402316" w:rsidRPr="001345F2" w:rsidRDefault="00402316" w:rsidP="00402316">
            <w:pPr>
              <w:jc w:val="center"/>
              <w:rPr>
                <w:rFonts w:ascii="Open Sans" w:eastAsia="Open Sans" w:hAnsi="Open Sans" w:cs="Open Sans"/>
                <w:bCs w:val="0"/>
                <w:sz w:val="18"/>
                <w:szCs w:val="18"/>
              </w:rPr>
            </w:pPr>
            <w:r w:rsidRPr="001345F2">
              <w:rPr>
                <w:rFonts w:ascii="Open Sans" w:hAnsi="Open Sans" w:cs="Open Sans"/>
                <w:bCs w:val="0"/>
                <w:sz w:val="18"/>
                <w:szCs w:val="18"/>
              </w:rPr>
              <w:t>1</w:t>
            </w:r>
          </w:p>
        </w:tc>
        <w:tc>
          <w:tcPr>
            <w:tcW w:w="1555" w:type="dxa"/>
          </w:tcPr>
          <w:p w14:paraId="2FA46994" w14:textId="77777777" w:rsidR="00402316" w:rsidRPr="00385C87"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85C87">
              <w:rPr>
                <w:rFonts w:ascii="Open Sans" w:hAnsi="Open Sans" w:cs="Open Sans"/>
                <w:b/>
                <w:sz w:val="18"/>
                <w:szCs w:val="18"/>
              </w:rPr>
              <w:t>Section 1: Forces and motion</w:t>
            </w:r>
          </w:p>
          <w:p w14:paraId="517315C0" w14:textId="77777777" w:rsidR="00402316" w:rsidRPr="000A4739"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4CF80968" w14:textId="47164F6D" w:rsidR="00402316" w:rsidRPr="00671B24"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hAnsi="Open Sans" w:cs="Open Sans"/>
                <w:bCs/>
                <w:sz w:val="18"/>
                <w:szCs w:val="18"/>
              </w:rPr>
              <w:t>b) Movement and position</w:t>
            </w:r>
          </w:p>
        </w:tc>
        <w:tc>
          <w:tcPr>
            <w:tcW w:w="3402" w:type="dxa"/>
          </w:tcPr>
          <w:p w14:paraId="3DF1D8EC"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21BA4CA"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98D7EB2"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1.1 use the following units: kilogram (kg), metre (m), metre/second (m/s),</w:t>
            </w:r>
          </w:p>
          <w:p w14:paraId="44425E0A"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metre/second</w:t>
            </w:r>
            <w:r w:rsidRPr="000A4739">
              <w:rPr>
                <w:rFonts w:ascii="Open Sans" w:hAnsi="Open Sans" w:cs="Open Sans"/>
                <w:bCs/>
                <w:sz w:val="18"/>
                <w:szCs w:val="18"/>
                <w:vertAlign w:val="superscript"/>
              </w:rPr>
              <w:t xml:space="preserve">2 </w:t>
            </w:r>
            <w:r w:rsidRPr="000A4739">
              <w:rPr>
                <w:rFonts w:ascii="Open Sans" w:hAnsi="Open Sans" w:cs="Open Sans"/>
                <w:bCs/>
                <w:sz w:val="18"/>
                <w:szCs w:val="18"/>
              </w:rPr>
              <w:t>(m/s</w:t>
            </w:r>
            <w:r w:rsidRPr="000A4739">
              <w:rPr>
                <w:rFonts w:ascii="Open Sans" w:hAnsi="Open Sans" w:cs="Open Sans"/>
                <w:bCs/>
                <w:sz w:val="18"/>
                <w:szCs w:val="18"/>
                <w:vertAlign w:val="superscript"/>
              </w:rPr>
              <w:t>2</w:t>
            </w:r>
            <w:r w:rsidRPr="000A4739">
              <w:rPr>
                <w:rFonts w:ascii="Open Sans" w:hAnsi="Open Sans" w:cs="Open Sans"/>
                <w:bCs/>
                <w:sz w:val="18"/>
                <w:szCs w:val="18"/>
              </w:rPr>
              <w:t>), newton (N), second (s), newton per kilogram (N/kg)</w:t>
            </w:r>
          </w:p>
          <w:p w14:paraId="411E7B47"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96C1DDF"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1.3 plot and interpret distance–time </w:t>
            </w:r>
            <w:proofErr w:type="gramStart"/>
            <w:r w:rsidRPr="000A4739">
              <w:rPr>
                <w:rFonts w:ascii="Open Sans" w:hAnsi="Open Sans" w:cs="Open Sans"/>
                <w:bCs/>
                <w:sz w:val="18"/>
                <w:szCs w:val="18"/>
              </w:rPr>
              <w:t>graphs</w:t>
            </w:r>
            <w:proofErr w:type="gramEnd"/>
          </w:p>
          <w:p w14:paraId="53C2CE00"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365B59B"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1.4 know</w:t>
            </w:r>
            <w:r w:rsidRPr="000A4739" w:rsidDel="00490489">
              <w:rPr>
                <w:rFonts w:ascii="Open Sans" w:hAnsi="Open Sans" w:cs="Open Sans"/>
                <w:bCs/>
                <w:sz w:val="18"/>
                <w:szCs w:val="18"/>
              </w:rPr>
              <w:t xml:space="preserve"> </w:t>
            </w:r>
            <w:r w:rsidRPr="000A4739">
              <w:rPr>
                <w:rFonts w:ascii="Open Sans" w:hAnsi="Open Sans" w:cs="Open Sans"/>
                <w:bCs/>
                <w:sz w:val="18"/>
                <w:szCs w:val="18"/>
              </w:rPr>
              <w:t>and use the relationship between average speed, distance moved and time:</w:t>
            </w:r>
          </w:p>
          <w:p w14:paraId="1FF4F2D2" w14:textId="77777777" w:rsidR="00402316" w:rsidRPr="00910FC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i/>
                <w:iCs/>
                <w:color w:val="000000" w:themeColor="text1"/>
                <w:sz w:val="18"/>
                <w:szCs w:val="18"/>
              </w:rPr>
            </w:pPr>
            <m:oMathPara>
              <m:oMath>
                <m:r>
                  <w:rPr>
                    <w:rFonts w:ascii="Cambria Math" w:hAnsi="Cambria Math" w:cs="Open Sans"/>
                    <w:color w:val="000000" w:themeColor="text1"/>
                    <w:sz w:val="18"/>
                    <w:szCs w:val="18"/>
                  </w:rPr>
                  <m:t>average speed=</m:t>
                </m:r>
                <m:f>
                  <m:fPr>
                    <m:ctrlPr>
                      <w:rPr>
                        <w:rFonts w:ascii="Cambria Math" w:hAnsi="Cambria Math" w:cs="Open Sans"/>
                        <w:bCs/>
                        <w:i/>
                        <w:iCs/>
                        <w:color w:val="000000" w:themeColor="text1"/>
                        <w:sz w:val="18"/>
                        <w:szCs w:val="18"/>
                      </w:rPr>
                    </m:ctrlPr>
                  </m:fPr>
                  <m:num>
                    <m:r>
                      <w:rPr>
                        <w:rFonts w:ascii="Cambria Math" w:hAnsi="Cambria Math" w:cs="Open Sans"/>
                        <w:color w:val="000000" w:themeColor="text1"/>
                        <w:sz w:val="18"/>
                        <w:szCs w:val="18"/>
                      </w:rPr>
                      <m:t>distance moved</m:t>
                    </m:r>
                  </m:num>
                  <m:den>
                    <m:r>
                      <w:rPr>
                        <w:rFonts w:ascii="Cambria Math" w:hAnsi="Cambria Math" w:cs="Open Sans"/>
                        <w:color w:val="000000" w:themeColor="text1"/>
                        <w:sz w:val="18"/>
                        <w:szCs w:val="18"/>
                      </w:rPr>
                      <m:t>time taken</m:t>
                    </m:r>
                  </m:den>
                </m:f>
              </m:oMath>
            </m:oMathPara>
          </w:p>
          <w:p w14:paraId="5649296D" w14:textId="4DEDA361" w:rsidR="00402316" w:rsidRPr="00671B24" w:rsidRDefault="00402316" w:rsidP="00402316">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2976" w:type="dxa"/>
          </w:tcPr>
          <w:p w14:paraId="13143157"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08B5A249" w14:textId="77777777" w:rsidR="00402316" w:rsidRPr="000A4739"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Rearrange formulae and convert different units, e.g., m/s to km/h.</w:t>
            </w:r>
          </w:p>
          <w:p w14:paraId="3B1F8F87" w14:textId="77777777" w:rsidR="00402316" w:rsidRPr="000A4739"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calculations associated with speed, distance, and time.</w:t>
            </w:r>
          </w:p>
          <w:p w14:paraId="44D2130C" w14:textId="77777777" w:rsidR="00402316" w:rsidRPr="000A4739"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distance-time graphs to stories about different journeys. </w:t>
            </w:r>
          </w:p>
          <w:p w14:paraId="4A318781" w14:textId="77777777" w:rsidR="00402316" w:rsidRPr="000A4739"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and interpret distance–time graphs.</w:t>
            </w:r>
          </w:p>
          <w:p w14:paraId="69283907" w14:textId="77777777" w:rsidR="00402316" w:rsidRPr="000A4739"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police speed cameras measure instantaneous and average speed.</w:t>
            </w:r>
          </w:p>
          <w:p w14:paraId="4720A13A"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9D60630"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7EAC4186" w14:textId="32B82A4B" w:rsidR="00402316" w:rsidRPr="00671B24" w:rsidRDefault="00402316" w:rsidP="0047170C">
            <w:pPr>
              <w:pStyle w:val="Tabletextbullets"/>
              <w:numPr>
                <w:ilvl w:val="0"/>
                <w:numId w:val="195"/>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hAnsi="Open Sans" w:cs="Open Sans"/>
                <w:bCs/>
                <w:color w:val="000000" w:themeColor="text1"/>
                <w:sz w:val="18"/>
                <w:szCs w:val="18"/>
              </w:rPr>
              <w:t>Simple motion experiments with a datalogger.</w:t>
            </w:r>
          </w:p>
        </w:tc>
        <w:tc>
          <w:tcPr>
            <w:tcW w:w="2694" w:type="dxa"/>
          </w:tcPr>
          <w:p w14:paraId="4935FBA0" w14:textId="77777777" w:rsidR="00781830" w:rsidRPr="004D069D" w:rsidRDefault="00781830" w:rsidP="0078183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973A0">
              <w:rPr>
                <w:rStyle w:val="Strong"/>
                <w:rFonts w:ascii="Open Sans" w:hAnsi="Open Sans" w:cs="Open Sans"/>
                <w:b w:val="0"/>
                <w:bCs w:val="0"/>
                <w:sz w:val="18"/>
                <w:szCs w:val="18"/>
              </w:rPr>
              <w:t>Pearson Edexcel International GCSE (9–1) Science Double Award Student Book</w:t>
            </w:r>
            <w:r w:rsidRPr="00B973A0">
              <w:rPr>
                <w:rFonts w:ascii="Open Sans" w:hAnsi="Open Sans" w:cs="Open Sans"/>
                <w:b/>
                <w:bCs/>
                <w:sz w:val="18"/>
                <w:szCs w:val="18"/>
              </w:rPr>
              <w:t>:</w:t>
            </w:r>
            <w:r w:rsidRPr="004D069D">
              <w:rPr>
                <w:rFonts w:ascii="Open Sans" w:hAnsi="Open Sans" w:cs="Open Sans"/>
                <w:sz w:val="18"/>
                <w:szCs w:val="18"/>
              </w:rPr>
              <w:t xml:space="preserve"> pp. 4</w:t>
            </w:r>
            <w:r>
              <w:rPr>
                <w:rFonts w:ascii="Open Sans" w:hAnsi="Open Sans" w:cs="Open Sans"/>
                <w:sz w:val="18"/>
                <w:szCs w:val="18"/>
              </w:rPr>
              <w:t>90-492</w:t>
            </w:r>
            <w:r w:rsidRPr="004D069D">
              <w:rPr>
                <w:rFonts w:ascii="Open Sans" w:hAnsi="Open Sans" w:cs="Open Sans"/>
                <w:sz w:val="18"/>
                <w:szCs w:val="18"/>
              </w:rPr>
              <w:t xml:space="preserve"> and pp. </w:t>
            </w:r>
            <w:r>
              <w:rPr>
                <w:rFonts w:ascii="Open Sans" w:hAnsi="Open Sans" w:cs="Open Sans"/>
                <w:sz w:val="18"/>
                <w:szCs w:val="18"/>
              </w:rPr>
              <w:t>501</w:t>
            </w:r>
            <w:r w:rsidRPr="004D069D">
              <w:rPr>
                <w:rFonts w:ascii="Open Sans" w:hAnsi="Open Sans" w:cs="Open Sans"/>
                <w:sz w:val="18"/>
                <w:szCs w:val="18"/>
              </w:rPr>
              <w:t>–</w:t>
            </w:r>
            <w:r>
              <w:rPr>
                <w:rFonts w:ascii="Open Sans" w:hAnsi="Open Sans" w:cs="Open Sans"/>
                <w:sz w:val="18"/>
                <w:szCs w:val="18"/>
              </w:rPr>
              <w:t>502</w:t>
            </w:r>
          </w:p>
          <w:p w14:paraId="6E7E60DC"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p>
          <w:p w14:paraId="241B544F" w14:textId="0156DA73" w:rsidR="00402316" w:rsidRPr="00671B24" w:rsidRDefault="0040270B" w:rsidP="0040231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99" w:history="1">
              <w:r w:rsidR="00402316" w:rsidRPr="000A4739">
                <w:rPr>
                  <w:rStyle w:val="Hyperlink"/>
                  <w:rFonts w:ascii="Open Sans" w:hAnsi="Open Sans" w:cs="Open Sans"/>
                  <w:bCs/>
                  <w:color w:val="auto"/>
                  <w:sz w:val="18"/>
                  <w:szCs w:val="18"/>
                </w:rPr>
                <w:t>Simple motion experiments with a datalogger teacher sheet</w:t>
              </w:r>
            </w:hyperlink>
          </w:p>
        </w:tc>
        <w:tc>
          <w:tcPr>
            <w:tcW w:w="1701" w:type="dxa"/>
          </w:tcPr>
          <w:p w14:paraId="7C07316F"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77E2434" w14:textId="3B00705A" w:rsidR="00402316" w:rsidRPr="00671B24" w:rsidRDefault="00402316" w:rsidP="0040231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hAnsi="Open Sans" w:cs="Open Sans"/>
                <w:bCs/>
                <w:color w:val="000000" w:themeColor="text1"/>
                <w:sz w:val="18"/>
                <w:szCs w:val="18"/>
              </w:rPr>
              <w:t>Adaptability</w:t>
            </w:r>
          </w:p>
        </w:tc>
        <w:tc>
          <w:tcPr>
            <w:tcW w:w="1847" w:type="dxa"/>
          </w:tcPr>
          <w:p w14:paraId="1AE309D5"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12FD01C1"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0F3906A2"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9C02D33"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1B58310" w14:textId="7C92C7C7" w:rsidR="00402316" w:rsidRPr="00671B24" w:rsidRDefault="00402316" w:rsidP="0040231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hAnsi="Open Sans" w:cs="Open Sans"/>
                <w:bCs/>
                <w:color w:val="000000" w:themeColor="text1"/>
                <w:sz w:val="18"/>
                <w:szCs w:val="18"/>
              </w:rPr>
              <w:t>Executive function</w:t>
            </w:r>
          </w:p>
        </w:tc>
      </w:tr>
      <w:tr w:rsidR="00402316" w:rsidRPr="00671B24" w14:paraId="7CB7AC21"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5BCDF83" w14:textId="76D19A57" w:rsidR="00402316" w:rsidRPr="001345F2" w:rsidRDefault="005515E6" w:rsidP="00402316">
            <w:pPr>
              <w:jc w:val="center"/>
              <w:rPr>
                <w:rFonts w:ascii="Open Sans" w:hAnsi="Open Sans" w:cs="Open Sans"/>
                <w:sz w:val="18"/>
                <w:szCs w:val="18"/>
              </w:rPr>
            </w:pPr>
            <w:r>
              <w:rPr>
                <w:rFonts w:ascii="Open Sans" w:hAnsi="Open Sans" w:cs="Open Sans"/>
                <w:sz w:val="18"/>
                <w:szCs w:val="18"/>
              </w:rPr>
              <w:t>2</w:t>
            </w:r>
          </w:p>
        </w:tc>
        <w:tc>
          <w:tcPr>
            <w:tcW w:w="1555" w:type="dxa"/>
          </w:tcPr>
          <w:p w14:paraId="2D5360A1" w14:textId="77777777" w:rsidR="00402316" w:rsidRPr="00385C87"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85C87">
              <w:rPr>
                <w:rFonts w:ascii="Open Sans" w:hAnsi="Open Sans" w:cs="Open Sans"/>
                <w:b/>
                <w:sz w:val="18"/>
                <w:szCs w:val="18"/>
              </w:rPr>
              <w:t>Section 1: Forces and motion</w:t>
            </w:r>
          </w:p>
          <w:p w14:paraId="59D7743D" w14:textId="72AED707" w:rsidR="00402316" w:rsidRPr="00385C87"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Movement and position</w:t>
            </w:r>
          </w:p>
        </w:tc>
        <w:tc>
          <w:tcPr>
            <w:tcW w:w="3402" w:type="dxa"/>
          </w:tcPr>
          <w:p w14:paraId="387C1FE1"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CDFC9CB" w14:textId="77777777" w:rsidR="00402316" w:rsidRPr="000A4739"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04D1611" w14:textId="77777777" w:rsidR="00402316" w:rsidRPr="000A4739"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1.5 </w:t>
            </w:r>
            <w:r w:rsidRPr="000A4739">
              <w:rPr>
                <w:rFonts w:ascii="Open Sans" w:hAnsi="Open Sans" w:cs="Open Sans"/>
                <w:bCs/>
                <w:i/>
                <w:sz w:val="18"/>
                <w:szCs w:val="18"/>
              </w:rPr>
              <w:t>embedded practical: investigate the motion of everyday objects such as toy cars or tennis balls.</w:t>
            </w:r>
          </w:p>
          <w:p w14:paraId="39932539"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285428D3"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3FAEE54B" w14:textId="77777777" w:rsidR="00402316" w:rsidRPr="000A4739" w:rsidRDefault="00402316" w:rsidP="0047170C">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Investigate the motion of everyday objects such as toy cars or tennis balls.</w:t>
            </w:r>
          </w:p>
          <w:p w14:paraId="5E484301" w14:textId="77777777" w:rsidR="00B973A0" w:rsidRDefault="00402316" w:rsidP="0047170C">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Timing a trolley on a slope</w:t>
            </w:r>
          </w:p>
          <w:p w14:paraId="5D07C61C" w14:textId="0015C58C" w:rsidR="00402316" w:rsidRPr="00B973A0" w:rsidRDefault="00402316" w:rsidP="0047170C">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B973A0">
              <w:rPr>
                <w:rFonts w:ascii="Open Sans" w:hAnsi="Open Sans" w:cs="Open Sans"/>
                <w:bCs/>
                <w:sz w:val="18"/>
                <w:szCs w:val="18"/>
              </w:rPr>
              <w:t>Instantaneous and average velocities</w:t>
            </w:r>
          </w:p>
        </w:tc>
        <w:tc>
          <w:tcPr>
            <w:tcW w:w="2694" w:type="dxa"/>
          </w:tcPr>
          <w:p w14:paraId="53E8DFE4" w14:textId="77777777" w:rsidR="007639BF" w:rsidRPr="004D069D" w:rsidRDefault="007639BF" w:rsidP="007639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B2D66">
              <w:rPr>
                <w:rStyle w:val="Strong"/>
                <w:rFonts w:ascii="Open Sans" w:hAnsi="Open Sans" w:cs="Open Sans"/>
                <w:b w:val="0"/>
                <w:bCs w:val="0"/>
                <w:sz w:val="18"/>
                <w:szCs w:val="18"/>
              </w:rPr>
              <w:t xml:space="preserve">Pearson Edexcel International GCSE (9–1) Science Double </w:t>
            </w:r>
            <w:proofErr w:type="spellStart"/>
            <w:r w:rsidRPr="005B2D66">
              <w:rPr>
                <w:rStyle w:val="Strong"/>
                <w:rFonts w:ascii="Open Sans" w:hAnsi="Open Sans" w:cs="Open Sans"/>
                <w:b w:val="0"/>
                <w:bCs w:val="0"/>
                <w:sz w:val="18"/>
                <w:szCs w:val="18"/>
              </w:rPr>
              <w:t>Awar</w:t>
            </w:r>
            <w:proofErr w:type="spellEnd"/>
            <w:r w:rsidRPr="005B2D66">
              <w:rPr>
                <w:rStyle w:val="Strong"/>
                <w:rFonts w:ascii="Open Sans" w:hAnsi="Open Sans" w:cs="Open Sans"/>
                <w:b w:val="0"/>
                <w:bCs w:val="0"/>
                <w:sz w:val="18"/>
                <w:szCs w:val="18"/>
              </w:rPr>
              <w:t xml:space="preserve"> Student Book</w:t>
            </w:r>
            <w:r w:rsidRPr="005B2D66">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489</w:t>
            </w:r>
            <w:r w:rsidRPr="004D069D">
              <w:rPr>
                <w:rFonts w:ascii="Open Sans" w:hAnsi="Open Sans" w:cs="Open Sans"/>
                <w:sz w:val="18"/>
                <w:szCs w:val="18"/>
              </w:rPr>
              <w:t>–</w:t>
            </w:r>
            <w:r>
              <w:rPr>
                <w:rFonts w:ascii="Open Sans" w:hAnsi="Open Sans" w:cs="Open Sans"/>
                <w:sz w:val="18"/>
                <w:szCs w:val="18"/>
              </w:rPr>
              <w:t>494</w:t>
            </w:r>
          </w:p>
          <w:p w14:paraId="27E211DC" w14:textId="77777777" w:rsidR="007639BF" w:rsidRPr="004D069D" w:rsidRDefault="007639BF" w:rsidP="007639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26D3EB35" w14:textId="77777777" w:rsidR="007639BF" w:rsidRPr="004D069D" w:rsidRDefault="007639BF" w:rsidP="007639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B2D66">
              <w:rPr>
                <w:rStyle w:val="Strong"/>
                <w:rFonts w:ascii="Open Sans" w:hAnsi="Open Sans" w:cs="Open Sans"/>
                <w:b w:val="0"/>
                <w:bCs w:val="0"/>
                <w:sz w:val="18"/>
                <w:szCs w:val="18"/>
              </w:rPr>
              <w:t>Pearson Edexcel International GCSE (9–1) Science Double Award Lab Book</w:t>
            </w:r>
            <w:r w:rsidRPr="005B2D66">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89</w:t>
            </w:r>
            <w:r w:rsidRPr="004D069D">
              <w:rPr>
                <w:rFonts w:ascii="Open Sans" w:hAnsi="Open Sans" w:cs="Open Sans"/>
                <w:sz w:val="18"/>
                <w:szCs w:val="18"/>
              </w:rPr>
              <w:t>–</w:t>
            </w:r>
            <w:r>
              <w:rPr>
                <w:rFonts w:ascii="Open Sans" w:hAnsi="Open Sans" w:cs="Open Sans"/>
                <w:sz w:val="18"/>
                <w:szCs w:val="18"/>
              </w:rPr>
              <w:t>92</w:t>
            </w:r>
          </w:p>
          <w:p w14:paraId="45E14A69"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6EF07AFA"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00" w:history="1">
              <w:r w:rsidR="00402316" w:rsidRPr="000A4739">
                <w:rPr>
                  <w:rStyle w:val="Hyperlink"/>
                  <w:rFonts w:ascii="Open Sans" w:hAnsi="Open Sans" w:cs="Open Sans"/>
                  <w:bCs/>
                  <w:color w:val="auto"/>
                  <w:sz w:val="18"/>
                  <w:szCs w:val="18"/>
                </w:rPr>
                <w:t xml:space="preserve">Investigate the motion of everyday objects such as toy </w:t>
              </w:r>
              <w:r w:rsidR="00402316" w:rsidRPr="000A4739">
                <w:rPr>
                  <w:rStyle w:val="Hyperlink"/>
                  <w:rFonts w:ascii="Open Sans" w:hAnsi="Open Sans" w:cs="Open Sans"/>
                  <w:bCs/>
                  <w:color w:val="auto"/>
                  <w:sz w:val="18"/>
                  <w:szCs w:val="18"/>
                </w:rPr>
                <w:lastRenderedPageBreak/>
                <w:t xml:space="preserve">cars or tennis </w:t>
              </w:r>
              <w:proofErr w:type="gramStart"/>
              <w:r w:rsidR="00402316" w:rsidRPr="000A4739">
                <w:rPr>
                  <w:rStyle w:val="Hyperlink"/>
                  <w:rFonts w:ascii="Open Sans" w:hAnsi="Open Sans" w:cs="Open Sans"/>
                  <w:bCs/>
                  <w:color w:val="auto"/>
                  <w:sz w:val="18"/>
                  <w:szCs w:val="18"/>
                </w:rPr>
                <w:t>balls</w:t>
              </w:r>
              <w:proofErr w:type="gramEnd"/>
              <w:r w:rsidR="00402316" w:rsidRPr="000A4739">
                <w:rPr>
                  <w:rStyle w:val="Hyperlink"/>
                  <w:rFonts w:ascii="Open Sans" w:hAnsi="Open Sans" w:cs="Open Sans"/>
                  <w:bCs/>
                  <w:color w:val="auto"/>
                  <w:sz w:val="18"/>
                  <w:szCs w:val="18"/>
                </w:rPr>
                <w:t xml:space="preserve"> teacher sheet</w:t>
              </w:r>
            </w:hyperlink>
          </w:p>
          <w:p w14:paraId="1AAACB0C"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53C5983"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r w:rsidRPr="000A4739">
              <w:rPr>
                <w:rStyle w:val="Hyperlink"/>
                <w:rFonts w:ascii="Open Sans" w:hAnsi="Open Sans" w:cs="Open Sans"/>
                <w:bCs/>
                <w:color w:val="auto"/>
                <w:sz w:val="18"/>
                <w:szCs w:val="18"/>
                <w:u w:val="none"/>
              </w:rPr>
              <w:fldChar w:fldCharType="begin"/>
            </w:r>
            <w:r w:rsidRPr="000A4739">
              <w:rPr>
                <w:rStyle w:val="Hyperlink"/>
                <w:rFonts w:ascii="Open Sans" w:hAnsi="Open Sans" w:cs="Open Sans"/>
                <w:bCs/>
                <w:color w:val="auto"/>
                <w:sz w:val="18"/>
                <w:szCs w:val="18"/>
                <w:u w:val="none"/>
              </w:rPr>
              <w:instrText>HYPERLINK "https://spark.iop.org/timing-trolley-slope"</w:instrText>
            </w:r>
            <w:r w:rsidRPr="000A4739">
              <w:rPr>
                <w:rStyle w:val="Hyperlink"/>
                <w:rFonts w:ascii="Open Sans" w:hAnsi="Open Sans" w:cs="Open Sans"/>
                <w:bCs/>
                <w:color w:val="auto"/>
                <w:sz w:val="18"/>
                <w:szCs w:val="18"/>
                <w:u w:val="none"/>
              </w:rPr>
            </w:r>
            <w:r w:rsidRPr="000A4739">
              <w:rPr>
                <w:rStyle w:val="Hyperlink"/>
                <w:rFonts w:ascii="Open Sans" w:hAnsi="Open Sans" w:cs="Open Sans"/>
                <w:bCs/>
                <w:color w:val="auto"/>
                <w:sz w:val="18"/>
                <w:szCs w:val="18"/>
                <w:u w:val="none"/>
              </w:rPr>
              <w:fldChar w:fldCharType="separate"/>
            </w:r>
            <w:r w:rsidRPr="000A4739">
              <w:rPr>
                <w:rStyle w:val="Hyperlink"/>
                <w:rFonts w:ascii="Open Sans" w:hAnsi="Open Sans" w:cs="Open Sans"/>
                <w:bCs/>
                <w:color w:val="auto"/>
                <w:sz w:val="18"/>
                <w:szCs w:val="18"/>
              </w:rPr>
              <w:t>Timing a trolley on a slope teacher sheet</w:t>
            </w:r>
          </w:p>
          <w:p w14:paraId="1742BB60"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u w:val="none"/>
              </w:rPr>
            </w:pPr>
            <w:r w:rsidRPr="000A4739">
              <w:rPr>
                <w:rStyle w:val="Hyperlink"/>
                <w:rFonts w:ascii="Open Sans" w:hAnsi="Open Sans" w:cs="Open Sans"/>
                <w:bCs/>
                <w:color w:val="auto"/>
                <w:sz w:val="18"/>
                <w:szCs w:val="18"/>
                <w:u w:val="none"/>
              </w:rPr>
              <w:fldChar w:fldCharType="end"/>
            </w:r>
          </w:p>
          <w:p w14:paraId="0E48082D" w14:textId="761B21F8"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01" w:history="1">
              <w:r w:rsidR="00402316" w:rsidRPr="000A4739">
                <w:rPr>
                  <w:rStyle w:val="Hyperlink"/>
                  <w:rFonts w:ascii="Open Sans" w:hAnsi="Open Sans" w:cs="Open Sans"/>
                  <w:bCs/>
                  <w:color w:val="auto"/>
                  <w:sz w:val="18"/>
                  <w:szCs w:val="18"/>
                </w:rPr>
                <w:t>Instantaneous and average velocities</w:t>
              </w:r>
            </w:hyperlink>
          </w:p>
        </w:tc>
        <w:tc>
          <w:tcPr>
            <w:tcW w:w="1701" w:type="dxa"/>
          </w:tcPr>
          <w:p w14:paraId="09F32DF8"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7C6E5E51" w14:textId="513734C5"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4DF053D0"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17CC4222"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211D797"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1886909"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31253D91" w14:textId="79326C69"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02316" w:rsidRPr="00671B24" w14:paraId="51EA2444"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DC68B7E" w14:textId="621AF8E2" w:rsidR="00402316" w:rsidRPr="001345F2" w:rsidRDefault="005515E6" w:rsidP="00402316">
            <w:pPr>
              <w:jc w:val="center"/>
              <w:rPr>
                <w:rFonts w:ascii="Open Sans" w:hAnsi="Open Sans" w:cs="Open Sans"/>
                <w:sz w:val="18"/>
                <w:szCs w:val="18"/>
              </w:rPr>
            </w:pPr>
            <w:r>
              <w:rPr>
                <w:rFonts w:ascii="Open Sans" w:hAnsi="Open Sans" w:cs="Open Sans"/>
                <w:sz w:val="18"/>
                <w:szCs w:val="18"/>
              </w:rPr>
              <w:t>3</w:t>
            </w:r>
          </w:p>
        </w:tc>
        <w:tc>
          <w:tcPr>
            <w:tcW w:w="1555" w:type="dxa"/>
          </w:tcPr>
          <w:p w14:paraId="1E7E2AFC" w14:textId="77777777" w:rsidR="00402316" w:rsidRPr="00910FC9"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10FC9">
              <w:rPr>
                <w:rFonts w:ascii="Open Sans" w:hAnsi="Open Sans" w:cs="Open Sans"/>
                <w:b/>
                <w:sz w:val="18"/>
                <w:szCs w:val="18"/>
              </w:rPr>
              <w:t>Section 1: Forces and motion</w:t>
            </w:r>
          </w:p>
          <w:p w14:paraId="24E243AE" w14:textId="6943B6B3" w:rsidR="00402316" w:rsidRPr="00385C87"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Movement and position</w:t>
            </w:r>
          </w:p>
        </w:tc>
        <w:tc>
          <w:tcPr>
            <w:tcW w:w="3402" w:type="dxa"/>
          </w:tcPr>
          <w:p w14:paraId="65C4D0DC"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4A8D6DF9"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C0D26F"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vanish/>
                <w:sz w:val="18"/>
                <w:szCs w:val="18"/>
                <w:specVanish/>
              </w:rPr>
            </w:pPr>
            <w:r w:rsidRPr="000A4739">
              <w:rPr>
                <w:rFonts w:ascii="Open Sans" w:hAnsi="Open Sans" w:cs="Open Sans"/>
                <w:bCs/>
                <w:sz w:val="18"/>
                <w:szCs w:val="18"/>
              </w:rPr>
              <w:t xml:space="preserve">1.6 know and use the relationship between acceleration, </w:t>
            </w:r>
            <w:proofErr w:type="gramStart"/>
            <w:r w:rsidRPr="000A4739">
              <w:rPr>
                <w:rFonts w:ascii="Open Sans" w:hAnsi="Open Sans" w:cs="Open Sans"/>
                <w:bCs/>
                <w:sz w:val="18"/>
                <w:szCs w:val="18"/>
              </w:rPr>
              <w:t>velocity</w:t>
            </w:r>
            <w:proofErr w:type="gramEnd"/>
            <w:r w:rsidRPr="000A4739">
              <w:rPr>
                <w:rFonts w:ascii="Open Sans" w:hAnsi="Open Sans" w:cs="Open Sans"/>
                <w:bCs/>
                <w:sz w:val="18"/>
                <w:szCs w:val="18"/>
              </w:rPr>
              <w:t xml:space="preserve"> and time:</w:t>
            </w:r>
          </w:p>
          <w:p w14:paraId="3655B229"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0A08D76" w14:textId="77777777" w:rsidR="00402316" w:rsidRPr="000A4739" w:rsidRDefault="00402316" w:rsidP="00402316">
            <w:pPr>
              <w:spacing w:after="100" w:afterAutospacing="1"/>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acceleration=</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Change in velocity</m:t>
                    </m:r>
                  </m:num>
                  <m:den>
                    <m:r>
                      <w:rPr>
                        <w:rFonts w:ascii="Cambria Math" w:hAnsi="Cambria Math" w:cs="Open Sans"/>
                        <w:color w:val="000000" w:themeColor="text1"/>
                        <w:sz w:val="18"/>
                        <w:szCs w:val="18"/>
                      </w:rPr>
                      <m:t>time taken</m:t>
                    </m:r>
                  </m:den>
                </m:f>
              </m:oMath>
            </m:oMathPara>
          </w:p>
          <w:p w14:paraId="7A5FB50A"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w:p>
          <w:p w14:paraId="44B14448"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a=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(v-u)</m:t>
                    </m:r>
                  </m:num>
                  <m:den>
                    <m:r>
                      <w:rPr>
                        <w:rFonts w:ascii="Cambria Math" w:hAnsi="Cambria Math" w:cs="Open Sans"/>
                        <w:color w:val="000000" w:themeColor="text1"/>
                        <w:sz w:val="18"/>
                        <w:szCs w:val="18"/>
                      </w:rPr>
                      <m:t>t</m:t>
                    </m:r>
                  </m:den>
                </m:f>
              </m:oMath>
            </m:oMathPara>
          </w:p>
          <w:p w14:paraId="5F955D8A"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vanish/>
                <w:sz w:val="18"/>
                <w:szCs w:val="18"/>
                <w:specVanish/>
              </w:rPr>
            </w:pPr>
            <w:r w:rsidRPr="000A4739">
              <w:rPr>
                <w:rFonts w:ascii="Open Sans" w:hAnsi="Open Sans" w:cs="Open Sans"/>
                <w:bCs/>
                <w:sz w:val="18"/>
                <w:szCs w:val="18"/>
              </w:rPr>
              <w:br/>
              <w:t xml:space="preserve">1.7 plot and interpret velocity–time </w:t>
            </w:r>
            <w:proofErr w:type="gramStart"/>
            <w:r w:rsidRPr="000A4739">
              <w:rPr>
                <w:rFonts w:ascii="Open Sans" w:hAnsi="Open Sans" w:cs="Open Sans"/>
                <w:bCs/>
                <w:sz w:val="18"/>
                <w:szCs w:val="18"/>
              </w:rPr>
              <w:t>graphs</w:t>
            </w:r>
            <w:proofErr w:type="gramEnd"/>
          </w:p>
          <w:p w14:paraId="003259BE"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 </w:t>
            </w:r>
          </w:p>
          <w:p w14:paraId="174B3B10"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26A98300"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50135A96" w14:textId="77777777" w:rsidR="00402316" w:rsidRPr="000A4739"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and interpret velocity–time graphs for different situations.</w:t>
            </w:r>
          </w:p>
          <w:p w14:paraId="11870E94" w14:textId="77777777" w:rsidR="00402316" w:rsidRPr="000A4739"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including rearranging formulae and converting units.</w:t>
            </w:r>
          </w:p>
          <w:p w14:paraId="0546EE54" w14:textId="77777777" w:rsidR="00402316" w:rsidRPr="000A4739"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velocity-time graphs to stories about different journeys. </w:t>
            </w:r>
          </w:p>
          <w:p w14:paraId="0D31C697"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499C3990"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095937AF" w14:textId="77777777" w:rsidR="00402316" w:rsidRPr="000A4739" w:rsidRDefault="00402316" w:rsidP="0047170C">
            <w:pPr>
              <w:pStyle w:val="ListParagraph"/>
              <w:numPr>
                <w:ilvl w:val="0"/>
                <w:numId w:val="9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sz w:val="18"/>
                <w:szCs w:val="18"/>
              </w:rPr>
              <w:t>The Moving man simulation</w:t>
            </w:r>
          </w:p>
          <w:p w14:paraId="3EB9FD68"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03B478A"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3C2587EA" w14:textId="7D343AEB" w:rsidR="00402316" w:rsidRPr="005B2D66" w:rsidRDefault="00402316" w:rsidP="0047170C">
            <w:pPr>
              <w:pStyle w:val="ListParagraph"/>
              <w:numPr>
                <w:ilvl w:val="0"/>
                <w:numId w:val="1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B2D66">
              <w:rPr>
                <w:rFonts w:ascii="Open Sans" w:hAnsi="Open Sans" w:cs="Open Sans"/>
                <w:bCs/>
                <w:sz w:val="18"/>
                <w:szCs w:val="18"/>
              </w:rPr>
              <w:t>Velocity-time graphs with a ticker-timer</w:t>
            </w:r>
          </w:p>
        </w:tc>
        <w:tc>
          <w:tcPr>
            <w:tcW w:w="2694" w:type="dxa"/>
          </w:tcPr>
          <w:p w14:paraId="718C2E4A" w14:textId="77777777" w:rsidR="00203F8E" w:rsidRPr="009A3C28" w:rsidRDefault="00203F8E" w:rsidP="00203F8E">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B2D66">
              <w:rPr>
                <w:rStyle w:val="Strong"/>
                <w:rFonts w:ascii="Open Sans" w:hAnsi="Open Sans" w:cs="Open Sans"/>
                <w:b w:val="0"/>
                <w:bCs w:val="0"/>
                <w:sz w:val="18"/>
                <w:szCs w:val="18"/>
              </w:rPr>
              <w:t>Pearson Edexcel International GCSE (9–1) Science Double Award Student Book:</w:t>
            </w:r>
            <w:r w:rsidRPr="004D069D">
              <w:rPr>
                <w:rStyle w:val="Strong"/>
                <w:rFonts w:ascii="Open Sans" w:hAnsi="Open Sans" w:cs="Open Sans"/>
                <w:sz w:val="18"/>
                <w:szCs w:val="18"/>
              </w:rPr>
              <w:t> </w:t>
            </w:r>
            <w:r w:rsidRPr="004D069D">
              <w:rPr>
                <w:rFonts w:ascii="Open Sans" w:hAnsi="Open Sans" w:cs="Open Sans"/>
                <w:sz w:val="18"/>
                <w:szCs w:val="18"/>
              </w:rPr>
              <w:t xml:space="preserve">pp. </w:t>
            </w:r>
            <w:r>
              <w:rPr>
                <w:rFonts w:ascii="Open Sans" w:hAnsi="Open Sans" w:cs="Open Sans"/>
                <w:sz w:val="18"/>
                <w:szCs w:val="18"/>
              </w:rPr>
              <w:t>495</w:t>
            </w:r>
            <w:r w:rsidRPr="004D069D">
              <w:rPr>
                <w:rFonts w:ascii="Open Sans" w:hAnsi="Open Sans" w:cs="Open Sans"/>
                <w:sz w:val="18"/>
                <w:szCs w:val="18"/>
              </w:rPr>
              <w:t>–</w:t>
            </w:r>
            <w:r>
              <w:rPr>
                <w:rFonts w:ascii="Open Sans" w:hAnsi="Open Sans" w:cs="Open Sans"/>
                <w:sz w:val="18"/>
                <w:szCs w:val="18"/>
              </w:rPr>
              <w:t>501</w:t>
            </w:r>
          </w:p>
          <w:p w14:paraId="6C76026E"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4833B2" w14:textId="77777777" w:rsidR="00402316" w:rsidRPr="000A4739" w:rsidRDefault="0040270B"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02" w:history="1">
              <w:r w:rsidR="00402316" w:rsidRPr="000A4739">
                <w:rPr>
                  <w:rStyle w:val="Hyperlink"/>
                  <w:rFonts w:ascii="Open Sans" w:hAnsi="Open Sans" w:cs="Open Sans"/>
                  <w:bCs/>
                  <w:color w:val="auto"/>
                  <w:sz w:val="18"/>
                  <w:szCs w:val="18"/>
                </w:rPr>
                <w:t>The moving man simulation</w:t>
              </w:r>
            </w:hyperlink>
          </w:p>
          <w:p w14:paraId="1AF3DF5A"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DBF135" w14:textId="18CC2F34" w:rsidR="00402316" w:rsidRPr="000A4739" w:rsidRDefault="0040270B"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03" w:history="1">
              <w:r w:rsidR="00402316" w:rsidRPr="000A4739">
                <w:rPr>
                  <w:rStyle w:val="Hyperlink"/>
                  <w:rFonts w:ascii="Open Sans" w:hAnsi="Open Sans" w:cs="Open Sans"/>
                  <w:bCs/>
                  <w:color w:val="auto"/>
                  <w:sz w:val="18"/>
                  <w:szCs w:val="18"/>
                </w:rPr>
                <w:t>Velocity-time graphs with a ticker-timer teacher sheet</w:t>
              </w:r>
            </w:hyperlink>
          </w:p>
        </w:tc>
        <w:tc>
          <w:tcPr>
            <w:tcW w:w="1701" w:type="dxa"/>
          </w:tcPr>
          <w:p w14:paraId="6C3B9782"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5304A37"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89C00B6"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EC11F86" w14:textId="43D43310"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3EB7CAB3"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2BE7FF5C"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7E3C2716"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4B47FCF"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B981C1C"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11E32409" w14:textId="157B5E4D"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02316" w:rsidRPr="00671B24" w14:paraId="623D43F2"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56492D8" w14:textId="3FCAEAEA" w:rsidR="00402316" w:rsidRPr="001345F2" w:rsidRDefault="005515E6" w:rsidP="00402316">
            <w:pPr>
              <w:jc w:val="center"/>
              <w:rPr>
                <w:rFonts w:ascii="Open Sans" w:hAnsi="Open Sans" w:cs="Open Sans"/>
                <w:sz w:val="18"/>
                <w:szCs w:val="18"/>
              </w:rPr>
            </w:pPr>
            <w:r>
              <w:rPr>
                <w:rFonts w:ascii="Open Sans" w:hAnsi="Open Sans" w:cs="Open Sans"/>
                <w:sz w:val="18"/>
                <w:szCs w:val="18"/>
              </w:rPr>
              <w:t>4</w:t>
            </w:r>
          </w:p>
        </w:tc>
        <w:tc>
          <w:tcPr>
            <w:tcW w:w="1555" w:type="dxa"/>
          </w:tcPr>
          <w:p w14:paraId="636497D1" w14:textId="77777777" w:rsidR="00402316" w:rsidRPr="003061E1"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061E1">
              <w:rPr>
                <w:rFonts w:ascii="Open Sans" w:hAnsi="Open Sans" w:cs="Open Sans"/>
                <w:b/>
                <w:sz w:val="18"/>
                <w:szCs w:val="18"/>
              </w:rPr>
              <w:t>Section 1: Forces and motion</w:t>
            </w:r>
          </w:p>
          <w:p w14:paraId="2E6268AC" w14:textId="25212543" w:rsidR="00402316" w:rsidRPr="00910FC9"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Movement and position</w:t>
            </w:r>
          </w:p>
        </w:tc>
        <w:tc>
          <w:tcPr>
            <w:tcW w:w="3402" w:type="dxa"/>
          </w:tcPr>
          <w:p w14:paraId="039F4A3E"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10EFEA44" w14:textId="77777777" w:rsidR="00402316" w:rsidRPr="000A4739"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1.8 determine acceleration from the gradient of a velocity–time </w:t>
            </w:r>
            <w:proofErr w:type="gramStart"/>
            <w:r w:rsidRPr="000A4739">
              <w:rPr>
                <w:rFonts w:ascii="Open Sans" w:hAnsi="Open Sans" w:cs="Open Sans"/>
                <w:bCs/>
                <w:sz w:val="18"/>
                <w:szCs w:val="18"/>
              </w:rPr>
              <w:t>graph</w:t>
            </w:r>
            <w:proofErr w:type="gramEnd"/>
          </w:p>
          <w:p w14:paraId="5EFAFFF4" w14:textId="77777777" w:rsidR="00402316" w:rsidRPr="000A4739"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1.9 determine the distance travelled from the area between a velocity–time graph and the time axis.</w:t>
            </w:r>
          </w:p>
          <w:p w14:paraId="5E3A17E5" w14:textId="77777777" w:rsidR="00402316" w:rsidRPr="000A4739"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056603C"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5B38760"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035D7041" w14:textId="77777777" w:rsidR="00402316" w:rsidRPr="000A4739" w:rsidRDefault="00402316" w:rsidP="0047170C">
            <w:pPr>
              <w:pStyle w:val="ListParagraph"/>
              <w:numPr>
                <w:ilvl w:val="0"/>
                <w:numId w:val="9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Draw gradients and calculate acceleration from a range of graphs.</w:t>
            </w:r>
          </w:p>
          <w:p w14:paraId="32A82330" w14:textId="77777777" w:rsidR="00402316" w:rsidRPr="000A4739" w:rsidRDefault="00402316" w:rsidP="0047170C">
            <w:pPr>
              <w:pStyle w:val="ListParagraph"/>
              <w:numPr>
                <w:ilvl w:val="0"/>
                <w:numId w:val="9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Write a set of instructions to explain to younger students how they use a velocity-time graph to determine distance travelled.</w:t>
            </w:r>
          </w:p>
          <w:p w14:paraId="775ABD67"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F2117DE"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5CB697CA" w14:textId="639D9ECD" w:rsidR="00402316" w:rsidRPr="005B2D66" w:rsidRDefault="00402316" w:rsidP="0047170C">
            <w:pPr>
              <w:pStyle w:val="ListParagraph"/>
              <w:numPr>
                <w:ilvl w:val="0"/>
                <w:numId w:val="19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2D66">
              <w:rPr>
                <w:rFonts w:ascii="Open Sans" w:hAnsi="Open Sans" w:cs="Open Sans"/>
                <w:bCs/>
                <w:sz w:val="18"/>
                <w:szCs w:val="18"/>
              </w:rPr>
              <w:t>Measurements of acceleration using light gates</w:t>
            </w:r>
          </w:p>
        </w:tc>
        <w:tc>
          <w:tcPr>
            <w:tcW w:w="2694" w:type="dxa"/>
          </w:tcPr>
          <w:p w14:paraId="27A1BB78" w14:textId="77777777" w:rsidR="006532D9" w:rsidRPr="004D069D" w:rsidRDefault="006532D9" w:rsidP="006532D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B2D66">
              <w:rPr>
                <w:rStyle w:val="Strong"/>
                <w:rFonts w:ascii="Open Sans" w:hAnsi="Open Sans" w:cs="Open Sans"/>
                <w:b w:val="0"/>
                <w:bCs w:val="0"/>
                <w:sz w:val="18"/>
                <w:szCs w:val="18"/>
              </w:rPr>
              <w:t>Pearson Edexcel International GCSE (9–1) Science Double Award Student Book</w:t>
            </w:r>
            <w:r w:rsidRPr="005B2D66">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4</w:t>
            </w:r>
            <w:r w:rsidRPr="004D069D">
              <w:rPr>
                <w:rFonts w:ascii="Open Sans" w:hAnsi="Open Sans" w:cs="Open Sans"/>
                <w:sz w:val="18"/>
                <w:szCs w:val="18"/>
              </w:rPr>
              <w:t>9</w:t>
            </w:r>
            <w:r>
              <w:rPr>
                <w:rFonts w:ascii="Open Sans" w:hAnsi="Open Sans" w:cs="Open Sans"/>
                <w:sz w:val="18"/>
                <w:szCs w:val="18"/>
              </w:rPr>
              <w:t>5</w:t>
            </w:r>
            <w:r w:rsidRPr="004D069D">
              <w:rPr>
                <w:rFonts w:ascii="Open Sans" w:hAnsi="Open Sans" w:cs="Open Sans"/>
                <w:sz w:val="18"/>
                <w:szCs w:val="18"/>
              </w:rPr>
              <w:t>–5</w:t>
            </w:r>
            <w:r>
              <w:rPr>
                <w:rFonts w:ascii="Open Sans" w:hAnsi="Open Sans" w:cs="Open Sans"/>
                <w:sz w:val="18"/>
                <w:szCs w:val="18"/>
              </w:rPr>
              <w:t>01</w:t>
            </w:r>
          </w:p>
          <w:p w14:paraId="5E150EB6"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63EA10D9" w14:textId="68E23880"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04" w:history="1">
              <w:r w:rsidR="00402316" w:rsidRPr="000A4739">
                <w:rPr>
                  <w:rStyle w:val="Hyperlink"/>
                  <w:rFonts w:ascii="Open Sans" w:hAnsi="Open Sans" w:cs="Open Sans"/>
                  <w:bCs/>
                  <w:color w:val="auto"/>
                  <w:sz w:val="18"/>
                  <w:szCs w:val="18"/>
                </w:rPr>
                <w:t>Measurements of acceleration using light gates teacher sheet</w:t>
              </w:r>
            </w:hyperlink>
          </w:p>
        </w:tc>
        <w:tc>
          <w:tcPr>
            <w:tcW w:w="1701" w:type="dxa"/>
          </w:tcPr>
          <w:p w14:paraId="499E8547"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16BDB85"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1D15849"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5954753" w14:textId="57348943"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1582B7A5"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52CBF96D"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762CA52F"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9C9ED11"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2987BB8"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ADE039B" w14:textId="6ECF13D0"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02316" w:rsidRPr="00671B24" w14:paraId="4E2FC97D"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EC4A512" w14:textId="66A2F3AA" w:rsidR="00402316" w:rsidRPr="001345F2" w:rsidRDefault="005515E6" w:rsidP="00402316">
            <w:pPr>
              <w:jc w:val="center"/>
              <w:rPr>
                <w:rFonts w:ascii="Open Sans" w:hAnsi="Open Sans" w:cs="Open Sans"/>
                <w:sz w:val="18"/>
                <w:szCs w:val="18"/>
              </w:rPr>
            </w:pPr>
            <w:r>
              <w:rPr>
                <w:rFonts w:ascii="Open Sans" w:hAnsi="Open Sans" w:cs="Open Sans"/>
                <w:sz w:val="18"/>
                <w:szCs w:val="18"/>
              </w:rPr>
              <w:lastRenderedPageBreak/>
              <w:t>5</w:t>
            </w:r>
          </w:p>
        </w:tc>
        <w:tc>
          <w:tcPr>
            <w:tcW w:w="1555" w:type="dxa"/>
          </w:tcPr>
          <w:p w14:paraId="1A5191B6" w14:textId="77777777" w:rsidR="00402316" w:rsidRPr="003061E1"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061E1">
              <w:rPr>
                <w:rFonts w:ascii="Open Sans" w:hAnsi="Open Sans" w:cs="Open Sans"/>
                <w:b/>
                <w:sz w:val="18"/>
                <w:szCs w:val="18"/>
              </w:rPr>
              <w:t>Section 1: Forces and motion</w:t>
            </w:r>
          </w:p>
          <w:p w14:paraId="48FD6780" w14:textId="464FA9AA" w:rsidR="00402316" w:rsidRPr="003061E1"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Movement and position</w:t>
            </w:r>
          </w:p>
        </w:tc>
        <w:tc>
          <w:tcPr>
            <w:tcW w:w="3402" w:type="dxa"/>
          </w:tcPr>
          <w:p w14:paraId="792CC196"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450B87BC" w14:textId="77777777" w:rsidR="00402316"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6631508" w14:textId="77777777" w:rsidR="00402316" w:rsidRPr="00776AEB"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1.10 use the relationship between final speed, initial speed, </w:t>
            </w:r>
            <w:proofErr w:type="gramStart"/>
            <w:r w:rsidRPr="000A4739">
              <w:rPr>
                <w:rFonts w:ascii="Open Sans" w:hAnsi="Open Sans" w:cs="Open Sans"/>
                <w:bCs/>
                <w:sz w:val="18"/>
                <w:szCs w:val="18"/>
              </w:rPr>
              <w:t>acceleration</w:t>
            </w:r>
            <w:proofErr w:type="gramEnd"/>
            <w:r w:rsidRPr="000A4739">
              <w:rPr>
                <w:rFonts w:ascii="Open Sans" w:hAnsi="Open Sans" w:cs="Open Sans"/>
                <w:bCs/>
                <w:sz w:val="18"/>
                <w:szCs w:val="18"/>
              </w:rPr>
              <w:t xml:space="preserve"> and distance moved:</w:t>
            </w:r>
          </w:p>
          <w:p w14:paraId="022AB6AA"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m:rPr>
                    <m:nor/>
                  </m:rPr>
                  <w:rPr>
                    <w:rFonts w:ascii="Open Sans" w:hAnsi="Open Sans" w:cs="Open Sans"/>
                    <w:bCs/>
                    <w:color w:val="000000" w:themeColor="text1"/>
                    <w:sz w:val="18"/>
                    <w:szCs w:val="18"/>
                  </w:rPr>
                  <m:t xml:space="preserve">                                                                                                 moved)</m:t>
                </m:r>
              </m:oMath>
            </m:oMathPara>
          </w:p>
          <w:p w14:paraId="3BAE5AAB" w14:textId="77777777" w:rsidR="00402316" w:rsidRPr="00776AEB" w:rsidRDefault="00402316" w:rsidP="00402316">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
                <w:bCs/>
                <w:color w:val="000000" w:themeColor="text1"/>
                <w:sz w:val="13"/>
                <w:szCs w:val="13"/>
              </w:rPr>
            </w:pPr>
            <m:oMathPara>
              <m:oMath>
                <m:r>
                  <m:rPr>
                    <m:nor/>
                  </m:rPr>
                  <w:rPr>
                    <w:rFonts w:ascii="Cambria Math" w:hAnsi="Cambria Math" w:cs="Open Sans"/>
                    <w:color w:val="000000" w:themeColor="text1"/>
                    <w:sz w:val="13"/>
                    <w:szCs w:val="13"/>
                  </w:rPr>
                  <m:t xml:space="preserve">final </m:t>
                </m:r>
                <w:proofErr w:type="spellStart"/>
                <m:r>
                  <m:rPr>
                    <m:nor/>
                  </m:rPr>
                  <w:rPr>
                    <w:rFonts w:ascii="Cambria Math" w:hAnsi="Cambria Math" w:cs="Open Sans"/>
                    <w:color w:val="000000" w:themeColor="text1"/>
                    <w:sz w:val="13"/>
                    <w:szCs w:val="13"/>
                  </w:rPr>
                  <m:t>spee</m:t>
                </m:r>
                <w:proofErr w:type="spellEnd"/>
                <m:sSup>
                  <m:sSupPr>
                    <m:ctrlPr>
                      <w:rPr>
                        <w:rFonts w:ascii="Cambria Math" w:hAnsi="Cambria Math" w:cs="Open Sans"/>
                        <w:i/>
                        <w:color w:val="000000" w:themeColor="text1"/>
                        <w:sz w:val="13"/>
                        <w:szCs w:val="13"/>
                      </w:rPr>
                    </m:ctrlPr>
                  </m:sSupPr>
                  <m:e>
                    <m:r>
                      <m:rPr>
                        <m:nor/>
                      </m:rPr>
                      <w:rPr>
                        <w:rFonts w:ascii="Cambria Math" w:hAnsi="Cambria Math" w:cs="Open Sans"/>
                        <w:color w:val="000000" w:themeColor="text1"/>
                        <w:sz w:val="13"/>
                        <w:szCs w:val="13"/>
                      </w:rPr>
                      <m:t>d</m:t>
                    </m:r>
                  </m:e>
                  <m:sup>
                    <m:r>
                      <m:rPr>
                        <m:nor/>
                      </m:rPr>
                      <w:rPr>
                        <w:rFonts w:ascii="Cambria Math" w:hAnsi="Cambria Math" w:cs="Open Sans"/>
                        <w:color w:val="000000" w:themeColor="text1"/>
                        <w:sz w:val="13"/>
                        <w:szCs w:val="13"/>
                      </w:rPr>
                      <m:t>2</m:t>
                    </m:r>
                  </m:sup>
                </m:sSup>
                <m:r>
                  <m:rPr>
                    <m:nor/>
                  </m:rPr>
                  <w:rPr>
                    <w:rFonts w:ascii="Cambria Math" w:hAnsi="Cambria Math" w:cs="Open Sans"/>
                    <w:color w:val="000000" w:themeColor="text1"/>
                    <w:sz w:val="13"/>
                    <w:szCs w:val="13"/>
                  </w:rPr>
                  <m:t xml:space="preserve"> =</m:t>
                </m:r>
                <m:sSup>
                  <m:sSupPr>
                    <m:ctrlPr>
                      <w:rPr>
                        <w:rFonts w:ascii="Cambria Math" w:hAnsi="Cambria Math" w:cs="Open Sans"/>
                        <w:i/>
                        <w:color w:val="000000" w:themeColor="text1"/>
                        <w:sz w:val="13"/>
                        <w:szCs w:val="13"/>
                      </w:rPr>
                    </m:ctrlPr>
                  </m:sSupPr>
                  <m:e>
                    <m:d>
                      <m:dPr>
                        <m:ctrlPr>
                          <w:rPr>
                            <w:rFonts w:ascii="Cambria Math" w:hAnsi="Cambria Math" w:cs="Open Sans"/>
                            <w:i/>
                            <w:color w:val="000000" w:themeColor="text1"/>
                            <w:sz w:val="13"/>
                            <w:szCs w:val="13"/>
                          </w:rPr>
                        </m:ctrlPr>
                      </m:dPr>
                      <m:e>
                        <m:r>
                          <m:rPr>
                            <m:nor/>
                          </m:rPr>
                          <w:rPr>
                            <w:rFonts w:ascii="Cambria Math" w:hAnsi="Cambria Math" w:cs="Open Sans"/>
                            <w:color w:val="000000" w:themeColor="text1"/>
                            <w:sz w:val="13"/>
                            <w:szCs w:val="13"/>
                          </w:rPr>
                          <m:t>initial speed</m:t>
                        </m:r>
                      </m:e>
                    </m:d>
                  </m:e>
                  <m:sup>
                    <m:r>
                      <m:rPr>
                        <m:nor/>
                      </m:rPr>
                      <w:rPr>
                        <w:rFonts w:ascii="Cambria Math" w:hAnsi="Cambria Math" w:cs="Open Sans"/>
                        <w:color w:val="000000" w:themeColor="text1"/>
                        <w:sz w:val="13"/>
                        <w:szCs w:val="13"/>
                      </w:rPr>
                      <m:t>2</m:t>
                    </m:r>
                  </m:sup>
                </m:sSup>
                <m:r>
                  <m:rPr>
                    <m:nor/>
                  </m:rPr>
                  <w:rPr>
                    <w:rFonts w:ascii="Cambria Math" w:hAnsi="Cambria Math" w:cs="Open Sans"/>
                    <w:color w:val="000000" w:themeColor="text1"/>
                    <w:sz w:val="13"/>
                    <w:szCs w:val="13"/>
                  </w:rPr>
                  <m:t xml:space="preserve"> + (2 x acceleration x distance </m:t>
                </m:r>
              </m:oMath>
            </m:oMathPara>
          </w:p>
          <w:p w14:paraId="2AD933D5" w14:textId="77777777" w:rsidR="00402316" w:rsidRPr="00776AEB"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4"/>
                <w:szCs w:val="14"/>
              </w:rPr>
            </w:pPr>
            <m:oMathPara>
              <m:oMath>
                <m:r>
                  <m:rPr>
                    <m:nor/>
                  </m:rPr>
                  <w:rPr>
                    <w:rFonts w:ascii="Cambria Math" w:hAnsi="Cambria Math" w:cs="Open Sans"/>
                    <w:color w:val="000000" w:themeColor="text1"/>
                    <w:sz w:val="13"/>
                    <w:szCs w:val="13"/>
                  </w:rPr>
                  <m:t xml:space="preserve">                                                                                                 moved)</m:t>
                </m:r>
              </m:oMath>
            </m:oMathPara>
          </w:p>
          <w:p w14:paraId="69A63776" w14:textId="77777777" w:rsidR="00402316" w:rsidRPr="000A4739"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8AA95D7" w14:textId="77777777" w:rsidR="00402316" w:rsidRPr="000A4739" w:rsidRDefault="0040270B" w:rsidP="0040231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lang w:eastAsia="en-GB" w:bidi="en-US"/>
              </w:rPr>
            </w:pPr>
            <m:oMathPara>
              <m:oMath>
                <m:sSup>
                  <m:sSupPr>
                    <m:ctrlPr>
                      <w:rPr>
                        <w:rFonts w:ascii="Cambria Math" w:eastAsia="Verdana" w:hAnsi="Cambria Math" w:cs="Open Sans"/>
                        <w:bCs/>
                        <w:i/>
                        <w:color w:val="000000"/>
                        <w:lang w:eastAsia="en-GB" w:bidi="en-US"/>
                      </w:rPr>
                    </m:ctrlPr>
                  </m:sSupPr>
                  <m:e>
                    <m:r>
                      <w:rPr>
                        <w:rFonts w:ascii="Cambria Math" w:eastAsia="Verdana" w:hAnsi="Cambria Math" w:cs="Open Sans"/>
                        <w:color w:val="000000"/>
                        <w:lang w:eastAsia="en-GB" w:bidi="en-US"/>
                      </w:rPr>
                      <m:t>v</m:t>
                    </m:r>
                    <m:ctrlPr>
                      <w:rPr>
                        <w:rFonts w:ascii="Cambria Math" w:eastAsia="Verdana" w:hAnsi="Cambria Math" w:cs="Open Sans"/>
                        <w:bCs/>
                        <w:color w:val="000000"/>
                        <w:lang w:eastAsia="en-GB" w:bidi="en-US"/>
                      </w:rPr>
                    </m:ctrlPr>
                  </m:e>
                  <m:sup>
                    <m:r>
                      <w:rPr>
                        <w:rFonts w:ascii="Cambria Math" w:eastAsia="Verdana" w:hAnsi="Cambria Math" w:cs="Open Sans"/>
                        <w:color w:val="000000"/>
                        <w:lang w:eastAsia="en-GB" w:bidi="en-US"/>
                      </w:rPr>
                      <m:t>2</m:t>
                    </m:r>
                  </m:sup>
                </m:sSup>
                <m:r>
                  <w:rPr>
                    <w:rFonts w:ascii="Cambria Math" w:eastAsia="Verdana" w:hAnsi="Cambria Math" w:cs="Open Sans"/>
                    <w:color w:val="000000"/>
                    <w:lang w:eastAsia="en-GB" w:bidi="en-US"/>
                  </w:rPr>
                  <m:t>=</m:t>
                </m:r>
                <m:sSup>
                  <m:sSupPr>
                    <m:ctrlPr>
                      <w:rPr>
                        <w:rFonts w:ascii="Cambria Math" w:eastAsia="Verdana" w:hAnsi="Cambria Math" w:cs="Open Sans"/>
                        <w:bCs/>
                        <w:i/>
                        <w:color w:val="000000"/>
                        <w:lang w:eastAsia="en-GB" w:bidi="en-US"/>
                      </w:rPr>
                    </m:ctrlPr>
                  </m:sSupPr>
                  <m:e>
                    <m:r>
                      <w:rPr>
                        <w:rFonts w:ascii="Cambria Math" w:eastAsia="Verdana" w:hAnsi="Cambria Math" w:cs="Open Sans"/>
                        <w:color w:val="000000"/>
                        <w:lang w:eastAsia="en-GB" w:bidi="en-US"/>
                      </w:rPr>
                      <m:t>u</m:t>
                    </m:r>
                  </m:e>
                  <m:sup>
                    <m:r>
                      <w:rPr>
                        <w:rFonts w:ascii="Cambria Math" w:eastAsia="Verdana" w:hAnsi="Cambria Math" w:cs="Open Sans"/>
                        <w:color w:val="000000"/>
                        <w:lang w:eastAsia="en-GB" w:bidi="en-US"/>
                      </w:rPr>
                      <m:t>2</m:t>
                    </m:r>
                  </m:sup>
                </m:sSup>
                <m:r>
                  <w:rPr>
                    <w:rFonts w:ascii="Cambria Math" w:eastAsia="Verdana" w:hAnsi="Cambria Math" w:cs="Open Sans"/>
                    <w:color w:val="000000"/>
                    <w:lang w:eastAsia="en-GB" w:bidi="en-US"/>
                  </w:rPr>
                  <m:t>+(2</m:t>
                </m:r>
                <m:r>
                  <m:rPr>
                    <m:sty m:val="p"/>
                  </m:rPr>
                  <w:rPr>
                    <w:rFonts w:ascii="Cambria Math" w:eastAsia="Verdana" w:hAnsi="Cambria Math" w:cs="Open Sans"/>
                    <w:color w:val="000000"/>
                    <w:lang w:eastAsia="en-GB" w:bidi="en-US"/>
                  </w:rPr>
                  <m:t>×</m:t>
                </m:r>
                <m:r>
                  <w:rPr>
                    <w:rFonts w:ascii="Cambria Math" w:eastAsia="Verdana" w:hAnsi="Cambria Math" w:cs="Open Sans"/>
                    <w:color w:val="000000"/>
                    <w:lang w:eastAsia="en-GB" w:bidi="en-US"/>
                  </w:rPr>
                  <m:t>a</m:t>
                </m:r>
                <m:r>
                  <m:rPr>
                    <m:sty m:val="p"/>
                  </m:rPr>
                  <w:rPr>
                    <w:rFonts w:ascii="Cambria Math" w:eastAsia="Verdana" w:hAnsi="Cambria Math" w:cs="Open Sans"/>
                    <w:color w:val="000000"/>
                    <w:lang w:eastAsia="en-GB" w:bidi="en-US"/>
                  </w:rPr>
                  <m:t>×s)</m:t>
                </m:r>
              </m:oMath>
            </m:oMathPara>
          </w:p>
          <w:p w14:paraId="3C7869AC"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3432921"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328DB087" w14:textId="77777777" w:rsidR="00402316" w:rsidRPr="000A4739"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Carry out a range of calculations to determine acceleration using the </w:t>
            </w:r>
            <w:proofErr w:type="spellStart"/>
            <w:r w:rsidRPr="000A4739">
              <w:rPr>
                <w:rFonts w:ascii="Open Sans" w:hAnsi="Open Sans" w:cs="Open Sans"/>
                <w:bCs/>
                <w:color w:val="auto"/>
                <w:sz w:val="18"/>
                <w:szCs w:val="18"/>
              </w:rPr>
              <w:t>suvat</w:t>
            </w:r>
            <w:proofErr w:type="spellEnd"/>
            <w:r w:rsidRPr="000A4739">
              <w:rPr>
                <w:rFonts w:ascii="Open Sans" w:hAnsi="Open Sans" w:cs="Open Sans"/>
                <w:bCs/>
                <w:color w:val="auto"/>
                <w:sz w:val="18"/>
                <w:szCs w:val="18"/>
              </w:rPr>
              <w:t xml:space="preserve"> equation.</w:t>
            </w:r>
          </w:p>
          <w:p w14:paraId="00BA0735" w14:textId="77777777" w:rsidR="00402316" w:rsidRPr="000A4739"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sz w:val="18"/>
                <w:szCs w:val="18"/>
              </w:rPr>
              <w:t xml:space="preserve">Rearrange calculation to determine missing values e.g. distance moved using the </w:t>
            </w:r>
            <w:proofErr w:type="spellStart"/>
            <w:r w:rsidRPr="000A4739">
              <w:rPr>
                <w:rFonts w:ascii="Open Sans" w:hAnsi="Open Sans" w:cs="Open Sans"/>
                <w:bCs/>
                <w:sz w:val="18"/>
                <w:szCs w:val="18"/>
              </w:rPr>
              <w:t>suvat</w:t>
            </w:r>
            <w:proofErr w:type="spellEnd"/>
            <w:r w:rsidRPr="000A4739">
              <w:rPr>
                <w:rFonts w:ascii="Open Sans" w:hAnsi="Open Sans" w:cs="Open Sans"/>
                <w:bCs/>
                <w:sz w:val="18"/>
                <w:szCs w:val="18"/>
              </w:rPr>
              <w:t xml:space="preserve"> equation.</w:t>
            </w:r>
          </w:p>
          <w:p w14:paraId="727AD2F5"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5FBF2D1C" w14:textId="77777777" w:rsidR="00B1446D" w:rsidRPr="001C2BFE" w:rsidRDefault="00B1446D" w:rsidP="00B1446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952BB">
              <w:rPr>
                <w:rStyle w:val="Strong"/>
                <w:rFonts w:ascii="Open Sans" w:hAnsi="Open Sans" w:cs="Open Sans"/>
                <w:b w:val="0"/>
                <w:bCs w:val="0"/>
                <w:sz w:val="18"/>
                <w:szCs w:val="18"/>
              </w:rPr>
              <w:t>Pearson Edexcel International GCSE (9–1) Science Double Award Student Book</w:t>
            </w:r>
            <w:r w:rsidRPr="003952B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500-501</w:t>
            </w:r>
          </w:p>
          <w:p w14:paraId="3223A5D7" w14:textId="1A5ACB5F"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FBFB49"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tcPr>
          <w:p w14:paraId="1C9DF9BB"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3823F7D"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6CAA654"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9E40A25" w14:textId="075BD18A"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6882599F"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6BB51555"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1D003F4A"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D88B275"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032EB4C"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5C65F333" w14:textId="6C79B6AC"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02316" w:rsidRPr="00671B24" w14:paraId="4016F6D3"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8A8CB11" w14:textId="146AA6BD" w:rsidR="00402316" w:rsidRPr="001345F2" w:rsidRDefault="005515E6" w:rsidP="00402316">
            <w:pPr>
              <w:jc w:val="center"/>
              <w:rPr>
                <w:rFonts w:ascii="Open Sans" w:hAnsi="Open Sans" w:cs="Open Sans"/>
                <w:sz w:val="18"/>
                <w:szCs w:val="18"/>
              </w:rPr>
            </w:pPr>
            <w:r>
              <w:rPr>
                <w:rFonts w:ascii="Open Sans" w:hAnsi="Open Sans" w:cs="Open Sans"/>
                <w:sz w:val="18"/>
                <w:szCs w:val="18"/>
              </w:rPr>
              <w:t>6</w:t>
            </w:r>
          </w:p>
        </w:tc>
        <w:tc>
          <w:tcPr>
            <w:tcW w:w="1555" w:type="dxa"/>
          </w:tcPr>
          <w:p w14:paraId="4C07C389" w14:textId="77777777" w:rsidR="00402316" w:rsidRPr="003E1DA4"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E1DA4">
              <w:rPr>
                <w:rFonts w:ascii="Open Sans" w:hAnsi="Open Sans" w:cs="Open Sans"/>
                <w:b/>
                <w:sz w:val="18"/>
                <w:szCs w:val="18"/>
              </w:rPr>
              <w:t>Section 1: Forces and Motion</w:t>
            </w:r>
          </w:p>
          <w:p w14:paraId="6E8321F1" w14:textId="60E5322A" w:rsidR="00402316" w:rsidRPr="003061E1"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402" w:type="dxa"/>
          </w:tcPr>
          <w:p w14:paraId="53C25577"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615598C2"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BD24536"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1.12 identify different types of force such as gravitational or </w:t>
            </w:r>
            <w:proofErr w:type="gramStart"/>
            <w:r w:rsidRPr="000A4739">
              <w:rPr>
                <w:rFonts w:ascii="Open Sans" w:hAnsi="Open Sans" w:cs="Open Sans"/>
                <w:bCs/>
                <w:sz w:val="18"/>
                <w:szCs w:val="18"/>
              </w:rPr>
              <w:t>electrostatic</w:t>
            </w:r>
            <w:proofErr w:type="gramEnd"/>
          </w:p>
          <w:p w14:paraId="3CB5F053"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AD17379"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1.13 understand how vector quantities differ from scalar </w:t>
            </w:r>
            <w:proofErr w:type="gramStart"/>
            <w:r w:rsidRPr="000A4739">
              <w:rPr>
                <w:rFonts w:ascii="Open Sans" w:hAnsi="Open Sans" w:cs="Open Sans"/>
                <w:bCs/>
                <w:sz w:val="18"/>
                <w:szCs w:val="18"/>
              </w:rPr>
              <w:t>quantities</w:t>
            </w:r>
            <w:proofErr w:type="gramEnd"/>
          </w:p>
          <w:p w14:paraId="4047C232"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BF1DED1"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1.14 understand that force is a vector </w:t>
            </w:r>
            <w:proofErr w:type="gramStart"/>
            <w:r w:rsidRPr="000A4739">
              <w:rPr>
                <w:rFonts w:ascii="Open Sans" w:hAnsi="Open Sans" w:cs="Open Sans"/>
                <w:bCs/>
                <w:sz w:val="18"/>
                <w:szCs w:val="18"/>
              </w:rPr>
              <w:t>quantity</w:t>
            </w:r>
            <w:proofErr w:type="gramEnd"/>
          </w:p>
          <w:p w14:paraId="28FDCBEC"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B84E7F7"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1.16 know that friction is a force that opposes </w:t>
            </w:r>
            <w:proofErr w:type="gramStart"/>
            <w:r w:rsidRPr="000A4739">
              <w:rPr>
                <w:rFonts w:ascii="Open Sans" w:hAnsi="Open Sans" w:cs="Open Sans"/>
                <w:bCs/>
                <w:sz w:val="18"/>
                <w:szCs w:val="18"/>
              </w:rPr>
              <w:t>motion</w:t>
            </w:r>
            <w:proofErr w:type="gramEnd"/>
          </w:p>
          <w:p w14:paraId="24C3B04B"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24F049E" w14:textId="77777777" w:rsidR="00402316"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1.18 know and use the relationship between weight, </w:t>
            </w:r>
            <w:proofErr w:type="gramStart"/>
            <w:r w:rsidRPr="000A4739">
              <w:rPr>
                <w:rFonts w:ascii="Open Sans" w:hAnsi="Open Sans" w:cs="Open Sans"/>
                <w:bCs/>
                <w:sz w:val="18"/>
                <w:szCs w:val="18"/>
              </w:rPr>
              <w:t>mass</w:t>
            </w:r>
            <w:proofErr w:type="gramEnd"/>
            <w:r w:rsidRPr="000A4739">
              <w:rPr>
                <w:rFonts w:ascii="Open Sans" w:hAnsi="Open Sans" w:cs="Open Sans"/>
                <w:bCs/>
                <w:sz w:val="18"/>
                <w:szCs w:val="18"/>
              </w:rPr>
              <w:t xml:space="preserve"> and gravitational field strength: </w:t>
            </w:r>
          </w:p>
          <w:p w14:paraId="2C70CCEF" w14:textId="77777777" w:rsidR="00402316"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E72B4C1" w14:textId="77777777" w:rsidR="00402316" w:rsidRPr="004125E8"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2"/>
                <w:szCs w:val="12"/>
              </w:rPr>
            </w:pPr>
            <m:oMathPara>
              <m:oMath>
                <m:r>
                  <m:rPr>
                    <m:sty m:val="bi"/>
                  </m:rPr>
                  <w:rPr>
                    <w:rFonts w:ascii="Cambria Math" w:hAnsi="Cambria Math" w:cs="Open Sans"/>
                    <w:color w:val="000000" w:themeColor="text1"/>
                    <w:sz w:val="12"/>
                    <w:szCs w:val="12"/>
                  </w:rPr>
                  <m:t>weight=mass ×gravitational field strength</m:t>
                </m:r>
              </m:oMath>
            </m:oMathPara>
          </w:p>
          <w:p w14:paraId="118D4F58" w14:textId="77777777" w:rsidR="00402316" w:rsidRPr="00474A3E"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7BA016E" w14:textId="7529A6ED"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m:oMathPara>
              <m:oMath>
                <m:r>
                  <m:rPr>
                    <m:sty m:val="bi"/>
                  </m:rPr>
                  <w:rPr>
                    <w:rFonts w:ascii="Cambria Math" w:hAnsi="Cambria Math" w:cs="Open Sans"/>
                    <w:color w:val="000000" w:themeColor="text1"/>
                    <w:sz w:val="18"/>
                    <w:szCs w:val="18"/>
                  </w:rPr>
                  <m:t>w=m x g</m:t>
                </m:r>
              </m:oMath>
            </m:oMathPara>
          </w:p>
        </w:tc>
        <w:tc>
          <w:tcPr>
            <w:tcW w:w="2976" w:type="dxa"/>
          </w:tcPr>
          <w:p w14:paraId="59F5C8A2"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451ED67A" w14:textId="77777777" w:rsidR="00402316" w:rsidRPr="000A4739" w:rsidRDefault="00402316" w:rsidP="0047170C">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Classify different forces into vectors or scalars.</w:t>
            </w:r>
          </w:p>
          <w:p w14:paraId="4B16E82D" w14:textId="77777777" w:rsidR="00402316" w:rsidRPr="000A4739" w:rsidRDefault="00402316" w:rsidP="0047170C">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Classify different forces as gravitational or electrostatic.</w:t>
            </w:r>
          </w:p>
          <w:p w14:paraId="48D5E8BA" w14:textId="77777777" w:rsidR="00402316" w:rsidRPr="000A4739" w:rsidRDefault="00402316" w:rsidP="0047170C">
            <w:pPr>
              <w:pStyle w:val="ListParagraph"/>
              <w:numPr>
                <w:ilvl w:val="0"/>
                <w:numId w:val="8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Rearrange formulae and convert different units, e.g. m/s to km/h.</w:t>
            </w:r>
          </w:p>
          <w:p w14:paraId="514E145E" w14:textId="77777777" w:rsidR="00402316" w:rsidRPr="000A4739" w:rsidRDefault="00402316" w:rsidP="0047170C">
            <w:pPr>
              <w:pStyle w:val="ListParagraph"/>
              <w:numPr>
                <w:ilvl w:val="0"/>
                <w:numId w:val="8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Carry out calculations associated with </w:t>
            </w:r>
            <w:proofErr w:type="spellStart"/>
            <w:r w:rsidRPr="000A4739">
              <w:rPr>
                <w:rFonts w:ascii="Open Sans" w:hAnsi="Open Sans" w:cs="Open Sans"/>
                <w:bCs/>
                <w:color w:val="000000" w:themeColor="text1"/>
                <w:sz w:val="18"/>
                <w:szCs w:val="18"/>
              </w:rPr>
              <w:t>wmg</w:t>
            </w:r>
            <w:proofErr w:type="spellEnd"/>
            <w:r w:rsidRPr="000A4739">
              <w:rPr>
                <w:rFonts w:ascii="Open Sans" w:hAnsi="Open Sans" w:cs="Open Sans"/>
                <w:bCs/>
                <w:color w:val="000000" w:themeColor="text1"/>
                <w:sz w:val="18"/>
                <w:szCs w:val="18"/>
              </w:rPr>
              <w:t>.</w:t>
            </w:r>
          </w:p>
          <w:p w14:paraId="3B702A19"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90BD3A7"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35C38DF4" w14:textId="77777777" w:rsidR="00402316" w:rsidRPr="000A4739" w:rsidRDefault="00402316" w:rsidP="0047170C">
            <w:pPr>
              <w:pStyle w:val="ListParagraph"/>
              <w:numPr>
                <w:ilvl w:val="0"/>
                <w:numId w:val="9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Friction simulation</w:t>
            </w:r>
          </w:p>
          <w:p w14:paraId="2A298CC7"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70A7E8B"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75D59B92" w14:textId="08A56295" w:rsidR="00402316" w:rsidRPr="003952BB" w:rsidRDefault="00402316" w:rsidP="0047170C">
            <w:pPr>
              <w:pStyle w:val="ListParagraph"/>
              <w:numPr>
                <w:ilvl w:val="0"/>
                <w:numId w:val="9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952BB">
              <w:rPr>
                <w:rFonts w:ascii="Open Sans" w:hAnsi="Open Sans" w:cs="Open Sans"/>
                <w:bCs/>
                <w:color w:val="000000" w:themeColor="text1"/>
                <w:sz w:val="18"/>
                <w:szCs w:val="18"/>
              </w:rPr>
              <w:t>The Earths gravitational pull</w:t>
            </w:r>
          </w:p>
        </w:tc>
        <w:tc>
          <w:tcPr>
            <w:tcW w:w="2694" w:type="dxa"/>
          </w:tcPr>
          <w:p w14:paraId="7874FF62" w14:textId="77777777" w:rsidR="00E710B2" w:rsidRPr="004D069D" w:rsidRDefault="00E710B2" w:rsidP="00E710B2">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952BB">
              <w:rPr>
                <w:rStyle w:val="Strong"/>
                <w:rFonts w:ascii="Open Sans" w:hAnsi="Open Sans" w:cs="Open Sans"/>
                <w:b w:val="0"/>
                <w:bCs w:val="0"/>
                <w:sz w:val="18"/>
                <w:szCs w:val="18"/>
              </w:rPr>
              <w:t>Pearson Edexcel International GCSE (9–1) Science Double Award Student Book</w:t>
            </w:r>
            <w:r w:rsidRPr="003952B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504</w:t>
            </w:r>
            <w:r w:rsidRPr="004D069D">
              <w:rPr>
                <w:rFonts w:ascii="Open Sans" w:hAnsi="Open Sans" w:cs="Open Sans"/>
                <w:sz w:val="18"/>
                <w:szCs w:val="18"/>
              </w:rPr>
              <w:t>–</w:t>
            </w:r>
            <w:r>
              <w:rPr>
                <w:rFonts w:ascii="Open Sans" w:hAnsi="Open Sans" w:cs="Open Sans"/>
                <w:sz w:val="18"/>
                <w:szCs w:val="18"/>
              </w:rPr>
              <w:t>506</w:t>
            </w:r>
            <w:r w:rsidRPr="004D069D">
              <w:rPr>
                <w:rFonts w:ascii="Open Sans" w:hAnsi="Open Sans" w:cs="Open Sans"/>
                <w:sz w:val="18"/>
                <w:szCs w:val="18"/>
              </w:rPr>
              <w:t xml:space="preserve">, p. </w:t>
            </w:r>
            <w:r>
              <w:rPr>
                <w:rFonts w:ascii="Open Sans" w:hAnsi="Open Sans" w:cs="Open Sans"/>
                <w:sz w:val="18"/>
                <w:szCs w:val="18"/>
              </w:rPr>
              <w:t>512</w:t>
            </w:r>
            <w:r w:rsidRPr="004D069D">
              <w:rPr>
                <w:rFonts w:ascii="Open Sans" w:hAnsi="Open Sans" w:cs="Open Sans"/>
                <w:sz w:val="18"/>
                <w:szCs w:val="18"/>
              </w:rPr>
              <w:t xml:space="preserve"> and p. </w:t>
            </w:r>
            <w:r>
              <w:rPr>
                <w:rFonts w:ascii="Open Sans" w:hAnsi="Open Sans" w:cs="Open Sans"/>
                <w:sz w:val="18"/>
                <w:szCs w:val="18"/>
              </w:rPr>
              <w:t>520</w:t>
            </w:r>
          </w:p>
          <w:p w14:paraId="640F8074"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41BFDFCC"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05" w:history="1">
              <w:r w:rsidR="00402316" w:rsidRPr="000A4739">
                <w:rPr>
                  <w:rStyle w:val="Hyperlink"/>
                  <w:rFonts w:ascii="Open Sans" w:hAnsi="Open Sans" w:cs="Open Sans"/>
                  <w:bCs/>
                  <w:color w:val="auto"/>
                  <w:sz w:val="18"/>
                  <w:szCs w:val="18"/>
                </w:rPr>
                <w:t>Friction simulation</w:t>
              </w:r>
            </w:hyperlink>
          </w:p>
          <w:p w14:paraId="78F96009"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1EBE1C3D" w14:textId="11E62BB0"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06" w:history="1">
              <w:r w:rsidR="00402316" w:rsidRPr="000A4739">
                <w:rPr>
                  <w:rStyle w:val="Hyperlink"/>
                  <w:rFonts w:ascii="Open Sans" w:hAnsi="Open Sans" w:cs="Open Sans"/>
                  <w:bCs/>
                  <w:color w:val="auto"/>
                  <w:sz w:val="18"/>
                  <w:szCs w:val="18"/>
                </w:rPr>
                <w:t>The Earths gravitational pull teacher sheet</w:t>
              </w:r>
            </w:hyperlink>
          </w:p>
        </w:tc>
        <w:tc>
          <w:tcPr>
            <w:tcW w:w="1701" w:type="dxa"/>
          </w:tcPr>
          <w:p w14:paraId="4626C080"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7E4E0EB9" w14:textId="57B3C5DE"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26BAA78C"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61BA6DCA"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812C69C"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35A1B8D"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1397C2C0" w14:textId="02DFB1A4"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02316" w:rsidRPr="00671B24" w14:paraId="5DB4B479"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1CCCA0B" w14:textId="5A8B5C4D" w:rsidR="00402316" w:rsidRPr="001345F2" w:rsidRDefault="005515E6" w:rsidP="00402316">
            <w:pPr>
              <w:jc w:val="center"/>
              <w:rPr>
                <w:rFonts w:ascii="Open Sans" w:hAnsi="Open Sans" w:cs="Open Sans"/>
                <w:sz w:val="18"/>
                <w:szCs w:val="18"/>
              </w:rPr>
            </w:pPr>
            <w:r>
              <w:rPr>
                <w:rFonts w:ascii="Open Sans" w:hAnsi="Open Sans" w:cs="Open Sans"/>
                <w:sz w:val="18"/>
                <w:szCs w:val="18"/>
              </w:rPr>
              <w:t>7</w:t>
            </w:r>
          </w:p>
        </w:tc>
        <w:tc>
          <w:tcPr>
            <w:tcW w:w="1555" w:type="dxa"/>
          </w:tcPr>
          <w:p w14:paraId="787C7DC4" w14:textId="77777777" w:rsidR="00402316" w:rsidRPr="003E1DA4"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E1DA4">
              <w:rPr>
                <w:rFonts w:ascii="Open Sans" w:hAnsi="Open Sans" w:cs="Open Sans"/>
                <w:b/>
                <w:sz w:val="18"/>
                <w:szCs w:val="18"/>
              </w:rPr>
              <w:t>Section 1: Forces and Motion</w:t>
            </w:r>
          </w:p>
          <w:p w14:paraId="786FCDD3" w14:textId="5AF1B30D" w:rsidR="00402316" w:rsidRPr="003E1DA4"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lastRenderedPageBreak/>
              <w:t>shape</w:t>
            </w:r>
            <w:proofErr w:type="gramEnd"/>
            <w:r w:rsidRPr="000A4739">
              <w:rPr>
                <w:rFonts w:ascii="Open Sans" w:hAnsi="Open Sans" w:cs="Open Sans"/>
                <w:bCs/>
                <w:sz w:val="18"/>
                <w:szCs w:val="18"/>
              </w:rPr>
              <w:t xml:space="preserve"> and momentum</w:t>
            </w:r>
          </w:p>
        </w:tc>
        <w:tc>
          <w:tcPr>
            <w:tcW w:w="3402" w:type="dxa"/>
          </w:tcPr>
          <w:p w14:paraId="056ED477"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lastRenderedPageBreak/>
              <w:t xml:space="preserve">Students will be able to: </w:t>
            </w:r>
          </w:p>
          <w:p w14:paraId="07D98B70" w14:textId="77777777" w:rsidR="00402316"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FC6EFA0"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1.11 describe the effects of forces between bodies such as changes in speed, shape or </w:t>
            </w:r>
            <w:proofErr w:type="gramStart"/>
            <w:r w:rsidRPr="000A4739">
              <w:rPr>
                <w:rFonts w:ascii="Open Sans" w:hAnsi="Open Sans" w:cs="Open Sans"/>
                <w:bCs/>
                <w:sz w:val="18"/>
                <w:szCs w:val="18"/>
              </w:rPr>
              <w:t>direction</w:t>
            </w:r>
            <w:proofErr w:type="gramEnd"/>
          </w:p>
          <w:p w14:paraId="4DE39FD8" w14:textId="77777777" w:rsidR="00402316" w:rsidRPr="000A4739" w:rsidRDefault="00402316" w:rsidP="0040231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30780FB1"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1.15 calculate the resultant force of forces that act along a </w:t>
            </w:r>
            <w:proofErr w:type="gramStart"/>
            <w:r w:rsidRPr="000A4739">
              <w:rPr>
                <w:rFonts w:ascii="Open Sans" w:hAnsi="Open Sans" w:cs="Open Sans"/>
                <w:bCs/>
                <w:sz w:val="18"/>
                <w:szCs w:val="18"/>
              </w:rPr>
              <w:t>line</w:t>
            </w:r>
            <w:proofErr w:type="gramEnd"/>
          </w:p>
          <w:p w14:paraId="5C0D134B" w14:textId="77777777" w:rsidR="00402316" w:rsidRPr="000A4739"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43822F1" w14:textId="77777777" w:rsidR="00402316" w:rsidRPr="00385C87"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CAA178F"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456B7B2"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determine if there is a resultant force.</w:t>
            </w:r>
          </w:p>
          <w:p w14:paraId="2DD1ED20"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Calculate resultant force.</w:t>
            </w:r>
          </w:p>
          <w:p w14:paraId="6982A6B6"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Predict movement based on resultant force.</w:t>
            </w:r>
          </w:p>
          <w:p w14:paraId="544275E6"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Identify pair of forces acting on a range of objects.</w:t>
            </w:r>
          </w:p>
          <w:p w14:paraId="14B1D3F8"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Draw and label force diagrams.</w:t>
            </w:r>
          </w:p>
          <w:p w14:paraId="051D9BA7"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5BE8FEE1"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1486D3D5"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Forces and Motion: Basics simulation</w:t>
            </w:r>
          </w:p>
          <w:p w14:paraId="137960E8"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rPr>
              <w:t>Action and reaction: Trolleys</w:t>
            </w:r>
          </w:p>
          <w:p w14:paraId="3287658C"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F4F675B"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743CCA13" w14:textId="77777777" w:rsidR="00402316" w:rsidRPr="000A4739"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Stretching and compressing materials</w:t>
            </w:r>
          </w:p>
          <w:p w14:paraId="28A16B2B" w14:textId="424C0A16" w:rsidR="00402316" w:rsidRPr="00016E8E" w:rsidRDefault="00402316" w:rsidP="0047170C">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 example of balanced and unbalanced forces</w:t>
            </w:r>
          </w:p>
        </w:tc>
        <w:tc>
          <w:tcPr>
            <w:tcW w:w="2694" w:type="dxa"/>
          </w:tcPr>
          <w:p w14:paraId="5A27213C" w14:textId="77777777" w:rsidR="00405927" w:rsidRPr="004D069D" w:rsidRDefault="00405927" w:rsidP="0040592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16E8E">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506</w:t>
            </w:r>
            <w:r w:rsidRPr="004D069D">
              <w:rPr>
                <w:rFonts w:ascii="Open Sans" w:hAnsi="Open Sans" w:cs="Open Sans"/>
                <w:sz w:val="18"/>
                <w:szCs w:val="18"/>
              </w:rPr>
              <w:t>–</w:t>
            </w:r>
            <w:r>
              <w:rPr>
                <w:rFonts w:ascii="Open Sans" w:hAnsi="Open Sans" w:cs="Open Sans"/>
                <w:sz w:val="18"/>
                <w:szCs w:val="18"/>
              </w:rPr>
              <w:t xml:space="preserve">508 </w:t>
            </w:r>
          </w:p>
          <w:p w14:paraId="3366BFC5"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07D7B8BE" w14:textId="77777777" w:rsidR="00402316" w:rsidRPr="000A4739" w:rsidRDefault="0040270B"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207" w:history="1">
              <w:r w:rsidR="00402316" w:rsidRPr="000A4739">
                <w:rPr>
                  <w:rStyle w:val="Hyperlink"/>
                  <w:rFonts w:ascii="Open Sans" w:hAnsi="Open Sans" w:cs="Open Sans"/>
                  <w:bCs/>
                  <w:color w:val="auto"/>
                  <w:sz w:val="18"/>
                  <w:szCs w:val="18"/>
                </w:rPr>
                <w:t>Forces and Motion: Basics simulation</w:t>
              </w:r>
            </w:hyperlink>
          </w:p>
          <w:p w14:paraId="79D71222"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4ADF9CA2" w14:textId="77777777" w:rsidR="00402316" w:rsidRPr="000A4739" w:rsidRDefault="0040270B"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208" w:history="1">
              <w:r w:rsidR="00402316" w:rsidRPr="000A4739">
                <w:rPr>
                  <w:rStyle w:val="Hyperlink"/>
                  <w:rFonts w:ascii="Open Sans" w:hAnsi="Open Sans" w:cs="Open Sans"/>
                  <w:bCs/>
                  <w:color w:val="auto"/>
                  <w:sz w:val="18"/>
                  <w:szCs w:val="18"/>
                </w:rPr>
                <w:t>Action and reaction: Trolleys</w:t>
              </w:r>
            </w:hyperlink>
            <w:r w:rsidR="00402316" w:rsidRPr="000A4739">
              <w:rPr>
                <w:rStyle w:val="Strong"/>
                <w:rFonts w:ascii="Open Sans" w:hAnsi="Open Sans" w:cs="Open Sans"/>
                <w:b w:val="0"/>
                <w:sz w:val="18"/>
                <w:szCs w:val="18"/>
              </w:rPr>
              <w:t xml:space="preserve"> </w:t>
            </w:r>
            <w:r w:rsidR="00402316" w:rsidRPr="000A4739">
              <w:rPr>
                <w:rStyle w:val="Strong"/>
                <w:rFonts w:ascii="Open Sans" w:hAnsi="Open Sans" w:cs="Open Sans"/>
                <w:b w:val="0"/>
                <w:sz w:val="18"/>
                <w:szCs w:val="18"/>
                <w:u w:val="single"/>
              </w:rPr>
              <w:t>teacher</w:t>
            </w:r>
            <w:r w:rsidR="00402316" w:rsidRPr="000A4739">
              <w:rPr>
                <w:rStyle w:val="Strong"/>
                <w:rFonts w:ascii="Open Sans" w:hAnsi="Open Sans" w:cs="Open Sans"/>
                <w:b w:val="0"/>
                <w:sz w:val="18"/>
                <w:szCs w:val="18"/>
              </w:rPr>
              <w:t xml:space="preserve"> </w:t>
            </w:r>
            <w:r w:rsidR="00402316" w:rsidRPr="000A4739">
              <w:rPr>
                <w:rStyle w:val="Strong"/>
                <w:rFonts w:ascii="Open Sans" w:hAnsi="Open Sans" w:cs="Open Sans"/>
                <w:b w:val="0"/>
                <w:sz w:val="18"/>
                <w:szCs w:val="18"/>
                <w:u w:val="single"/>
              </w:rPr>
              <w:t>sheet</w:t>
            </w:r>
          </w:p>
          <w:p w14:paraId="7F88DD79"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40A55701" w14:textId="77777777" w:rsidR="00402316" w:rsidRPr="000A4739" w:rsidRDefault="0040270B"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09" w:history="1">
              <w:r w:rsidR="00402316" w:rsidRPr="000A4739">
                <w:rPr>
                  <w:rStyle w:val="Hyperlink"/>
                  <w:rFonts w:ascii="Open Sans" w:hAnsi="Open Sans" w:cs="Open Sans"/>
                  <w:bCs/>
                  <w:color w:val="auto"/>
                  <w:sz w:val="18"/>
                  <w:szCs w:val="18"/>
                </w:rPr>
                <w:t>Stretching and compression materials teacher sheet</w:t>
              </w:r>
            </w:hyperlink>
          </w:p>
          <w:p w14:paraId="22079882"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53990E96" w14:textId="18727039" w:rsidR="00402316" w:rsidRPr="000A4739" w:rsidRDefault="0040270B"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10" w:history="1">
              <w:r w:rsidR="00402316" w:rsidRPr="000A4739">
                <w:rPr>
                  <w:rStyle w:val="Hyperlink"/>
                  <w:rFonts w:ascii="Open Sans" w:hAnsi="Open Sans" w:cs="Open Sans"/>
                  <w:bCs/>
                  <w:color w:val="auto"/>
                  <w:sz w:val="18"/>
                  <w:szCs w:val="18"/>
                </w:rPr>
                <w:t>An example of balanced and unbalanced forces teacher sheet</w:t>
              </w:r>
            </w:hyperlink>
          </w:p>
        </w:tc>
        <w:tc>
          <w:tcPr>
            <w:tcW w:w="1701" w:type="dxa"/>
          </w:tcPr>
          <w:p w14:paraId="7947E8A3"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31D172A6" w14:textId="56B49C51"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69DDA6DD"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77576B83"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FC46AC3"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D40A383" w14:textId="77777777"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B282232" w14:textId="13CDCF5B" w:rsidR="00402316" w:rsidRPr="000A4739"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02316" w:rsidRPr="00671B24" w14:paraId="2CFB4AA7"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7454992" w14:textId="2F60E64B" w:rsidR="00402316" w:rsidRPr="001345F2" w:rsidRDefault="005515E6" w:rsidP="00402316">
            <w:pPr>
              <w:jc w:val="center"/>
              <w:rPr>
                <w:rFonts w:ascii="Open Sans" w:hAnsi="Open Sans" w:cs="Open Sans"/>
                <w:sz w:val="18"/>
                <w:szCs w:val="18"/>
              </w:rPr>
            </w:pPr>
            <w:r>
              <w:rPr>
                <w:rFonts w:ascii="Open Sans" w:hAnsi="Open Sans" w:cs="Open Sans"/>
                <w:sz w:val="18"/>
                <w:szCs w:val="18"/>
              </w:rPr>
              <w:t>8</w:t>
            </w:r>
          </w:p>
        </w:tc>
        <w:tc>
          <w:tcPr>
            <w:tcW w:w="1555" w:type="dxa"/>
          </w:tcPr>
          <w:p w14:paraId="3F6BB013" w14:textId="77777777" w:rsidR="00402316" w:rsidRPr="0080306A"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0306A">
              <w:rPr>
                <w:rFonts w:ascii="Open Sans" w:hAnsi="Open Sans" w:cs="Open Sans"/>
                <w:b/>
                <w:sz w:val="18"/>
                <w:szCs w:val="18"/>
              </w:rPr>
              <w:t>Section 1: Forces and motion</w:t>
            </w:r>
          </w:p>
          <w:p w14:paraId="082413F9" w14:textId="214EA6B7" w:rsidR="00402316" w:rsidRPr="003E1DA4"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402" w:type="dxa"/>
          </w:tcPr>
          <w:p w14:paraId="615E7DD7"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10E8643" w14:textId="77777777" w:rsidR="00402316" w:rsidRPr="000A4739" w:rsidRDefault="00402316" w:rsidP="00402316">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541740F"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1.17 know and use the relationship between unbalanced force, </w:t>
            </w:r>
            <w:proofErr w:type="gramStart"/>
            <w:r w:rsidRPr="000A4739">
              <w:rPr>
                <w:rFonts w:ascii="Open Sans" w:hAnsi="Open Sans" w:cs="Open Sans"/>
                <w:bCs/>
                <w:sz w:val="18"/>
                <w:szCs w:val="18"/>
              </w:rPr>
              <w:t>mass</w:t>
            </w:r>
            <w:proofErr w:type="gramEnd"/>
            <w:r w:rsidRPr="000A4739">
              <w:rPr>
                <w:rFonts w:ascii="Open Sans" w:hAnsi="Open Sans" w:cs="Open Sans"/>
                <w:bCs/>
                <w:sz w:val="18"/>
                <w:szCs w:val="18"/>
              </w:rPr>
              <w:t xml:space="preserve"> and acceleration:</w:t>
            </w:r>
          </w:p>
          <w:p w14:paraId="5B0E345F"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FC0C72"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force=mass ×acceleration</m:t>
                </m:r>
              </m:oMath>
            </m:oMathPara>
          </w:p>
          <w:p w14:paraId="4276512C"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w:p>
          <w:p w14:paraId="5014E411"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F=m x a</m:t>
                </m:r>
              </m:oMath>
            </m:oMathPara>
          </w:p>
          <w:p w14:paraId="4C7E4D45"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4673BE4"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1.21 describe the forces acting on falling objects and explain why falling objects reach a terminal velocity.</w:t>
            </w:r>
          </w:p>
          <w:p w14:paraId="27715BEB" w14:textId="77777777" w:rsidR="00402316" w:rsidRPr="000A4739"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B1EF831" w14:textId="77777777" w:rsidR="00402316" w:rsidRPr="00385C8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2E001CA"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26B17DCC" w14:textId="77777777" w:rsidR="00402316" w:rsidRPr="000A4739" w:rsidRDefault="00402316" w:rsidP="0047170C">
            <w:pPr>
              <w:pStyle w:val="ListParagraph"/>
              <w:numPr>
                <w:ilvl w:val="0"/>
                <w:numId w:val="9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including rearranging formulae and converting units.</w:t>
            </w:r>
          </w:p>
          <w:p w14:paraId="0233C5AB" w14:textId="77777777" w:rsidR="00402316" w:rsidRPr="000A4739" w:rsidRDefault="00402316" w:rsidP="0047170C">
            <w:pPr>
              <w:pStyle w:val="ListParagraph"/>
              <w:numPr>
                <w:ilvl w:val="0"/>
                <w:numId w:val="9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Storyboard of skydiver – students label forces and explain effect off forces on the skydiver.</w:t>
            </w:r>
          </w:p>
          <w:p w14:paraId="1732DA56"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4EEC4FA"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70769FD" w14:textId="77777777" w:rsidR="00402316" w:rsidRPr="000A4739" w:rsidRDefault="00402316" w:rsidP="0047170C">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Falling through a high viscosity liquid</w:t>
            </w:r>
          </w:p>
          <w:p w14:paraId="6279C71B" w14:textId="77777777" w:rsidR="00402316" w:rsidRPr="000A4739" w:rsidRDefault="00402316" w:rsidP="0047170C">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Falling objects demonstration</w:t>
            </w:r>
          </w:p>
          <w:p w14:paraId="74D8397C" w14:textId="77777777" w:rsidR="00402316" w:rsidRPr="000A4739" w:rsidRDefault="00402316" w:rsidP="0047170C">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Investigate the terminal velocity of a ball bearing falling through oil or glycerol.</w:t>
            </w:r>
          </w:p>
          <w:p w14:paraId="262252B8" w14:textId="77777777" w:rsidR="00402316" w:rsidRPr="000A4739" w:rsidRDefault="00402316" w:rsidP="0047170C">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Forces and motion: Basics simulation</w:t>
            </w:r>
          </w:p>
          <w:p w14:paraId="0DCC1C50"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66D6C4"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064A15C4" w14:textId="77777777" w:rsidR="00402316" w:rsidRPr="000A4739" w:rsidRDefault="00402316" w:rsidP="0047170C">
            <w:pPr>
              <w:pStyle w:val="ListParagraph"/>
              <w:numPr>
                <w:ilvl w:val="0"/>
                <w:numId w:val="9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The effects of force and mass on motion</w:t>
            </w:r>
          </w:p>
          <w:p w14:paraId="51A53820" w14:textId="77777777" w:rsidR="00B85B55" w:rsidRDefault="00402316" w:rsidP="0047170C">
            <w:pPr>
              <w:pStyle w:val="ListParagraph"/>
              <w:numPr>
                <w:ilvl w:val="0"/>
                <w:numId w:val="9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Newton’s second law of motion</w:t>
            </w:r>
          </w:p>
          <w:p w14:paraId="1E246D9C" w14:textId="38F95E58" w:rsidR="00402316" w:rsidRPr="00B85B55" w:rsidRDefault="00402316" w:rsidP="0047170C">
            <w:pPr>
              <w:pStyle w:val="ListParagraph"/>
              <w:numPr>
                <w:ilvl w:val="0"/>
                <w:numId w:val="9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85B55">
              <w:rPr>
                <w:rFonts w:ascii="Open Sans" w:hAnsi="Open Sans" w:cs="Open Sans"/>
                <w:bCs/>
                <w:sz w:val="18"/>
                <w:szCs w:val="18"/>
              </w:rPr>
              <w:t>Guinea and feather</w:t>
            </w:r>
          </w:p>
        </w:tc>
        <w:tc>
          <w:tcPr>
            <w:tcW w:w="2694" w:type="dxa"/>
          </w:tcPr>
          <w:p w14:paraId="1D45A84C" w14:textId="77777777" w:rsidR="004A6B56" w:rsidRPr="003E1052" w:rsidRDefault="004A6B56" w:rsidP="004A6B56">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016E8E">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514</w:t>
            </w:r>
            <w:r w:rsidRPr="004D069D">
              <w:rPr>
                <w:rFonts w:ascii="Open Sans" w:hAnsi="Open Sans" w:cs="Open Sans"/>
                <w:sz w:val="18"/>
                <w:szCs w:val="18"/>
              </w:rPr>
              <w:t>–</w:t>
            </w:r>
            <w:r>
              <w:rPr>
                <w:rFonts w:ascii="Open Sans" w:hAnsi="Open Sans" w:cs="Open Sans"/>
                <w:sz w:val="18"/>
                <w:szCs w:val="18"/>
              </w:rPr>
              <w:t>5</w:t>
            </w:r>
            <w:r w:rsidRPr="004D069D">
              <w:rPr>
                <w:rFonts w:ascii="Open Sans" w:hAnsi="Open Sans" w:cs="Open Sans"/>
                <w:sz w:val="18"/>
                <w:szCs w:val="18"/>
              </w:rPr>
              <w:t>1</w:t>
            </w:r>
            <w:r>
              <w:rPr>
                <w:rFonts w:ascii="Open Sans" w:hAnsi="Open Sans" w:cs="Open Sans"/>
                <w:sz w:val="18"/>
                <w:szCs w:val="18"/>
              </w:rPr>
              <w:t>7</w:t>
            </w:r>
            <w:r w:rsidRPr="004D069D">
              <w:rPr>
                <w:rFonts w:ascii="Open Sans" w:hAnsi="Open Sans" w:cs="Open Sans"/>
                <w:sz w:val="18"/>
                <w:szCs w:val="18"/>
              </w:rPr>
              <w:t xml:space="preserve"> and </w:t>
            </w:r>
            <w:r>
              <w:rPr>
                <w:rFonts w:ascii="Open Sans" w:hAnsi="Open Sans" w:cs="Open Sans"/>
                <w:sz w:val="18"/>
                <w:szCs w:val="18"/>
              </w:rPr>
              <w:t>521</w:t>
            </w:r>
            <w:r w:rsidRPr="004D069D">
              <w:rPr>
                <w:rFonts w:ascii="Open Sans" w:hAnsi="Open Sans" w:cs="Open Sans"/>
                <w:sz w:val="18"/>
                <w:szCs w:val="18"/>
              </w:rPr>
              <w:t>–</w:t>
            </w:r>
            <w:r>
              <w:rPr>
                <w:rFonts w:ascii="Open Sans" w:hAnsi="Open Sans" w:cs="Open Sans"/>
                <w:sz w:val="18"/>
                <w:szCs w:val="18"/>
              </w:rPr>
              <w:t>523</w:t>
            </w:r>
          </w:p>
          <w:p w14:paraId="1DB7D7A6"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0D8C8C8"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1" w:history="1">
              <w:r w:rsidR="00402316" w:rsidRPr="000A4739">
                <w:rPr>
                  <w:rStyle w:val="Hyperlink"/>
                  <w:rFonts w:ascii="Open Sans" w:hAnsi="Open Sans" w:cs="Open Sans"/>
                  <w:bCs/>
                  <w:color w:val="auto"/>
                  <w:sz w:val="18"/>
                  <w:szCs w:val="18"/>
                </w:rPr>
                <w:t>Falling through a high viscosity liquid teacher sheet</w:t>
              </w:r>
            </w:hyperlink>
          </w:p>
          <w:p w14:paraId="079B7375"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1A8F7F6"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2" w:history="1">
              <w:r w:rsidR="00402316" w:rsidRPr="000A4739">
                <w:rPr>
                  <w:rStyle w:val="Hyperlink"/>
                  <w:rFonts w:ascii="Open Sans" w:hAnsi="Open Sans" w:cs="Open Sans"/>
                  <w:bCs/>
                  <w:color w:val="auto"/>
                  <w:sz w:val="18"/>
                  <w:szCs w:val="18"/>
                </w:rPr>
                <w:t>Falling objects demonstration teacher sheet</w:t>
              </w:r>
            </w:hyperlink>
          </w:p>
          <w:p w14:paraId="7A3D9BDD"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8916519"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13" w:history="1">
              <w:r w:rsidR="00402316" w:rsidRPr="000A4739">
                <w:rPr>
                  <w:rStyle w:val="Hyperlink"/>
                  <w:rFonts w:ascii="Open Sans" w:hAnsi="Open Sans" w:cs="Open Sans"/>
                  <w:bCs/>
                  <w:color w:val="auto"/>
                  <w:sz w:val="18"/>
                  <w:szCs w:val="18"/>
                </w:rPr>
                <w:t>Forces and Motion: Basics simulation</w:t>
              </w:r>
            </w:hyperlink>
          </w:p>
          <w:p w14:paraId="6CE034A4"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0505922"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4" w:history="1">
              <w:r w:rsidR="00402316" w:rsidRPr="000A4739">
                <w:rPr>
                  <w:rStyle w:val="Hyperlink"/>
                  <w:rFonts w:ascii="Open Sans" w:hAnsi="Open Sans" w:cs="Open Sans"/>
                  <w:bCs/>
                  <w:color w:val="auto"/>
                  <w:sz w:val="18"/>
                  <w:szCs w:val="18"/>
                </w:rPr>
                <w:t>The effects of force and mass on motion teacher sheet</w:t>
              </w:r>
            </w:hyperlink>
          </w:p>
          <w:p w14:paraId="55785A5F"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52FD372" w14:textId="77777777"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5" w:history="1">
              <w:r w:rsidR="00402316" w:rsidRPr="000A4739">
                <w:rPr>
                  <w:rStyle w:val="Hyperlink"/>
                  <w:rFonts w:ascii="Open Sans" w:hAnsi="Open Sans" w:cs="Open Sans"/>
                  <w:bCs/>
                  <w:color w:val="auto"/>
                  <w:sz w:val="18"/>
                  <w:szCs w:val="18"/>
                </w:rPr>
                <w:t>Investigating Newton’s second law of motion teacher sheet</w:t>
              </w:r>
            </w:hyperlink>
            <w:r w:rsidR="00402316" w:rsidRPr="000A4739">
              <w:rPr>
                <w:rFonts w:ascii="Open Sans" w:hAnsi="Open Sans" w:cs="Open Sans"/>
                <w:bCs/>
                <w:sz w:val="18"/>
                <w:szCs w:val="18"/>
              </w:rPr>
              <w:t xml:space="preserve"> </w:t>
            </w:r>
          </w:p>
          <w:p w14:paraId="16CF633B"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768DAC3F" w14:textId="2D1E855C" w:rsidR="00402316" w:rsidRPr="000A4739" w:rsidRDefault="0040270B"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16" w:history="1">
              <w:r w:rsidR="00402316" w:rsidRPr="000A4739">
                <w:rPr>
                  <w:rStyle w:val="Hyperlink"/>
                  <w:rFonts w:ascii="Open Sans" w:hAnsi="Open Sans" w:cs="Open Sans"/>
                  <w:bCs/>
                  <w:color w:val="auto"/>
                  <w:sz w:val="18"/>
                  <w:szCs w:val="18"/>
                </w:rPr>
                <w:t>Guinea and feather teacher sheet</w:t>
              </w:r>
            </w:hyperlink>
          </w:p>
        </w:tc>
        <w:tc>
          <w:tcPr>
            <w:tcW w:w="1701" w:type="dxa"/>
          </w:tcPr>
          <w:p w14:paraId="06EED35F"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Analysis</w:t>
            </w:r>
          </w:p>
          <w:p w14:paraId="132F98CA"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415DE08" w14:textId="2405367B"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7707CFE4"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01BF5B69" w14:textId="77777777"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5F3972C" w14:textId="25228F1B" w:rsidR="00402316" w:rsidRPr="000A4739"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5007B1" w:rsidRPr="00671B24" w14:paraId="0C1DBA90"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84B4609" w14:textId="336F8970" w:rsidR="005007B1" w:rsidRPr="001345F2" w:rsidRDefault="005515E6" w:rsidP="005007B1">
            <w:pPr>
              <w:jc w:val="center"/>
              <w:rPr>
                <w:rFonts w:ascii="Open Sans" w:hAnsi="Open Sans" w:cs="Open Sans"/>
                <w:sz w:val="18"/>
                <w:szCs w:val="18"/>
              </w:rPr>
            </w:pPr>
            <w:r>
              <w:rPr>
                <w:rFonts w:ascii="Open Sans" w:hAnsi="Open Sans" w:cs="Open Sans"/>
                <w:sz w:val="18"/>
                <w:szCs w:val="18"/>
              </w:rPr>
              <w:t>9</w:t>
            </w:r>
          </w:p>
        </w:tc>
        <w:tc>
          <w:tcPr>
            <w:tcW w:w="1555" w:type="dxa"/>
          </w:tcPr>
          <w:p w14:paraId="70F49183" w14:textId="77777777" w:rsidR="005007B1" w:rsidRPr="00041DE7"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Section 1: Forces and motion</w:t>
            </w:r>
          </w:p>
          <w:p w14:paraId="717F41E7" w14:textId="77777777" w:rsidR="005007B1" w:rsidRPr="00041DE7"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41DE7">
              <w:rPr>
                <w:rFonts w:ascii="Open Sans" w:hAnsi="Open Sans" w:cs="Open Sans"/>
                <w:bCs/>
                <w:sz w:val="18"/>
                <w:szCs w:val="18"/>
              </w:rPr>
              <w:t>c) Forces, movement, shape, and momentum</w:t>
            </w:r>
          </w:p>
          <w:p w14:paraId="0ACA9C8B" w14:textId="7BE3E5D2" w:rsidR="005007B1" w:rsidRPr="00041DE7" w:rsidRDefault="005007B1" w:rsidP="005007B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A1029BD" w14:textId="77777777" w:rsidR="005007B1" w:rsidRPr="00385C87"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191E0404" w14:textId="77777777" w:rsidR="005007B1" w:rsidRDefault="005007B1" w:rsidP="005007B1">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F8CC474" w14:textId="77777777" w:rsidR="005007B1" w:rsidRPr="000A4739" w:rsidRDefault="005007B1" w:rsidP="005007B1">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1.19 know that the stopping distance of a vehicle is made up of the sum of the thinking distance and the braking </w:t>
            </w:r>
            <w:proofErr w:type="gramStart"/>
            <w:r w:rsidRPr="000A4739">
              <w:rPr>
                <w:rFonts w:ascii="Open Sans" w:hAnsi="Open Sans" w:cs="Open Sans"/>
                <w:bCs/>
                <w:sz w:val="18"/>
                <w:szCs w:val="18"/>
              </w:rPr>
              <w:t>distance</w:t>
            </w:r>
            <w:proofErr w:type="gramEnd"/>
          </w:p>
          <w:p w14:paraId="4659560E" w14:textId="77777777" w:rsidR="005007B1" w:rsidRPr="000A4739" w:rsidRDefault="005007B1" w:rsidP="005007B1">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472E9A" w14:textId="77777777" w:rsidR="005007B1" w:rsidRPr="000A4739" w:rsidRDefault="005007B1" w:rsidP="005007B1">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1.20 describe the factors affecting vehicle stopping distance including speed, mass, road condition and reaction </w:t>
            </w:r>
            <w:proofErr w:type="gramStart"/>
            <w:r w:rsidRPr="000A4739">
              <w:rPr>
                <w:rFonts w:ascii="Open Sans" w:hAnsi="Open Sans" w:cs="Open Sans"/>
                <w:bCs/>
                <w:sz w:val="18"/>
                <w:szCs w:val="18"/>
              </w:rPr>
              <w:t>time</w:t>
            </w:r>
            <w:proofErr w:type="gramEnd"/>
          </w:p>
          <w:p w14:paraId="19E428BC" w14:textId="4271521A" w:rsidR="005007B1" w:rsidRPr="002D0EBF" w:rsidRDefault="005007B1" w:rsidP="005007B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p>
        </w:tc>
        <w:tc>
          <w:tcPr>
            <w:tcW w:w="2976" w:type="dxa"/>
          </w:tcPr>
          <w:p w14:paraId="67425EB3" w14:textId="77777777" w:rsidR="005007B1" w:rsidRPr="007D277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7D277D">
              <w:rPr>
                <w:rFonts w:ascii="Open Sans" w:hAnsi="Open Sans" w:cs="Open Sans"/>
                <w:color w:val="000000" w:themeColor="text1"/>
                <w:sz w:val="18"/>
                <w:szCs w:val="18"/>
              </w:rPr>
              <w:t>Activities:</w:t>
            </w:r>
          </w:p>
          <w:p w14:paraId="7837F794" w14:textId="77777777" w:rsidR="005007B1" w:rsidRPr="00C7023B" w:rsidRDefault="005007B1" w:rsidP="0047170C">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D277D">
              <w:rPr>
                <w:rFonts w:ascii="Open Sans" w:hAnsi="Open Sans" w:cs="Open Sans"/>
                <w:color w:val="000000" w:themeColor="text1"/>
                <w:sz w:val="18"/>
                <w:szCs w:val="18"/>
              </w:rPr>
              <w:t>Use the Highway Code to investigate stopping distances.</w:t>
            </w:r>
          </w:p>
          <w:p w14:paraId="1621E0F4" w14:textId="77777777" w:rsidR="005007B1" w:rsidRPr="00C537C9" w:rsidRDefault="005007B1" w:rsidP="0047170C">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Pr>
                <w:rFonts w:ascii="Open Sans" w:hAnsi="Open Sans" w:cs="Open Sans"/>
                <w:color w:val="000000" w:themeColor="text1"/>
                <w:sz w:val="18"/>
                <w:szCs w:val="18"/>
              </w:rPr>
              <w:t>Calculate stopping, braking</w:t>
            </w:r>
            <w:r w:rsidRPr="007407AE">
              <w:rPr>
                <w:rFonts w:ascii="Open Sans" w:hAnsi="Open Sans" w:cs="Open Sans"/>
                <w:color w:val="000000" w:themeColor="text1"/>
                <w:sz w:val="18"/>
                <w:szCs w:val="18"/>
              </w:rPr>
              <w:t>,</w:t>
            </w:r>
            <w:r>
              <w:rPr>
                <w:rFonts w:ascii="Open Sans" w:hAnsi="Open Sans" w:cs="Open Sans"/>
                <w:color w:val="000000" w:themeColor="text1"/>
                <w:sz w:val="18"/>
                <w:szCs w:val="18"/>
              </w:rPr>
              <w:t xml:space="preserve"> and stopping distance.</w:t>
            </w:r>
          </w:p>
          <w:p w14:paraId="2CBFB19B" w14:textId="77777777" w:rsidR="005007B1" w:rsidRPr="007407AE" w:rsidRDefault="005007B1" w:rsidP="0047170C">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Pr>
                <w:rFonts w:ascii="Open Sans" w:hAnsi="Open Sans" w:cs="Open Sans"/>
                <w:color w:val="000000" w:themeColor="text1"/>
                <w:sz w:val="18"/>
                <w:szCs w:val="18"/>
              </w:rPr>
              <w:t>Design a practical to investigate the effect of a factor on stopping distanc</w:t>
            </w:r>
            <w:r w:rsidRPr="00C537C9">
              <w:rPr>
                <w:rFonts w:ascii="Open Sans" w:hAnsi="Open Sans" w:cs="Open Sans"/>
                <w:color w:val="000000" w:themeColor="text1"/>
                <w:sz w:val="18"/>
                <w:szCs w:val="18"/>
              </w:rPr>
              <w:t>e.</w:t>
            </w:r>
            <w:r>
              <w:rPr>
                <w:rFonts w:ascii="Open Sans" w:hAnsi="Open Sans" w:cs="Open Sans"/>
                <w:color w:val="000000" w:themeColor="text1"/>
                <w:sz w:val="18"/>
                <w:szCs w:val="18"/>
              </w:rPr>
              <w:t xml:space="preserve"> </w:t>
            </w:r>
          </w:p>
          <w:p w14:paraId="510D4D4A" w14:textId="77777777" w:rsidR="005007B1" w:rsidRPr="00C7023B" w:rsidRDefault="005007B1" w:rsidP="005007B1">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65B02C0" w14:textId="77777777" w:rsidR="005007B1" w:rsidRPr="007D277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D277D">
              <w:rPr>
                <w:rFonts w:ascii="Open Sans" w:hAnsi="Open Sans" w:cs="Open Sans"/>
                <w:sz w:val="18"/>
                <w:szCs w:val="18"/>
              </w:rPr>
              <w:t xml:space="preserve">Demonstrations: </w:t>
            </w:r>
          </w:p>
          <w:p w14:paraId="227FB1D4" w14:textId="77777777" w:rsidR="00B85B55" w:rsidRPr="00B85B55" w:rsidRDefault="005007B1" w:rsidP="0047170C">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D277D">
              <w:rPr>
                <w:rFonts w:ascii="Open Sans" w:hAnsi="Open Sans" w:cs="Open Sans"/>
                <w:sz w:val="18"/>
                <w:szCs w:val="18"/>
              </w:rPr>
              <w:t>Forces and motion: Basics simulation</w:t>
            </w:r>
          </w:p>
          <w:p w14:paraId="60FB7C87" w14:textId="02FF983B" w:rsidR="005007B1" w:rsidRPr="00B85B55" w:rsidRDefault="005007B1" w:rsidP="0047170C">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85B55">
              <w:rPr>
                <w:rFonts w:ascii="Open Sans" w:hAnsi="Open Sans" w:cs="Open Sans"/>
                <w:sz w:val="18"/>
                <w:szCs w:val="18"/>
              </w:rPr>
              <w:t>Toy vehicles of different masses pushed down a slope (same gradient) to demonstrate impact of mass on stopping distance.</w:t>
            </w:r>
          </w:p>
        </w:tc>
        <w:tc>
          <w:tcPr>
            <w:tcW w:w="2694" w:type="dxa"/>
          </w:tcPr>
          <w:p w14:paraId="1997F804" w14:textId="77777777" w:rsidR="005007B1" w:rsidRPr="007D277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85B55">
              <w:rPr>
                <w:rStyle w:val="Strong"/>
                <w:rFonts w:ascii="Open Sans" w:hAnsi="Open Sans" w:cs="Open Sans"/>
                <w:b w:val="0"/>
                <w:bCs w:val="0"/>
                <w:sz w:val="18"/>
                <w:szCs w:val="18"/>
              </w:rPr>
              <w:t>Pearson Edexcel International GCSE (9–1) Science Double Award Student Book</w:t>
            </w:r>
            <w:r w:rsidRPr="007D277D">
              <w:rPr>
                <w:rFonts w:ascii="Open Sans" w:hAnsi="Open Sans" w:cs="Open Sans"/>
                <w:sz w:val="18"/>
                <w:szCs w:val="18"/>
              </w:rPr>
              <w:t xml:space="preserve">: pp. </w:t>
            </w:r>
            <w:r>
              <w:rPr>
                <w:rFonts w:ascii="Open Sans" w:hAnsi="Open Sans" w:cs="Open Sans"/>
                <w:sz w:val="18"/>
                <w:szCs w:val="18"/>
              </w:rPr>
              <w:t>518</w:t>
            </w:r>
            <w:r w:rsidRPr="007D277D">
              <w:rPr>
                <w:rFonts w:ascii="Open Sans" w:hAnsi="Open Sans" w:cs="Open Sans"/>
                <w:sz w:val="18"/>
                <w:szCs w:val="18"/>
              </w:rPr>
              <w:t>–</w:t>
            </w:r>
            <w:r>
              <w:rPr>
                <w:rFonts w:ascii="Open Sans" w:hAnsi="Open Sans" w:cs="Open Sans"/>
                <w:sz w:val="18"/>
                <w:szCs w:val="18"/>
              </w:rPr>
              <w:t>519</w:t>
            </w:r>
            <w:r w:rsidRPr="007D277D">
              <w:rPr>
                <w:rFonts w:ascii="Open Sans" w:hAnsi="Open Sans" w:cs="Open Sans"/>
                <w:sz w:val="18"/>
                <w:szCs w:val="18"/>
              </w:rPr>
              <w:t xml:space="preserve"> </w:t>
            </w:r>
          </w:p>
          <w:p w14:paraId="76126AD8" w14:textId="77777777" w:rsidR="005007B1" w:rsidRPr="007D277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B99E5EB" w14:textId="77777777" w:rsidR="005007B1" w:rsidRPr="007D277D" w:rsidRDefault="0040270B" w:rsidP="005007B1">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bCs/>
                <w:color w:val="auto"/>
                <w:sz w:val="18"/>
                <w:szCs w:val="18"/>
              </w:rPr>
            </w:pPr>
            <w:hyperlink r:id="rId217" w:history="1">
              <w:r w:rsidR="005007B1" w:rsidRPr="007D277D">
                <w:rPr>
                  <w:rStyle w:val="Hyperlink"/>
                  <w:rFonts w:ascii="Open Sans" w:hAnsi="Open Sans" w:cs="Open Sans"/>
                  <w:color w:val="auto"/>
                  <w:sz w:val="18"/>
                  <w:szCs w:val="18"/>
                </w:rPr>
                <w:t>Forces and Motion: Basics simulation</w:t>
              </w:r>
            </w:hyperlink>
          </w:p>
          <w:p w14:paraId="1A162F2E" w14:textId="77777777" w:rsidR="005007B1" w:rsidRPr="007D277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01CC423" w14:textId="77777777" w:rsidR="005007B1" w:rsidRPr="007D277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2AE524C8" w14:textId="493E515C" w:rsidR="005007B1" w:rsidRPr="00A018CA" w:rsidRDefault="005007B1" w:rsidP="005007B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4A9D570B" w14:textId="77777777" w:rsidR="005007B1" w:rsidRPr="001E0EE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E0EED">
              <w:rPr>
                <w:rFonts w:ascii="Open Sans" w:hAnsi="Open Sans" w:cs="Open Sans"/>
                <w:color w:val="000000" w:themeColor="text1"/>
                <w:sz w:val="18"/>
                <w:szCs w:val="18"/>
              </w:rPr>
              <w:t>Analysis</w:t>
            </w:r>
          </w:p>
          <w:p w14:paraId="11212328" w14:textId="77777777" w:rsidR="005007B1"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color w:val="000000" w:themeColor="text1"/>
                <w:sz w:val="18"/>
                <w:szCs w:val="18"/>
              </w:rPr>
              <w:t>Adaptability</w:t>
            </w:r>
          </w:p>
          <w:p w14:paraId="3F4E670F" w14:textId="77777777" w:rsidR="005007B1" w:rsidRPr="001E0EED"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E0EED">
              <w:rPr>
                <w:rFonts w:ascii="Open Sans" w:hAnsi="Open Sans" w:cs="Open Sans"/>
                <w:color w:val="000000" w:themeColor="text1"/>
                <w:sz w:val="18"/>
                <w:szCs w:val="18"/>
              </w:rPr>
              <w:t>Executive function</w:t>
            </w:r>
          </w:p>
          <w:p w14:paraId="33C0C90D" w14:textId="1EDE1E18" w:rsidR="005007B1" w:rsidRDefault="005007B1" w:rsidP="005007B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c>
          <w:tcPr>
            <w:tcW w:w="1847" w:type="dxa"/>
          </w:tcPr>
          <w:p w14:paraId="1D42B84A" w14:textId="77777777" w:rsidR="005007B1" w:rsidRPr="00192BF9"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 xml:space="preserve">Critical thinking </w:t>
            </w:r>
          </w:p>
          <w:p w14:paraId="23A4B35F" w14:textId="77777777" w:rsidR="005007B1" w:rsidRPr="00FE0B61"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Problem solving</w:t>
            </w:r>
          </w:p>
          <w:p w14:paraId="0081F7BE" w14:textId="77777777" w:rsidR="005007B1" w:rsidRPr="00FE0B61"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Analysis</w:t>
            </w:r>
          </w:p>
          <w:p w14:paraId="1509D84B" w14:textId="77777777" w:rsidR="005007B1" w:rsidRPr="00FE0B61" w:rsidRDefault="005007B1" w:rsidP="005007B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Reasoning</w:t>
            </w:r>
          </w:p>
          <w:p w14:paraId="05EDBAA3" w14:textId="35BB656D" w:rsidR="005007B1" w:rsidRDefault="005007B1" w:rsidP="005007B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FE0B61">
              <w:rPr>
                <w:rFonts w:ascii="Open Sans" w:hAnsi="Open Sans" w:cs="Open Sans"/>
                <w:color w:val="000000" w:themeColor="text1"/>
                <w:sz w:val="18"/>
                <w:szCs w:val="18"/>
              </w:rPr>
              <w:t>Executive function</w:t>
            </w:r>
          </w:p>
        </w:tc>
      </w:tr>
      <w:tr w:rsidR="005F6AC3" w:rsidRPr="00671B24" w14:paraId="6FAC2002"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A73045" w14:textId="4B49C77E" w:rsidR="005F6AC3" w:rsidRPr="001345F2" w:rsidRDefault="005515E6" w:rsidP="005F6AC3">
            <w:pPr>
              <w:jc w:val="center"/>
              <w:rPr>
                <w:rFonts w:ascii="Open Sans" w:hAnsi="Open Sans" w:cs="Open Sans"/>
                <w:sz w:val="18"/>
                <w:szCs w:val="18"/>
              </w:rPr>
            </w:pPr>
            <w:r>
              <w:rPr>
                <w:rFonts w:ascii="Open Sans" w:hAnsi="Open Sans" w:cs="Open Sans"/>
                <w:sz w:val="18"/>
                <w:szCs w:val="18"/>
              </w:rPr>
              <w:t>10</w:t>
            </w:r>
          </w:p>
        </w:tc>
        <w:tc>
          <w:tcPr>
            <w:tcW w:w="1555" w:type="dxa"/>
          </w:tcPr>
          <w:p w14:paraId="76CA456D" w14:textId="77777777" w:rsidR="005F6AC3" w:rsidRPr="007D7F84" w:rsidRDefault="005F6AC3" w:rsidP="005F6AC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7F84">
              <w:rPr>
                <w:rFonts w:ascii="Open Sans" w:hAnsi="Open Sans" w:cs="Open Sans"/>
                <w:b/>
                <w:sz w:val="18"/>
                <w:szCs w:val="18"/>
              </w:rPr>
              <w:t>Section 1: Forces and motion</w:t>
            </w:r>
          </w:p>
          <w:p w14:paraId="51F391EB" w14:textId="48D658B7" w:rsidR="005F6AC3" w:rsidRPr="00041DE7"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 </w:t>
            </w:r>
          </w:p>
        </w:tc>
        <w:tc>
          <w:tcPr>
            <w:tcW w:w="3402" w:type="dxa"/>
          </w:tcPr>
          <w:p w14:paraId="62163088" w14:textId="77777777" w:rsidR="005F6AC3" w:rsidRPr="00BD151B"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0850B943" w14:textId="77777777" w:rsidR="005F6AC3" w:rsidRPr="000A4739" w:rsidRDefault="005F6AC3" w:rsidP="005F6AC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BDFE961" w14:textId="77777777" w:rsidR="005F6AC3" w:rsidRPr="000A4739" w:rsidRDefault="005F6AC3" w:rsidP="005F6AC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1.22 </w:t>
            </w:r>
            <w:r w:rsidRPr="000A4739">
              <w:rPr>
                <w:rFonts w:ascii="Open Sans" w:hAnsi="Open Sans" w:cs="Open Sans"/>
                <w:bCs/>
                <w:i/>
                <w:sz w:val="18"/>
                <w:szCs w:val="18"/>
              </w:rPr>
              <w:t xml:space="preserve">practical: investigate how extension varies with applied force for helical springs, metal wires and rubber </w:t>
            </w:r>
            <w:proofErr w:type="gramStart"/>
            <w:r w:rsidRPr="000A4739">
              <w:rPr>
                <w:rFonts w:ascii="Open Sans" w:hAnsi="Open Sans" w:cs="Open Sans"/>
                <w:bCs/>
                <w:i/>
                <w:sz w:val="18"/>
                <w:szCs w:val="18"/>
              </w:rPr>
              <w:t>bands</w:t>
            </w:r>
            <w:proofErr w:type="gramEnd"/>
          </w:p>
          <w:p w14:paraId="7808DDE4" w14:textId="77777777" w:rsidR="005F6AC3" w:rsidRPr="000A4739" w:rsidRDefault="005F6AC3" w:rsidP="005F6AC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831CFD2" w14:textId="77777777" w:rsidR="005F6AC3" w:rsidRPr="00385C87"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073561C0"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25F3C836" w14:textId="77777777" w:rsidR="005F6AC3" w:rsidRPr="000A4739" w:rsidRDefault="005F6AC3" w:rsidP="0047170C">
            <w:pPr>
              <w:pStyle w:val="ListParagraph"/>
              <w:numPr>
                <w:ilvl w:val="0"/>
                <w:numId w:val="9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how extension varies with applied force for helical springs, metal wires and rubber bands.</w:t>
            </w:r>
          </w:p>
          <w:p w14:paraId="145481B5"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79FE70E5" w14:textId="77777777" w:rsidR="005F6AC3" w:rsidRPr="007D277D"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tc>
        <w:tc>
          <w:tcPr>
            <w:tcW w:w="2694" w:type="dxa"/>
          </w:tcPr>
          <w:p w14:paraId="7A090D1C" w14:textId="77777777" w:rsidR="000B700A" w:rsidRPr="004D069D" w:rsidRDefault="000B700A" w:rsidP="000B700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85B55">
              <w:rPr>
                <w:rStyle w:val="Strong"/>
                <w:rFonts w:ascii="Open Sans" w:hAnsi="Open Sans" w:cs="Open Sans"/>
                <w:b w:val="0"/>
                <w:bCs w:val="0"/>
                <w:sz w:val="18"/>
                <w:szCs w:val="18"/>
              </w:rPr>
              <w:t>Pearson Edexcel International GCSE (9–1) Science Double Award Student Book</w:t>
            </w:r>
            <w:r w:rsidRPr="00B85B55">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509</w:t>
            </w:r>
            <w:r w:rsidRPr="004D069D">
              <w:rPr>
                <w:rFonts w:ascii="Open Sans" w:hAnsi="Open Sans" w:cs="Open Sans"/>
                <w:sz w:val="18"/>
                <w:szCs w:val="18"/>
              </w:rPr>
              <w:t>–</w:t>
            </w:r>
            <w:r>
              <w:rPr>
                <w:rFonts w:ascii="Open Sans" w:hAnsi="Open Sans" w:cs="Open Sans"/>
                <w:sz w:val="18"/>
                <w:szCs w:val="18"/>
              </w:rPr>
              <w:t>511</w:t>
            </w:r>
          </w:p>
          <w:p w14:paraId="4848DDBD" w14:textId="77777777" w:rsidR="000B700A" w:rsidRPr="004D069D" w:rsidRDefault="000B700A" w:rsidP="000B700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2E6F6B29" w14:textId="77777777" w:rsidR="000B700A" w:rsidRPr="004D069D" w:rsidRDefault="000B700A" w:rsidP="000B700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85B55">
              <w:rPr>
                <w:rStyle w:val="Strong"/>
                <w:rFonts w:ascii="Open Sans" w:hAnsi="Open Sans" w:cs="Open Sans"/>
                <w:b w:val="0"/>
                <w:bCs w:val="0"/>
                <w:sz w:val="18"/>
                <w:szCs w:val="18"/>
              </w:rPr>
              <w:t>Pearson Edexcel International GCSE (9–1) Science Double Award Lab Book</w:t>
            </w:r>
            <w:r w:rsidRPr="00B85B55">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97</w:t>
            </w:r>
            <w:r w:rsidRPr="004D069D">
              <w:rPr>
                <w:rFonts w:ascii="Open Sans" w:hAnsi="Open Sans" w:cs="Open Sans"/>
                <w:sz w:val="18"/>
                <w:szCs w:val="18"/>
              </w:rPr>
              <w:t>–1</w:t>
            </w:r>
            <w:r>
              <w:rPr>
                <w:rFonts w:ascii="Open Sans" w:hAnsi="Open Sans" w:cs="Open Sans"/>
                <w:sz w:val="18"/>
                <w:szCs w:val="18"/>
              </w:rPr>
              <w:t>00</w:t>
            </w:r>
          </w:p>
          <w:p w14:paraId="60228DBF"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8A4CE53" w14:textId="77777777" w:rsidR="005F6AC3" w:rsidRPr="000A4739" w:rsidRDefault="0040270B"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8" w:history="1">
              <w:r w:rsidR="005F6AC3" w:rsidRPr="000A4739">
                <w:rPr>
                  <w:rStyle w:val="Hyperlink"/>
                  <w:rFonts w:ascii="Open Sans" w:hAnsi="Open Sans" w:cs="Open Sans"/>
                  <w:bCs/>
                  <w:color w:val="auto"/>
                  <w:sz w:val="18"/>
                  <w:szCs w:val="18"/>
                </w:rPr>
                <w:t>Practical video</w:t>
              </w:r>
            </w:hyperlink>
          </w:p>
          <w:p w14:paraId="558C1C3E"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u w:val="single"/>
              </w:rPr>
              <w:t>Practical t</w:t>
            </w:r>
            <w:hyperlink r:id="rId219" w:history="1">
              <w:r w:rsidRPr="000A4739">
                <w:rPr>
                  <w:rStyle w:val="Hyperlink"/>
                  <w:rFonts w:ascii="Open Sans" w:hAnsi="Open Sans" w:cs="Open Sans"/>
                  <w:bCs/>
                  <w:color w:val="auto"/>
                  <w:sz w:val="18"/>
                  <w:szCs w:val="18"/>
                </w:rPr>
                <w:t>eacher sheet</w:t>
              </w:r>
            </w:hyperlink>
          </w:p>
          <w:p w14:paraId="313DF794" w14:textId="7B246B69" w:rsidR="005F6AC3" w:rsidRPr="007D277D" w:rsidRDefault="0040270B" w:rsidP="005F6AC3">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220" w:history="1">
              <w:r w:rsidR="005F6AC3" w:rsidRPr="000A4739">
                <w:rPr>
                  <w:rStyle w:val="Hyperlink"/>
                  <w:rFonts w:ascii="Open Sans" w:hAnsi="Open Sans" w:cs="Open Sans"/>
                  <w:bCs/>
                  <w:color w:val="auto"/>
                  <w:sz w:val="18"/>
                  <w:szCs w:val="18"/>
                </w:rPr>
                <w:t>Practical student sheet</w:t>
              </w:r>
            </w:hyperlink>
          </w:p>
        </w:tc>
        <w:tc>
          <w:tcPr>
            <w:tcW w:w="1701" w:type="dxa"/>
          </w:tcPr>
          <w:p w14:paraId="3F3982C5"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14FC24E" w14:textId="1C5AA180" w:rsidR="005F6AC3" w:rsidRPr="001E0EED"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5BF26E7C"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7E8573B8"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0B55087" w14:textId="77777777" w:rsidR="005F6AC3" w:rsidRPr="000A4739"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BDE067F" w14:textId="26DF4075" w:rsidR="005F6AC3" w:rsidRPr="00FE0B61" w:rsidRDefault="005F6AC3" w:rsidP="005F6AC3">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0A4739">
              <w:rPr>
                <w:rFonts w:ascii="Open Sans" w:hAnsi="Open Sans" w:cs="Open Sans"/>
                <w:bCs/>
                <w:color w:val="000000" w:themeColor="text1"/>
                <w:sz w:val="18"/>
                <w:szCs w:val="18"/>
              </w:rPr>
              <w:t>Executive function</w:t>
            </w:r>
          </w:p>
        </w:tc>
      </w:tr>
      <w:tr w:rsidR="005F6AC3" w:rsidRPr="00671B24" w14:paraId="08CF7A2E"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D9BFC28" w14:textId="39CF8080" w:rsidR="005F6AC3" w:rsidRPr="001345F2" w:rsidRDefault="005515E6" w:rsidP="005F6AC3">
            <w:pPr>
              <w:jc w:val="center"/>
              <w:rPr>
                <w:rFonts w:ascii="Open Sans" w:hAnsi="Open Sans" w:cs="Open Sans"/>
                <w:sz w:val="18"/>
                <w:szCs w:val="18"/>
              </w:rPr>
            </w:pPr>
            <w:r>
              <w:rPr>
                <w:rFonts w:ascii="Open Sans" w:hAnsi="Open Sans" w:cs="Open Sans"/>
                <w:sz w:val="18"/>
                <w:szCs w:val="18"/>
              </w:rPr>
              <w:t>11</w:t>
            </w:r>
          </w:p>
        </w:tc>
        <w:tc>
          <w:tcPr>
            <w:tcW w:w="1555" w:type="dxa"/>
          </w:tcPr>
          <w:p w14:paraId="1A8EFB93" w14:textId="77777777" w:rsidR="005F6AC3" w:rsidRPr="007D7F84" w:rsidRDefault="005F6AC3" w:rsidP="005F6AC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7F84">
              <w:rPr>
                <w:rFonts w:ascii="Open Sans" w:hAnsi="Open Sans" w:cs="Open Sans"/>
                <w:b/>
                <w:sz w:val="18"/>
                <w:szCs w:val="18"/>
              </w:rPr>
              <w:t>Section 1: Forces and motion</w:t>
            </w:r>
          </w:p>
          <w:p w14:paraId="4425760E" w14:textId="7A55E71A" w:rsidR="005F6AC3" w:rsidRPr="007D7F84" w:rsidRDefault="005F6AC3" w:rsidP="005F6AC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lastRenderedPageBreak/>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402" w:type="dxa"/>
          </w:tcPr>
          <w:p w14:paraId="4C8FD332" w14:textId="77777777" w:rsidR="005F6AC3" w:rsidRPr="00BD151B"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 xml:space="preserve">Students will be able to: </w:t>
            </w:r>
          </w:p>
          <w:p w14:paraId="44A5FDA8" w14:textId="77777777" w:rsidR="005F6AC3" w:rsidRDefault="005F6AC3" w:rsidP="005F6AC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F00DD5D" w14:textId="77777777" w:rsidR="005F6AC3" w:rsidRPr="000A4739" w:rsidRDefault="005F6AC3" w:rsidP="005F6AC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1.23 know that the initial linear region of a force-extension graph is associated with Hooke’s </w:t>
            </w:r>
            <w:proofErr w:type="gramStart"/>
            <w:r w:rsidRPr="000A4739">
              <w:rPr>
                <w:rFonts w:ascii="Open Sans" w:hAnsi="Open Sans" w:cs="Open Sans"/>
                <w:bCs/>
                <w:sz w:val="18"/>
                <w:szCs w:val="18"/>
              </w:rPr>
              <w:t>law</w:t>
            </w:r>
            <w:proofErr w:type="gramEnd"/>
          </w:p>
          <w:p w14:paraId="4F390FA0" w14:textId="77777777" w:rsidR="005F6AC3" w:rsidRPr="000A4739" w:rsidRDefault="005F6AC3" w:rsidP="005F6AC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2EC3A9" w14:textId="5B195AF8" w:rsidR="005F6AC3" w:rsidRPr="00BD151B"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85B55">
              <w:rPr>
                <w:rFonts w:ascii="Open Sans" w:hAnsi="Open Sans" w:cs="Open Sans"/>
                <w:bCs/>
                <w:sz w:val="18"/>
                <w:szCs w:val="18"/>
              </w:rPr>
              <w:t xml:space="preserve">1.24 describe elastic behaviour as the ability of a material to recover its original shape after the forces causing deformation </w:t>
            </w:r>
            <w:proofErr w:type="gramStart"/>
            <w:r w:rsidRPr="00B85B55">
              <w:rPr>
                <w:rFonts w:ascii="Open Sans" w:hAnsi="Open Sans" w:cs="Open Sans"/>
                <w:bCs/>
                <w:sz w:val="18"/>
                <w:szCs w:val="18"/>
              </w:rPr>
              <w:t>have</w:t>
            </w:r>
            <w:proofErr w:type="gramEnd"/>
            <w:r w:rsidRPr="00B85B55">
              <w:rPr>
                <w:rFonts w:ascii="Open Sans" w:hAnsi="Open Sans" w:cs="Open Sans"/>
                <w:bCs/>
                <w:sz w:val="18"/>
                <w:szCs w:val="18"/>
              </w:rPr>
              <w:t xml:space="preserve"> been removed.</w:t>
            </w:r>
          </w:p>
        </w:tc>
        <w:tc>
          <w:tcPr>
            <w:tcW w:w="2976" w:type="dxa"/>
          </w:tcPr>
          <w:p w14:paraId="76C3C0DF"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4ECB109D" w14:textId="77777777" w:rsidR="005F6AC3" w:rsidRPr="000A4739" w:rsidRDefault="005F6AC3" w:rsidP="0047170C">
            <w:pPr>
              <w:pStyle w:val="ListParagraph"/>
              <w:numPr>
                <w:ilvl w:val="0"/>
                <w:numId w:val="9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Draw a plot a graph of results from their own </w:t>
            </w:r>
            <w:r w:rsidRPr="000A4739">
              <w:rPr>
                <w:rFonts w:ascii="Open Sans" w:hAnsi="Open Sans" w:cs="Open Sans"/>
                <w:bCs/>
                <w:sz w:val="18"/>
                <w:szCs w:val="18"/>
              </w:rPr>
              <w:lastRenderedPageBreak/>
              <w:t>investigation and/or from data given to them.</w:t>
            </w:r>
          </w:p>
          <w:p w14:paraId="5F493C90"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7A53EE0"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3969D3B1" w14:textId="77777777" w:rsidR="005F6AC3" w:rsidRPr="000A4739" w:rsidRDefault="005F6AC3" w:rsidP="0047170C">
            <w:pPr>
              <w:pStyle w:val="ListParagraph"/>
              <w:numPr>
                <w:ilvl w:val="0"/>
                <w:numId w:val="9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Stretch helical spring to show elastic deformation.</w:t>
            </w:r>
          </w:p>
          <w:p w14:paraId="2BEB0F9C" w14:textId="77777777" w:rsidR="005F6AC3" w:rsidRPr="000A4739" w:rsidRDefault="005F6AC3" w:rsidP="0047170C">
            <w:pPr>
              <w:pStyle w:val="ListParagraph"/>
              <w:numPr>
                <w:ilvl w:val="0"/>
                <w:numId w:val="9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Stretch warm strip of toffee to show plastic deformation.</w:t>
            </w:r>
          </w:p>
          <w:p w14:paraId="166146A7" w14:textId="77777777" w:rsidR="0017285C" w:rsidRDefault="005F6AC3" w:rsidP="0047170C">
            <w:pPr>
              <w:pStyle w:val="ListParagraph"/>
              <w:numPr>
                <w:ilvl w:val="0"/>
                <w:numId w:val="9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Load copper wire to breaking, showing plastic deformation, and noting when copper starts to ‘neck’.</w:t>
            </w:r>
          </w:p>
          <w:p w14:paraId="59151CA9" w14:textId="1057E10C" w:rsidR="005F6AC3" w:rsidRPr="0017285C" w:rsidRDefault="005F6AC3" w:rsidP="0047170C">
            <w:pPr>
              <w:pStyle w:val="ListParagraph"/>
              <w:numPr>
                <w:ilvl w:val="0"/>
                <w:numId w:val="9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7285C">
              <w:rPr>
                <w:rFonts w:ascii="Open Sans" w:hAnsi="Open Sans" w:cs="Open Sans"/>
                <w:bCs/>
                <w:sz w:val="18"/>
                <w:szCs w:val="18"/>
              </w:rPr>
              <w:t>Masses and springs simulation</w:t>
            </w:r>
          </w:p>
        </w:tc>
        <w:tc>
          <w:tcPr>
            <w:tcW w:w="2694" w:type="dxa"/>
          </w:tcPr>
          <w:p w14:paraId="0FD90493" w14:textId="77777777" w:rsidR="00D62375" w:rsidRPr="004D069D" w:rsidRDefault="00D62375" w:rsidP="00D62375">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7285C">
              <w:rPr>
                <w:rStyle w:val="Strong"/>
                <w:rFonts w:ascii="Open Sans" w:hAnsi="Open Sans" w:cs="Open Sans"/>
                <w:b w:val="0"/>
                <w:bCs w:val="0"/>
                <w:sz w:val="18"/>
                <w:szCs w:val="18"/>
              </w:rPr>
              <w:lastRenderedPageBreak/>
              <w:t xml:space="preserve">Pearson Edexcel International GCSE (9–1) Science Double Award </w:t>
            </w:r>
            <w:r w:rsidRPr="0017285C">
              <w:rPr>
                <w:rStyle w:val="Strong"/>
                <w:rFonts w:ascii="Open Sans" w:hAnsi="Open Sans" w:cs="Open Sans"/>
                <w:b w:val="0"/>
                <w:bCs w:val="0"/>
                <w:sz w:val="18"/>
                <w:szCs w:val="18"/>
              </w:rPr>
              <w:lastRenderedPageBreak/>
              <w:t>Student Book</w:t>
            </w:r>
            <w:r w:rsidRPr="0017285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509-511</w:t>
            </w:r>
            <w:r w:rsidRPr="004D069D">
              <w:rPr>
                <w:rFonts w:ascii="Open Sans" w:hAnsi="Open Sans" w:cs="Open Sans"/>
                <w:sz w:val="18"/>
                <w:szCs w:val="18"/>
              </w:rPr>
              <w:t xml:space="preserve"> and p. </w:t>
            </w:r>
            <w:r>
              <w:rPr>
                <w:rFonts w:ascii="Open Sans" w:hAnsi="Open Sans" w:cs="Open Sans"/>
                <w:sz w:val="18"/>
                <w:szCs w:val="18"/>
              </w:rPr>
              <w:t>513</w:t>
            </w:r>
          </w:p>
          <w:p w14:paraId="2C096C9F"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098E269" w14:textId="77777777" w:rsidR="005F6AC3" w:rsidRPr="000A4739" w:rsidRDefault="0040270B"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1" w:history="1">
              <w:r w:rsidR="005F6AC3" w:rsidRPr="000A4739">
                <w:rPr>
                  <w:rStyle w:val="Hyperlink"/>
                  <w:rFonts w:ascii="Open Sans" w:hAnsi="Open Sans" w:cs="Open Sans"/>
                  <w:bCs/>
                  <w:color w:val="auto"/>
                  <w:sz w:val="18"/>
                  <w:szCs w:val="18"/>
                </w:rPr>
                <w:t>Practical video</w:t>
              </w:r>
            </w:hyperlink>
          </w:p>
          <w:p w14:paraId="04329709"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u w:val="single"/>
              </w:rPr>
              <w:t>Practical t</w:t>
            </w:r>
            <w:hyperlink r:id="rId222" w:history="1">
              <w:r w:rsidRPr="000A4739">
                <w:rPr>
                  <w:rStyle w:val="Hyperlink"/>
                  <w:rFonts w:ascii="Open Sans" w:hAnsi="Open Sans" w:cs="Open Sans"/>
                  <w:bCs/>
                  <w:color w:val="auto"/>
                  <w:sz w:val="18"/>
                  <w:szCs w:val="18"/>
                </w:rPr>
                <w:t>eacher sheet</w:t>
              </w:r>
            </w:hyperlink>
          </w:p>
          <w:p w14:paraId="23D8F34A" w14:textId="77777777" w:rsidR="005F6AC3" w:rsidRPr="000A4739" w:rsidRDefault="0040270B" w:rsidP="005F6AC3">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223" w:history="1">
              <w:r w:rsidR="005F6AC3" w:rsidRPr="000A4739">
                <w:rPr>
                  <w:rStyle w:val="Hyperlink"/>
                  <w:rFonts w:ascii="Open Sans" w:hAnsi="Open Sans" w:cs="Open Sans"/>
                  <w:bCs/>
                  <w:color w:val="auto"/>
                  <w:sz w:val="18"/>
                  <w:szCs w:val="18"/>
                </w:rPr>
                <w:t>Practical student sheet</w:t>
              </w:r>
            </w:hyperlink>
          </w:p>
          <w:p w14:paraId="54FA13A3"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9F95963" w14:textId="18D04625" w:rsidR="005F6AC3" w:rsidRPr="000A4739" w:rsidRDefault="0040270B" w:rsidP="005F6AC3">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24" w:history="1">
              <w:r w:rsidR="005F6AC3" w:rsidRPr="000A4739">
                <w:rPr>
                  <w:rStyle w:val="Hyperlink"/>
                  <w:rFonts w:ascii="Open Sans" w:hAnsi="Open Sans" w:cs="Open Sans"/>
                  <w:bCs/>
                  <w:color w:val="auto"/>
                  <w:sz w:val="18"/>
                  <w:szCs w:val="18"/>
                </w:rPr>
                <w:t>Masses and Springs simulation</w:t>
              </w:r>
            </w:hyperlink>
          </w:p>
        </w:tc>
        <w:tc>
          <w:tcPr>
            <w:tcW w:w="1701" w:type="dxa"/>
          </w:tcPr>
          <w:p w14:paraId="091FC738"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0DE6E437" w14:textId="232A77A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2F3D0002"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2362B5C"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32A5213" w14:textId="77777777"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DCDBCC3" w14:textId="099B5ABA" w:rsidR="005F6AC3" w:rsidRPr="000A4739" w:rsidRDefault="005F6AC3" w:rsidP="005F6AC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tc>
      </w:tr>
      <w:tr w:rsidR="0017285C" w:rsidRPr="00671B24" w14:paraId="7C9F57F1"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661ACE3" w14:textId="4B610E66" w:rsidR="0017285C" w:rsidRPr="001345F2" w:rsidRDefault="0017285C" w:rsidP="002E016D">
            <w:pPr>
              <w:jc w:val="center"/>
              <w:rPr>
                <w:rFonts w:ascii="Open Sans" w:hAnsi="Open Sans" w:cs="Open Sans"/>
                <w:sz w:val="18"/>
                <w:szCs w:val="18"/>
              </w:rPr>
            </w:pPr>
            <w:r>
              <w:rPr>
                <w:rFonts w:ascii="Open Sans" w:hAnsi="Open Sans" w:cs="Open Sans"/>
                <w:sz w:val="18"/>
                <w:szCs w:val="18"/>
              </w:rPr>
              <w:lastRenderedPageBreak/>
              <w:t>12</w:t>
            </w:r>
          </w:p>
        </w:tc>
        <w:tc>
          <w:tcPr>
            <w:tcW w:w="1555" w:type="dxa"/>
            <w:vMerge w:val="restart"/>
          </w:tcPr>
          <w:p w14:paraId="58895405" w14:textId="77777777" w:rsidR="0017285C" w:rsidRPr="00041DE7" w:rsidRDefault="0017285C"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Section 1: Forces and motion</w:t>
            </w:r>
          </w:p>
          <w:p w14:paraId="27692A3F" w14:textId="77777777" w:rsidR="0017285C" w:rsidRDefault="0017285C" w:rsidP="002E016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a) Units</w:t>
            </w:r>
          </w:p>
          <w:p w14:paraId="088671FB" w14:textId="77777777" w:rsidR="0017285C" w:rsidRDefault="0017285C"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p w14:paraId="7C326D1C" w14:textId="28CF5B6A" w:rsidR="0017285C" w:rsidRPr="007D7F84" w:rsidRDefault="0017285C" w:rsidP="002E016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402" w:type="dxa"/>
          </w:tcPr>
          <w:p w14:paraId="3590B38C" w14:textId="3A01D1F2" w:rsidR="0017285C" w:rsidRPr="00BD151B" w:rsidRDefault="0017285C" w:rsidP="002E016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15AADB13" w14:textId="77777777" w:rsidR="0017285C" w:rsidRPr="000A4739" w:rsidRDefault="0017285C" w:rsidP="002E01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6A3348E" w14:textId="77777777" w:rsidR="0017285C" w:rsidRPr="000A4739" w:rsidRDefault="0017285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E23FE75" w14:textId="77777777" w:rsidR="0017285C" w:rsidRPr="000A4739" w:rsidRDefault="0017285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55E5A44C" w14:textId="77777777" w:rsidR="0017285C" w:rsidRPr="000A4739" w:rsidRDefault="0017285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21B1EF16" w14:textId="77777777" w:rsidR="0017285C" w:rsidRDefault="0017285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AC5D766" w14:textId="77777777" w:rsidR="0017285C" w:rsidRPr="0017285C" w:rsidRDefault="0017285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7285C">
              <w:rPr>
                <w:rFonts w:ascii="Open Sans" w:eastAsia="Open Sans" w:hAnsi="Open Sans" w:cs="Open Sans"/>
                <w:bCs/>
                <w:color w:val="000000" w:themeColor="text1"/>
                <w:sz w:val="18"/>
                <w:szCs w:val="18"/>
              </w:rPr>
              <w:t xml:space="preserve">Students mark exemplar work using mark schemes. </w:t>
            </w:r>
          </w:p>
          <w:p w14:paraId="0B44DCC0" w14:textId="766FD185" w:rsidR="0017285C" w:rsidRPr="0017285C" w:rsidRDefault="0017285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7285C">
              <w:rPr>
                <w:rFonts w:ascii="Open Sans" w:eastAsia="Open Sans" w:hAnsi="Open Sans" w:cs="Open Sans"/>
                <w:bCs/>
                <w:color w:val="000000" w:themeColor="text1"/>
                <w:sz w:val="18"/>
                <w:szCs w:val="18"/>
              </w:rPr>
              <w:t>Students complete assessment using exam questions related to topics.</w:t>
            </w:r>
          </w:p>
        </w:tc>
        <w:tc>
          <w:tcPr>
            <w:tcW w:w="2694" w:type="dxa"/>
          </w:tcPr>
          <w:p w14:paraId="475F7080" w14:textId="77777777" w:rsidR="0017285C" w:rsidRPr="0017285C" w:rsidRDefault="0017285C" w:rsidP="002E016D">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17285C">
              <w:rPr>
                <w:rFonts w:ascii="Open Sans" w:eastAsia="Open Sans" w:hAnsi="Open Sans" w:cs="Open Sans"/>
                <w:bCs/>
                <w:color w:val="000000" w:themeColor="text1"/>
                <w:sz w:val="18"/>
                <w:szCs w:val="14"/>
              </w:rPr>
              <w:t>Relevant textbook pages from topics assessed.</w:t>
            </w:r>
          </w:p>
          <w:p w14:paraId="336BAAC7" w14:textId="77777777" w:rsidR="0017285C" w:rsidRDefault="0017285C" w:rsidP="002E016D">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6BD571E3" w14:textId="44836AAF" w:rsidR="0017285C" w:rsidRPr="004D069D" w:rsidRDefault="0040270B" w:rsidP="002E016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225" w:history="1">
              <w:proofErr w:type="spellStart"/>
              <w:r w:rsidR="0017285C" w:rsidRPr="000A4739">
                <w:rPr>
                  <w:rStyle w:val="Hyperlink"/>
                  <w:rFonts w:ascii="Open Sans" w:hAnsi="Open Sans" w:cs="Open Sans"/>
                  <w:bCs/>
                  <w:color w:val="000000" w:themeColor="text1"/>
                  <w:sz w:val="18"/>
                  <w:szCs w:val="18"/>
                </w:rPr>
                <w:t>Examwizard</w:t>
              </w:r>
              <w:proofErr w:type="spellEnd"/>
            </w:hyperlink>
            <w:r w:rsidR="0017285C"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00A0A5FA"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E0C189A"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11888F1"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54A3EFC"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C5F18EF"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74C60A3"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82448EC"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330E5B61"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48D46351"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767EFDE2" w14:textId="77777777" w:rsidR="0017285C" w:rsidRPr="000A4739" w:rsidRDefault="0017285C" w:rsidP="002E016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vMerge w:val="restart"/>
          </w:tcPr>
          <w:p w14:paraId="16F2F46B"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197661F"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8355E0C"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265C156"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4B6D074"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467C9EB"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CBA2169"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0BA0A3FF"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2CC02203"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61E5A5A7"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4210EC55"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1E474B9A"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02C1ACE"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270D0BBB" w14:textId="77777777" w:rsidR="0017285C" w:rsidRDefault="0017285C" w:rsidP="002E01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00DEC104" w14:textId="77777777" w:rsidR="0017285C" w:rsidRPr="000A4739" w:rsidRDefault="0017285C" w:rsidP="002E016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17285C" w:rsidRPr="00671B24" w14:paraId="3B596496"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7B2D1A" w14:textId="18BB92F8" w:rsidR="0017285C" w:rsidRPr="001345F2" w:rsidRDefault="0017285C" w:rsidP="00D62375">
            <w:pPr>
              <w:jc w:val="center"/>
              <w:rPr>
                <w:rFonts w:ascii="Open Sans" w:hAnsi="Open Sans" w:cs="Open Sans"/>
                <w:sz w:val="18"/>
                <w:szCs w:val="18"/>
              </w:rPr>
            </w:pPr>
            <w:r>
              <w:rPr>
                <w:rFonts w:ascii="Open Sans" w:hAnsi="Open Sans" w:cs="Open Sans"/>
                <w:sz w:val="18"/>
                <w:szCs w:val="18"/>
              </w:rPr>
              <w:t>13</w:t>
            </w:r>
          </w:p>
        </w:tc>
        <w:tc>
          <w:tcPr>
            <w:tcW w:w="1555" w:type="dxa"/>
            <w:vMerge/>
          </w:tcPr>
          <w:p w14:paraId="617DF01F" w14:textId="77777777" w:rsidR="0017285C" w:rsidRPr="00041DE7" w:rsidRDefault="0017285C" w:rsidP="00D6237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771BF83" w14:textId="6F74A39C" w:rsidR="0017285C" w:rsidRPr="002D0EBF" w:rsidRDefault="0017285C" w:rsidP="00D6237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r w:rsidRPr="0017285C">
              <w:rPr>
                <w:rFonts w:ascii="Open Sans" w:eastAsia="Open Sans" w:hAnsi="Open Sans" w:cs="Open Sans"/>
                <w:color w:val="000000" w:themeColor="text1"/>
                <w:sz w:val="18"/>
                <w:szCs w:val="18"/>
              </w:rPr>
              <w:t>Feedback</w:t>
            </w:r>
          </w:p>
        </w:tc>
        <w:tc>
          <w:tcPr>
            <w:tcW w:w="2976" w:type="dxa"/>
          </w:tcPr>
          <w:p w14:paraId="68B57EB2" w14:textId="77777777" w:rsidR="0017285C" w:rsidRPr="000A6FE9" w:rsidRDefault="0017285C" w:rsidP="00D6237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15CA6994" w14:textId="77777777" w:rsidR="0017285C" w:rsidRPr="000A6FE9" w:rsidRDefault="0017285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1141105C" w14:textId="77777777" w:rsidR="0017285C" w:rsidRPr="000A6FE9" w:rsidRDefault="0017285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081D58BD" w14:textId="77777777" w:rsidR="0017285C" w:rsidRPr="000A6FE9" w:rsidRDefault="0017285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4F069BB2" w14:textId="77777777" w:rsidR="0017285C" w:rsidRPr="0017285C" w:rsidRDefault="0017285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Multiple choice questions based on re-teach.</w:t>
            </w:r>
          </w:p>
          <w:p w14:paraId="21CCCDCC" w14:textId="47E24890" w:rsidR="0017285C" w:rsidRPr="0017285C" w:rsidRDefault="0017285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7285C">
              <w:rPr>
                <w:rFonts w:ascii="Open Sans" w:eastAsia="Open Sans" w:hAnsi="Open Sans" w:cs="Open Sans"/>
                <w:color w:val="000000" w:themeColor="text1"/>
                <w:sz w:val="18"/>
                <w:szCs w:val="18"/>
              </w:rPr>
              <w:t>Students re-attempt same/similar questions to check for progress and asses using mark schemes.</w:t>
            </w:r>
          </w:p>
        </w:tc>
        <w:tc>
          <w:tcPr>
            <w:tcW w:w="2694" w:type="dxa"/>
          </w:tcPr>
          <w:p w14:paraId="48FFD058" w14:textId="157EEC22" w:rsidR="0017285C" w:rsidRDefault="0017285C" w:rsidP="00D62375">
            <w:pPr>
              <w:cnfStyle w:val="000000000000" w:firstRow="0" w:lastRow="0" w:firstColumn="0" w:lastColumn="0" w:oddVBand="0" w:evenVBand="0" w:oddHBand="0" w:evenHBand="0" w:firstRowFirstColumn="0" w:firstRowLastColumn="0" w:lastRowFirstColumn="0" w:lastRowLastColumn="0"/>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18E89384" w14:textId="77777777" w:rsidR="0017285C" w:rsidRDefault="0017285C" w:rsidP="00D6237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c>
          <w:tcPr>
            <w:tcW w:w="1847" w:type="dxa"/>
            <w:vMerge/>
          </w:tcPr>
          <w:p w14:paraId="2D6FF6BC" w14:textId="77777777" w:rsidR="0017285C" w:rsidRDefault="0017285C" w:rsidP="00D6237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r>
      <w:tr w:rsidR="0095007B" w:rsidRPr="00671B24" w14:paraId="1FADDECC"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A4A80D6" w14:textId="2D2E97AC" w:rsidR="0095007B" w:rsidRPr="001345F2" w:rsidRDefault="005515E6" w:rsidP="0095007B">
            <w:pPr>
              <w:jc w:val="center"/>
              <w:rPr>
                <w:rFonts w:ascii="Open Sans" w:hAnsi="Open Sans" w:cs="Open Sans"/>
                <w:sz w:val="18"/>
                <w:szCs w:val="18"/>
              </w:rPr>
            </w:pPr>
            <w:r>
              <w:rPr>
                <w:rFonts w:ascii="Open Sans" w:hAnsi="Open Sans" w:cs="Open Sans"/>
                <w:sz w:val="18"/>
                <w:szCs w:val="18"/>
              </w:rPr>
              <w:t>14</w:t>
            </w:r>
          </w:p>
        </w:tc>
        <w:tc>
          <w:tcPr>
            <w:tcW w:w="1555" w:type="dxa"/>
          </w:tcPr>
          <w:p w14:paraId="4C7A9F89" w14:textId="77777777" w:rsidR="0095007B" w:rsidRPr="00DA7293"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17471E8B" w14:textId="77777777" w:rsidR="0095007B" w:rsidRPr="00B1043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1043B">
              <w:rPr>
                <w:rFonts w:ascii="Open Sans" w:hAnsi="Open Sans" w:cs="Open Sans"/>
                <w:bCs/>
                <w:sz w:val="18"/>
                <w:szCs w:val="18"/>
              </w:rPr>
              <w:t>c) Energy and voltage in circuits</w:t>
            </w:r>
          </w:p>
          <w:p w14:paraId="673D4EF5" w14:textId="77777777" w:rsidR="0095007B" w:rsidRPr="00041DE7" w:rsidRDefault="0095007B" w:rsidP="009500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E6B70D2" w14:textId="77777777" w:rsidR="0095007B" w:rsidRPr="00BD151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1AD3F638" w14:textId="77777777" w:rsidR="0095007B" w:rsidRDefault="0095007B" w:rsidP="0095007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50997239" w14:textId="77777777" w:rsidR="0095007B" w:rsidRPr="000A4739" w:rsidRDefault="0095007B" w:rsidP="0095007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hAnsi="Open Sans" w:cs="Open Sans"/>
                <w:bCs/>
              </w:rPr>
              <w:t>2.12 know that lamps and LEDs can be used to indicate the presence of a current in a circuit.</w:t>
            </w:r>
          </w:p>
          <w:p w14:paraId="29BFD12C" w14:textId="77777777" w:rsidR="0095007B" w:rsidRPr="000A4739" w:rsidRDefault="0095007B" w:rsidP="0095007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3EC83E01"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2.14 know that current is the rate of flow of </w:t>
            </w:r>
            <w:proofErr w:type="gramStart"/>
            <w:r w:rsidRPr="000A4739">
              <w:rPr>
                <w:rFonts w:ascii="Open Sans" w:hAnsi="Open Sans" w:cs="Open Sans"/>
                <w:bCs/>
                <w:sz w:val="18"/>
                <w:szCs w:val="18"/>
              </w:rPr>
              <w:t>charge</w:t>
            </w:r>
            <w:proofErr w:type="gramEnd"/>
          </w:p>
          <w:p w14:paraId="22FF8EF9"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11C9B6E"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2.15 know and use the relationship between charge, current and time:</w:t>
            </w:r>
          </w:p>
          <w:p w14:paraId="5D32F5B0" w14:textId="77777777" w:rsidR="00FF55CF" w:rsidRPr="000A4739" w:rsidRDefault="00FF55CF"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183B4E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Charge=current ×time</m:t>
                </m:r>
              </m:oMath>
            </m:oMathPara>
          </w:p>
          <w:p w14:paraId="34C02257"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9F23953" w14:textId="77777777" w:rsidR="0095007B" w:rsidRPr="00DA7293" w:rsidRDefault="0095007B" w:rsidP="0095007B">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Q=I x t</m:t>
                </m:r>
              </m:oMath>
            </m:oMathPara>
          </w:p>
          <w:p w14:paraId="6C8E02B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60AF634" w14:textId="1F0A7195" w:rsidR="0095007B" w:rsidRPr="002D0EBF" w:rsidRDefault="0095007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rPr>
            </w:pPr>
            <w:r w:rsidRPr="000A4739">
              <w:rPr>
                <w:rFonts w:ascii="Open Sans" w:hAnsi="Open Sans" w:cs="Open Sans"/>
                <w:bCs/>
                <w:sz w:val="18"/>
                <w:szCs w:val="18"/>
              </w:rPr>
              <w:t>2.16 know that electric current in solid metallic conductors is a flow of negatively charged electrons</w:t>
            </w:r>
          </w:p>
        </w:tc>
        <w:tc>
          <w:tcPr>
            <w:tcW w:w="2976" w:type="dxa"/>
          </w:tcPr>
          <w:p w14:paraId="6EB431F9"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11EE1D4A" w14:textId="77777777" w:rsidR="0095007B" w:rsidRPr="000A473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Carry out a range of calculations involving </w:t>
            </w:r>
            <w:r w:rsidRPr="000A4739">
              <w:rPr>
                <w:rFonts w:ascii="Open Sans" w:hAnsi="Open Sans" w:cs="Open Sans"/>
                <w:bCs/>
                <w:color w:val="auto"/>
                <w:sz w:val="18"/>
                <w:szCs w:val="18"/>
              </w:rPr>
              <w:t>Q = I × t</w:t>
            </w:r>
            <w:r w:rsidRPr="000A4739">
              <w:rPr>
                <w:rFonts w:ascii="Open Sans" w:hAnsi="Open Sans" w:cs="Open Sans"/>
                <w:bCs/>
                <w:sz w:val="18"/>
                <w:szCs w:val="18"/>
              </w:rPr>
              <w:t>, including rearranging formulae and converting units.</w:t>
            </w:r>
          </w:p>
          <w:p w14:paraId="76E64EDC"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C6C49D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0783DA29" w14:textId="77777777" w:rsidR="00FF55CF"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DC Circuit construction kit</w:t>
            </w:r>
          </w:p>
          <w:p w14:paraId="5D9403A1" w14:textId="07DEC04C" w:rsidR="0095007B" w:rsidRPr="00FF55CF"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FF55CF">
              <w:rPr>
                <w:rFonts w:ascii="Open Sans" w:hAnsi="Open Sans" w:cs="Open Sans"/>
                <w:bCs/>
                <w:sz w:val="18"/>
                <w:szCs w:val="18"/>
              </w:rPr>
              <w:t>Pupils model electrons and then take energy (sweets) from the battery (teacher) to a component (cup held by a pupil).</w:t>
            </w:r>
          </w:p>
        </w:tc>
        <w:tc>
          <w:tcPr>
            <w:tcW w:w="2694" w:type="dxa"/>
          </w:tcPr>
          <w:p w14:paraId="4A52FBD7" w14:textId="77777777" w:rsidR="0046453C" w:rsidRPr="004D069D" w:rsidRDefault="0046453C" w:rsidP="0046453C">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F55CF">
              <w:rPr>
                <w:rStyle w:val="Strong"/>
                <w:rFonts w:ascii="Open Sans" w:hAnsi="Open Sans" w:cs="Open Sans"/>
                <w:b w:val="0"/>
                <w:bCs w:val="0"/>
                <w:sz w:val="18"/>
                <w:szCs w:val="18"/>
              </w:rPr>
              <w:t>Pearson Edexcel International GCSE (9–1) Science Double Award Student Book</w:t>
            </w:r>
            <w:r w:rsidRPr="00FF55CF">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53</w:t>
            </w:r>
            <w:r w:rsidRPr="004D069D">
              <w:rPr>
                <w:rFonts w:ascii="Open Sans" w:hAnsi="Open Sans" w:cs="Open Sans"/>
                <w:sz w:val="18"/>
                <w:szCs w:val="18"/>
              </w:rPr>
              <w:t>7–</w:t>
            </w:r>
            <w:r>
              <w:rPr>
                <w:rFonts w:ascii="Open Sans" w:hAnsi="Open Sans" w:cs="Open Sans"/>
                <w:sz w:val="18"/>
                <w:szCs w:val="18"/>
              </w:rPr>
              <w:t>53</w:t>
            </w:r>
            <w:r w:rsidRPr="004D069D">
              <w:rPr>
                <w:rFonts w:ascii="Open Sans" w:hAnsi="Open Sans" w:cs="Open Sans"/>
                <w:sz w:val="18"/>
                <w:szCs w:val="18"/>
              </w:rPr>
              <w:t xml:space="preserve">9 and pp. </w:t>
            </w:r>
            <w:r>
              <w:rPr>
                <w:rFonts w:ascii="Open Sans" w:hAnsi="Open Sans" w:cs="Open Sans"/>
                <w:sz w:val="18"/>
                <w:szCs w:val="18"/>
              </w:rPr>
              <w:t>542</w:t>
            </w:r>
            <w:r w:rsidRPr="004D069D">
              <w:rPr>
                <w:rFonts w:ascii="Open Sans" w:hAnsi="Open Sans" w:cs="Open Sans"/>
                <w:sz w:val="18"/>
                <w:szCs w:val="18"/>
              </w:rPr>
              <w:t>–</w:t>
            </w:r>
            <w:r>
              <w:rPr>
                <w:rFonts w:ascii="Open Sans" w:hAnsi="Open Sans" w:cs="Open Sans"/>
                <w:sz w:val="18"/>
                <w:szCs w:val="18"/>
              </w:rPr>
              <w:t>543</w:t>
            </w:r>
          </w:p>
          <w:p w14:paraId="184F3DC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125C100E" w14:textId="3300B8A1" w:rsidR="0095007B" w:rsidRPr="00A018CA" w:rsidRDefault="0040270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226" w:history="1">
              <w:r w:rsidR="0095007B" w:rsidRPr="000A4739">
                <w:rPr>
                  <w:rStyle w:val="Hyperlink"/>
                  <w:rFonts w:ascii="Open Sans" w:hAnsi="Open Sans" w:cs="Open Sans"/>
                  <w:bCs/>
                  <w:color w:val="auto"/>
                  <w:sz w:val="18"/>
                  <w:szCs w:val="18"/>
                </w:rPr>
                <w:t>DC circuit construction kit</w:t>
              </w:r>
            </w:hyperlink>
          </w:p>
        </w:tc>
        <w:tc>
          <w:tcPr>
            <w:tcW w:w="1701" w:type="dxa"/>
          </w:tcPr>
          <w:p w14:paraId="3DB7D61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09C6BB8"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1BDD635D"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739A16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 Personal and social responsibility</w:t>
            </w:r>
          </w:p>
          <w:p w14:paraId="70E0B762"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tcPr>
          <w:p w14:paraId="18F0E1B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C106E17"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D5C5A2C"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AFC2086"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578AD0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192418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p w14:paraId="77E823AF"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r w:rsidR="0095007B" w:rsidRPr="00671B24" w14:paraId="319B6E00"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7237D3C" w14:textId="3725880C" w:rsidR="0095007B" w:rsidRPr="001345F2" w:rsidRDefault="005515E6" w:rsidP="0095007B">
            <w:pPr>
              <w:jc w:val="center"/>
              <w:rPr>
                <w:rFonts w:ascii="Open Sans" w:hAnsi="Open Sans" w:cs="Open Sans"/>
                <w:sz w:val="18"/>
                <w:szCs w:val="18"/>
              </w:rPr>
            </w:pPr>
            <w:r>
              <w:rPr>
                <w:rFonts w:ascii="Open Sans" w:hAnsi="Open Sans" w:cs="Open Sans"/>
                <w:sz w:val="18"/>
                <w:szCs w:val="18"/>
              </w:rPr>
              <w:t>15</w:t>
            </w:r>
          </w:p>
        </w:tc>
        <w:tc>
          <w:tcPr>
            <w:tcW w:w="1555" w:type="dxa"/>
          </w:tcPr>
          <w:p w14:paraId="42E7BD8A" w14:textId="77777777" w:rsidR="0095007B" w:rsidRPr="00DA7293"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4F5F4281" w14:textId="77777777" w:rsidR="0095007B" w:rsidRPr="00DA7293"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a) Units</w:t>
            </w:r>
          </w:p>
          <w:p w14:paraId="148733DF" w14:textId="77777777" w:rsidR="0095007B" w:rsidRPr="00DA7293"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c) Energy and voltage in circuits</w:t>
            </w:r>
          </w:p>
          <w:p w14:paraId="27887098" w14:textId="77777777" w:rsidR="0095007B" w:rsidRPr="00041DE7" w:rsidRDefault="0095007B" w:rsidP="009500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21DD9FCC" w14:textId="77777777" w:rsidR="0095007B" w:rsidRPr="00BD151B"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4E4807E9"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C645554"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 use the following units: ampere (A), coulomb (C), joule (J), ohm (Ω), second (s), volt (V), watt (W).</w:t>
            </w:r>
          </w:p>
          <w:p w14:paraId="702A4FA1" w14:textId="77777777" w:rsidR="0095007B" w:rsidRPr="000A4739" w:rsidRDefault="0095007B" w:rsidP="0095007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223DC4B5"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2.8 understand how the current in a series circuit depends on the applied voltage and the number and nature of other </w:t>
            </w:r>
            <w:proofErr w:type="gramStart"/>
            <w:r w:rsidRPr="000A4739">
              <w:rPr>
                <w:rFonts w:ascii="Open Sans" w:hAnsi="Open Sans" w:cs="Open Sans"/>
                <w:bCs/>
                <w:sz w:val="18"/>
                <w:szCs w:val="18"/>
              </w:rPr>
              <w:t>components</w:t>
            </w:r>
            <w:proofErr w:type="gramEnd"/>
          </w:p>
          <w:p w14:paraId="36B018EA"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r>
          </w:p>
          <w:p w14:paraId="1CB89596" w14:textId="77777777" w:rsidR="0095007B" w:rsidRPr="000A4739" w:rsidRDefault="0095007B" w:rsidP="0095007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38542C32" w14:textId="77777777" w:rsidR="0095007B" w:rsidRPr="002D0EBF" w:rsidRDefault="0095007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p>
        </w:tc>
        <w:tc>
          <w:tcPr>
            <w:tcW w:w="2976" w:type="dxa"/>
          </w:tcPr>
          <w:p w14:paraId="704F6764"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313E679B" w14:textId="77777777" w:rsidR="0095007B" w:rsidRDefault="0095007B"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For </w:t>
            </w:r>
            <w:proofErr w:type="gramStart"/>
            <w:r>
              <w:rPr>
                <w:rFonts w:ascii="Open Sans" w:hAnsi="Open Sans" w:cs="Open Sans"/>
                <w:bCs/>
                <w:sz w:val="18"/>
                <w:szCs w:val="18"/>
              </w:rPr>
              <w:t>a number of</w:t>
            </w:r>
            <w:proofErr w:type="gramEnd"/>
            <w:r>
              <w:rPr>
                <w:rFonts w:ascii="Open Sans" w:hAnsi="Open Sans" w:cs="Open Sans"/>
                <w:bCs/>
                <w:sz w:val="18"/>
                <w:szCs w:val="18"/>
              </w:rPr>
              <w:t xml:space="preserve"> scenarios, students have to determine where the current will be higher, based on adding/taking away components/cells.</w:t>
            </w:r>
          </w:p>
          <w:p w14:paraId="42197DF3" w14:textId="77777777" w:rsidR="0095007B" w:rsidRDefault="0095007B"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Match definitions to key </w:t>
            </w:r>
            <w:proofErr w:type="gramStart"/>
            <w:r>
              <w:rPr>
                <w:rFonts w:ascii="Open Sans" w:hAnsi="Open Sans" w:cs="Open Sans"/>
                <w:bCs/>
                <w:sz w:val="18"/>
                <w:szCs w:val="18"/>
              </w:rPr>
              <w:t>words</w:t>
            </w:r>
            <w:proofErr w:type="gramEnd"/>
          </w:p>
          <w:p w14:paraId="6701A88B" w14:textId="77777777" w:rsidR="0095007B" w:rsidRPr="000A4739" w:rsidRDefault="0095007B"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Calculate current at certain points in a series </w:t>
            </w:r>
            <w:proofErr w:type="gramStart"/>
            <w:r>
              <w:rPr>
                <w:rFonts w:ascii="Open Sans" w:hAnsi="Open Sans" w:cs="Open Sans"/>
                <w:bCs/>
                <w:sz w:val="18"/>
                <w:szCs w:val="18"/>
              </w:rPr>
              <w:t>circuit</w:t>
            </w:r>
            <w:proofErr w:type="gramEnd"/>
          </w:p>
          <w:p w14:paraId="45ABD17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B8F641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509C1E68" w14:textId="77777777" w:rsidR="00FF55CF" w:rsidRDefault="0095007B"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DC circuit constructor kit</w:t>
            </w:r>
          </w:p>
          <w:p w14:paraId="10303DC1" w14:textId="53D940E9" w:rsidR="0095007B" w:rsidRPr="00FF55CF" w:rsidRDefault="0095007B"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FF55CF">
              <w:rPr>
                <w:rFonts w:ascii="Open Sans" w:hAnsi="Open Sans" w:cs="Open Sans"/>
                <w:bCs/>
                <w:sz w:val="18"/>
                <w:szCs w:val="18"/>
              </w:rPr>
              <w:lastRenderedPageBreak/>
              <w:t xml:space="preserve">The water circuit – modelling current and potential difference. </w:t>
            </w:r>
          </w:p>
        </w:tc>
        <w:tc>
          <w:tcPr>
            <w:tcW w:w="2694" w:type="dxa"/>
          </w:tcPr>
          <w:p w14:paraId="33BD02CC" w14:textId="77777777" w:rsidR="00A929A4" w:rsidRPr="0060473E" w:rsidRDefault="00A929A4" w:rsidP="00A929A4">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F55CF">
              <w:rPr>
                <w:rStyle w:val="Strong"/>
                <w:rFonts w:ascii="Open Sans" w:hAnsi="Open Sans" w:cs="Open Sans"/>
                <w:b w:val="0"/>
                <w:bCs w:val="0"/>
                <w:sz w:val="18"/>
                <w:szCs w:val="18"/>
              </w:rPr>
              <w:lastRenderedPageBreak/>
              <w:t>Pearson Edexcel International GCSE (9–1) Science Double Award Student Book:</w:t>
            </w:r>
            <w:r w:rsidRPr="0060473E">
              <w:rPr>
                <w:rFonts w:ascii="Open Sans" w:hAnsi="Open Sans" w:cs="Open Sans"/>
                <w:sz w:val="18"/>
                <w:szCs w:val="18"/>
              </w:rPr>
              <w:t xml:space="preserve"> pp. </w:t>
            </w:r>
            <w:r>
              <w:rPr>
                <w:rFonts w:ascii="Open Sans" w:hAnsi="Open Sans" w:cs="Open Sans"/>
                <w:sz w:val="18"/>
                <w:szCs w:val="18"/>
              </w:rPr>
              <w:t>53</w:t>
            </w:r>
            <w:r w:rsidRPr="0060473E">
              <w:rPr>
                <w:rFonts w:ascii="Open Sans" w:hAnsi="Open Sans" w:cs="Open Sans"/>
                <w:sz w:val="18"/>
                <w:szCs w:val="18"/>
              </w:rPr>
              <w:t>9–</w:t>
            </w:r>
            <w:r>
              <w:rPr>
                <w:rFonts w:ascii="Open Sans" w:hAnsi="Open Sans" w:cs="Open Sans"/>
                <w:sz w:val="18"/>
                <w:szCs w:val="18"/>
              </w:rPr>
              <w:t>546</w:t>
            </w:r>
            <w:r w:rsidRPr="0060473E">
              <w:rPr>
                <w:rFonts w:ascii="Open Sans" w:hAnsi="Open Sans" w:cs="Open Sans"/>
                <w:sz w:val="18"/>
                <w:szCs w:val="18"/>
              </w:rPr>
              <w:t xml:space="preserve"> and p. </w:t>
            </w:r>
            <w:r>
              <w:rPr>
                <w:rFonts w:ascii="Open Sans" w:hAnsi="Open Sans" w:cs="Open Sans"/>
                <w:sz w:val="18"/>
                <w:szCs w:val="18"/>
              </w:rPr>
              <w:t>55</w:t>
            </w:r>
            <w:r w:rsidRPr="0060473E">
              <w:rPr>
                <w:rFonts w:ascii="Open Sans" w:hAnsi="Open Sans" w:cs="Open Sans"/>
                <w:sz w:val="18"/>
                <w:szCs w:val="18"/>
              </w:rPr>
              <w:t>3</w:t>
            </w:r>
          </w:p>
          <w:p w14:paraId="2D6819F0"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p>
          <w:p w14:paraId="0DB7E162"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227" w:history="1">
              <w:r w:rsidR="0095007B" w:rsidRPr="000A4739">
                <w:rPr>
                  <w:rStyle w:val="Hyperlink"/>
                  <w:rFonts w:ascii="Open Sans" w:hAnsi="Open Sans" w:cs="Open Sans"/>
                  <w:bCs/>
                  <w:color w:val="auto"/>
                  <w:sz w:val="18"/>
                  <w:szCs w:val="18"/>
                </w:rPr>
                <w:t>DC circuit construction kit</w:t>
              </w:r>
            </w:hyperlink>
          </w:p>
          <w:p w14:paraId="624E343B"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sz w:val="18"/>
                <w:szCs w:val="18"/>
              </w:rPr>
            </w:pPr>
          </w:p>
          <w:p w14:paraId="6D36AE25"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8" w:history="1">
              <w:r w:rsidR="0095007B" w:rsidRPr="000A4739">
                <w:rPr>
                  <w:rStyle w:val="Hyperlink"/>
                  <w:rFonts w:ascii="Open Sans" w:hAnsi="Open Sans" w:cs="Open Sans"/>
                  <w:bCs/>
                  <w:color w:val="auto"/>
                  <w:sz w:val="18"/>
                  <w:szCs w:val="18"/>
                </w:rPr>
                <w:t>The water circuit – modelling current and potential difference teacher sheet</w:t>
              </w:r>
            </w:hyperlink>
          </w:p>
          <w:p w14:paraId="65C3C52A"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BDC272" w14:textId="77777777" w:rsidR="0095007B" w:rsidRPr="00A018CA" w:rsidRDefault="0095007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226FC2B0"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48C990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10D7792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54EF42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7BD96521"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c>
          <w:tcPr>
            <w:tcW w:w="1847" w:type="dxa"/>
          </w:tcPr>
          <w:p w14:paraId="30F95E1A"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99BCE6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94B3AA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6154F8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2A99302F"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5E099B66"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r>
      <w:tr w:rsidR="0095007B" w:rsidRPr="00671B24" w14:paraId="715E74CD"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631C3E4" w14:textId="151B9583" w:rsidR="0095007B" w:rsidRPr="001345F2" w:rsidRDefault="005515E6" w:rsidP="0095007B">
            <w:pPr>
              <w:jc w:val="center"/>
              <w:rPr>
                <w:rFonts w:ascii="Open Sans" w:hAnsi="Open Sans" w:cs="Open Sans"/>
                <w:sz w:val="18"/>
                <w:szCs w:val="18"/>
              </w:rPr>
            </w:pPr>
            <w:r>
              <w:rPr>
                <w:rFonts w:ascii="Open Sans" w:hAnsi="Open Sans" w:cs="Open Sans"/>
                <w:sz w:val="18"/>
                <w:szCs w:val="18"/>
              </w:rPr>
              <w:t>16</w:t>
            </w:r>
          </w:p>
        </w:tc>
        <w:tc>
          <w:tcPr>
            <w:tcW w:w="1555" w:type="dxa"/>
          </w:tcPr>
          <w:p w14:paraId="51DA46D3"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3DDBFEFE" w14:textId="77777777" w:rsidR="0095007B" w:rsidRPr="00825E86"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Cs/>
                <w:sz w:val="18"/>
                <w:szCs w:val="18"/>
              </w:rPr>
              <w:t>c) Energy and voltage in circuits</w:t>
            </w:r>
          </w:p>
          <w:p w14:paraId="3E34C0EB" w14:textId="77777777" w:rsidR="0095007B" w:rsidRPr="00041DE7" w:rsidRDefault="0095007B" w:rsidP="009500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BD23728" w14:textId="77777777" w:rsidR="0095007B" w:rsidRPr="00BD151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0A9ACE0E"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DF9E5D"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2.10 describe the qualitative effect of changing resistance on the current in a </w:t>
            </w:r>
            <w:proofErr w:type="gramStart"/>
            <w:r w:rsidRPr="000A4739">
              <w:rPr>
                <w:rFonts w:ascii="Open Sans" w:hAnsi="Open Sans" w:cs="Open Sans"/>
                <w:bCs/>
                <w:sz w:val="18"/>
                <w:szCs w:val="18"/>
              </w:rPr>
              <w:t>circuit</w:t>
            </w:r>
            <w:proofErr w:type="gramEnd"/>
          </w:p>
          <w:p w14:paraId="70CB4739"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1785636"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2.13 know and use the relationship between voltage, current and resistance:</w:t>
            </w:r>
          </w:p>
          <w:p w14:paraId="0BCB9807" w14:textId="77777777" w:rsidR="008F4481" w:rsidRPr="000A4739" w:rsidRDefault="008F4481"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0901CE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voltage=currrent ×resistance</m:t>
                </m:r>
              </m:oMath>
            </m:oMathPara>
          </w:p>
          <w:p w14:paraId="73B08D3F"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7279BD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V=I ×R</m:t>
                </m:r>
              </m:oMath>
            </m:oMathPara>
          </w:p>
          <w:p w14:paraId="08D9CEF7" w14:textId="77777777" w:rsidR="0095007B" w:rsidRPr="002D0EBF" w:rsidRDefault="0095007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rPr>
            </w:pPr>
          </w:p>
        </w:tc>
        <w:tc>
          <w:tcPr>
            <w:tcW w:w="2976" w:type="dxa"/>
          </w:tcPr>
          <w:p w14:paraId="2592DEAD"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0E755C95" w14:textId="77777777" w:rsidR="0095007B" w:rsidRPr="000A473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Complete examples including calculations involving V = I × R, including rearranging formulae and converting units.</w:t>
            </w:r>
          </w:p>
          <w:p w14:paraId="476D696A"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B71E49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6B5A7F71" w14:textId="77777777" w:rsidR="0095007B" w:rsidRPr="000A473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Ohms law simulation </w:t>
            </w:r>
          </w:p>
          <w:p w14:paraId="09D7FA0E" w14:textId="77777777" w:rsidR="0095007B" w:rsidRPr="000A473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Battery-Resistor circuit simulation</w:t>
            </w:r>
          </w:p>
          <w:p w14:paraId="3DA0A30F" w14:textId="77777777" w:rsidR="0095007B" w:rsidRPr="000A473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Resistance in a wire simulation </w:t>
            </w:r>
          </w:p>
          <w:p w14:paraId="569C4439" w14:textId="77777777" w:rsidR="0095007B" w:rsidRPr="00904A7D"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04A7D">
              <w:rPr>
                <w:rFonts w:ascii="Open Sans" w:hAnsi="Open Sans" w:cs="Open Sans"/>
                <w:bCs/>
                <w:sz w:val="18"/>
                <w:szCs w:val="18"/>
              </w:rPr>
              <w:t xml:space="preserve">1 empty corridor/part of the classroom and 1 busy corridor/part of the classroom “which is easier to pass through and why?”  More students = a higher ‘resistance’ because you will collide more with students in the way – this relates to the collisions that electrons undergo when travelling through metal wires.  </w:t>
            </w:r>
          </w:p>
          <w:p w14:paraId="43F22D60"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CC3A094"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26E59A2C" w14:textId="37F42C67" w:rsidR="0095007B" w:rsidRPr="008F4481" w:rsidRDefault="0095007B" w:rsidP="0047170C">
            <w:pPr>
              <w:pStyle w:val="ListParagraph"/>
              <w:numPr>
                <w:ilvl w:val="0"/>
                <w:numId w:val="19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8F4481">
              <w:rPr>
                <w:rFonts w:ascii="Open Sans" w:hAnsi="Open Sans" w:cs="Open Sans"/>
                <w:bCs/>
                <w:sz w:val="18"/>
                <w:szCs w:val="18"/>
              </w:rPr>
              <w:t>Ohm’s law</w:t>
            </w:r>
          </w:p>
        </w:tc>
        <w:tc>
          <w:tcPr>
            <w:tcW w:w="2694" w:type="dxa"/>
          </w:tcPr>
          <w:p w14:paraId="7C9F690D" w14:textId="77777777" w:rsidR="00A929A4" w:rsidRPr="0060473E" w:rsidRDefault="00A929A4" w:rsidP="00A929A4">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F4481">
              <w:rPr>
                <w:rStyle w:val="Strong"/>
                <w:rFonts w:ascii="Open Sans" w:hAnsi="Open Sans" w:cs="Open Sans"/>
                <w:b w:val="0"/>
                <w:bCs w:val="0"/>
                <w:sz w:val="18"/>
                <w:szCs w:val="18"/>
              </w:rPr>
              <w:t>Pearson Edexcel International GCSE (9–1) Science Double Award Student Book:</w:t>
            </w:r>
            <w:r w:rsidRPr="0060473E">
              <w:rPr>
                <w:rFonts w:ascii="Open Sans" w:hAnsi="Open Sans" w:cs="Open Sans"/>
                <w:sz w:val="18"/>
                <w:szCs w:val="18"/>
              </w:rPr>
              <w:t xml:space="preserve"> pp. </w:t>
            </w:r>
            <w:r>
              <w:rPr>
                <w:rFonts w:ascii="Open Sans" w:hAnsi="Open Sans" w:cs="Open Sans"/>
                <w:sz w:val="18"/>
                <w:szCs w:val="18"/>
              </w:rPr>
              <w:t>53</w:t>
            </w:r>
            <w:r w:rsidRPr="0060473E">
              <w:rPr>
                <w:rFonts w:ascii="Open Sans" w:hAnsi="Open Sans" w:cs="Open Sans"/>
                <w:sz w:val="18"/>
                <w:szCs w:val="18"/>
              </w:rPr>
              <w:t>9–</w:t>
            </w:r>
            <w:r>
              <w:rPr>
                <w:rFonts w:ascii="Open Sans" w:hAnsi="Open Sans" w:cs="Open Sans"/>
                <w:sz w:val="18"/>
                <w:szCs w:val="18"/>
              </w:rPr>
              <w:t>546</w:t>
            </w:r>
            <w:r w:rsidRPr="0060473E">
              <w:rPr>
                <w:rFonts w:ascii="Open Sans" w:hAnsi="Open Sans" w:cs="Open Sans"/>
                <w:sz w:val="18"/>
                <w:szCs w:val="18"/>
              </w:rPr>
              <w:t xml:space="preserve"> and p. </w:t>
            </w:r>
            <w:r>
              <w:rPr>
                <w:rFonts w:ascii="Open Sans" w:hAnsi="Open Sans" w:cs="Open Sans"/>
                <w:sz w:val="18"/>
                <w:szCs w:val="18"/>
              </w:rPr>
              <w:t>55</w:t>
            </w:r>
            <w:r w:rsidRPr="0060473E">
              <w:rPr>
                <w:rFonts w:ascii="Open Sans" w:hAnsi="Open Sans" w:cs="Open Sans"/>
                <w:sz w:val="18"/>
                <w:szCs w:val="18"/>
              </w:rPr>
              <w:t>3</w:t>
            </w:r>
          </w:p>
          <w:p w14:paraId="7BADD8DA"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57652D83"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229" w:history="1">
              <w:r w:rsidR="0095007B" w:rsidRPr="000A4739">
                <w:rPr>
                  <w:rStyle w:val="Hyperlink"/>
                  <w:rFonts w:ascii="Open Sans" w:hAnsi="Open Sans" w:cs="Open Sans"/>
                  <w:bCs/>
                  <w:color w:val="auto"/>
                  <w:sz w:val="18"/>
                  <w:szCs w:val="18"/>
                </w:rPr>
                <w:t>Ohms law simulation</w:t>
              </w:r>
            </w:hyperlink>
          </w:p>
          <w:p w14:paraId="5F8FE06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2DA13CF1"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230" w:history="1">
              <w:r w:rsidR="0095007B" w:rsidRPr="000A4739">
                <w:rPr>
                  <w:rStyle w:val="Hyperlink"/>
                  <w:rFonts w:ascii="Open Sans" w:hAnsi="Open Sans" w:cs="Open Sans"/>
                  <w:bCs/>
                  <w:color w:val="auto"/>
                  <w:sz w:val="18"/>
                  <w:szCs w:val="18"/>
                </w:rPr>
                <w:t>Battery-Resistance circuit simulation</w:t>
              </w:r>
            </w:hyperlink>
          </w:p>
          <w:p w14:paraId="1DABBBC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04E7231"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31" w:history="1">
              <w:r w:rsidR="0095007B" w:rsidRPr="000A4739">
                <w:rPr>
                  <w:rStyle w:val="Hyperlink"/>
                  <w:rFonts w:ascii="Open Sans" w:hAnsi="Open Sans" w:cs="Open Sans"/>
                  <w:bCs/>
                  <w:color w:val="auto"/>
                  <w:sz w:val="18"/>
                  <w:szCs w:val="18"/>
                </w:rPr>
                <w:t>Resistance in a wire simulation</w:t>
              </w:r>
            </w:hyperlink>
          </w:p>
          <w:p w14:paraId="3C7F998B"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063237E0"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32" w:history="1">
              <w:r w:rsidR="0095007B" w:rsidRPr="000A4739">
                <w:rPr>
                  <w:rStyle w:val="Hyperlink"/>
                  <w:rFonts w:ascii="Open Sans" w:hAnsi="Open Sans" w:cs="Open Sans"/>
                  <w:bCs/>
                  <w:color w:val="auto"/>
                  <w:sz w:val="18"/>
                  <w:szCs w:val="18"/>
                </w:rPr>
                <w:t>Ohm’s law teacher sheet</w:t>
              </w:r>
            </w:hyperlink>
          </w:p>
          <w:p w14:paraId="5158458D" w14:textId="77777777" w:rsidR="0095007B" w:rsidRPr="00A018CA" w:rsidRDefault="0095007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4F963FB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216A02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909CD4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8142A7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42711B92"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tcPr>
          <w:p w14:paraId="58AD76EF"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1B8A404"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7378E439"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FD8567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2979111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83B98B8"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r w:rsidR="0095007B" w:rsidRPr="00671B24" w14:paraId="5AE18356"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29105C6" w14:textId="613CCBFF" w:rsidR="0095007B" w:rsidRPr="001345F2" w:rsidRDefault="005515E6" w:rsidP="0095007B">
            <w:pPr>
              <w:jc w:val="center"/>
              <w:rPr>
                <w:rFonts w:ascii="Open Sans" w:hAnsi="Open Sans" w:cs="Open Sans"/>
                <w:sz w:val="18"/>
                <w:szCs w:val="18"/>
              </w:rPr>
            </w:pPr>
            <w:r>
              <w:rPr>
                <w:rFonts w:ascii="Open Sans" w:hAnsi="Open Sans" w:cs="Open Sans"/>
                <w:sz w:val="18"/>
                <w:szCs w:val="18"/>
              </w:rPr>
              <w:t>17</w:t>
            </w:r>
          </w:p>
        </w:tc>
        <w:tc>
          <w:tcPr>
            <w:tcW w:w="1555" w:type="dxa"/>
          </w:tcPr>
          <w:p w14:paraId="249118FD" w14:textId="77777777" w:rsidR="0095007B" w:rsidRPr="003755D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6D786AE3" w14:textId="77777777" w:rsidR="0095007B" w:rsidRPr="00DA7293"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c) Energy and voltage in circuits</w:t>
            </w:r>
          </w:p>
          <w:p w14:paraId="00973907" w14:textId="77777777" w:rsidR="0095007B" w:rsidRPr="00041DE7" w:rsidRDefault="0095007B" w:rsidP="009500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FA98385" w14:textId="77777777" w:rsidR="0095007B" w:rsidRPr="00BD151B"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6527654C"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3660899"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2.9 describe how current varies with voltage in wires, resistors, metal filament lamps and diodes, and how this can be investigated </w:t>
            </w:r>
            <w:proofErr w:type="gramStart"/>
            <w:r w:rsidRPr="000A4739">
              <w:rPr>
                <w:rFonts w:ascii="Open Sans" w:hAnsi="Open Sans" w:cs="Open Sans"/>
                <w:bCs/>
                <w:sz w:val="18"/>
                <w:szCs w:val="18"/>
              </w:rPr>
              <w:t>experimentally</w:t>
            </w:r>
            <w:proofErr w:type="gramEnd"/>
          </w:p>
          <w:p w14:paraId="44736895" w14:textId="77777777" w:rsidR="0095007B" w:rsidRPr="002D0EBF" w:rsidRDefault="0095007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p>
        </w:tc>
        <w:tc>
          <w:tcPr>
            <w:tcW w:w="2976" w:type="dxa"/>
          </w:tcPr>
          <w:p w14:paraId="6C64B650"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6EB30801" w14:textId="77777777" w:rsidR="0095007B" w:rsidRPr="000A4739"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sz w:val="18"/>
                <w:szCs w:val="18"/>
              </w:rPr>
              <w:t xml:space="preserve">Plot voltage-current characteristic graphs for a wire, a resistor, a light </w:t>
            </w:r>
            <w:proofErr w:type="gramStart"/>
            <w:r w:rsidRPr="000A4739">
              <w:rPr>
                <w:rFonts w:ascii="Open Sans" w:hAnsi="Open Sans" w:cs="Open Sans"/>
                <w:bCs/>
                <w:sz w:val="18"/>
                <w:szCs w:val="18"/>
              </w:rPr>
              <w:t>bulb</w:t>
            </w:r>
            <w:proofErr w:type="gramEnd"/>
            <w:r w:rsidRPr="000A4739">
              <w:rPr>
                <w:rFonts w:ascii="Open Sans" w:hAnsi="Open Sans" w:cs="Open Sans"/>
                <w:bCs/>
                <w:sz w:val="18"/>
                <w:szCs w:val="18"/>
              </w:rPr>
              <w:t xml:space="preserve"> and a diode from given data/practical data. Note that the gradient is equal to the resistance only for the wire. For the other three, </w:t>
            </w:r>
            <w:r w:rsidRPr="000A4739">
              <w:rPr>
                <w:rFonts w:ascii="Open Sans" w:hAnsi="Open Sans" w:cs="Open Sans"/>
                <w:bCs/>
                <w:sz w:val="18"/>
                <w:szCs w:val="18"/>
              </w:rPr>
              <w:lastRenderedPageBreak/>
              <w:t>the gradient only tells you that the resistance is changing.</w:t>
            </w:r>
          </w:p>
          <w:p w14:paraId="654712C2" w14:textId="77777777" w:rsidR="0095007B" w:rsidRPr="000A4739" w:rsidRDefault="0095007B" w:rsidP="0095007B">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p>
          <w:p w14:paraId="72A79B2D"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22F91379" w14:textId="77777777" w:rsidR="0095007B" w:rsidRPr="000A4739"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Measuring resistance with a voltmeter and an ammeter</w:t>
            </w:r>
          </w:p>
          <w:p w14:paraId="7BCBAFDF" w14:textId="77777777" w:rsidR="00070C9C"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I/V characteristics of a filament lamp</w:t>
            </w:r>
          </w:p>
          <w:p w14:paraId="1A7FE7F6" w14:textId="3F675F9C" w:rsidR="0095007B" w:rsidRPr="00070C9C"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70C9C">
              <w:rPr>
                <w:rFonts w:ascii="Open Sans" w:hAnsi="Open Sans" w:cs="Open Sans"/>
                <w:bCs/>
                <w:sz w:val="18"/>
                <w:szCs w:val="18"/>
              </w:rPr>
              <w:t>I/V characteristic of a semiconductor diode</w:t>
            </w:r>
          </w:p>
        </w:tc>
        <w:tc>
          <w:tcPr>
            <w:tcW w:w="2694" w:type="dxa"/>
          </w:tcPr>
          <w:p w14:paraId="1547FC7A" w14:textId="77777777" w:rsidR="000826DA" w:rsidRPr="004D069D" w:rsidRDefault="000826DA" w:rsidP="000826DA">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70C9C">
              <w:rPr>
                <w:rStyle w:val="Strong"/>
                <w:rFonts w:ascii="Open Sans" w:hAnsi="Open Sans" w:cs="Open Sans"/>
                <w:b w:val="0"/>
                <w:bCs w:val="0"/>
                <w:sz w:val="18"/>
                <w:szCs w:val="18"/>
              </w:rPr>
              <w:lastRenderedPageBreak/>
              <w:t>Pearson Edexcel International GCSE (9–1) Science Double Award Student Book</w:t>
            </w:r>
            <w:r w:rsidRPr="004D069D">
              <w:rPr>
                <w:rStyle w:val="Strong"/>
                <w:rFonts w:ascii="Open Sans" w:hAnsi="Open Sans" w:cs="Open Sans"/>
                <w:sz w:val="18"/>
                <w:szCs w:val="18"/>
              </w:rPr>
              <w:t>: </w:t>
            </w:r>
            <w:r w:rsidRPr="004D069D">
              <w:rPr>
                <w:rFonts w:ascii="Open Sans" w:hAnsi="Open Sans" w:cs="Open Sans"/>
                <w:sz w:val="18"/>
                <w:szCs w:val="18"/>
              </w:rPr>
              <w:t xml:space="preserve">pp. </w:t>
            </w:r>
            <w:r>
              <w:rPr>
                <w:rFonts w:ascii="Open Sans" w:hAnsi="Open Sans" w:cs="Open Sans"/>
                <w:sz w:val="18"/>
                <w:szCs w:val="18"/>
              </w:rPr>
              <w:t>54</w:t>
            </w:r>
            <w:r w:rsidRPr="004D069D">
              <w:rPr>
                <w:rFonts w:ascii="Open Sans" w:hAnsi="Open Sans" w:cs="Open Sans"/>
                <w:sz w:val="18"/>
                <w:szCs w:val="18"/>
              </w:rPr>
              <w:t>7–</w:t>
            </w:r>
            <w:r>
              <w:rPr>
                <w:rFonts w:ascii="Open Sans" w:hAnsi="Open Sans" w:cs="Open Sans"/>
                <w:sz w:val="18"/>
                <w:szCs w:val="18"/>
              </w:rPr>
              <w:t>553</w:t>
            </w:r>
          </w:p>
          <w:p w14:paraId="73EA85F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07228FAE"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33" w:history="1">
              <w:r w:rsidR="0095007B" w:rsidRPr="000A4739">
                <w:rPr>
                  <w:rStyle w:val="Hyperlink"/>
                  <w:rFonts w:ascii="Open Sans" w:hAnsi="Open Sans" w:cs="Open Sans"/>
                  <w:bCs/>
                  <w:color w:val="auto"/>
                  <w:sz w:val="18"/>
                  <w:szCs w:val="18"/>
                </w:rPr>
                <w:t>Measuring resistance with a voltmeter and an ammeter teacher sheet</w:t>
              </w:r>
            </w:hyperlink>
          </w:p>
          <w:p w14:paraId="53EEC12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0975D9AE"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34" w:history="1">
              <w:r w:rsidR="0095007B" w:rsidRPr="000A4739">
                <w:rPr>
                  <w:rStyle w:val="Hyperlink"/>
                  <w:rFonts w:ascii="Open Sans" w:hAnsi="Open Sans" w:cs="Open Sans"/>
                  <w:bCs/>
                  <w:color w:val="auto"/>
                  <w:sz w:val="18"/>
                  <w:szCs w:val="18"/>
                </w:rPr>
                <w:t>I/V characteristics of a filament lamp teacher sheet</w:t>
              </w:r>
            </w:hyperlink>
          </w:p>
          <w:p w14:paraId="092CA522"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37F2806A" w14:textId="10C7B051" w:rsidR="0095007B" w:rsidRPr="00A018CA" w:rsidRDefault="0040270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235" w:history="1">
              <w:r w:rsidR="0095007B" w:rsidRPr="000A4739">
                <w:rPr>
                  <w:rStyle w:val="Hyperlink"/>
                  <w:rFonts w:ascii="Open Sans" w:hAnsi="Open Sans" w:cs="Open Sans"/>
                  <w:bCs/>
                  <w:color w:val="auto"/>
                  <w:sz w:val="18"/>
                  <w:szCs w:val="18"/>
                </w:rPr>
                <w:t>I/V characteristic of a semiconductor diode teacher sheet</w:t>
              </w:r>
            </w:hyperlink>
          </w:p>
        </w:tc>
        <w:tc>
          <w:tcPr>
            <w:tcW w:w="1701" w:type="dxa"/>
          </w:tcPr>
          <w:p w14:paraId="57C3D84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Problem solving</w:t>
            </w:r>
          </w:p>
          <w:p w14:paraId="0F4D3F9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218D39E2"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1F2452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6D353740"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c>
          <w:tcPr>
            <w:tcW w:w="1847" w:type="dxa"/>
          </w:tcPr>
          <w:p w14:paraId="0653CFE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85B5F2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45E48A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0157D8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37D04CD"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D957CCD"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r>
      <w:tr w:rsidR="0095007B" w:rsidRPr="00671B24" w14:paraId="7407E2A7"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DFBFDB8" w14:textId="420ABCF5" w:rsidR="0095007B" w:rsidRPr="001345F2" w:rsidRDefault="005515E6" w:rsidP="0095007B">
            <w:pPr>
              <w:jc w:val="center"/>
              <w:rPr>
                <w:rFonts w:ascii="Open Sans" w:hAnsi="Open Sans" w:cs="Open Sans"/>
                <w:sz w:val="18"/>
                <w:szCs w:val="18"/>
              </w:rPr>
            </w:pPr>
            <w:r>
              <w:rPr>
                <w:rFonts w:ascii="Open Sans" w:hAnsi="Open Sans" w:cs="Open Sans"/>
                <w:sz w:val="18"/>
                <w:szCs w:val="18"/>
              </w:rPr>
              <w:t>18</w:t>
            </w:r>
          </w:p>
        </w:tc>
        <w:tc>
          <w:tcPr>
            <w:tcW w:w="1555" w:type="dxa"/>
          </w:tcPr>
          <w:p w14:paraId="6E2DE9D6" w14:textId="77777777" w:rsidR="0095007B" w:rsidRPr="003755D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7270ADE0" w14:textId="77777777" w:rsidR="0095007B" w:rsidRPr="00DA7293"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c) Energy and voltage in circuits</w:t>
            </w:r>
          </w:p>
          <w:p w14:paraId="77416DF5" w14:textId="77777777" w:rsidR="0095007B" w:rsidRPr="00041DE7" w:rsidRDefault="0095007B" w:rsidP="009500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67CB6362" w14:textId="77777777" w:rsidR="0095007B" w:rsidRPr="00BD151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00B08DEF"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041A972"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2.11 describe the qualitative variation of resistance of light-dependent resistors (LDRs) with illumination and of thermistors with </w:t>
            </w:r>
            <w:proofErr w:type="gramStart"/>
            <w:r w:rsidRPr="000A4739">
              <w:rPr>
                <w:rFonts w:ascii="Open Sans" w:hAnsi="Open Sans" w:cs="Open Sans"/>
                <w:bCs/>
                <w:sz w:val="18"/>
                <w:szCs w:val="18"/>
              </w:rPr>
              <w:t>temperature</w:t>
            </w:r>
            <w:proofErr w:type="gramEnd"/>
          </w:p>
          <w:p w14:paraId="2424426C" w14:textId="77777777" w:rsidR="0095007B" w:rsidRPr="002D0EBF" w:rsidRDefault="0095007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rPr>
            </w:pPr>
          </w:p>
        </w:tc>
        <w:tc>
          <w:tcPr>
            <w:tcW w:w="2976" w:type="dxa"/>
          </w:tcPr>
          <w:p w14:paraId="420E46EB"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38C375CF" w14:textId="77777777" w:rsidR="0095007B" w:rsidRPr="000A4739" w:rsidRDefault="0095007B" w:rsidP="0047170C">
            <w:pPr>
              <w:pStyle w:val="ListParagraph"/>
              <w:numPr>
                <w:ilvl w:val="0"/>
                <w:numId w:val="10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Using data provided, plot a graph of temperature against resistance</w:t>
            </w:r>
            <w:r>
              <w:rPr>
                <w:rFonts w:ascii="Open Sans" w:hAnsi="Open Sans" w:cs="Open Sans"/>
                <w:bCs/>
                <w:color w:val="000000" w:themeColor="text1"/>
                <w:sz w:val="18"/>
                <w:szCs w:val="18"/>
              </w:rPr>
              <w:t xml:space="preserve"> and illumination against resistance</w:t>
            </w:r>
            <w:r w:rsidRPr="000A4739">
              <w:rPr>
                <w:rFonts w:ascii="Open Sans" w:hAnsi="Open Sans" w:cs="Open Sans"/>
                <w:bCs/>
                <w:color w:val="000000" w:themeColor="text1"/>
                <w:sz w:val="18"/>
                <w:szCs w:val="18"/>
              </w:rPr>
              <w:t>.</w:t>
            </w:r>
          </w:p>
          <w:p w14:paraId="3D8B4C7C" w14:textId="77777777" w:rsidR="0095007B" w:rsidRPr="000A4739" w:rsidRDefault="0095007B" w:rsidP="0047170C">
            <w:pPr>
              <w:pStyle w:val="ListParagraph"/>
              <w:numPr>
                <w:ilvl w:val="0"/>
                <w:numId w:val="10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uses of LDRs.</w:t>
            </w:r>
          </w:p>
          <w:p w14:paraId="2401F310"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9D6614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1E14EACD" w14:textId="305E26E0" w:rsidR="0095007B" w:rsidRPr="00070C9C" w:rsidRDefault="0095007B" w:rsidP="0047170C">
            <w:pPr>
              <w:pStyle w:val="ListParagraph"/>
              <w:numPr>
                <w:ilvl w:val="0"/>
                <w:numId w:val="19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070C9C">
              <w:rPr>
                <w:rFonts w:ascii="Open Sans" w:hAnsi="Open Sans" w:cs="Open Sans"/>
                <w:bCs/>
                <w:color w:val="000000" w:themeColor="text1"/>
                <w:sz w:val="18"/>
                <w:szCs w:val="18"/>
              </w:rPr>
              <w:t>The effect of temperature on a thermistor</w:t>
            </w:r>
          </w:p>
        </w:tc>
        <w:tc>
          <w:tcPr>
            <w:tcW w:w="2694" w:type="dxa"/>
          </w:tcPr>
          <w:p w14:paraId="341408A7" w14:textId="77777777" w:rsidR="000826DA" w:rsidRPr="004D069D" w:rsidRDefault="000826DA" w:rsidP="000826D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070C9C">
              <w:rPr>
                <w:rStyle w:val="Strong"/>
                <w:rFonts w:ascii="Open Sans" w:hAnsi="Open Sans" w:cs="Open Sans"/>
                <w:b w:val="0"/>
                <w:bCs w:val="0"/>
                <w:sz w:val="18"/>
                <w:szCs w:val="18"/>
              </w:rPr>
              <w:t>Pearson Edexcel International GCSE (9–1) Science Double Award Student Book:</w:t>
            </w:r>
            <w:r w:rsidRPr="004D069D">
              <w:rPr>
                <w:rStyle w:val="Strong"/>
                <w:rFonts w:ascii="Open Sans" w:hAnsi="Open Sans" w:cs="Open Sans"/>
                <w:sz w:val="18"/>
                <w:szCs w:val="18"/>
              </w:rPr>
              <w:t> </w:t>
            </w:r>
            <w:r w:rsidRPr="004D069D">
              <w:rPr>
                <w:rFonts w:ascii="Open Sans" w:hAnsi="Open Sans" w:cs="Open Sans"/>
                <w:sz w:val="18"/>
                <w:szCs w:val="18"/>
              </w:rPr>
              <w:t xml:space="preserve">pp. </w:t>
            </w:r>
            <w:r>
              <w:rPr>
                <w:rFonts w:ascii="Open Sans" w:hAnsi="Open Sans" w:cs="Open Sans"/>
                <w:sz w:val="18"/>
                <w:szCs w:val="18"/>
              </w:rPr>
              <w:t>54</w:t>
            </w:r>
            <w:r w:rsidRPr="004D069D">
              <w:rPr>
                <w:rFonts w:ascii="Open Sans" w:hAnsi="Open Sans" w:cs="Open Sans"/>
                <w:sz w:val="18"/>
                <w:szCs w:val="18"/>
              </w:rPr>
              <w:t>7–</w:t>
            </w:r>
            <w:r>
              <w:rPr>
                <w:rFonts w:ascii="Open Sans" w:hAnsi="Open Sans" w:cs="Open Sans"/>
                <w:sz w:val="18"/>
                <w:szCs w:val="18"/>
              </w:rPr>
              <w:t>553</w:t>
            </w:r>
          </w:p>
          <w:p w14:paraId="04532781"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Style w:val="Hyperlink"/>
              </w:rPr>
            </w:pPr>
          </w:p>
          <w:p w14:paraId="23806B7A" w14:textId="051F28DA" w:rsidR="0095007B" w:rsidRPr="00A018CA" w:rsidRDefault="0040270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236" w:history="1">
              <w:r w:rsidR="0095007B" w:rsidRPr="000A4739">
                <w:rPr>
                  <w:rStyle w:val="Hyperlink"/>
                  <w:rFonts w:ascii="Open Sans" w:hAnsi="Open Sans" w:cs="Open Sans"/>
                  <w:bCs/>
                  <w:color w:val="auto"/>
                  <w:sz w:val="18"/>
                  <w:szCs w:val="18"/>
                </w:rPr>
                <w:t>The effect of temperature on a thermistor teacher sheet</w:t>
              </w:r>
            </w:hyperlink>
          </w:p>
        </w:tc>
        <w:tc>
          <w:tcPr>
            <w:tcW w:w="1701" w:type="dxa"/>
          </w:tcPr>
          <w:p w14:paraId="176EF46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6A22E7E"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6DE57E9"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7ADF721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10A7F938"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tcPr>
          <w:p w14:paraId="6927C9A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66FA64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744A6B0C"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5F99E39"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3437DC1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710A147"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r w:rsidR="0095007B" w:rsidRPr="00671B24" w14:paraId="7F66C8F9"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B91021D" w14:textId="60E531DE" w:rsidR="0095007B" w:rsidRPr="001345F2" w:rsidRDefault="005515E6" w:rsidP="0095007B">
            <w:pPr>
              <w:jc w:val="center"/>
              <w:rPr>
                <w:rFonts w:ascii="Open Sans" w:hAnsi="Open Sans" w:cs="Open Sans"/>
                <w:sz w:val="18"/>
                <w:szCs w:val="18"/>
              </w:rPr>
            </w:pPr>
            <w:r>
              <w:rPr>
                <w:rFonts w:ascii="Open Sans" w:hAnsi="Open Sans" w:cs="Open Sans"/>
                <w:sz w:val="18"/>
                <w:szCs w:val="18"/>
              </w:rPr>
              <w:t>19</w:t>
            </w:r>
          </w:p>
        </w:tc>
        <w:tc>
          <w:tcPr>
            <w:tcW w:w="1555" w:type="dxa"/>
          </w:tcPr>
          <w:p w14:paraId="5E02D044" w14:textId="77777777" w:rsidR="0095007B" w:rsidRPr="003755D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2CFCBB36" w14:textId="77777777" w:rsidR="0095007B" w:rsidRPr="00DA7293"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w:t>
            </w:r>
            <w:r w:rsidRPr="00DA7293">
              <w:rPr>
                <w:rFonts w:ascii="Open Sans" w:hAnsi="Open Sans" w:cs="Open Sans"/>
                <w:bCs/>
                <w:sz w:val="18"/>
                <w:szCs w:val="18"/>
              </w:rPr>
              <w:t xml:space="preserve">) </w:t>
            </w:r>
            <w:r>
              <w:rPr>
                <w:rFonts w:ascii="Open Sans" w:hAnsi="Open Sans" w:cs="Open Sans"/>
                <w:bCs/>
                <w:sz w:val="18"/>
                <w:szCs w:val="18"/>
              </w:rPr>
              <w:t>Mains electricity</w:t>
            </w:r>
          </w:p>
          <w:p w14:paraId="250AC351" w14:textId="77777777" w:rsidR="0095007B" w:rsidRPr="00041DE7" w:rsidRDefault="0095007B" w:rsidP="009500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6A6DFC7"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AE3DB56"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8F3B76B" w14:textId="126270CD" w:rsidR="0095007B" w:rsidRPr="002D0EBF" w:rsidRDefault="0095007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r w:rsidRPr="000A4739">
              <w:rPr>
                <w:rFonts w:ascii="Open Sans" w:hAnsi="Open Sans" w:cs="Open Sans"/>
                <w:bCs/>
                <w:sz w:val="18"/>
                <w:szCs w:val="18"/>
              </w:rPr>
              <w:t>2.6 know the difference between mains electricity being alternating current (</w:t>
            </w:r>
            <w:proofErr w:type="spellStart"/>
            <w:r w:rsidRPr="000A4739">
              <w:rPr>
                <w:rFonts w:ascii="Open Sans" w:hAnsi="Open Sans" w:cs="Open Sans"/>
                <w:bCs/>
                <w:sz w:val="18"/>
                <w:szCs w:val="18"/>
              </w:rPr>
              <w:t>a.c.</w:t>
            </w:r>
            <w:proofErr w:type="spellEnd"/>
            <w:r w:rsidRPr="000A4739">
              <w:rPr>
                <w:rFonts w:ascii="Open Sans" w:hAnsi="Open Sans" w:cs="Open Sans"/>
                <w:bCs/>
                <w:sz w:val="18"/>
                <w:szCs w:val="18"/>
              </w:rPr>
              <w:t>) and direct current (</w:t>
            </w:r>
            <w:proofErr w:type="spellStart"/>
            <w:r w:rsidRPr="000A4739">
              <w:rPr>
                <w:rFonts w:ascii="Open Sans" w:hAnsi="Open Sans" w:cs="Open Sans"/>
                <w:bCs/>
                <w:sz w:val="18"/>
                <w:szCs w:val="18"/>
              </w:rPr>
              <w:t>d.c.</w:t>
            </w:r>
            <w:proofErr w:type="spellEnd"/>
            <w:r w:rsidRPr="000A4739">
              <w:rPr>
                <w:rFonts w:ascii="Open Sans" w:hAnsi="Open Sans" w:cs="Open Sans"/>
                <w:bCs/>
                <w:sz w:val="18"/>
                <w:szCs w:val="18"/>
              </w:rPr>
              <w:t>) being supplied by a cell or battery.</w:t>
            </w:r>
          </w:p>
        </w:tc>
        <w:tc>
          <w:tcPr>
            <w:tcW w:w="2976" w:type="dxa"/>
          </w:tcPr>
          <w:p w14:paraId="658E1401"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Activities: </w:t>
            </w:r>
          </w:p>
          <w:p w14:paraId="16A258A9" w14:textId="77777777" w:rsidR="0095007B" w:rsidRPr="000A4739"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Comparison table for </w:t>
            </w:r>
            <w:proofErr w:type="spellStart"/>
            <w:r w:rsidRPr="000A4739">
              <w:rPr>
                <w:rFonts w:ascii="Open Sans" w:hAnsi="Open Sans" w:cs="Open Sans"/>
                <w:bCs/>
                <w:sz w:val="18"/>
                <w:szCs w:val="18"/>
              </w:rPr>
              <w:t>a.c.</w:t>
            </w:r>
            <w:proofErr w:type="spellEnd"/>
            <w:r w:rsidRPr="000A4739">
              <w:rPr>
                <w:rFonts w:ascii="Open Sans" w:hAnsi="Open Sans" w:cs="Open Sans"/>
                <w:bCs/>
                <w:sz w:val="18"/>
                <w:szCs w:val="18"/>
              </w:rPr>
              <w:t xml:space="preserve"> vs </w:t>
            </w:r>
            <w:proofErr w:type="spellStart"/>
            <w:r w:rsidRPr="000A4739">
              <w:rPr>
                <w:rFonts w:ascii="Open Sans" w:hAnsi="Open Sans" w:cs="Open Sans"/>
                <w:bCs/>
                <w:sz w:val="18"/>
                <w:szCs w:val="18"/>
              </w:rPr>
              <w:t>d.c.</w:t>
            </w:r>
            <w:proofErr w:type="spellEnd"/>
            <w:r w:rsidRPr="000A4739">
              <w:rPr>
                <w:rFonts w:ascii="Open Sans" w:hAnsi="Open Sans" w:cs="Open Sans"/>
                <w:bCs/>
                <w:sz w:val="18"/>
                <w:szCs w:val="18"/>
              </w:rPr>
              <w:t xml:space="preserve"> e.g. source</w:t>
            </w:r>
          </w:p>
          <w:p w14:paraId="6D300D41"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77969DA"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37DEB81F" w14:textId="77777777" w:rsidR="0095007B" w:rsidRPr="000A4739"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Using a CRO to show an AC </w:t>
            </w:r>
            <w:proofErr w:type="gramStart"/>
            <w:r w:rsidRPr="000A4739">
              <w:rPr>
                <w:rFonts w:ascii="Open Sans" w:hAnsi="Open Sans" w:cs="Open Sans"/>
                <w:bCs/>
                <w:sz w:val="18"/>
                <w:szCs w:val="18"/>
              </w:rPr>
              <w:t>waveform</w:t>
            </w:r>
            <w:proofErr w:type="gramEnd"/>
          </w:p>
          <w:p w14:paraId="764A54A0" w14:textId="77777777" w:rsidR="0095007B" w:rsidRPr="000A4739"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Circuit constructor kit: AC </w:t>
            </w:r>
          </w:p>
          <w:p w14:paraId="1C9D7663" w14:textId="77777777" w:rsidR="0095007B" w:rsidRPr="000A4739" w:rsidRDefault="0095007B" w:rsidP="0047170C">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DC circuit construction kit</w:t>
            </w:r>
          </w:p>
          <w:p w14:paraId="5FD37BF8"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F47C84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0FDB87A4" w14:textId="77777777" w:rsidR="0095007B" w:rsidRPr="000A4739" w:rsidRDefault="0095007B" w:rsidP="0047170C">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Ohms law with alternating current</w:t>
            </w:r>
          </w:p>
          <w:p w14:paraId="73EF605D" w14:textId="77777777" w:rsidR="0095007B" w:rsidRPr="000A4739" w:rsidRDefault="0095007B" w:rsidP="0047170C">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Comparing rms value and peak value of AC</w:t>
            </w:r>
          </w:p>
          <w:p w14:paraId="4150BC0F" w14:textId="77777777" w:rsidR="0095007B" w:rsidRPr="000A4739" w:rsidRDefault="0095007B" w:rsidP="0047170C">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the resistance of wires</w:t>
            </w:r>
          </w:p>
          <w:p w14:paraId="28D0582B" w14:textId="77777777" w:rsidR="0095007B" w:rsidRPr="000A6FE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516CD623" w14:textId="77777777" w:rsidR="00EC6E86" w:rsidRPr="004D069D" w:rsidRDefault="00EC6E86" w:rsidP="00EC6E8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70C9C">
              <w:rPr>
                <w:rStyle w:val="Strong"/>
                <w:rFonts w:ascii="Open Sans" w:hAnsi="Open Sans" w:cs="Open Sans"/>
                <w:b w:val="0"/>
                <w:bCs w:val="0"/>
                <w:sz w:val="18"/>
                <w:szCs w:val="18"/>
              </w:rPr>
              <w:lastRenderedPageBreak/>
              <w:t>Pearson Edexcel International GCSE (9–1) Science Double Award Student Book:</w:t>
            </w:r>
            <w:r w:rsidRPr="004D069D">
              <w:rPr>
                <w:rStyle w:val="Strong"/>
                <w:rFonts w:ascii="Open Sans" w:hAnsi="Open Sans" w:cs="Open Sans"/>
                <w:sz w:val="18"/>
                <w:szCs w:val="18"/>
              </w:rPr>
              <w:t> </w:t>
            </w:r>
            <w:r w:rsidRPr="004D069D">
              <w:rPr>
                <w:rFonts w:ascii="Open Sans" w:hAnsi="Open Sans" w:cs="Open Sans"/>
                <w:sz w:val="18"/>
                <w:szCs w:val="18"/>
              </w:rPr>
              <w:t xml:space="preserve">p. </w:t>
            </w:r>
            <w:r>
              <w:rPr>
                <w:rFonts w:ascii="Open Sans" w:hAnsi="Open Sans" w:cs="Open Sans"/>
                <w:sz w:val="18"/>
                <w:szCs w:val="18"/>
              </w:rPr>
              <w:t>53</w:t>
            </w:r>
            <w:r w:rsidRPr="004D069D">
              <w:rPr>
                <w:rFonts w:ascii="Open Sans" w:hAnsi="Open Sans" w:cs="Open Sans"/>
                <w:sz w:val="18"/>
                <w:szCs w:val="18"/>
              </w:rPr>
              <w:t xml:space="preserve">5 and p. </w:t>
            </w:r>
            <w:r>
              <w:rPr>
                <w:rFonts w:ascii="Open Sans" w:hAnsi="Open Sans" w:cs="Open Sans"/>
                <w:sz w:val="18"/>
                <w:szCs w:val="18"/>
              </w:rPr>
              <w:t>550</w:t>
            </w:r>
          </w:p>
          <w:p w14:paraId="4D496F4C"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153FA07C"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37" w:history="1">
              <w:r w:rsidR="0095007B" w:rsidRPr="000A4739">
                <w:rPr>
                  <w:rStyle w:val="Hyperlink"/>
                  <w:rFonts w:ascii="Open Sans" w:hAnsi="Open Sans" w:cs="Open Sans"/>
                  <w:bCs/>
                  <w:color w:val="auto"/>
                  <w:sz w:val="18"/>
                  <w:szCs w:val="18"/>
                </w:rPr>
                <w:t>Using a CRO to show an AC waveform</w:t>
              </w:r>
            </w:hyperlink>
          </w:p>
          <w:p w14:paraId="44FC81C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260B62C5"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38" w:history="1">
              <w:r w:rsidR="0095007B" w:rsidRPr="000A4739">
                <w:rPr>
                  <w:rStyle w:val="Hyperlink"/>
                  <w:rFonts w:ascii="Open Sans" w:hAnsi="Open Sans" w:cs="Open Sans"/>
                  <w:bCs/>
                  <w:color w:val="auto"/>
                  <w:sz w:val="18"/>
                  <w:szCs w:val="18"/>
                </w:rPr>
                <w:t>Circuit constructor kit: AC</w:t>
              </w:r>
            </w:hyperlink>
          </w:p>
          <w:p w14:paraId="1DD8F13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6AB8A8D"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239" w:history="1">
              <w:r w:rsidR="0095007B" w:rsidRPr="000A4739">
                <w:rPr>
                  <w:rStyle w:val="Hyperlink"/>
                  <w:rFonts w:ascii="Open Sans" w:hAnsi="Open Sans" w:cs="Open Sans"/>
                  <w:bCs/>
                  <w:color w:val="auto"/>
                  <w:sz w:val="18"/>
                  <w:szCs w:val="18"/>
                </w:rPr>
                <w:t>DC circuit construction kit</w:t>
              </w:r>
            </w:hyperlink>
          </w:p>
          <w:p w14:paraId="1DEF117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777D3487"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240" w:history="1">
              <w:r w:rsidR="0095007B" w:rsidRPr="000A4739">
                <w:rPr>
                  <w:rStyle w:val="Hyperlink"/>
                  <w:rFonts w:ascii="Open Sans" w:hAnsi="Open Sans" w:cs="Open Sans"/>
                  <w:bCs/>
                  <w:color w:val="auto"/>
                  <w:sz w:val="18"/>
                  <w:szCs w:val="18"/>
                </w:rPr>
                <w:t>Ohms law with alternating current</w:t>
              </w:r>
            </w:hyperlink>
            <w:r w:rsidR="0095007B" w:rsidRPr="000A4739">
              <w:rPr>
                <w:rStyle w:val="Hyperlink"/>
                <w:rFonts w:ascii="Open Sans" w:hAnsi="Open Sans" w:cs="Open Sans"/>
                <w:bCs/>
                <w:color w:val="auto"/>
                <w:sz w:val="18"/>
                <w:szCs w:val="18"/>
              </w:rPr>
              <w:t xml:space="preserve"> teacher sheet</w:t>
            </w:r>
          </w:p>
          <w:p w14:paraId="1955116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F88BDA2"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41" w:history="1">
              <w:r w:rsidR="0095007B" w:rsidRPr="000A4739">
                <w:rPr>
                  <w:rStyle w:val="Hyperlink"/>
                  <w:rFonts w:ascii="Open Sans" w:hAnsi="Open Sans" w:cs="Open Sans"/>
                  <w:bCs/>
                  <w:color w:val="auto"/>
                  <w:sz w:val="18"/>
                  <w:szCs w:val="18"/>
                </w:rPr>
                <w:t>Comparing rms value and peak value of AC teacher sheet</w:t>
              </w:r>
            </w:hyperlink>
          </w:p>
          <w:p w14:paraId="6BDFD24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5BD32A5C" w14:textId="0493EE41" w:rsidR="0095007B" w:rsidRPr="00A018CA" w:rsidRDefault="0040270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242" w:history="1">
              <w:r w:rsidR="0095007B" w:rsidRPr="000A4739">
                <w:rPr>
                  <w:rStyle w:val="Hyperlink"/>
                  <w:rFonts w:ascii="Open Sans" w:hAnsi="Open Sans" w:cs="Open Sans"/>
                  <w:bCs/>
                  <w:color w:val="auto"/>
                  <w:sz w:val="18"/>
                  <w:szCs w:val="18"/>
                </w:rPr>
                <w:t>Investigating the resistance of wires teacher sheet</w:t>
              </w:r>
            </w:hyperlink>
          </w:p>
        </w:tc>
        <w:tc>
          <w:tcPr>
            <w:tcW w:w="1701" w:type="dxa"/>
          </w:tcPr>
          <w:p w14:paraId="3A27E71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Problem solving</w:t>
            </w:r>
          </w:p>
          <w:p w14:paraId="27D92F0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51EDF8EF"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173B70D"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4F0CE2DD"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c>
          <w:tcPr>
            <w:tcW w:w="1847" w:type="dxa"/>
          </w:tcPr>
          <w:p w14:paraId="3F42397A"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AA3C94C"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86E497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A063B4B"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C1D81E4"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C681127"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r>
      <w:tr w:rsidR="0095007B" w:rsidRPr="00671B24" w14:paraId="3EA200F7"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E8CC1F" w14:textId="2BA8A9C1" w:rsidR="0095007B" w:rsidRPr="001345F2" w:rsidRDefault="005515E6" w:rsidP="0095007B">
            <w:pPr>
              <w:jc w:val="center"/>
              <w:rPr>
                <w:rFonts w:ascii="Open Sans" w:hAnsi="Open Sans" w:cs="Open Sans"/>
                <w:sz w:val="18"/>
                <w:szCs w:val="18"/>
              </w:rPr>
            </w:pPr>
            <w:r>
              <w:rPr>
                <w:rFonts w:ascii="Open Sans" w:hAnsi="Open Sans" w:cs="Open Sans"/>
                <w:sz w:val="18"/>
                <w:szCs w:val="18"/>
              </w:rPr>
              <w:t>20</w:t>
            </w:r>
          </w:p>
        </w:tc>
        <w:tc>
          <w:tcPr>
            <w:tcW w:w="1555" w:type="dxa"/>
          </w:tcPr>
          <w:p w14:paraId="230CD2E9" w14:textId="77777777" w:rsidR="0095007B" w:rsidRPr="003755D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3E03E845" w14:textId="77777777" w:rsidR="0095007B"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w:t>
            </w:r>
            <w:r w:rsidRPr="00DA7293">
              <w:rPr>
                <w:rFonts w:ascii="Open Sans" w:hAnsi="Open Sans" w:cs="Open Sans"/>
                <w:bCs/>
                <w:sz w:val="18"/>
                <w:szCs w:val="18"/>
              </w:rPr>
              <w:t xml:space="preserve">) </w:t>
            </w:r>
            <w:r>
              <w:rPr>
                <w:rFonts w:ascii="Open Sans" w:hAnsi="Open Sans" w:cs="Open Sans"/>
                <w:bCs/>
                <w:sz w:val="18"/>
                <w:szCs w:val="18"/>
              </w:rPr>
              <w:t>Mains electricity</w:t>
            </w:r>
          </w:p>
          <w:p w14:paraId="36F27EAD" w14:textId="77777777" w:rsidR="0095007B" w:rsidRPr="00DA7293"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c) Energy and voltage in circuits</w:t>
            </w:r>
          </w:p>
          <w:p w14:paraId="11EB94E3" w14:textId="77777777" w:rsidR="0095007B" w:rsidRPr="00041DE7" w:rsidRDefault="0095007B" w:rsidP="009500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0FF28400"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5BE9C9C"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C8AF7BE"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2.7 explain why a series or parallel circuit is more appropriate for particular applications, including domestic </w:t>
            </w:r>
            <w:proofErr w:type="gramStart"/>
            <w:r w:rsidRPr="000A4739">
              <w:rPr>
                <w:rFonts w:ascii="Open Sans" w:hAnsi="Open Sans" w:cs="Open Sans"/>
                <w:bCs/>
                <w:sz w:val="18"/>
                <w:szCs w:val="18"/>
              </w:rPr>
              <w:t>lighting</w:t>
            </w:r>
            <w:proofErr w:type="gramEnd"/>
          </w:p>
          <w:p w14:paraId="5A4F2384" w14:textId="77777777" w:rsidR="0095007B" w:rsidRPr="000A4739" w:rsidRDefault="0095007B" w:rsidP="0095007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29126395"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2.19 calculate the currents, voltages and resistances of two resistive components connected in a series </w:t>
            </w:r>
            <w:proofErr w:type="gramStart"/>
            <w:r w:rsidRPr="000A4739">
              <w:rPr>
                <w:rFonts w:ascii="Open Sans" w:hAnsi="Open Sans" w:cs="Open Sans"/>
                <w:bCs/>
                <w:sz w:val="18"/>
                <w:szCs w:val="18"/>
              </w:rPr>
              <w:t>circuit</w:t>
            </w:r>
            <w:proofErr w:type="gramEnd"/>
          </w:p>
          <w:p w14:paraId="15BB70DB" w14:textId="77777777" w:rsidR="0095007B" w:rsidRPr="002D0EBF" w:rsidRDefault="0095007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rPr>
            </w:pPr>
          </w:p>
        </w:tc>
        <w:tc>
          <w:tcPr>
            <w:tcW w:w="2976" w:type="dxa"/>
          </w:tcPr>
          <w:p w14:paraId="418322CC"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5EDAB384" w14:textId="77777777" w:rsidR="0095007B" w:rsidRPr="000A473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Complete examples including calculations involving V = I × R, including rearranging formulae and converting units</w:t>
            </w:r>
            <w:r>
              <w:rPr>
                <w:rFonts w:ascii="Open Sans" w:hAnsi="Open Sans" w:cs="Open Sans"/>
                <w:bCs/>
                <w:sz w:val="18"/>
                <w:szCs w:val="18"/>
              </w:rPr>
              <w:t xml:space="preserve"> in series and parallel circuits to draw conclusions about uses</w:t>
            </w:r>
            <w:r w:rsidRPr="000A4739">
              <w:rPr>
                <w:rFonts w:ascii="Open Sans" w:hAnsi="Open Sans" w:cs="Open Sans"/>
                <w:bCs/>
                <w:sz w:val="18"/>
                <w:szCs w:val="18"/>
              </w:rPr>
              <w:t>.</w:t>
            </w:r>
          </w:p>
          <w:p w14:paraId="0725ACC4"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4B619E90"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 </w:t>
            </w:r>
          </w:p>
          <w:p w14:paraId="7B0CDF76" w14:textId="77777777" w:rsidR="0095007B" w:rsidRPr="000A4739" w:rsidRDefault="0095007B" w:rsidP="0047170C">
            <w:pPr>
              <w:pStyle w:val="ListParagraph"/>
              <w:numPr>
                <w:ilvl w:val="0"/>
                <w:numId w:val="10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Ohms law simulation </w:t>
            </w:r>
          </w:p>
          <w:p w14:paraId="37E5BA50" w14:textId="77777777" w:rsidR="0095007B" w:rsidRPr="000A4739" w:rsidRDefault="0095007B" w:rsidP="0047170C">
            <w:pPr>
              <w:pStyle w:val="ListParagraph"/>
              <w:numPr>
                <w:ilvl w:val="0"/>
                <w:numId w:val="10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Battery – resistance circuit simulation </w:t>
            </w:r>
          </w:p>
          <w:p w14:paraId="03296010" w14:textId="77777777" w:rsidR="0095007B" w:rsidRPr="000A4739" w:rsidRDefault="0095007B" w:rsidP="0047170C">
            <w:pPr>
              <w:pStyle w:val="ListParagraph"/>
              <w:numPr>
                <w:ilvl w:val="0"/>
                <w:numId w:val="10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Resistance in a wire simulation</w:t>
            </w:r>
          </w:p>
          <w:p w14:paraId="655706D9" w14:textId="77777777" w:rsidR="0095007B" w:rsidRPr="000A4739" w:rsidRDefault="0095007B" w:rsidP="0047170C">
            <w:pPr>
              <w:pStyle w:val="ListParagraph"/>
              <w:numPr>
                <w:ilvl w:val="0"/>
                <w:numId w:val="10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DC circuit constructor kit </w:t>
            </w:r>
          </w:p>
          <w:p w14:paraId="56AEA626"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528DF31"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0C07170C" w14:textId="77777777" w:rsidR="0095007B" w:rsidRPr="000A4739" w:rsidRDefault="0095007B" w:rsidP="0047170C">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Series and branching circuits</w:t>
            </w:r>
          </w:p>
          <w:p w14:paraId="52E5315D" w14:textId="12989F38" w:rsidR="0095007B" w:rsidRPr="00496E35" w:rsidRDefault="0095007B" w:rsidP="0047170C">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series and parallel circuits</w:t>
            </w:r>
          </w:p>
        </w:tc>
        <w:tc>
          <w:tcPr>
            <w:tcW w:w="2694" w:type="dxa"/>
          </w:tcPr>
          <w:p w14:paraId="72380343" w14:textId="77777777" w:rsidR="00496E35" w:rsidRPr="004D069D" w:rsidRDefault="00496E35" w:rsidP="00496E35">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369E3">
              <w:rPr>
                <w:rStyle w:val="Strong"/>
                <w:rFonts w:ascii="Open Sans" w:hAnsi="Open Sans" w:cs="Open Sans"/>
                <w:b w:val="0"/>
                <w:bCs w:val="0"/>
                <w:sz w:val="18"/>
                <w:szCs w:val="18"/>
              </w:rPr>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54</w:t>
            </w:r>
            <w:r w:rsidRPr="004D069D">
              <w:rPr>
                <w:rFonts w:ascii="Open Sans" w:hAnsi="Open Sans" w:cs="Open Sans"/>
                <w:sz w:val="18"/>
                <w:szCs w:val="18"/>
              </w:rPr>
              <w:t>2–</w:t>
            </w:r>
            <w:r>
              <w:rPr>
                <w:rFonts w:ascii="Open Sans" w:hAnsi="Open Sans" w:cs="Open Sans"/>
                <w:sz w:val="18"/>
                <w:szCs w:val="18"/>
              </w:rPr>
              <w:t>54</w:t>
            </w:r>
            <w:r w:rsidRPr="004D069D">
              <w:rPr>
                <w:rFonts w:ascii="Open Sans" w:hAnsi="Open Sans" w:cs="Open Sans"/>
                <w:sz w:val="18"/>
                <w:szCs w:val="18"/>
              </w:rPr>
              <w:t>3</w:t>
            </w:r>
          </w:p>
          <w:p w14:paraId="41C25924"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7E29A70"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243" w:history="1">
              <w:r w:rsidR="0095007B" w:rsidRPr="000A4739">
                <w:rPr>
                  <w:rStyle w:val="Hyperlink"/>
                  <w:rFonts w:ascii="Open Sans" w:hAnsi="Open Sans" w:cs="Open Sans"/>
                  <w:bCs/>
                  <w:color w:val="auto"/>
                  <w:sz w:val="18"/>
                  <w:szCs w:val="18"/>
                </w:rPr>
                <w:t>Ohms law simulation</w:t>
              </w:r>
            </w:hyperlink>
          </w:p>
          <w:p w14:paraId="2B4B932E"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0D5A130C"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244" w:history="1">
              <w:r w:rsidR="0095007B" w:rsidRPr="000A4739">
                <w:rPr>
                  <w:rStyle w:val="Hyperlink"/>
                  <w:rFonts w:ascii="Open Sans" w:hAnsi="Open Sans" w:cs="Open Sans"/>
                  <w:bCs/>
                  <w:color w:val="auto"/>
                  <w:sz w:val="18"/>
                  <w:szCs w:val="18"/>
                </w:rPr>
                <w:t>Battery-Resistance circuit simulation</w:t>
              </w:r>
            </w:hyperlink>
          </w:p>
          <w:p w14:paraId="539963D6"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E97F696"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45" w:history="1">
              <w:r w:rsidR="0095007B" w:rsidRPr="000A4739">
                <w:rPr>
                  <w:rStyle w:val="Hyperlink"/>
                  <w:rFonts w:ascii="Open Sans" w:hAnsi="Open Sans" w:cs="Open Sans"/>
                  <w:bCs/>
                  <w:color w:val="auto"/>
                  <w:sz w:val="18"/>
                  <w:szCs w:val="18"/>
                </w:rPr>
                <w:t>Resistance in a wire simulation</w:t>
              </w:r>
            </w:hyperlink>
          </w:p>
          <w:p w14:paraId="66DBBD4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16F8E5AC"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46" w:history="1">
              <w:r w:rsidR="0095007B" w:rsidRPr="000A4739">
                <w:rPr>
                  <w:rStyle w:val="Hyperlink"/>
                  <w:rFonts w:ascii="Open Sans" w:hAnsi="Open Sans" w:cs="Open Sans"/>
                  <w:bCs/>
                  <w:color w:val="auto"/>
                  <w:sz w:val="18"/>
                  <w:szCs w:val="18"/>
                </w:rPr>
                <w:t>DC circuit construction kit</w:t>
              </w:r>
            </w:hyperlink>
          </w:p>
          <w:p w14:paraId="658FB6A6"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555EDCDD"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247" w:history="1">
              <w:r w:rsidR="0095007B" w:rsidRPr="000A4739">
                <w:rPr>
                  <w:rStyle w:val="Hyperlink"/>
                  <w:rFonts w:ascii="Open Sans" w:hAnsi="Open Sans" w:cs="Open Sans"/>
                  <w:bCs/>
                  <w:color w:val="auto"/>
                  <w:sz w:val="18"/>
                  <w:szCs w:val="18"/>
                </w:rPr>
                <w:t>Series and branching circuits teacher sheet</w:t>
              </w:r>
            </w:hyperlink>
          </w:p>
          <w:p w14:paraId="334BECF8"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3DA39247" w14:textId="02CEA20A" w:rsidR="0095007B" w:rsidRPr="00A018CA" w:rsidRDefault="0040270B" w:rsidP="0095007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248" w:history="1">
              <w:r w:rsidR="0095007B" w:rsidRPr="000A4739">
                <w:rPr>
                  <w:rStyle w:val="Hyperlink"/>
                  <w:rFonts w:ascii="Open Sans" w:hAnsi="Open Sans" w:cs="Open Sans"/>
                  <w:bCs/>
                  <w:color w:val="auto"/>
                  <w:sz w:val="18"/>
                  <w:szCs w:val="18"/>
                </w:rPr>
                <w:t>Investigating series and parallel circuits teacher sheet</w:t>
              </w:r>
            </w:hyperlink>
          </w:p>
        </w:tc>
        <w:tc>
          <w:tcPr>
            <w:tcW w:w="1701" w:type="dxa"/>
          </w:tcPr>
          <w:p w14:paraId="4C2B1919"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C6EA828"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2C35C95E"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72F914C" w14:textId="267AF5E3"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r w:rsidRPr="000A4739">
              <w:rPr>
                <w:rFonts w:ascii="Open Sans" w:hAnsi="Open Sans" w:cs="Open Sans"/>
                <w:bCs/>
                <w:color w:val="000000" w:themeColor="text1"/>
                <w:sz w:val="18"/>
                <w:szCs w:val="18"/>
              </w:rPr>
              <w:t>Adaptability</w:t>
            </w:r>
          </w:p>
        </w:tc>
        <w:tc>
          <w:tcPr>
            <w:tcW w:w="1847" w:type="dxa"/>
          </w:tcPr>
          <w:p w14:paraId="5637DE07"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84DA73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6146EF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8F234AE"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EDBB21A"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7D4C86CD"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7BDC744F"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6E5F2D8" w14:textId="77777777" w:rsidR="0095007B" w:rsidRDefault="0095007B" w:rsidP="009500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r w:rsidR="0095007B" w:rsidRPr="00671B24" w14:paraId="6839543E"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A8EEC38" w14:textId="101E20B2" w:rsidR="0095007B" w:rsidRPr="001345F2" w:rsidRDefault="005515E6" w:rsidP="0095007B">
            <w:pPr>
              <w:jc w:val="center"/>
              <w:rPr>
                <w:rFonts w:ascii="Open Sans" w:hAnsi="Open Sans" w:cs="Open Sans"/>
                <w:sz w:val="18"/>
                <w:szCs w:val="18"/>
              </w:rPr>
            </w:pPr>
            <w:r>
              <w:rPr>
                <w:rFonts w:ascii="Open Sans" w:hAnsi="Open Sans" w:cs="Open Sans"/>
                <w:sz w:val="18"/>
                <w:szCs w:val="18"/>
              </w:rPr>
              <w:t>21</w:t>
            </w:r>
          </w:p>
        </w:tc>
        <w:tc>
          <w:tcPr>
            <w:tcW w:w="1555" w:type="dxa"/>
          </w:tcPr>
          <w:p w14:paraId="5366F50E" w14:textId="77777777" w:rsidR="0095007B" w:rsidRPr="003755D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2FD40BC1" w14:textId="77777777" w:rsidR="0095007B" w:rsidRPr="00DA7293"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c) Energy and voltage in circuits</w:t>
            </w:r>
          </w:p>
          <w:p w14:paraId="68091036" w14:textId="77777777" w:rsidR="0095007B" w:rsidRPr="00041DE7" w:rsidRDefault="0095007B" w:rsidP="009500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4D3B3A4"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89F942F"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D04C7C9"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2.17 understand why current is conserved at a junction in a </w:t>
            </w:r>
            <w:proofErr w:type="gramStart"/>
            <w:r w:rsidRPr="000A4739">
              <w:rPr>
                <w:rFonts w:ascii="Open Sans" w:hAnsi="Open Sans" w:cs="Open Sans"/>
                <w:bCs/>
                <w:sz w:val="18"/>
                <w:szCs w:val="18"/>
              </w:rPr>
              <w:t>circuit</w:t>
            </w:r>
            <w:proofErr w:type="gramEnd"/>
          </w:p>
          <w:p w14:paraId="5B713579"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11D396D"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2.18 know that the voltage across two components connected in parallel is the </w:t>
            </w:r>
            <w:proofErr w:type="gramStart"/>
            <w:r w:rsidRPr="000A4739">
              <w:rPr>
                <w:rFonts w:ascii="Open Sans" w:hAnsi="Open Sans" w:cs="Open Sans"/>
                <w:bCs/>
                <w:sz w:val="18"/>
                <w:szCs w:val="18"/>
              </w:rPr>
              <w:t>same</w:t>
            </w:r>
            <w:proofErr w:type="gramEnd"/>
          </w:p>
          <w:p w14:paraId="7930D599"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17F47F7"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2.20 understand that:</w:t>
            </w:r>
          </w:p>
          <w:p w14:paraId="6AF8B275" w14:textId="77777777" w:rsidR="0095007B" w:rsidRPr="000A4739" w:rsidRDefault="0095007B" w:rsidP="0095007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lastRenderedPageBreak/>
              <w:t>voltage is the energy transferred per unit charge passed</w:t>
            </w:r>
          </w:p>
          <w:p w14:paraId="61E329A3" w14:textId="77777777" w:rsidR="0095007B" w:rsidRPr="000A4739" w:rsidRDefault="0095007B" w:rsidP="0095007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the volt is a joule per coulomb</w:t>
            </w:r>
          </w:p>
          <w:p w14:paraId="62C14B39" w14:textId="77777777" w:rsidR="0095007B" w:rsidRPr="000A4739" w:rsidRDefault="0095007B" w:rsidP="0095007B">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2C6FB0F6" w14:textId="77777777" w:rsidR="0095007B" w:rsidRDefault="0095007B" w:rsidP="0095007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 xml:space="preserve">2.21 know and use the relationship between energy transferred, charge and voltage: </w:t>
            </w:r>
          </w:p>
          <w:p w14:paraId="7FAFDECE" w14:textId="77777777" w:rsidR="008967E9" w:rsidRPr="000A4739" w:rsidRDefault="008967E9" w:rsidP="0095007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E48C62"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Energy transferred=charge ×voltage</m:t>
                </m:r>
              </m:oMath>
            </m:oMathPara>
          </w:p>
          <w:p w14:paraId="01EA5C3B"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6E0E1A2" w14:textId="77777777" w:rsidR="0095007B" w:rsidRPr="000A4739" w:rsidRDefault="0095007B" w:rsidP="0095007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E=Q ×V</m:t>
                </m:r>
              </m:oMath>
            </m:oMathPara>
          </w:p>
          <w:p w14:paraId="3EBFC8BA" w14:textId="77777777" w:rsidR="0095007B" w:rsidRPr="002D0EBF" w:rsidRDefault="0095007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p>
        </w:tc>
        <w:tc>
          <w:tcPr>
            <w:tcW w:w="2976" w:type="dxa"/>
          </w:tcPr>
          <w:p w14:paraId="4C3CBF0C"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517A0CDF" w14:textId="77777777" w:rsidR="0095007B" w:rsidRPr="000A4739" w:rsidRDefault="0095007B"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Complete examples including calculations involving E = Q x V, including rearranging formulae and converting units.</w:t>
            </w:r>
          </w:p>
          <w:p w14:paraId="524C94DD"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EF7B18F"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5F639B88" w14:textId="77777777" w:rsidR="0095007B" w:rsidRPr="000A4739" w:rsidRDefault="0095007B" w:rsidP="0047170C">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Series and branching circuits</w:t>
            </w:r>
          </w:p>
          <w:p w14:paraId="0B528F6B" w14:textId="77777777" w:rsidR="0095007B" w:rsidRPr="000A4739" w:rsidRDefault="0095007B" w:rsidP="0047170C">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series and parallel circuits</w:t>
            </w:r>
          </w:p>
          <w:p w14:paraId="7954BBA2" w14:textId="77777777" w:rsidR="0095007B" w:rsidRPr="000A4739" w:rsidRDefault="0095007B" w:rsidP="0047170C">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Lamps in parallel</w:t>
            </w:r>
          </w:p>
          <w:p w14:paraId="5E844AA1" w14:textId="77777777" w:rsidR="0095007B" w:rsidRPr="000A6FE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047FA688" w14:textId="77777777" w:rsidR="001F0A61" w:rsidRPr="004D069D" w:rsidRDefault="001F0A61" w:rsidP="001F0A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r w:rsidRPr="008967E9">
              <w:rPr>
                <w:rStyle w:val="Strong"/>
                <w:rFonts w:ascii="Open Sans" w:hAnsi="Open Sans" w:cs="Open Sans"/>
                <w:b w:val="0"/>
                <w:bCs w:val="0"/>
                <w:sz w:val="18"/>
                <w:szCs w:val="18"/>
              </w:rPr>
              <w:lastRenderedPageBreak/>
              <w:t>Pearson Edexcel International GCSE (9–1) Science Double Award Student Book</w:t>
            </w:r>
            <w:r w:rsidRPr="008967E9">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53</w:t>
            </w:r>
            <w:r w:rsidRPr="004D069D">
              <w:rPr>
                <w:rFonts w:ascii="Open Sans" w:hAnsi="Open Sans" w:cs="Open Sans"/>
                <w:sz w:val="18"/>
                <w:szCs w:val="18"/>
              </w:rPr>
              <w:t>9–</w:t>
            </w:r>
            <w:r>
              <w:rPr>
                <w:rFonts w:ascii="Open Sans" w:hAnsi="Open Sans" w:cs="Open Sans"/>
                <w:sz w:val="18"/>
                <w:szCs w:val="18"/>
              </w:rPr>
              <w:t>54</w:t>
            </w:r>
            <w:r w:rsidRPr="004D069D">
              <w:rPr>
                <w:rFonts w:ascii="Open Sans" w:hAnsi="Open Sans" w:cs="Open Sans"/>
                <w:sz w:val="18"/>
                <w:szCs w:val="18"/>
              </w:rPr>
              <w:t>4</w:t>
            </w:r>
          </w:p>
          <w:p w14:paraId="4C3B11A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1212377"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249" w:history="1">
              <w:r w:rsidR="0095007B" w:rsidRPr="000A4739">
                <w:rPr>
                  <w:rStyle w:val="Hyperlink"/>
                  <w:rFonts w:ascii="Open Sans" w:hAnsi="Open Sans" w:cs="Open Sans"/>
                  <w:bCs/>
                  <w:color w:val="auto"/>
                  <w:sz w:val="18"/>
                  <w:szCs w:val="18"/>
                </w:rPr>
                <w:t>Series and branching circuits teacher sheet</w:t>
              </w:r>
            </w:hyperlink>
          </w:p>
          <w:p w14:paraId="3F5A4002"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045653EA"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50" w:history="1">
              <w:r w:rsidR="0095007B" w:rsidRPr="000A4739">
                <w:rPr>
                  <w:rStyle w:val="Hyperlink"/>
                  <w:rFonts w:ascii="Open Sans" w:hAnsi="Open Sans" w:cs="Open Sans"/>
                  <w:bCs/>
                  <w:color w:val="auto"/>
                  <w:sz w:val="18"/>
                  <w:szCs w:val="18"/>
                </w:rPr>
                <w:t>Investigating series and parallel circuits teacher sheet</w:t>
              </w:r>
            </w:hyperlink>
          </w:p>
          <w:p w14:paraId="7EDDDA8C"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201622F3"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51" w:history="1">
              <w:r w:rsidR="0095007B" w:rsidRPr="000A4739">
                <w:rPr>
                  <w:rStyle w:val="Hyperlink"/>
                  <w:rFonts w:ascii="Open Sans" w:hAnsi="Open Sans" w:cs="Open Sans"/>
                  <w:bCs/>
                  <w:color w:val="auto"/>
                  <w:sz w:val="18"/>
                  <w:szCs w:val="18"/>
                </w:rPr>
                <w:t>Lamps in parallel teacher sheet</w:t>
              </w:r>
            </w:hyperlink>
          </w:p>
          <w:p w14:paraId="142FF222" w14:textId="77777777" w:rsidR="0095007B" w:rsidRPr="00A018CA" w:rsidRDefault="0095007B" w:rsidP="009500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Pr>
          <w:p w14:paraId="0C4781F2"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Analysis</w:t>
            </w:r>
          </w:p>
          <w:p w14:paraId="2E50E73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70C2518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E68CE8F" w14:textId="69BEF5F2"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0A4739">
              <w:rPr>
                <w:rFonts w:ascii="Open Sans" w:hAnsi="Open Sans" w:cs="Open Sans"/>
                <w:bCs/>
                <w:color w:val="000000" w:themeColor="text1"/>
                <w:sz w:val="18"/>
                <w:szCs w:val="18"/>
              </w:rPr>
              <w:t>Adaptability</w:t>
            </w:r>
          </w:p>
        </w:tc>
        <w:tc>
          <w:tcPr>
            <w:tcW w:w="1847" w:type="dxa"/>
          </w:tcPr>
          <w:p w14:paraId="5DEE2472"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3F919F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6659F1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13956CC8"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67B014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17EE069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217EE4D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5C8ED02" w14:textId="77777777" w:rsidR="0095007B" w:rsidRDefault="0095007B" w:rsidP="009500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p>
        </w:tc>
      </w:tr>
      <w:tr w:rsidR="0095007B" w:rsidRPr="00671B24" w14:paraId="3C876B1A"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845E90D" w14:textId="15CA838C" w:rsidR="0095007B" w:rsidRPr="001345F2" w:rsidRDefault="005515E6" w:rsidP="0095007B">
            <w:pPr>
              <w:jc w:val="center"/>
              <w:rPr>
                <w:rFonts w:ascii="Open Sans" w:hAnsi="Open Sans" w:cs="Open Sans"/>
                <w:sz w:val="18"/>
                <w:szCs w:val="18"/>
              </w:rPr>
            </w:pPr>
            <w:r>
              <w:rPr>
                <w:rFonts w:ascii="Open Sans" w:hAnsi="Open Sans" w:cs="Open Sans"/>
                <w:sz w:val="18"/>
                <w:szCs w:val="18"/>
              </w:rPr>
              <w:t>22</w:t>
            </w:r>
          </w:p>
        </w:tc>
        <w:tc>
          <w:tcPr>
            <w:tcW w:w="1555" w:type="dxa"/>
          </w:tcPr>
          <w:p w14:paraId="32249E36" w14:textId="77777777" w:rsidR="0095007B" w:rsidRPr="009E39D1" w:rsidRDefault="0095007B" w:rsidP="009500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E39D1">
              <w:rPr>
                <w:rFonts w:ascii="Open Sans" w:hAnsi="Open Sans" w:cs="Open Sans"/>
                <w:b/>
                <w:sz w:val="18"/>
                <w:szCs w:val="18"/>
              </w:rPr>
              <w:t>Section 2: Electricity</w:t>
            </w:r>
          </w:p>
          <w:p w14:paraId="1D0A583D" w14:textId="41D64852" w:rsidR="0095007B" w:rsidRPr="00DA7293"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Mains electricity</w:t>
            </w:r>
          </w:p>
        </w:tc>
        <w:tc>
          <w:tcPr>
            <w:tcW w:w="3402" w:type="dxa"/>
          </w:tcPr>
          <w:p w14:paraId="54A14F4C" w14:textId="77777777" w:rsidR="0095007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B6C0AD3"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AE80FEE"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2.2 understand how the use of insulation, double insulation, earthing, fuses and circuit breakers in a range of domestic </w:t>
            </w:r>
            <w:proofErr w:type="gramStart"/>
            <w:r w:rsidRPr="000A4739">
              <w:rPr>
                <w:rFonts w:ascii="Open Sans" w:hAnsi="Open Sans" w:cs="Open Sans"/>
                <w:bCs/>
                <w:sz w:val="18"/>
                <w:szCs w:val="18"/>
              </w:rPr>
              <w:t>appliances</w:t>
            </w:r>
            <w:proofErr w:type="gramEnd"/>
          </w:p>
          <w:p w14:paraId="03B7D7AF" w14:textId="77777777" w:rsidR="0095007B" w:rsidRPr="000A4739"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0E7DEB3" w14:textId="77777777" w:rsidR="0095007B" w:rsidRPr="00BD151B" w:rsidRDefault="0095007B" w:rsidP="009500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3EDA0D38"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4E3A0378" w14:textId="77777777" w:rsidR="0095007B" w:rsidRPr="000A4739" w:rsidRDefault="0095007B" w:rsidP="0047170C">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range of safety measures, including how they work and why they’re important.</w:t>
            </w:r>
          </w:p>
          <w:p w14:paraId="22A4028A" w14:textId="77777777" w:rsidR="0095007B" w:rsidRPr="000A4739" w:rsidRDefault="0095007B" w:rsidP="0047170C">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split into </w:t>
            </w:r>
            <w:proofErr w:type="gramStart"/>
            <w:r w:rsidRPr="000A4739">
              <w:rPr>
                <w:rFonts w:ascii="Open Sans" w:hAnsi="Open Sans" w:cs="Open Sans"/>
                <w:bCs/>
                <w:color w:val="000000" w:themeColor="text1"/>
                <w:sz w:val="18"/>
                <w:szCs w:val="18"/>
              </w:rPr>
              <w:t>groups</w:t>
            </w:r>
            <w:proofErr w:type="gramEnd"/>
            <w:r w:rsidRPr="000A4739">
              <w:rPr>
                <w:rFonts w:ascii="Open Sans" w:hAnsi="Open Sans" w:cs="Open Sans"/>
                <w:bCs/>
                <w:color w:val="000000" w:themeColor="text1"/>
                <w:sz w:val="18"/>
                <w:szCs w:val="18"/>
              </w:rPr>
              <w:t xml:space="preserve"> and each prepare a presentation of a different safety feature to present to the class.</w:t>
            </w:r>
          </w:p>
          <w:p w14:paraId="090229D9" w14:textId="77777777" w:rsidR="0095007B" w:rsidRPr="000A4739" w:rsidRDefault="0095007B" w:rsidP="0047170C">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Provide range of scenarios of unsafe electrical practices and students are to use their knowledge to suggest how to make it safer.</w:t>
            </w:r>
          </w:p>
          <w:p w14:paraId="330C28C6"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484FD95"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2D012C2D" w14:textId="77777777" w:rsidR="0095007B" w:rsidRPr="000A4739" w:rsidRDefault="0095007B" w:rsidP="0047170C">
            <w:pPr>
              <w:pStyle w:val="ListParagraph"/>
              <w:numPr>
                <w:ilvl w:val="0"/>
                <w:numId w:val="10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How fuses work</w:t>
            </w:r>
          </w:p>
          <w:p w14:paraId="2108755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C897C64"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4A5737E4" w14:textId="2175EB9C" w:rsidR="0095007B" w:rsidRPr="008967E9" w:rsidRDefault="0095007B" w:rsidP="0047170C">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8967E9">
              <w:rPr>
                <w:rFonts w:ascii="Open Sans" w:hAnsi="Open Sans" w:cs="Open Sans"/>
                <w:bCs/>
                <w:sz w:val="18"/>
                <w:szCs w:val="18"/>
              </w:rPr>
              <w:t>Testing fuses</w:t>
            </w:r>
          </w:p>
        </w:tc>
        <w:tc>
          <w:tcPr>
            <w:tcW w:w="2694" w:type="dxa"/>
          </w:tcPr>
          <w:p w14:paraId="01C51060" w14:textId="77777777" w:rsidR="00BB10C4" w:rsidRPr="001A06E6" w:rsidRDefault="00BB10C4" w:rsidP="00BB10C4">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967E9">
              <w:rPr>
                <w:rStyle w:val="Strong"/>
                <w:rFonts w:ascii="Open Sans" w:hAnsi="Open Sans" w:cs="Open Sans"/>
                <w:b w:val="0"/>
                <w:bCs w:val="0"/>
                <w:sz w:val="18"/>
                <w:szCs w:val="18"/>
              </w:rPr>
              <w:t>Pearson Edexcel International GCSE (9–1) Science Double Award Student Book</w:t>
            </w:r>
            <w:r w:rsidRPr="004D069D">
              <w:rPr>
                <w:rFonts w:ascii="Open Sans" w:hAnsi="Open Sans" w:cs="Open Sans"/>
                <w:sz w:val="18"/>
                <w:szCs w:val="18"/>
              </w:rPr>
              <w:t>: pp. 5</w:t>
            </w:r>
            <w:r>
              <w:rPr>
                <w:rFonts w:ascii="Open Sans" w:hAnsi="Open Sans" w:cs="Open Sans"/>
                <w:sz w:val="18"/>
                <w:szCs w:val="18"/>
              </w:rPr>
              <w:t>2</w:t>
            </w:r>
            <w:r w:rsidRPr="004D069D">
              <w:rPr>
                <w:rFonts w:ascii="Open Sans" w:hAnsi="Open Sans" w:cs="Open Sans"/>
                <w:sz w:val="18"/>
                <w:szCs w:val="18"/>
              </w:rPr>
              <w:t>9–</w:t>
            </w:r>
            <w:r>
              <w:rPr>
                <w:rFonts w:ascii="Open Sans" w:hAnsi="Open Sans" w:cs="Open Sans"/>
                <w:sz w:val="18"/>
                <w:szCs w:val="18"/>
              </w:rPr>
              <w:t>53</w:t>
            </w:r>
            <w:r w:rsidRPr="004D069D">
              <w:rPr>
                <w:rFonts w:ascii="Open Sans" w:hAnsi="Open Sans" w:cs="Open Sans"/>
                <w:sz w:val="18"/>
                <w:szCs w:val="18"/>
              </w:rPr>
              <w:t>3</w:t>
            </w:r>
          </w:p>
          <w:p w14:paraId="059B417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02A98C4"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52" w:history="1">
              <w:r w:rsidR="0095007B" w:rsidRPr="000A4739">
                <w:rPr>
                  <w:rStyle w:val="Hyperlink"/>
                  <w:rFonts w:ascii="Open Sans" w:hAnsi="Open Sans" w:cs="Open Sans"/>
                  <w:bCs/>
                  <w:color w:val="auto"/>
                  <w:sz w:val="18"/>
                  <w:szCs w:val="18"/>
                </w:rPr>
                <w:t>How fuses work teacher sheet</w:t>
              </w:r>
            </w:hyperlink>
          </w:p>
          <w:p w14:paraId="6D3375AF"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36BCA6" w14:textId="77777777" w:rsidR="0095007B" w:rsidRPr="000A4739" w:rsidRDefault="0040270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253" w:history="1">
              <w:r w:rsidR="0095007B" w:rsidRPr="000A4739">
                <w:rPr>
                  <w:rStyle w:val="Hyperlink"/>
                  <w:rFonts w:ascii="Open Sans" w:hAnsi="Open Sans" w:cs="Open Sans"/>
                  <w:bCs/>
                  <w:color w:val="auto"/>
                  <w:sz w:val="18"/>
                  <w:szCs w:val="18"/>
                </w:rPr>
                <w:t>Testing fuses teacher sheet</w:t>
              </w:r>
            </w:hyperlink>
          </w:p>
          <w:p w14:paraId="0F080EE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701" w:type="dxa"/>
          </w:tcPr>
          <w:p w14:paraId="50F012BB"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250B756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43A32E8E"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63DE46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p w14:paraId="432F9A8A" w14:textId="6F6F8BE5"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tc>
        <w:tc>
          <w:tcPr>
            <w:tcW w:w="1847" w:type="dxa"/>
          </w:tcPr>
          <w:p w14:paraId="2556B98B"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0B18CBF6"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1555443"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18E7B82"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2251D04" w14:textId="77777777"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44880F1" w14:textId="44D706C8" w:rsidR="0095007B" w:rsidRPr="000A4739" w:rsidRDefault="0095007B" w:rsidP="009500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tc>
      </w:tr>
      <w:tr w:rsidR="0095007B" w:rsidRPr="00671B24" w14:paraId="00DA2919"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BFF634A" w14:textId="5471286D" w:rsidR="0095007B" w:rsidRPr="001345F2" w:rsidRDefault="005515E6" w:rsidP="0095007B">
            <w:pPr>
              <w:jc w:val="center"/>
              <w:rPr>
                <w:rFonts w:ascii="Open Sans" w:hAnsi="Open Sans" w:cs="Open Sans"/>
                <w:sz w:val="18"/>
                <w:szCs w:val="18"/>
              </w:rPr>
            </w:pPr>
            <w:r>
              <w:rPr>
                <w:rFonts w:ascii="Open Sans" w:hAnsi="Open Sans" w:cs="Open Sans"/>
                <w:sz w:val="18"/>
                <w:szCs w:val="18"/>
              </w:rPr>
              <w:t>23</w:t>
            </w:r>
          </w:p>
        </w:tc>
        <w:tc>
          <w:tcPr>
            <w:tcW w:w="1555" w:type="dxa"/>
          </w:tcPr>
          <w:p w14:paraId="4C6759A8" w14:textId="77777777" w:rsidR="0095007B" w:rsidRPr="009E39D1" w:rsidRDefault="0095007B" w:rsidP="009500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E39D1">
              <w:rPr>
                <w:rFonts w:ascii="Open Sans" w:hAnsi="Open Sans" w:cs="Open Sans"/>
                <w:b/>
                <w:sz w:val="18"/>
                <w:szCs w:val="18"/>
              </w:rPr>
              <w:t>Section 2: Electricity</w:t>
            </w:r>
          </w:p>
          <w:p w14:paraId="4F90DFDB" w14:textId="33E75701" w:rsidR="0095007B" w:rsidRPr="009E39D1" w:rsidRDefault="0095007B" w:rsidP="009500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Mains electricity</w:t>
            </w:r>
          </w:p>
        </w:tc>
        <w:tc>
          <w:tcPr>
            <w:tcW w:w="3402" w:type="dxa"/>
          </w:tcPr>
          <w:p w14:paraId="4D017F8E"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D873B49"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7FA2B0C"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eastAsia="en-GB"/>
              </w:rPr>
            </w:pPr>
            <w:r w:rsidRPr="000A4739">
              <w:rPr>
                <w:rFonts w:ascii="Open Sans" w:hAnsi="Open Sans" w:cs="Open Sans"/>
                <w:bCs/>
                <w:sz w:val="18"/>
                <w:szCs w:val="18"/>
              </w:rPr>
              <w:t xml:space="preserve">2.3 </w:t>
            </w:r>
            <w:r w:rsidRPr="000A4739">
              <w:rPr>
                <w:rFonts w:ascii="Open Sans" w:hAnsi="Open Sans" w:cs="Open Sans"/>
                <w:bCs/>
                <w:sz w:val="18"/>
                <w:szCs w:val="18"/>
                <w:lang w:eastAsia="en-GB"/>
              </w:rPr>
              <w:t xml:space="preserve">understand why a current in a </w:t>
            </w:r>
            <w:proofErr w:type="gramStart"/>
            <w:r w:rsidRPr="000A4739">
              <w:rPr>
                <w:rFonts w:ascii="Open Sans" w:hAnsi="Open Sans" w:cs="Open Sans"/>
                <w:bCs/>
                <w:sz w:val="18"/>
                <w:szCs w:val="18"/>
                <w:lang w:eastAsia="en-GB"/>
              </w:rPr>
              <w:t>resistor results</w:t>
            </w:r>
            <w:proofErr w:type="gramEnd"/>
            <w:r w:rsidRPr="000A4739">
              <w:rPr>
                <w:rFonts w:ascii="Open Sans" w:hAnsi="Open Sans" w:cs="Open Sans"/>
                <w:bCs/>
                <w:sz w:val="18"/>
                <w:szCs w:val="18"/>
                <w:lang w:eastAsia="en-GB"/>
              </w:rPr>
              <w:t xml:space="preserve"> in the electrical </w:t>
            </w:r>
            <w:r w:rsidRPr="000A4739">
              <w:rPr>
                <w:rFonts w:ascii="Open Sans" w:hAnsi="Open Sans" w:cs="Open Sans"/>
                <w:bCs/>
                <w:sz w:val="18"/>
                <w:szCs w:val="18"/>
                <w:lang w:eastAsia="en-GB"/>
              </w:rPr>
              <w:lastRenderedPageBreak/>
              <w:t>transfer of energy and an increase in temperature, and how this can be used in a variety of domestic contexts</w:t>
            </w:r>
          </w:p>
          <w:p w14:paraId="335248CC"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6BF80FD"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2.4 know and use the relationship:</w:t>
            </w:r>
          </w:p>
          <w:p w14:paraId="55639BFC" w14:textId="77777777" w:rsidR="008967E9" w:rsidRPr="000A4739" w:rsidRDefault="008967E9"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BC463AC"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power=current × voltage </m:t>
                </m:r>
              </m:oMath>
            </m:oMathPara>
          </w:p>
          <w:p w14:paraId="28307768"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66193EA"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P=I ×V</m:t>
                </m:r>
              </m:oMath>
            </m:oMathPara>
          </w:p>
          <w:p w14:paraId="48746E9E"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and apply the relationship to the selection of appropriate </w:t>
            </w:r>
            <w:proofErr w:type="gramStart"/>
            <w:r w:rsidRPr="000A4739">
              <w:rPr>
                <w:rFonts w:ascii="Open Sans" w:hAnsi="Open Sans" w:cs="Open Sans"/>
                <w:bCs/>
                <w:sz w:val="18"/>
                <w:szCs w:val="18"/>
              </w:rPr>
              <w:t>fuses</w:t>
            </w:r>
            <w:proofErr w:type="gramEnd"/>
          </w:p>
          <w:p w14:paraId="35C491D8" w14:textId="77777777" w:rsidR="0095007B" w:rsidRPr="000A4739"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11BDB44" w14:textId="77777777" w:rsidR="0095007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2.5 use the relationship between energy transferred, current, voltage and time:</w:t>
            </w:r>
          </w:p>
          <w:p w14:paraId="39482573" w14:textId="77777777" w:rsidR="008967E9" w:rsidRPr="000A4739" w:rsidRDefault="008967E9"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4B7AAB4" w14:textId="77777777" w:rsidR="0095007B" w:rsidRPr="006D03DC" w:rsidRDefault="0095007B" w:rsidP="0095007B">
            <w:pPr>
              <w:cnfStyle w:val="000000000000" w:firstRow="0" w:lastRow="0" w:firstColumn="0" w:lastColumn="0" w:oddVBand="0" w:evenVBand="0" w:oddHBand="0" w:evenHBand="0" w:firstRowFirstColumn="0" w:firstRowLastColumn="0" w:lastRowFirstColumn="0" w:lastRowLastColumn="0"/>
              <w:rPr>
                <w:rFonts w:ascii="Cambria Math" w:hAnsi="Cambria Math" w:cs="Open Sans"/>
                <w:bCs/>
                <w:i/>
                <w:iCs/>
                <w:sz w:val="14"/>
                <w:szCs w:val="14"/>
              </w:rPr>
            </w:pPr>
            <m:oMathPara>
              <m:oMath>
                <m:r>
                  <m:rPr>
                    <m:nor/>
                  </m:rPr>
                  <w:rPr>
                    <w:rFonts w:ascii="Cambria Math" w:hAnsi="Cambria Math" w:cs="Open Sans"/>
                    <w:bCs/>
                    <w:i/>
                    <w:iCs/>
                    <w:sz w:val="14"/>
                    <w:szCs w:val="14"/>
                  </w:rPr>
                  <m:t>Energy</m:t>
                </m:r>
                <m:r>
                  <w:rPr>
                    <w:rFonts w:ascii="Cambria Math" w:hAnsi="Cambria Math" w:cs="Open Sans"/>
                    <w:sz w:val="14"/>
                    <w:szCs w:val="14"/>
                  </w:rPr>
                  <m:t xml:space="preserve">  transferred=current × voltage × time</m:t>
                </m:r>
              </m:oMath>
            </m:oMathPara>
          </w:p>
          <w:p w14:paraId="051C7D8E"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3E8A376" w14:textId="310972F9" w:rsidR="0095007B" w:rsidRPr="00BD151B" w:rsidRDefault="0095007B" w:rsidP="009500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m:oMathPara>
              <m:oMath>
                <m:r>
                  <w:rPr>
                    <w:rFonts w:ascii="Cambria Math" w:hAnsi="Cambria Math" w:cs="Open Sans"/>
                    <w:sz w:val="18"/>
                    <w:szCs w:val="18"/>
                  </w:rPr>
                  <m:t>E=I ×V ×t</m:t>
                </m:r>
              </m:oMath>
            </m:oMathPara>
          </w:p>
        </w:tc>
        <w:tc>
          <w:tcPr>
            <w:tcW w:w="2976" w:type="dxa"/>
          </w:tcPr>
          <w:p w14:paraId="528C91BF"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75C03DAD" w14:textId="77777777" w:rsidR="0095007B" w:rsidRPr="000A4739" w:rsidRDefault="0095007B" w:rsidP="0047170C">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Carry out a range of calculations, including rearranging formulae and </w:t>
            </w:r>
            <w:r w:rsidRPr="000A4739">
              <w:rPr>
                <w:rFonts w:ascii="Open Sans" w:hAnsi="Open Sans" w:cs="Open Sans"/>
                <w:bCs/>
                <w:color w:val="000000" w:themeColor="text1"/>
                <w:sz w:val="18"/>
                <w:szCs w:val="18"/>
              </w:rPr>
              <w:lastRenderedPageBreak/>
              <w:t>converting units for P = I x V, and E= I x V x t.</w:t>
            </w:r>
          </w:p>
          <w:p w14:paraId="6B0B0843" w14:textId="77777777" w:rsidR="0095007B" w:rsidRPr="000A4739" w:rsidRDefault="0095007B" w:rsidP="0047170C">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Predict for a range of scenarios if the fuse will melt or </w:t>
            </w:r>
            <w:proofErr w:type="gramStart"/>
            <w:r w:rsidRPr="000A4739">
              <w:rPr>
                <w:rFonts w:ascii="Open Sans" w:hAnsi="Open Sans" w:cs="Open Sans"/>
                <w:bCs/>
                <w:color w:val="000000" w:themeColor="text1"/>
                <w:sz w:val="18"/>
                <w:szCs w:val="18"/>
              </w:rPr>
              <w:t>not, and</w:t>
            </w:r>
            <w:proofErr w:type="gramEnd"/>
            <w:r w:rsidRPr="000A4739">
              <w:rPr>
                <w:rFonts w:ascii="Open Sans" w:hAnsi="Open Sans" w:cs="Open Sans"/>
                <w:bCs/>
                <w:color w:val="000000" w:themeColor="text1"/>
                <w:sz w:val="18"/>
                <w:szCs w:val="18"/>
              </w:rPr>
              <w:t xml:space="preserve"> explain why.</w:t>
            </w:r>
          </w:p>
          <w:p w14:paraId="2148DA45"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2EA3A2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EC5764E" w14:textId="77777777" w:rsidR="0095007B" w:rsidRPr="000A4739" w:rsidRDefault="0095007B" w:rsidP="0047170C">
            <w:pPr>
              <w:pStyle w:val="ListParagraph"/>
              <w:numPr>
                <w:ilvl w:val="0"/>
                <w:numId w:val="10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Use wire wool as part of a circuit containing light bulbs to model a fuse.  </w:t>
            </w:r>
          </w:p>
          <w:p w14:paraId="28587883"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51412D4"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4E2335AB" w14:textId="77777777" w:rsidR="0095007B" w:rsidRPr="000A4739" w:rsidRDefault="0095007B" w:rsidP="0047170C">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Heating effect of a current</w:t>
            </w:r>
          </w:p>
          <w:p w14:paraId="37CEB51E" w14:textId="77777777" w:rsidR="0095007B" w:rsidRPr="000A4739" w:rsidRDefault="0095007B" w:rsidP="0047170C">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Lamp brightness comparison</w:t>
            </w:r>
          </w:p>
          <w:p w14:paraId="10070B21"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ED3A39D"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42D29673" w14:textId="77777777" w:rsidR="008F6FA5" w:rsidRPr="004D069D" w:rsidRDefault="008F6FA5" w:rsidP="008F6FA5">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9042B">
              <w:rPr>
                <w:rStyle w:val="Strong"/>
                <w:rFonts w:ascii="Open Sans" w:hAnsi="Open Sans" w:cs="Open Sans"/>
                <w:b w:val="0"/>
                <w:bCs w:val="0"/>
                <w:sz w:val="18"/>
                <w:szCs w:val="18"/>
              </w:rPr>
              <w:lastRenderedPageBreak/>
              <w:t>Pearson Edexcel International GCSE (9–1) Physics Student Book</w:t>
            </w:r>
            <w:r w:rsidRPr="0079042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53</w:t>
            </w:r>
            <w:r w:rsidRPr="004D069D">
              <w:rPr>
                <w:rFonts w:ascii="Open Sans" w:hAnsi="Open Sans" w:cs="Open Sans"/>
                <w:sz w:val="18"/>
                <w:szCs w:val="18"/>
              </w:rPr>
              <w:t>3–</w:t>
            </w:r>
            <w:r>
              <w:rPr>
                <w:rFonts w:ascii="Open Sans" w:hAnsi="Open Sans" w:cs="Open Sans"/>
                <w:sz w:val="18"/>
                <w:szCs w:val="18"/>
              </w:rPr>
              <w:t>53</w:t>
            </w:r>
            <w:r w:rsidRPr="004D069D">
              <w:rPr>
                <w:rFonts w:ascii="Open Sans" w:hAnsi="Open Sans" w:cs="Open Sans"/>
                <w:sz w:val="18"/>
                <w:szCs w:val="18"/>
              </w:rPr>
              <w:t>5</w:t>
            </w:r>
          </w:p>
          <w:p w14:paraId="531D0FC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CF37201"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54" w:history="1">
              <w:r w:rsidR="0095007B" w:rsidRPr="000A4739">
                <w:rPr>
                  <w:rStyle w:val="Hyperlink"/>
                  <w:rFonts w:ascii="Open Sans" w:hAnsi="Open Sans" w:cs="Open Sans"/>
                  <w:bCs/>
                  <w:color w:val="auto"/>
                  <w:sz w:val="18"/>
                  <w:szCs w:val="18"/>
                </w:rPr>
                <w:t>Heating effect of a current teacher sheet</w:t>
              </w:r>
            </w:hyperlink>
          </w:p>
          <w:p w14:paraId="42695DFD"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F4793A4" w14:textId="77777777" w:rsidR="0095007B" w:rsidRPr="000A4739" w:rsidRDefault="0040270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55" w:history="1">
              <w:r w:rsidR="0095007B" w:rsidRPr="000A4739">
                <w:rPr>
                  <w:rStyle w:val="Hyperlink"/>
                  <w:rFonts w:ascii="Open Sans" w:hAnsi="Open Sans" w:cs="Open Sans"/>
                  <w:bCs/>
                  <w:color w:val="auto"/>
                  <w:sz w:val="18"/>
                  <w:szCs w:val="18"/>
                </w:rPr>
                <w:t>Lamp brightness comparison teacher sheet</w:t>
              </w:r>
            </w:hyperlink>
          </w:p>
          <w:p w14:paraId="683864EC"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tcPr>
          <w:p w14:paraId="57F7E78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Critical Thinking</w:t>
            </w:r>
          </w:p>
          <w:p w14:paraId="5C79DD90"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4A35CE01"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D2CDD66"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p w14:paraId="568495FD" w14:textId="0D364E2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Personal and social responsibility</w:t>
            </w:r>
          </w:p>
        </w:tc>
        <w:tc>
          <w:tcPr>
            <w:tcW w:w="1847" w:type="dxa"/>
          </w:tcPr>
          <w:p w14:paraId="7760D534"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Critical thinking Problem solving</w:t>
            </w:r>
          </w:p>
          <w:p w14:paraId="58E01E15"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8EEDE94"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EDD8A29"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440A4227" w14:textId="77777777"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377AE619" w14:textId="5898A45D" w:rsidR="0095007B" w:rsidRPr="000A4739" w:rsidRDefault="0095007B" w:rsidP="009500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tc>
      </w:tr>
      <w:tr w:rsidR="0079042B" w:rsidRPr="00671B24" w14:paraId="41E23F90"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EDFC069" w14:textId="7BEC3482" w:rsidR="0079042B" w:rsidRPr="001345F2" w:rsidRDefault="0079042B" w:rsidP="004528B8">
            <w:pPr>
              <w:jc w:val="center"/>
              <w:rPr>
                <w:rFonts w:ascii="Open Sans" w:hAnsi="Open Sans" w:cs="Open Sans"/>
                <w:sz w:val="18"/>
                <w:szCs w:val="18"/>
              </w:rPr>
            </w:pPr>
            <w:r>
              <w:rPr>
                <w:rFonts w:ascii="Open Sans" w:hAnsi="Open Sans" w:cs="Open Sans"/>
                <w:sz w:val="18"/>
                <w:szCs w:val="18"/>
              </w:rPr>
              <w:lastRenderedPageBreak/>
              <w:t>24</w:t>
            </w:r>
          </w:p>
        </w:tc>
        <w:tc>
          <w:tcPr>
            <w:tcW w:w="1555" w:type="dxa"/>
            <w:vMerge w:val="restart"/>
          </w:tcPr>
          <w:p w14:paraId="209B53F0" w14:textId="77777777" w:rsidR="0079042B" w:rsidRPr="00B72111" w:rsidRDefault="0079042B" w:rsidP="004528B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72111">
              <w:rPr>
                <w:rFonts w:ascii="Open Sans" w:hAnsi="Open Sans" w:cs="Open Sans"/>
                <w:b/>
                <w:sz w:val="18"/>
                <w:szCs w:val="18"/>
              </w:rPr>
              <w:t>Section 2: Electricity</w:t>
            </w:r>
          </w:p>
          <w:p w14:paraId="18E57DA0" w14:textId="77777777" w:rsidR="0079042B" w:rsidRPr="009E39D1" w:rsidRDefault="0079042B" w:rsidP="004528B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71111CE" w14:textId="22BEA35E" w:rsidR="0079042B" w:rsidRPr="00BD151B" w:rsidRDefault="0079042B" w:rsidP="004528B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15A8B307" w14:textId="77777777" w:rsidR="0079042B" w:rsidRPr="000A4739" w:rsidRDefault="0079042B" w:rsidP="004528B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3E8C081" w14:textId="77777777" w:rsidR="0079042B" w:rsidRPr="000A4739" w:rsidRDefault="0079042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132DC7BE" w14:textId="77777777" w:rsidR="0079042B" w:rsidRPr="000A4739" w:rsidRDefault="0079042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5E54844F" w14:textId="77777777" w:rsidR="0079042B" w:rsidRPr="000A4739" w:rsidRDefault="0079042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D470B0C" w14:textId="77777777" w:rsidR="0079042B" w:rsidRDefault="0079042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0463ECF3" w14:textId="77777777" w:rsidR="0079042B" w:rsidRPr="0079042B" w:rsidRDefault="0079042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79042B">
              <w:rPr>
                <w:rFonts w:ascii="Open Sans" w:eastAsia="Open Sans" w:hAnsi="Open Sans" w:cs="Open Sans"/>
                <w:bCs/>
                <w:color w:val="000000" w:themeColor="text1"/>
                <w:sz w:val="18"/>
                <w:szCs w:val="18"/>
              </w:rPr>
              <w:t xml:space="preserve">Students mark exemplar work using mark schemes. </w:t>
            </w:r>
          </w:p>
          <w:p w14:paraId="24E4EBE5" w14:textId="5E83E137" w:rsidR="0079042B" w:rsidRPr="0079042B" w:rsidRDefault="0079042B"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79042B">
              <w:rPr>
                <w:rFonts w:ascii="Open Sans" w:eastAsia="Open Sans" w:hAnsi="Open Sans" w:cs="Open Sans"/>
                <w:bCs/>
                <w:color w:val="000000" w:themeColor="text1"/>
                <w:sz w:val="18"/>
                <w:szCs w:val="18"/>
              </w:rPr>
              <w:t>Students complete assessment using exam questions related to topics.</w:t>
            </w:r>
          </w:p>
        </w:tc>
        <w:tc>
          <w:tcPr>
            <w:tcW w:w="2694" w:type="dxa"/>
          </w:tcPr>
          <w:p w14:paraId="4F870E28" w14:textId="77777777" w:rsidR="0079042B" w:rsidRDefault="0079042B" w:rsidP="004528B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r w:rsidRPr="000A4739">
              <w:rPr>
                <w:rFonts w:ascii="Open Sans" w:eastAsia="Open Sans" w:hAnsi="Open Sans" w:cs="Open Sans"/>
                <w:bCs/>
                <w:color w:val="000000" w:themeColor="text1"/>
                <w:szCs w:val="18"/>
              </w:rPr>
              <w:t>Relevant textbook pages from topics assessed.</w:t>
            </w:r>
          </w:p>
          <w:p w14:paraId="0B36FCC3" w14:textId="77777777" w:rsidR="0079042B" w:rsidRDefault="0079042B" w:rsidP="004528B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7D3A84C8" w14:textId="578B6B5A" w:rsidR="0079042B" w:rsidRPr="004D069D" w:rsidRDefault="0040270B" w:rsidP="004528B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256" w:history="1">
              <w:proofErr w:type="spellStart"/>
              <w:r w:rsidR="0079042B" w:rsidRPr="000A4739">
                <w:rPr>
                  <w:rStyle w:val="Hyperlink"/>
                  <w:rFonts w:ascii="Open Sans" w:hAnsi="Open Sans" w:cs="Open Sans"/>
                  <w:bCs/>
                  <w:color w:val="000000" w:themeColor="text1"/>
                  <w:sz w:val="18"/>
                  <w:szCs w:val="18"/>
                </w:rPr>
                <w:t>Examwizard</w:t>
              </w:r>
              <w:proofErr w:type="spellEnd"/>
            </w:hyperlink>
            <w:r w:rsidR="0079042B"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1AA24379"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E034263"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E16AA1B"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068894FF"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0C89D2E"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B42BD6F"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7A6A2F5A"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6A77C6A"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25CDDEC"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904EFA1" w14:textId="77777777" w:rsidR="0079042B" w:rsidRPr="000A4739" w:rsidRDefault="0079042B" w:rsidP="004528B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vMerge w:val="restart"/>
          </w:tcPr>
          <w:p w14:paraId="6FBAAAC1"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6735B069"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1BDA78E"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3D1AC48"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DCB1AC1"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3CE145D"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53EFFABE"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38732563"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46E230E"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00438CA2"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A76CD56"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7AB035B4"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55094455"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F8F5A27" w14:textId="77777777" w:rsidR="0079042B" w:rsidRDefault="0079042B" w:rsidP="004528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 xml:space="preserve">Self- monitoring/self- </w:t>
            </w:r>
            <w:r>
              <w:rPr>
                <w:rStyle w:val="normaltextrun"/>
                <w:rFonts w:ascii="Open Sans" w:hAnsi="Open Sans" w:cs="Open Sans"/>
                <w:sz w:val="18"/>
                <w:szCs w:val="18"/>
              </w:rPr>
              <w:lastRenderedPageBreak/>
              <w:t>evaluation/self- reinforcement</w:t>
            </w:r>
            <w:r>
              <w:rPr>
                <w:rStyle w:val="eop"/>
                <w:rFonts w:ascii="Open Sans" w:hAnsi="Open Sans" w:cs="Open Sans"/>
                <w:sz w:val="18"/>
                <w:szCs w:val="18"/>
              </w:rPr>
              <w:t> </w:t>
            </w:r>
          </w:p>
          <w:p w14:paraId="5D69E0CF" w14:textId="77777777" w:rsidR="0079042B" w:rsidRPr="000A4739" w:rsidRDefault="0079042B" w:rsidP="004528B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79042B" w:rsidRPr="00671B24" w14:paraId="6BE431DF"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9F4CA94" w14:textId="38489043" w:rsidR="0079042B" w:rsidRPr="001345F2" w:rsidRDefault="0079042B" w:rsidP="00E20272">
            <w:pPr>
              <w:jc w:val="center"/>
              <w:rPr>
                <w:rFonts w:ascii="Open Sans" w:hAnsi="Open Sans" w:cs="Open Sans"/>
                <w:sz w:val="18"/>
                <w:szCs w:val="18"/>
              </w:rPr>
            </w:pPr>
            <w:r>
              <w:rPr>
                <w:rFonts w:ascii="Open Sans" w:hAnsi="Open Sans" w:cs="Open Sans"/>
                <w:sz w:val="18"/>
                <w:szCs w:val="18"/>
              </w:rPr>
              <w:t>25</w:t>
            </w:r>
          </w:p>
        </w:tc>
        <w:tc>
          <w:tcPr>
            <w:tcW w:w="1555" w:type="dxa"/>
            <w:vMerge/>
          </w:tcPr>
          <w:p w14:paraId="3F0C7AEA" w14:textId="77777777" w:rsidR="0079042B" w:rsidRPr="009E39D1" w:rsidRDefault="0079042B" w:rsidP="00E20272">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5CD43341" w14:textId="0EDE26CB" w:rsidR="0079042B" w:rsidRPr="00BD151B" w:rsidRDefault="0079042B" w:rsidP="00E2027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7B82FC0E" w14:textId="77777777" w:rsidR="0079042B" w:rsidRPr="000A4739" w:rsidRDefault="0079042B" w:rsidP="00E2027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6B0C9BC5" w14:textId="77777777" w:rsidR="0079042B" w:rsidRPr="000A4739" w:rsidRDefault="0079042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Identify misconceptions through marking and re-teach.</w:t>
            </w:r>
          </w:p>
          <w:p w14:paraId="5DC0C9FA" w14:textId="77777777" w:rsidR="0079042B" w:rsidRPr="000A4739" w:rsidRDefault="0079042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48116DF0" w14:textId="77777777" w:rsidR="0079042B" w:rsidRPr="000A4739" w:rsidRDefault="0079042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126E92AD" w14:textId="77777777" w:rsidR="0079042B" w:rsidRDefault="0079042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53BF330F" w14:textId="383CE01D" w:rsidR="0079042B" w:rsidRPr="0079042B" w:rsidRDefault="0079042B"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79042B">
              <w:rPr>
                <w:rFonts w:ascii="Open Sans" w:eastAsia="Open Sans" w:hAnsi="Open Sans" w:cs="Open Sans"/>
                <w:bCs/>
                <w:sz w:val="18"/>
                <w:szCs w:val="18"/>
              </w:rPr>
              <w:t>Students re-attempt same/similar questions to check for progress and asses using mark schemes.</w:t>
            </w:r>
          </w:p>
        </w:tc>
        <w:tc>
          <w:tcPr>
            <w:tcW w:w="2694" w:type="dxa"/>
          </w:tcPr>
          <w:p w14:paraId="6916963F" w14:textId="7C507198" w:rsidR="0079042B" w:rsidRPr="004D069D" w:rsidRDefault="0079042B" w:rsidP="00E20272">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tcPr>
          <w:p w14:paraId="228ED9E3" w14:textId="77777777" w:rsidR="0079042B" w:rsidRPr="000A4739" w:rsidRDefault="0079042B" w:rsidP="00E20272">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847" w:type="dxa"/>
            <w:vMerge/>
          </w:tcPr>
          <w:p w14:paraId="5D499BA0" w14:textId="77777777" w:rsidR="0079042B" w:rsidRPr="000A4739" w:rsidRDefault="0079042B" w:rsidP="00E20272">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DA2778" w:rsidRPr="00671B24" w14:paraId="71FFEF22"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22F8BB0" w14:textId="0A7D2649" w:rsidR="00DA2778" w:rsidRPr="001345F2" w:rsidRDefault="005515E6" w:rsidP="00DA2778">
            <w:pPr>
              <w:jc w:val="center"/>
              <w:rPr>
                <w:rFonts w:ascii="Open Sans" w:hAnsi="Open Sans" w:cs="Open Sans"/>
                <w:sz w:val="18"/>
                <w:szCs w:val="18"/>
              </w:rPr>
            </w:pPr>
            <w:r>
              <w:rPr>
                <w:rFonts w:ascii="Open Sans" w:hAnsi="Open Sans" w:cs="Open Sans"/>
                <w:sz w:val="18"/>
                <w:szCs w:val="18"/>
              </w:rPr>
              <w:t>2</w:t>
            </w:r>
            <w:r w:rsidR="001944DC">
              <w:rPr>
                <w:rFonts w:ascii="Open Sans" w:hAnsi="Open Sans" w:cs="Open Sans"/>
                <w:sz w:val="18"/>
                <w:szCs w:val="18"/>
              </w:rPr>
              <w:t>6</w:t>
            </w:r>
          </w:p>
        </w:tc>
        <w:tc>
          <w:tcPr>
            <w:tcW w:w="1555" w:type="dxa"/>
          </w:tcPr>
          <w:p w14:paraId="29A855F3" w14:textId="77777777" w:rsidR="00DA2778" w:rsidRPr="001834DC" w:rsidRDefault="00DA2778" w:rsidP="00DA277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34DC">
              <w:rPr>
                <w:rFonts w:ascii="Open Sans" w:hAnsi="Open Sans" w:cs="Open Sans"/>
                <w:b/>
                <w:sz w:val="18"/>
                <w:szCs w:val="18"/>
              </w:rPr>
              <w:t>Section 3: Waves</w:t>
            </w:r>
          </w:p>
          <w:p w14:paraId="39F612FC" w14:textId="77777777" w:rsidR="00DA2778" w:rsidRPr="000A4739" w:rsidRDefault="00DA2778" w:rsidP="00DA277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304320DE" w14:textId="77777777" w:rsidR="00DA2778" w:rsidRPr="000A4739" w:rsidRDefault="00DA2778" w:rsidP="00DA277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Properties of waves</w:t>
            </w:r>
          </w:p>
          <w:p w14:paraId="350EAED0" w14:textId="77777777" w:rsidR="00DA2778" w:rsidRPr="009E39D1" w:rsidRDefault="00DA2778" w:rsidP="00DA277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A50BDE4" w14:textId="77777777" w:rsidR="00DA2778"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2691941E"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9EC16E5"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 use the following units: degree (</w:t>
            </w:r>
            <w:r w:rsidRPr="000A4739">
              <w:rPr>
                <w:rFonts w:ascii="Open Sans" w:hAnsi="Open Sans" w:cs="Open Sans"/>
                <w:bCs/>
                <w:sz w:val="18"/>
                <w:szCs w:val="18"/>
                <w:vertAlign w:val="superscript"/>
              </w:rPr>
              <w:t>o</w:t>
            </w:r>
            <w:r w:rsidRPr="000A4739">
              <w:rPr>
                <w:rFonts w:ascii="Open Sans" w:hAnsi="Open Sans" w:cs="Open Sans"/>
                <w:bCs/>
                <w:sz w:val="18"/>
                <w:szCs w:val="18"/>
              </w:rPr>
              <w:t>), hertz (Hz), metre (m), metre/second (m/s), second (s).</w:t>
            </w:r>
          </w:p>
          <w:p w14:paraId="31371A6C"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FD62CC"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3.2 explain the difference between longitudinal and transverse </w:t>
            </w:r>
            <w:proofErr w:type="gramStart"/>
            <w:r w:rsidRPr="000A4739">
              <w:rPr>
                <w:rFonts w:ascii="Open Sans" w:hAnsi="Open Sans" w:cs="Open Sans"/>
                <w:bCs/>
                <w:sz w:val="18"/>
                <w:szCs w:val="18"/>
              </w:rPr>
              <w:t>waves</w:t>
            </w:r>
            <w:proofErr w:type="gramEnd"/>
          </w:p>
          <w:p w14:paraId="78C40379"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2C63138"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3.3 know the definitions of</w:t>
            </w:r>
            <w:r w:rsidRPr="000A4739" w:rsidDel="005501FD">
              <w:rPr>
                <w:rFonts w:ascii="Open Sans" w:hAnsi="Open Sans" w:cs="Open Sans"/>
                <w:bCs/>
                <w:sz w:val="18"/>
                <w:szCs w:val="18"/>
              </w:rPr>
              <w:t xml:space="preserve"> </w:t>
            </w:r>
            <w:r w:rsidRPr="000A4739">
              <w:rPr>
                <w:rFonts w:ascii="Open Sans" w:hAnsi="Open Sans" w:cs="Open Sans"/>
                <w:bCs/>
                <w:sz w:val="18"/>
                <w:szCs w:val="18"/>
              </w:rPr>
              <w:t xml:space="preserve">amplitude, wavefront, frequency, wavelength and period of a </w:t>
            </w:r>
            <w:proofErr w:type="gramStart"/>
            <w:r w:rsidRPr="000A4739">
              <w:rPr>
                <w:rFonts w:ascii="Open Sans" w:hAnsi="Open Sans" w:cs="Open Sans"/>
                <w:bCs/>
                <w:sz w:val="18"/>
                <w:szCs w:val="18"/>
              </w:rPr>
              <w:t>wave</w:t>
            </w:r>
            <w:proofErr w:type="gramEnd"/>
          </w:p>
          <w:p w14:paraId="585AF959"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51CBA87" w14:textId="77777777" w:rsidR="00DA2778" w:rsidRPr="000A4739"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3.4 know that waves transfer energy and information without </w:t>
            </w:r>
            <w:proofErr w:type="gramStart"/>
            <w:r w:rsidRPr="000A4739">
              <w:rPr>
                <w:rFonts w:ascii="Open Sans" w:hAnsi="Open Sans" w:cs="Open Sans"/>
                <w:bCs/>
                <w:sz w:val="18"/>
                <w:szCs w:val="18"/>
              </w:rPr>
              <w:t>transferring</w:t>
            </w:r>
            <w:proofErr w:type="gramEnd"/>
          </w:p>
          <w:p w14:paraId="0F552D2B" w14:textId="18171A9B" w:rsidR="00DA2778" w:rsidRPr="0079042B" w:rsidRDefault="00DA2778" w:rsidP="00DA277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matter</w:t>
            </w:r>
          </w:p>
        </w:tc>
        <w:tc>
          <w:tcPr>
            <w:tcW w:w="2976" w:type="dxa"/>
          </w:tcPr>
          <w:p w14:paraId="0B7B9B43"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20001F40" w14:textId="77777777" w:rsidR="00DA2778" w:rsidRPr="000A4739" w:rsidRDefault="00DA2778" w:rsidP="0047170C">
            <w:pPr>
              <w:pStyle w:val="ListParagraph"/>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Pupils label a diagram of a transvers and longitudinal wave.</w:t>
            </w:r>
          </w:p>
          <w:p w14:paraId="3FBB9FC9" w14:textId="77777777" w:rsidR="00DA2778" w:rsidRPr="000A4739" w:rsidRDefault="00DA2778" w:rsidP="0047170C">
            <w:pPr>
              <w:pStyle w:val="ListParagraph"/>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keywords to their definitions. </w:t>
            </w:r>
          </w:p>
          <w:p w14:paraId="1BEDAB14" w14:textId="77777777" w:rsidR="00DA2778" w:rsidRPr="000A4739" w:rsidRDefault="00DA2778" w:rsidP="0047170C">
            <w:pPr>
              <w:pStyle w:val="ListParagraph"/>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Compare transverse and longitudinal waves using </w:t>
            </w:r>
            <w:proofErr w:type="spellStart"/>
            <w:r w:rsidRPr="000A4739">
              <w:rPr>
                <w:rFonts w:ascii="Open Sans" w:hAnsi="Open Sans" w:cs="Open Sans"/>
                <w:bCs/>
                <w:color w:val="000000" w:themeColor="text1"/>
                <w:sz w:val="18"/>
                <w:szCs w:val="18"/>
              </w:rPr>
              <w:t>venn</w:t>
            </w:r>
            <w:proofErr w:type="spellEnd"/>
            <w:r w:rsidRPr="000A4739">
              <w:rPr>
                <w:rFonts w:ascii="Open Sans" w:hAnsi="Open Sans" w:cs="Open Sans"/>
                <w:bCs/>
                <w:color w:val="000000" w:themeColor="text1"/>
                <w:sz w:val="18"/>
                <w:szCs w:val="18"/>
              </w:rPr>
              <w:t xml:space="preserve"> diagram.</w:t>
            </w:r>
          </w:p>
          <w:p w14:paraId="07C8D591"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EB5D11A"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6023997A" w14:textId="77777777" w:rsidR="00DA2778" w:rsidRPr="000A4739" w:rsidRDefault="00DA2778" w:rsidP="0047170C">
            <w:pPr>
              <w:pStyle w:val="ListParagraph"/>
              <w:numPr>
                <w:ilvl w:val="0"/>
                <w:numId w:val="10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Pulses and continuous waves with a slinky spring</w:t>
            </w:r>
          </w:p>
          <w:p w14:paraId="50C3BEA7" w14:textId="77777777" w:rsidR="00DA2778" w:rsidRPr="000A4739" w:rsidRDefault="00DA2778" w:rsidP="0047170C">
            <w:pPr>
              <w:pStyle w:val="ListParagraph"/>
              <w:numPr>
                <w:ilvl w:val="0"/>
                <w:numId w:val="10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Waves along a line of students</w:t>
            </w:r>
          </w:p>
          <w:p w14:paraId="0075E4A3" w14:textId="77777777" w:rsidR="00DA2778" w:rsidRPr="000A4739" w:rsidRDefault="00DA2778" w:rsidP="0047170C">
            <w:pPr>
              <w:pStyle w:val="ListParagraph"/>
              <w:numPr>
                <w:ilvl w:val="0"/>
                <w:numId w:val="10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Transverse waves along a rope</w:t>
            </w:r>
          </w:p>
          <w:p w14:paraId="51B288A9"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0351D2DA" w14:textId="77777777" w:rsidR="00117C41" w:rsidRPr="004D069D" w:rsidRDefault="00117C41" w:rsidP="00117C41">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419FD">
              <w:rPr>
                <w:rStyle w:val="Strong"/>
                <w:rFonts w:ascii="Open Sans" w:hAnsi="Open Sans" w:cs="Open Sans"/>
                <w:b w:val="0"/>
                <w:bCs w:val="0"/>
                <w:sz w:val="18"/>
                <w:szCs w:val="18"/>
              </w:rPr>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559</w:t>
            </w:r>
            <w:r w:rsidRPr="004D069D">
              <w:rPr>
                <w:rFonts w:ascii="Open Sans" w:hAnsi="Open Sans" w:cs="Open Sans"/>
                <w:sz w:val="18"/>
                <w:szCs w:val="18"/>
              </w:rPr>
              <w:t>–</w:t>
            </w:r>
            <w:r>
              <w:rPr>
                <w:rFonts w:ascii="Open Sans" w:hAnsi="Open Sans" w:cs="Open Sans"/>
                <w:sz w:val="18"/>
                <w:szCs w:val="18"/>
              </w:rPr>
              <w:t>561</w:t>
            </w:r>
            <w:r w:rsidRPr="004D069D">
              <w:rPr>
                <w:rFonts w:ascii="Open Sans" w:hAnsi="Open Sans" w:cs="Open Sans"/>
                <w:sz w:val="18"/>
                <w:szCs w:val="18"/>
              </w:rPr>
              <w:t xml:space="preserve"> </w:t>
            </w:r>
          </w:p>
          <w:p w14:paraId="0D9690D3"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43E93F7" w14:textId="77777777" w:rsidR="00DA2778" w:rsidRPr="000A4739" w:rsidRDefault="0040270B"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57" w:history="1">
              <w:r w:rsidR="00DA2778" w:rsidRPr="000A4739">
                <w:rPr>
                  <w:rStyle w:val="Hyperlink"/>
                  <w:rFonts w:ascii="Open Sans" w:hAnsi="Open Sans" w:cs="Open Sans"/>
                  <w:bCs/>
                  <w:color w:val="000000" w:themeColor="text1"/>
                  <w:sz w:val="18"/>
                  <w:szCs w:val="18"/>
                </w:rPr>
                <w:t>Pulses and continuous waves with a slinky spring teacher sheet</w:t>
              </w:r>
            </w:hyperlink>
          </w:p>
          <w:p w14:paraId="4FBF561A"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A570872" w14:textId="77777777" w:rsidR="00DA2778" w:rsidRPr="000A4739" w:rsidRDefault="0040270B"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58" w:history="1">
              <w:r w:rsidR="00DA2778" w:rsidRPr="000A4739">
                <w:rPr>
                  <w:rStyle w:val="Hyperlink"/>
                  <w:rFonts w:ascii="Open Sans" w:hAnsi="Open Sans" w:cs="Open Sans"/>
                  <w:bCs/>
                  <w:color w:val="000000" w:themeColor="text1"/>
                  <w:sz w:val="18"/>
                  <w:szCs w:val="18"/>
                </w:rPr>
                <w:t>Waves along a line of students teacher sheet</w:t>
              </w:r>
            </w:hyperlink>
            <w:r w:rsidR="00DA2778" w:rsidRPr="000A4739">
              <w:rPr>
                <w:rFonts w:ascii="Open Sans" w:hAnsi="Open Sans" w:cs="Open Sans"/>
                <w:bCs/>
                <w:color w:val="000000" w:themeColor="text1"/>
                <w:sz w:val="18"/>
                <w:szCs w:val="18"/>
              </w:rPr>
              <w:t xml:space="preserve"> </w:t>
            </w:r>
          </w:p>
          <w:p w14:paraId="77EBF7EB"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931A485" w14:textId="3292F1FA" w:rsidR="00DA2778" w:rsidRPr="004D069D" w:rsidRDefault="0040270B" w:rsidP="00DA277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259" w:history="1">
              <w:r w:rsidR="00DA2778" w:rsidRPr="000A4739">
                <w:rPr>
                  <w:rStyle w:val="Hyperlink"/>
                  <w:rFonts w:ascii="Open Sans" w:hAnsi="Open Sans" w:cs="Open Sans"/>
                  <w:bCs/>
                  <w:color w:val="000000" w:themeColor="text1"/>
                  <w:sz w:val="18"/>
                  <w:szCs w:val="18"/>
                </w:rPr>
                <w:t>Transverse waves along a rope teacher sheet</w:t>
              </w:r>
            </w:hyperlink>
          </w:p>
        </w:tc>
        <w:tc>
          <w:tcPr>
            <w:tcW w:w="1701" w:type="dxa"/>
          </w:tcPr>
          <w:p w14:paraId="10815617" w14:textId="4A59C42F"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33CD">
              <w:rPr>
                <w:rFonts w:ascii="Open Sans" w:hAnsi="Open Sans" w:cs="Open Sans"/>
                <w:sz w:val="18"/>
                <w:szCs w:val="18"/>
              </w:rPr>
              <w:t>Adaptive learning Adaptability</w:t>
            </w:r>
          </w:p>
        </w:tc>
        <w:tc>
          <w:tcPr>
            <w:tcW w:w="1847" w:type="dxa"/>
          </w:tcPr>
          <w:p w14:paraId="70C81A09"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79BB8BD"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4CD066AE" w14:textId="77777777" w:rsidR="00DA2778" w:rsidRPr="000A4739" w:rsidRDefault="00DA2778" w:rsidP="00DA277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D06170" w:rsidRPr="00671B24" w14:paraId="6295B33B"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2A3EC2E" w14:textId="6F8E5DD7" w:rsidR="00D06170" w:rsidRPr="001345F2" w:rsidRDefault="005515E6" w:rsidP="00D06170">
            <w:pPr>
              <w:jc w:val="center"/>
              <w:rPr>
                <w:rFonts w:ascii="Open Sans" w:hAnsi="Open Sans" w:cs="Open Sans"/>
                <w:sz w:val="18"/>
                <w:szCs w:val="18"/>
              </w:rPr>
            </w:pPr>
            <w:r>
              <w:rPr>
                <w:rFonts w:ascii="Open Sans" w:hAnsi="Open Sans" w:cs="Open Sans"/>
                <w:sz w:val="18"/>
                <w:szCs w:val="18"/>
              </w:rPr>
              <w:t>2</w:t>
            </w:r>
            <w:r w:rsidR="001944DC">
              <w:rPr>
                <w:rFonts w:ascii="Open Sans" w:hAnsi="Open Sans" w:cs="Open Sans"/>
                <w:sz w:val="18"/>
                <w:szCs w:val="18"/>
              </w:rPr>
              <w:t>7</w:t>
            </w:r>
          </w:p>
        </w:tc>
        <w:tc>
          <w:tcPr>
            <w:tcW w:w="1555" w:type="dxa"/>
          </w:tcPr>
          <w:p w14:paraId="0A148729" w14:textId="77777777" w:rsidR="00D06170" w:rsidRPr="001834DC"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34DC">
              <w:rPr>
                <w:rFonts w:ascii="Open Sans" w:hAnsi="Open Sans" w:cs="Open Sans"/>
                <w:b/>
                <w:sz w:val="18"/>
                <w:szCs w:val="18"/>
              </w:rPr>
              <w:t>Section 3: Waves</w:t>
            </w:r>
          </w:p>
          <w:p w14:paraId="5091D848"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Properties of waves</w:t>
            </w:r>
          </w:p>
          <w:p w14:paraId="25A88BA3" w14:textId="77777777" w:rsidR="00D06170" w:rsidRPr="009E39D1"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06231854"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B68FDA6"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5D78672"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3.5 know</w:t>
            </w:r>
            <w:r w:rsidRPr="000A4739" w:rsidDel="005501FD">
              <w:rPr>
                <w:rFonts w:ascii="Open Sans" w:hAnsi="Open Sans" w:cs="Open Sans"/>
                <w:bCs/>
                <w:sz w:val="18"/>
                <w:szCs w:val="18"/>
              </w:rPr>
              <w:t xml:space="preserve"> </w:t>
            </w:r>
            <w:r w:rsidRPr="000A4739">
              <w:rPr>
                <w:rFonts w:ascii="Open Sans" w:hAnsi="Open Sans" w:cs="Open Sans"/>
                <w:bCs/>
                <w:sz w:val="18"/>
                <w:szCs w:val="18"/>
              </w:rPr>
              <w:t xml:space="preserve">and use the relationship between the speed, </w:t>
            </w:r>
            <w:proofErr w:type="gramStart"/>
            <w:r w:rsidRPr="000A4739">
              <w:rPr>
                <w:rFonts w:ascii="Open Sans" w:hAnsi="Open Sans" w:cs="Open Sans"/>
                <w:bCs/>
                <w:sz w:val="18"/>
                <w:szCs w:val="18"/>
              </w:rPr>
              <w:t>frequency</w:t>
            </w:r>
            <w:proofErr w:type="gramEnd"/>
            <w:r w:rsidRPr="000A4739">
              <w:rPr>
                <w:rFonts w:ascii="Open Sans" w:hAnsi="Open Sans" w:cs="Open Sans"/>
                <w:bCs/>
                <w:sz w:val="18"/>
                <w:szCs w:val="18"/>
              </w:rPr>
              <w:t xml:space="preserve"> and wavelength of a wave: </w:t>
            </w:r>
          </w:p>
          <w:p w14:paraId="66452C30" w14:textId="77777777" w:rsidR="008419FD" w:rsidRPr="000A4739" w:rsidRDefault="008419FD"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84DA5A5"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w:lastRenderedPageBreak/>
                  <m:t xml:space="preserve">wave speed=frequency ×wavelength </m:t>
                </m:r>
              </m:oMath>
            </m:oMathPara>
          </w:p>
          <w:p w14:paraId="65D889CC"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F2B55AA"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v=f × λ</m:t>
                </m:r>
              </m:oMath>
            </m:oMathPara>
          </w:p>
          <w:p w14:paraId="7C822C93"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p>
          <w:p w14:paraId="28F51118"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3.6 use the relationship between frequency and </w:t>
            </w:r>
            <w:proofErr w:type="gramStart"/>
            <w:r w:rsidRPr="000A4739">
              <w:rPr>
                <w:rFonts w:ascii="Open Sans" w:hAnsi="Open Sans" w:cs="Open Sans"/>
                <w:bCs/>
                <w:sz w:val="18"/>
                <w:szCs w:val="18"/>
              </w:rPr>
              <w:t>time period</w:t>
            </w:r>
            <w:proofErr w:type="gramEnd"/>
            <w:r w:rsidRPr="000A4739">
              <w:rPr>
                <w:rFonts w:ascii="Open Sans" w:hAnsi="Open Sans" w:cs="Open Sans"/>
                <w:bCs/>
                <w:sz w:val="18"/>
                <w:szCs w:val="18"/>
              </w:rPr>
              <w:t xml:space="preserve">: </w:t>
            </w:r>
          </w:p>
          <w:p w14:paraId="5C9D8BC6"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30824C4"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frequency=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1</m:t>
                    </m:r>
                  </m:num>
                  <m:den>
                    <m:r>
                      <w:rPr>
                        <w:rFonts w:ascii="Cambria Math" w:hAnsi="Cambria Math" w:cs="Open Sans"/>
                        <w:color w:val="000000" w:themeColor="text1"/>
                        <w:sz w:val="18"/>
                        <w:szCs w:val="18"/>
                      </w:rPr>
                      <m:t>time period</m:t>
                    </m:r>
                  </m:den>
                </m:f>
              </m:oMath>
            </m:oMathPara>
          </w:p>
          <w:p w14:paraId="0A773405"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1A135BDE"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f=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1</m:t>
                    </m:r>
                  </m:num>
                  <m:den>
                    <m:r>
                      <w:rPr>
                        <w:rFonts w:ascii="Cambria Math" w:hAnsi="Cambria Math" w:cs="Open Sans"/>
                        <w:color w:val="000000" w:themeColor="text1"/>
                        <w:sz w:val="18"/>
                        <w:szCs w:val="18"/>
                      </w:rPr>
                      <m:t>T</m:t>
                    </m:r>
                  </m:den>
                </m:f>
              </m:oMath>
            </m:oMathPara>
          </w:p>
          <w:p w14:paraId="73B80207" w14:textId="77777777" w:rsidR="00D06170" w:rsidRPr="000A4739" w:rsidRDefault="00D06170" w:rsidP="00D0617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4E01A768" w14:textId="7532B117" w:rsidR="00D06170" w:rsidRPr="00BD151B"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3.7 use the above relationships in different contexts including sound waves and electromagnetic waves</w:t>
            </w:r>
          </w:p>
        </w:tc>
        <w:tc>
          <w:tcPr>
            <w:tcW w:w="2976" w:type="dxa"/>
          </w:tcPr>
          <w:p w14:paraId="34C0A496"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5D76D140" w14:textId="77777777" w:rsidR="00D06170" w:rsidRPr="000A4739" w:rsidRDefault="00D06170" w:rsidP="0047170C">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including calculations involving f = 1/T and v = f x</w:t>
            </w:r>
            <w:r w:rsidRPr="000A4739">
              <w:rPr>
                <w:rFonts w:ascii="Open Sans" w:hAnsi="Open Sans" w:cs="Open Sans"/>
                <w:bCs/>
                <w:i/>
                <w:color w:val="000000" w:themeColor="text1"/>
                <w:sz w:val="18"/>
                <w:szCs w:val="18"/>
              </w:rPr>
              <w:t xml:space="preserve"> λ</w:t>
            </w:r>
            <w:r w:rsidRPr="000A4739">
              <w:rPr>
                <w:rFonts w:ascii="Open Sans" w:hAnsi="Open Sans" w:cs="Open Sans"/>
                <w:bCs/>
                <w:color w:val="000000" w:themeColor="text1"/>
                <w:sz w:val="18"/>
                <w:szCs w:val="18"/>
              </w:rPr>
              <w:t>, including rearranging formulae and converting units.</w:t>
            </w:r>
          </w:p>
          <w:p w14:paraId="32467E62" w14:textId="77777777" w:rsidR="00D06170" w:rsidRPr="000A4739" w:rsidRDefault="00D06170" w:rsidP="0047170C">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Provide exams of waves e.g. different sound waves, and students are to carry out measurements and use the calculations to determine wave speed, frequency, </w:t>
            </w:r>
            <w:proofErr w:type="gramStart"/>
            <w:r w:rsidRPr="000A4739">
              <w:rPr>
                <w:rFonts w:ascii="Open Sans" w:hAnsi="Open Sans" w:cs="Open Sans"/>
                <w:bCs/>
                <w:color w:val="000000" w:themeColor="text1"/>
                <w:sz w:val="18"/>
                <w:szCs w:val="18"/>
              </w:rPr>
              <w:t>time period</w:t>
            </w:r>
            <w:proofErr w:type="gramEnd"/>
            <w:r w:rsidRPr="000A4739">
              <w:rPr>
                <w:rFonts w:ascii="Open Sans" w:hAnsi="Open Sans" w:cs="Open Sans"/>
                <w:bCs/>
                <w:color w:val="000000" w:themeColor="text1"/>
                <w:sz w:val="18"/>
                <w:szCs w:val="18"/>
              </w:rPr>
              <w:t xml:space="preserve"> etc.</w:t>
            </w:r>
          </w:p>
          <w:p w14:paraId="556B5249"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1140AED0"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797F1170" w14:textId="77777777" w:rsidR="00D06170" w:rsidRPr="000A4739" w:rsidRDefault="00D06170" w:rsidP="0047170C">
            <w:pPr>
              <w:pStyle w:val="ListParagraph"/>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Virtual ripple tank simulation</w:t>
            </w:r>
          </w:p>
          <w:p w14:paraId="1ACCF884" w14:textId="77777777" w:rsidR="00D06170" w:rsidRPr="000A4739" w:rsidRDefault="00D06170" w:rsidP="0047170C">
            <w:pPr>
              <w:pStyle w:val="ListParagraph"/>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Waves on a string simulation</w:t>
            </w:r>
          </w:p>
          <w:p w14:paraId="30802DA7"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0E36549D" w14:textId="77777777" w:rsidR="003C79C4" w:rsidRPr="004D069D" w:rsidRDefault="003C79C4" w:rsidP="003C79C4">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8419FD">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561</w:t>
            </w:r>
            <w:r w:rsidRPr="004D069D">
              <w:rPr>
                <w:rFonts w:ascii="Open Sans" w:hAnsi="Open Sans" w:cs="Open Sans"/>
                <w:sz w:val="18"/>
                <w:szCs w:val="18"/>
              </w:rPr>
              <w:t>–</w:t>
            </w:r>
            <w:r>
              <w:rPr>
                <w:rFonts w:ascii="Open Sans" w:hAnsi="Open Sans" w:cs="Open Sans"/>
                <w:sz w:val="18"/>
                <w:szCs w:val="18"/>
              </w:rPr>
              <w:t>563</w:t>
            </w:r>
          </w:p>
          <w:p w14:paraId="75ADDC2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29E3DD8C" w14:textId="77777777"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60" w:history="1">
              <w:r w:rsidR="00D06170" w:rsidRPr="000A4739">
                <w:rPr>
                  <w:rStyle w:val="Hyperlink"/>
                  <w:rFonts w:ascii="Open Sans" w:hAnsi="Open Sans" w:cs="Open Sans"/>
                  <w:bCs/>
                  <w:color w:val="000000" w:themeColor="text1"/>
                  <w:sz w:val="18"/>
                  <w:szCs w:val="18"/>
                </w:rPr>
                <w:t>Virtual ripple tank simulation</w:t>
              </w:r>
            </w:hyperlink>
          </w:p>
          <w:p w14:paraId="25B716CF"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BF2B998" w14:textId="77777777"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61" w:history="1">
              <w:r w:rsidR="00D06170" w:rsidRPr="000A4739">
                <w:rPr>
                  <w:rStyle w:val="Hyperlink"/>
                  <w:rFonts w:ascii="Open Sans" w:hAnsi="Open Sans" w:cs="Open Sans"/>
                  <w:bCs/>
                  <w:color w:val="000000" w:themeColor="text1"/>
                  <w:sz w:val="18"/>
                  <w:szCs w:val="18"/>
                </w:rPr>
                <w:t>Waves on a string simulation</w:t>
              </w:r>
            </w:hyperlink>
          </w:p>
          <w:p w14:paraId="29C6F77A"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0643696" w14:textId="77777777" w:rsidR="00D06170" w:rsidRPr="004D069D" w:rsidRDefault="00D06170"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p>
        </w:tc>
        <w:tc>
          <w:tcPr>
            <w:tcW w:w="1701" w:type="dxa"/>
          </w:tcPr>
          <w:p w14:paraId="5F8EE6F1" w14:textId="5110D584"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DF33CD">
              <w:rPr>
                <w:rFonts w:ascii="Open Sans" w:hAnsi="Open Sans" w:cs="Open Sans"/>
                <w:sz w:val="18"/>
                <w:szCs w:val="18"/>
              </w:rPr>
              <w:lastRenderedPageBreak/>
              <w:t>Adaptive learning Adaptability</w:t>
            </w:r>
          </w:p>
        </w:tc>
        <w:tc>
          <w:tcPr>
            <w:tcW w:w="1847" w:type="dxa"/>
          </w:tcPr>
          <w:p w14:paraId="0DDC0CC3"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DE2463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083E8C36"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D06170" w:rsidRPr="00671B24" w14:paraId="625C7CE0"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D4685C5" w14:textId="45B90046" w:rsidR="00D06170" w:rsidRPr="001345F2" w:rsidRDefault="005515E6" w:rsidP="00D06170">
            <w:pPr>
              <w:jc w:val="center"/>
              <w:rPr>
                <w:rFonts w:ascii="Open Sans" w:hAnsi="Open Sans" w:cs="Open Sans"/>
                <w:sz w:val="18"/>
                <w:szCs w:val="18"/>
              </w:rPr>
            </w:pPr>
            <w:r>
              <w:rPr>
                <w:rFonts w:ascii="Open Sans" w:hAnsi="Open Sans" w:cs="Open Sans"/>
                <w:sz w:val="18"/>
                <w:szCs w:val="18"/>
              </w:rPr>
              <w:t>2</w:t>
            </w:r>
            <w:r w:rsidR="001944DC">
              <w:rPr>
                <w:rFonts w:ascii="Open Sans" w:hAnsi="Open Sans" w:cs="Open Sans"/>
                <w:sz w:val="18"/>
                <w:szCs w:val="18"/>
              </w:rPr>
              <w:t>8</w:t>
            </w:r>
          </w:p>
        </w:tc>
        <w:tc>
          <w:tcPr>
            <w:tcW w:w="1555" w:type="dxa"/>
          </w:tcPr>
          <w:p w14:paraId="7CACA0B7" w14:textId="77777777" w:rsidR="00D06170" w:rsidRPr="00646CB7"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46CB7">
              <w:rPr>
                <w:rFonts w:ascii="Open Sans" w:hAnsi="Open Sans" w:cs="Open Sans"/>
                <w:b/>
                <w:sz w:val="18"/>
                <w:szCs w:val="18"/>
              </w:rPr>
              <w:t>Section 3: Waves</w:t>
            </w:r>
          </w:p>
          <w:p w14:paraId="3586906A" w14:textId="059E8C89" w:rsidR="00D06170" w:rsidRPr="009E39D1"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Properties of waves</w:t>
            </w:r>
          </w:p>
        </w:tc>
        <w:tc>
          <w:tcPr>
            <w:tcW w:w="3402" w:type="dxa"/>
          </w:tcPr>
          <w:p w14:paraId="2E822795" w14:textId="77777777" w:rsidR="00D06170"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235415D"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0197C80"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3.8 explain why there is a change in the observed frequency and wavelength of a wave when its source is moving relative to an observer, and that this is known as the Doppler </w:t>
            </w:r>
            <w:proofErr w:type="gramStart"/>
            <w:r w:rsidRPr="000A4739">
              <w:rPr>
                <w:rFonts w:ascii="Open Sans" w:hAnsi="Open Sans" w:cs="Open Sans"/>
                <w:bCs/>
                <w:sz w:val="18"/>
                <w:szCs w:val="18"/>
              </w:rPr>
              <w:t>effect</w:t>
            </w:r>
            <w:proofErr w:type="gramEnd"/>
          </w:p>
          <w:p w14:paraId="065F05AF" w14:textId="77777777" w:rsidR="00D06170" w:rsidRPr="00BD151B"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4CCA3409"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043B0894" w14:textId="77777777" w:rsidR="00D06170" w:rsidRPr="000A4739" w:rsidRDefault="00D06170" w:rsidP="0047170C">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Storyboard for what happens during the Doppler effect.</w:t>
            </w:r>
          </w:p>
          <w:p w14:paraId="67C4B7EE" w14:textId="77777777" w:rsidR="00D06170" w:rsidRPr="000A4739" w:rsidRDefault="00D06170" w:rsidP="0047170C">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eastAsia="Times New Roman" w:hAnsi="Open Sans" w:cs="Open Sans"/>
                <w:bCs/>
                <w:sz w:val="18"/>
                <w:szCs w:val="18"/>
              </w:rPr>
              <w:t xml:space="preserve">Draw wave fronts for a high frequency wave and for a low frequency wave on the board. </w:t>
            </w:r>
          </w:p>
          <w:p w14:paraId="00D11F13" w14:textId="77777777" w:rsidR="00D06170" w:rsidRPr="000A4739" w:rsidRDefault="00D06170" w:rsidP="0047170C">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Theme="minorHAnsi" w:hAnsi="Open Sans" w:cs="Open Sans"/>
                <w:bCs/>
                <w:color w:val="000000" w:themeColor="text1"/>
                <w:kern w:val="2"/>
                <w:sz w:val="18"/>
                <w:szCs w:val="18"/>
                <w:lang w:eastAsia="en-US"/>
                <w14:ligatures w14:val="standardContextual"/>
              </w:rPr>
            </w:pPr>
            <w:r w:rsidRPr="000A4739">
              <w:rPr>
                <w:rFonts w:ascii="Open Sans" w:eastAsia="Times New Roman" w:hAnsi="Open Sans" w:cs="Open Sans"/>
                <w:bCs/>
                <w:sz w:val="18"/>
                <w:szCs w:val="18"/>
              </w:rPr>
              <w:t>Ask students to think about the car moving and try to come up with a theory as to why the pitch sounds higher as the car approaches and lower as it drives away.</w:t>
            </w:r>
          </w:p>
          <w:p w14:paraId="71A1C7CF"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667B3AF9"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09241B1" w14:textId="77777777" w:rsidR="00D06170" w:rsidRPr="000A4739" w:rsidRDefault="00D06170" w:rsidP="0047170C">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Sound </w:t>
            </w:r>
            <w:proofErr w:type="gramStart"/>
            <w:r w:rsidRPr="000A4739">
              <w:rPr>
                <w:rFonts w:ascii="Open Sans" w:hAnsi="Open Sans" w:cs="Open Sans"/>
                <w:bCs/>
                <w:color w:val="000000" w:themeColor="text1"/>
                <w:sz w:val="18"/>
                <w:szCs w:val="18"/>
              </w:rPr>
              <w:t>simulation</w:t>
            </w:r>
            <w:proofErr w:type="gramEnd"/>
          </w:p>
          <w:p w14:paraId="5B2B7706" w14:textId="77777777" w:rsidR="008419FD" w:rsidRDefault="00D06170" w:rsidP="0047170C">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Doppler effect simulation</w:t>
            </w:r>
          </w:p>
          <w:p w14:paraId="0669AF85" w14:textId="228B759B" w:rsidR="00D06170" w:rsidRPr="008419FD" w:rsidRDefault="00D06170" w:rsidP="0047170C">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8419FD">
              <w:rPr>
                <w:rFonts w:ascii="Open Sans" w:hAnsi="Open Sans" w:cs="Open Sans"/>
                <w:bCs/>
                <w:color w:val="000000" w:themeColor="text1"/>
                <w:sz w:val="18"/>
                <w:szCs w:val="18"/>
              </w:rPr>
              <w:t>Bang a tuning fork and then swing it around your head.</w:t>
            </w:r>
          </w:p>
        </w:tc>
        <w:tc>
          <w:tcPr>
            <w:tcW w:w="2694" w:type="dxa"/>
          </w:tcPr>
          <w:p w14:paraId="7723E905" w14:textId="77777777" w:rsidR="00B45179" w:rsidRPr="004D069D" w:rsidRDefault="00B45179" w:rsidP="00B4517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32778">
              <w:rPr>
                <w:rStyle w:val="Strong"/>
                <w:rFonts w:ascii="Open Sans" w:hAnsi="Open Sans" w:cs="Open Sans"/>
                <w:b w:val="0"/>
                <w:bCs w:val="0"/>
                <w:sz w:val="18"/>
                <w:szCs w:val="18"/>
              </w:rPr>
              <w:t>Pearson Edexcel International GCSE (9–1) Science Double Award Student Book</w:t>
            </w:r>
            <w:r w:rsidRPr="00532778">
              <w:rPr>
                <w:rFonts w:ascii="Open Sans" w:hAnsi="Open Sans" w:cs="Open Sans"/>
                <w:b/>
                <w:bCs/>
                <w:sz w:val="18"/>
                <w:szCs w:val="18"/>
              </w:rPr>
              <w:t>:</w:t>
            </w:r>
            <w:r w:rsidRPr="004D069D">
              <w:rPr>
                <w:rFonts w:ascii="Open Sans" w:hAnsi="Open Sans" w:cs="Open Sans"/>
                <w:sz w:val="18"/>
                <w:szCs w:val="18"/>
              </w:rPr>
              <w:t xml:space="preserve"> p. </w:t>
            </w:r>
            <w:r>
              <w:rPr>
                <w:rFonts w:ascii="Open Sans" w:hAnsi="Open Sans" w:cs="Open Sans"/>
                <w:sz w:val="18"/>
                <w:szCs w:val="18"/>
              </w:rPr>
              <w:t>566-567</w:t>
            </w:r>
          </w:p>
          <w:p w14:paraId="2C6AB6CA"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4F3361B" w14:textId="77777777"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62" w:history="1">
              <w:r w:rsidR="00D06170" w:rsidRPr="000A4739">
                <w:rPr>
                  <w:rStyle w:val="Hyperlink"/>
                  <w:rFonts w:ascii="Open Sans" w:hAnsi="Open Sans" w:cs="Open Sans"/>
                  <w:bCs/>
                  <w:color w:val="000000" w:themeColor="text1"/>
                  <w:sz w:val="18"/>
                  <w:szCs w:val="18"/>
                </w:rPr>
                <w:t>Sound simulation</w:t>
              </w:r>
            </w:hyperlink>
          </w:p>
          <w:p w14:paraId="516F71AA"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B686804" w14:textId="77777777"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63" w:history="1">
              <w:r w:rsidR="00D06170" w:rsidRPr="000A4739">
                <w:rPr>
                  <w:rStyle w:val="Hyperlink"/>
                  <w:rFonts w:ascii="Open Sans" w:hAnsi="Open Sans" w:cs="Open Sans"/>
                  <w:bCs/>
                  <w:color w:val="000000" w:themeColor="text1"/>
                  <w:sz w:val="18"/>
                  <w:szCs w:val="18"/>
                </w:rPr>
                <w:t>Doppler effect simulation</w:t>
              </w:r>
            </w:hyperlink>
          </w:p>
          <w:p w14:paraId="1F7F237C" w14:textId="77777777" w:rsidR="00D06170" w:rsidRPr="004D069D" w:rsidRDefault="00D06170"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p>
        </w:tc>
        <w:tc>
          <w:tcPr>
            <w:tcW w:w="1701" w:type="dxa"/>
          </w:tcPr>
          <w:p w14:paraId="2F6B3274" w14:textId="77777777" w:rsidR="00D06170" w:rsidRPr="00DF33CD"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Executive function</w:t>
            </w:r>
          </w:p>
          <w:p w14:paraId="6B811F4A" w14:textId="3E7B4D2E"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33CD">
              <w:rPr>
                <w:rFonts w:ascii="Open Sans" w:hAnsi="Open Sans" w:cs="Open Sans"/>
                <w:sz w:val="18"/>
                <w:szCs w:val="18"/>
              </w:rPr>
              <w:t>Adaptability</w:t>
            </w:r>
          </w:p>
        </w:tc>
        <w:tc>
          <w:tcPr>
            <w:tcW w:w="1847" w:type="dxa"/>
          </w:tcPr>
          <w:p w14:paraId="1B4CAAAA" w14:textId="77777777" w:rsidR="00D06170" w:rsidRPr="00DF33CD"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Critical thinking Problem solving</w:t>
            </w:r>
          </w:p>
          <w:p w14:paraId="673C0423" w14:textId="77777777" w:rsidR="00D06170" w:rsidRPr="00DF33CD"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Analysis</w:t>
            </w:r>
          </w:p>
          <w:p w14:paraId="04779E64" w14:textId="77777777" w:rsidR="00D06170" w:rsidRPr="00DF33CD"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Reasoning</w:t>
            </w:r>
          </w:p>
          <w:p w14:paraId="7C04167A" w14:textId="77777777" w:rsidR="00D06170" w:rsidRPr="00DF33CD"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Decision making</w:t>
            </w:r>
          </w:p>
          <w:p w14:paraId="539A5284" w14:textId="43DF3058"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33CD">
              <w:rPr>
                <w:rFonts w:ascii="Open Sans" w:hAnsi="Open Sans" w:cs="Open Sans"/>
                <w:sz w:val="18"/>
                <w:szCs w:val="18"/>
              </w:rPr>
              <w:t>Executive function</w:t>
            </w:r>
          </w:p>
        </w:tc>
      </w:tr>
      <w:tr w:rsidR="00D06170" w:rsidRPr="00671B24" w14:paraId="725F3332"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2FA54C7" w14:textId="48577AC5" w:rsidR="00D06170" w:rsidRPr="001345F2" w:rsidRDefault="001944DC" w:rsidP="00D06170">
            <w:pPr>
              <w:jc w:val="center"/>
              <w:rPr>
                <w:rFonts w:ascii="Open Sans" w:hAnsi="Open Sans" w:cs="Open Sans"/>
                <w:sz w:val="18"/>
                <w:szCs w:val="18"/>
              </w:rPr>
            </w:pPr>
            <w:r>
              <w:rPr>
                <w:rFonts w:ascii="Open Sans" w:hAnsi="Open Sans" w:cs="Open Sans"/>
                <w:sz w:val="18"/>
                <w:szCs w:val="18"/>
              </w:rPr>
              <w:t>29</w:t>
            </w:r>
          </w:p>
        </w:tc>
        <w:tc>
          <w:tcPr>
            <w:tcW w:w="1555" w:type="dxa"/>
          </w:tcPr>
          <w:p w14:paraId="644E7AB4" w14:textId="77777777" w:rsidR="00D06170" w:rsidRPr="00646CB7"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46CB7">
              <w:rPr>
                <w:rFonts w:ascii="Open Sans" w:hAnsi="Open Sans" w:cs="Open Sans"/>
                <w:b/>
                <w:sz w:val="18"/>
                <w:szCs w:val="18"/>
              </w:rPr>
              <w:t>Section 3: Waves</w:t>
            </w:r>
          </w:p>
          <w:p w14:paraId="31C64A52"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c) The electromagnetic spectrum</w:t>
            </w:r>
          </w:p>
          <w:p w14:paraId="38933B99" w14:textId="77777777" w:rsidR="00D06170" w:rsidRPr="009E39D1"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1F1DFA17"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5C101713"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052221F"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3.10 know that light is part of a continuous electromagnetic spectrum which includes radio, microwave, infrared, visible, ultraviolet, X-ray and gamma ray radiations and that all these waves travel at the same speed in free </w:t>
            </w:r>
            <w:proofErr w:type="gramStart"/>
            <w:r w:rsidRPr="000A4739">
              <w:rPr>
                <w:rFonts w:ascii="Open Sans" w:hAnsi="Open Sans" w:cs="Open Sans"/>
                <w:bCs/>
                <w:sz w:val="18"/>
                <w:szCs w:val="18"/>
              </w:rPr>
              <w:t>space</w:t>
            </w:r>
            <w:proofErr w:type="gramEnd"/>
          </w:p>
          <w:p w14:paraId="19F3E085"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BF91F77"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3.11 know the order of the electromagnetic spectrum in terms of decreasing wavelength and increasing frequency, including the colours of the visible </w:t>
            </w:r>
            <w:proofErr w:type="gramStart"/>
            <w:r w:rsidRPr="000A4739">
              <w:rPr>
                <w:rFonts w:ascii="Open Sans" w:hAnsi="Open Sans" w:cs="Open Sans"/>
                <w:bCs/>
                <w:sz w:val="18"/>
                <w:szCs w:val="18"/>
              </w:rPr>
              <w:t>spectrum</w:t>
            </w:r>
            <w:proofErr w:type="gramEnd"/>
          </w:p>
          <w:p w14:paraId="5F38E734"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0AA0F7"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3.12 explain</w:t>
            </w:r>
            <w:r w:rsidRPr="000A4739" w:rsidDel="005501FD">
              <w:rPr>
                <w:rFonts w:ascii="Open Sans" w:hAnsi="Open Sans" w:cs="Open Sans"/>
                <w:bCs/>
                <w:sz w:val="18"/>
                <w:szCs w:val="18"/>
              </w:rPr>
              <w:t xml:space="preserve"> </w:t>
            </w:r>
            <w:r w:rsidRPr="000A4739">
              <w:rPr>
                <w:rFonts w:ascii="Open Sans" w:hAnsi="Open Sans" w:cs="Open Sans"/>
                <w:bCs/>
                <w:sz w:val="18"/>
                <w:szCs w:val="18"/>
              </w:rPr>
              <w:t>some of the uses of electromagnetic radiations, including:</w:t>
            </w:r>
          </w:p>
          <w:p w14:paraId="23CDECDD" w14:textId="77777777" w:rsidR="00D06170" w:rsidRPr="000A4739" w:rsidRDefault="00D06170" w:rsidP="00D0617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radio waves: broadcasting and communications</w:t>
            </w:r>
          </w:p>
          <w:p w14:paraId="2E04988D" w14:textId="77777777" w:rsidR="00D06170" w:rsidRPr="000A4739" w:rsidRDefault="00D06170" w:rsidP="00D0617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microwaves: cooking and satellite transmissions</w:t>
            </w:r>
          </w:p>
          <w:p w14:paraId="015D30E5" w14:textId="77777777" w:rsidR="00D06170" w:rsidRPr="000A4739" w:rsidRDefault="00D06170" w:rsidP="00D0617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infrared: heaters and night vision equipment</w:t>
            </w:r>
          </w:p>
          <w:p w14:paraId="6F29623B"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1AA759C"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3.13 explain the detrimental effects of excessive exposure of the human body to electromagnetic waves, including:</w:t>
            </w:r>
          </w:p>
          <w:p w14:paraId="236EB093" w14:textId="77777777" w:rsidR="00D06170" w:rsidRPr="000A4739" w:rsidRDefault="00D06170" w:rsidP="00D0617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microwaves: internal heating of body tissue</w:t>
            </w:r>
          </w:p>
          <w:p w14:paraId="6878B524" w14:textId="77777777" w:rsidR="00D06170" w:rsidRPr="000A4739" w:rsidRDefault="00D06170" w:rsidP="00D0617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infrared: skin burns</w:t>
            </w:r>
          </w:p>
          <w:p w14:paraId="0362263E" w14:textId="79CA19B0" w:rsidR="00D06170" w:rsidRPr="00BD151B"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lang w:val="de-DE"/>
              </w:rPr>
              <w:t>and describe simple protective measures against the risks.</w:t>
            </w:r>
          </w:p>
        </w:tc>
        <w:tc>
          <w:tcPr>
            <w:tcW w:w="2976" w:type="dxa"/>
          </w:tcPr>
          <w:p w14:paraId="59487F8E"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4D5245EC" w14:textId="77777777" w:rsidR="00D06170" w:rsidRPr="000A4739" w:rsidRDefault="00D06170" w:rsidP="0047170C">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complete table of EM waves, considering </w:t>
            </w:r>
            <w:r w:rsidRPr="000A4739">
              <w:rPr>
                <w:rFonts w:ascii="Open Sans" w:hAnsi="Open Sans" w:cs="Open Sans"/>
                <w:bCs/>
                <w:color w:val="000000" w:themeColor="text1"/>
                <w:sz w:val="18"/>
                <w:szCs w:val="18"/>
              </w:rPr>
              <w:lastRenderedPageBreak/>
              <w:t xml:space="preserve">wavelength, frequency, uses, </w:t>
            </w:r>
            <w:proofErr w:type="gramStart"/>
            <w:r w:rsidRPr="000A4739">
              <w:rPr>
                <w:rFonts w:ascii="Open Sans" w:hAnsi="Open Sans" w:cs="Open Sans"/>
                <w:bCs/>
                <w:color w:val="000000" w:themeColor="text1"/>
                <w:sz w:val="18"/>
                <w:szCs w:val="18"/>
              </w:rPr>
              <w:t>dangers</w:t>
            </w:r>
            <w:proofErr w:type="gramEnd"/>
            <w:r w:rsidRPr="000A4739">
              <w:rPr>
                <w:rFonts w:ascii="Open Sans" w:hAnsi="Open Sans" w:cs="Open Sans"/>
                <w:bCs/>
                <w:color w:val="000000" w:themeColor="text1"/>
                <w:sz w:val="18"/>
                <w:szCs w:val="18"/>
              </w:rPr>
              <w:t xml:space="preserve"> and protective measures using posters displayed around the room.</w:t>
            </w:r>
          </w:p>
          <w:p w14:paraId="685158AE" w14:textId="77777777" w:rsidR="00D06170" w:rsidRPr="000A4739" w:rsidRDefault="00D06170" w:rsidP="0047170C">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prepare a and present presentation on a particular EM wave. </w:t>
            </w:r>
          </w:p>
          <w:p w14:paraId="13C40546" w14:textId="77777777" w:rsidR="00D06170" w:rsidRPr="000A4739" w:rsidRDefault="00D06170" w:rsidP="0047170C">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Match properties/facts to the correct EM wave.</w:t>
            </w:r>
          </w:p>
          <w:p w14:paraId="620AFDC8" w14:textId="77777777" w:rsidR="00D06170" w:rsidRPr="000A4739" w:rsidRDefault="00D06170" w:rsidP="0047170C">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Arrange the waves in order of increasing wavelength or increasing frequency. </w:t>
            </w:r>
          </w:p>
          <w:p w14:paraId="5AB6DA11"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3D8940B"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5BE2CF0B" w14:textId="77777777" w:rsidR="00532778" w:rsidRDefault="00D06170" w:rsidP="0047170C">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Introducing waves</w:t>
            </w:r>
          </w:p>
          <w:p w14:paraId="6761BAD7" w14:textId="3250ABFD" w:rsidR="00D06170" w:rsidRPr="00532778" w:rsidRDefault="00D06170" w:rsidP="0047170C">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32778">
              <w:rPr>
                <w:rFonts w:ascii="Open Sans" w:hAnsi="Open Sans" w:cs="Open Sans"/>
                <w:bCs/>
                <w:color w:val="000000" w:themeColor="text1"/>
                <w:sz w:val="18"/>
                <w:szCs w:val="18"/>
              </w:rPr>
              <w:t>Beyond the visible spectrum</w:t>
            </w:r>
          </w:p>
        </w:tc>
        <w:tc>
          <w:tcPr>
            <w:tcW w:w="2694" w:type="dxa"/>
          </w:tcPr>
          <w:p w14:paraId="56DD1C3B" w14:textId="77777777" w:rsidR="0022571C" w:rsidRPr="004D069D" w:rsidRDefault="0022571C" w:rsidP="0022571C">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10501">
              <w:rPr>
                <w:rStyle w:val="Strong"/>
                <w:rFonts w:ascii="Open Sans" w:hAnsi="Open Sans" w:cs="Open Sans"/>
                <w:b w:val="0"/>
                <w:bCs w:val="0"/>
                <w:sz w:val="18"/>
                <w:szCs w:val="18"/>
              </w:rPr>
              <w:lastRenderedPageBreak/>
              <w:t xml:space="preserve">Pearson Edexcel International GCSE (9–1) </w:t>
            </w:r>
            <w:r w:rsidRPr="00610501">
              <w:rPr>
                <w:rStyle w:val="Strong"/>
                <w:rFonts w:ascii="Open Sans" w:hAnsi="Open Sans" w:cs="Open Sans"/>
                <w:b w:val="0"/>
                <w:bCs w:val="0"/>
                <w:sz w:val="18"/>
                <w:szCs w:val="18"/>
              </w:rPr>
              <w:lastRenderedPageBreak/>
              <w:t>Science Double Award Student Book</w:t>
            </w:r>
            <w:r w:rsidRPr="00610501">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568</w:t>
            </w:r>
            <w:r w:rsidRPr="004D069D">
              <w:rPr>
                <w:rFonts w:ascii="Open Sans" w:hAnsi="Open Sans" w:cs="Open Sans"/>
                <w:sz w:val="18"/>
                <w:szCs w:val="18"/>
              </w:rPr>
              <w:t>–</w:t>
            </w:r>
            <w:r>
              <w:rPr>
                <w:rFonts w:ascii="Open Sans" w:hAnsi="Open Sans" w:cs="Open Sans"/>
                <w:sz w:val="18"/>
                <w:szCs w:val="18"/>
              </w:rPr>
              <w:t>571</w:t>
            </w:r>
          </w:p>
          <w:p w14:paraId="66455873"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D5F14D0" w14:textId="77777777"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64" w:history="1">
              <w:r w:rsidR="00D06170" w:rsidRPr="000A4739">
                <w:rPr>
                  <w:rStyle w:val="Hyperlink"/>
                  <w:rFonts w:ascii="Open Sans" w:hAnsi="Open Sans" w:cs="Open Sans"/>
                  <w:bCs/>
                  <w:color w:val="000000" w:themeColor="text1"/>
                  <w:sz w:val="18"/>
                  <w:szCs w:val="18"/>
                </w:rPr>
                <w:t>Introducing waves teacher sheet</w:t>
              </w:r>
            </w:hyperlink>
          </w:p>
          <w:p w14:paraId="13AE2BA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B49AB4A" w14:textId="1BCD996F" w:rsidR="00D06170" w:rsidRPr="004D069D" w:rsidRDefault="0040270B"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265" w:history="1">
              <w:r w:rsidR="00D06170" w:rsidRPr="000A4739">
                <w:rPr>
                  <w:rStyle w:val="Hyperlink"/>
                  <w:rFonts w:ascii="Open Sans" w:hAnsi="Open Sans" w:cs="Open Sans"/>
                  <w:bCs/>
                  <w:color w:val="000000" w:themeColor="text1"/>
                  <w:sz w:val="18"/>
                  <w:szCs w:val="18"/>
                </w:rPr>
                <w:t>Beyond the visible spectrum teacher sheet</w:t>
              </w:r>
            </w:hyperlink>
          </w:p>
        </w:tc>
        <w:tc>
          <w:tcPr>
            <w:tcW w:w="1701" w:type="dxa"/>
          </w:tcPr>
          <w:p w14:paraId="39840327"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Adaptability Personal and </w:t>
            </w:r>
            <w:r w:rsidRPr="000A4739">
              <w:rPr>
                <w:rFonts w:ascii="Open Sans" w:hAnsi="Open Sans" w:cs="Open Sans"/>
                <w:bCs/>
                <w:color w:val="000000" w:themeColor="text1"/>
                <w:sz w:val="18"/>
                <w:szCs w:val="18"/>
              </w:rPr>
              <w:lastRenderedPageBreak/>
              <w:t>social responsibility</w:t>
            </w:r>
          </w:p>
          <w:p w14:paraId="443CFFE9"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847" w:type="dxa"/>
          </w:tcPr>
          <w:p w14:paraId="1879C21E" w14:textId="77777777" w:rsidR="00D06170" w:rsidRPr="00DF33CD"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lastRenderedPageBreak/>
              <w:t>Problem solving</w:t>
            </w:r>
          </w:p>
          <w:p w14:paraId="1218AF4D" w14:textId="77777777" w:rsidR="00D06170" w:rsidRPr="00DF33CD"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Decision making</w:t>
            </w:r>
          </w:p>
          <w:p w14:paraId="5809CB81" w14:textId="77777777" w:rsidR="00D06170" w:rsidRPr="00DF33CD"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Creativity</w:t>
            </w:r>
          </w:p>
          <w:p w14:paraId="7332792A" w14:textId="0AD0E5FD"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DF33CD">
              <w:rPr>
                <w:rFonts w:ascii="Open Sans" w:hAnsi="Open Sans" w:cs="Open Sans"/>
                <w:sz w:val="18"/>
                <w:szCs w:val="18"/>
              </w:rPr>
              <w:lastRenderedPageBreak/>
              <w:t>Personal and social responsibility</w:t>
            </w:r>
          </w:p>
        </w:tc>
      </w:tr>
      <w:tr w:rsidR="00D06170" w:rsidRPr="00671B24" w14:paraId="0F37A658"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6396D32" w14:textId="290E6EF7" w:rsidR="00D06170" w:rsidRPr="001345F2" w:rsidRDefault="005515E6" w:rsidP="00D06170">
            <w:pPr>
              <w:jc w:val="center"/>
              <w:rPr>
                <w:rFonts w:ascii="Open Sans" w:hAnsi="Open Sans" w:cs="Open Sans"/>
                <w:sz w:val="18"/>
                <w:szCs w:val="18"/>
              </w:rPr>
            </w:pPr>
            <w:r>
              <w:rPr>
                <w:rFonts w:ascii="Open Sans" w:hAnsi="Open Sans" w:cs="Open Sans"/>
                <w:sz w:val="18"/>
                <w:szCs w:val="18"/>
              </w:rPr>
              <w:lastRenderedPageBreak/>
              <w:t>3</w:t>
            </w:r>
            <w:r w:rsidR="001944DC">
              <w:rPr>
                <w:rFonts w:ascii="Open Sans" w:hAnsi="Open Sans" w:cs="Open Sans"/>
                <w:sz w:val="18"/>
                <w:szCs w:val="18"/>
              </w:rPr>
              <w:t>0</w:t>
            </w:r>
          </w:p>
        </w:tc>
        <w:tc>
          <w:tcPr>
            <w:tcW w:w="1555" w:type="dxa"/>
          </w:tcPr>
          <w:p w14:paraId="64F538EF" w14:textId="77777777" w:rsidR="00D06170" w:rsidRPr="00646CB7"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46CB7">
              <w:rPr>
                <w:rFonts w:ascii="Open Sans" w:hAnsi="Open Sans" w:cs="Open Sans"/>
                <w:b/>
                <w:sz w:val="18"/>
                <w:szCs w:val="18"/>
              </w:rPr>
              <w:t>Section 3: Waves</w:t>
            </w:r>
          </w:p>
          <w:p w14:paraId="2E962728" w14:textId="77777777" w:rsidR="00D06170" w:rsidRPr="000A4739"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The electromagnetic spectrum</w:t>
            </w:r>
          </w:p>
          <w:p w14:paraId="041ED462" w14:textId="77777777" w:rsidR="00D06170" w:rsidRPr="00646CB7"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5168E672" w14:textId="77777777" w:rsidR="00D06170"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405D971B"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17AABAA"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3.10 know that light is part of a continuous electromagnetic spectrum which includes radio, microwave, </w:t>
            </w:r>
            <w:r w:rsidRPr="000A4739">
              <w:rPr>
                <w:rFonts w:ascii="Open Sans" w:hAnsi="Open Sans" w:cs="Open Sans"/>
                <w:bCs/>
                <w:sz w:val="18"/>
                <w:szCs w:val="18"/>
              </w:rPr>
              <w:lastRenderedPageBreak/>
              <w:t xml:space="preserve">infrared, visible, ultraviolet, X-ray and gamma ray radiations and that all these waves travel at the same speed in free </w:t>
            </w:r>
            <w:proofErr w:type="gramStart"/>
            <w:r w:rsidRPr="000A4739">
              <w:rPr>
                <w:rFonts w:ascii="Open Sans" w:hAnsi="Open Sans" w:cs="Open Sans"/>
                <w:bCs/>
                <w:sz w:val="18"/>
                <w:szCs w:val="18"/>
              </w:rPr>
              <w:t>space</w:t>
            </w:r>
            <w:proofErr w:type="gramEnd"/>
          </w:p>
          <w:p w14:paraId="3A189630"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C468BD3"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3.11 know the order of the electromagnetic spectrum in terms of decreasing wavelength and increasing frequency, including the colours of the visible </w:t>
            </w:r>
            <w:proofErr w:type="gramStart"/>
            <w:r w:rsidRPr="000A4739">
              <w:rPr>
                <w:rFonts w:ascii="Open Sans" w:hAnsi="Open Sans" w:cs="Open Sans"/>
                <w:bCs/>
                <w:sz w:val="18"/>
                <w:szCs w:val="18"/>
              </w:rPr>
              <w:t>spectrum</w:t>
            </w:r>
            <w:proofErr w:type="gramEnd"/>
          </w:p>
          <w:p w14:paraId="196EF612"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0E2D0E7"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3.12 explain</w:t>
            </w:r>
            <w:r w:rsidRPr="000A4739" w:rsidDel="005501FD">
              <w:rPr>
                <w:rFonts w:ascii="Open Sans" w:hAnsi="Open Sans" w:cs="Open Sans"/>
                <w:bCs/>
                <w:sz w:val="18"/>
                <w:szCs w:val="18"/>
              </w:rPr>
              <w:t xml:space="preserve"> </w:t>
            </w:r>
            <w:r w:rsidRPr="000A4739">
              <w:rPr>
                <w:rFonts w:ascii="Open Sans" w:hAnsi="Open Sans" w:cs="Open Sans"/>
                <w:bCs/>
                <w:sz w:val="18"/>
                <w:szCs w:val="18"/>
              </w:rPr>
              <w:t>some of the uses of electromagnetic radiations, including:</w:t>
            </w:r>
          </w:p>
          <w:p w14:paraId="287508E2" w14:textId="77777777" w:rsidR="00D06170" w:rsidRPr="000A4739" w:rsidRDefault="00D06170" w:rsidP="00D0617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visible light: optical fibres and photography</w:t>
            </w:r>
          </w:p>
          <w:p w14:paraId="2CE28D36" w14:textId="77777777" w:rsidR="00D06170" w:rsidRPr="000A4739" w:rsidRDefault="00D06170" w:rsidP="00D0617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ultraviolet: fluorescent lamps</w:t>
            </w:r>
          </w:p>
          <w:p w14:paraId="0A50128F" w14:textId="77777777" w:rsidR="00D06170" w:rsidRPr="000A4739" w:rsidRDefault="00D06170" w:rsidP="00D0617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X-rays: observing the internal structure of objects and materials, including for medical applications</w:t>
            </w:r>
          </w:p>
          <w:p w14:paraId="3CE4A56E" w14:textId="77777777" w:rsidR="00D06170" w:rsidRPr="000A4739" w:rsidRDefault="00D06170" w:rsidP="00D0617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gamma rays: sterilising food and medical equipment</w:t>
            </w:r>
          </w:p>
          <w:p w14:paraId="2AAB509E"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9408735"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3.13 explain the detrimental effects of excessive exposure of the human body to electromagnetic waves, including:</w:t>
            </w:r>
          </w:p>
          <w:p w14:paraId="0B8FAC83" w14:textId="77777777" w:rsidR="00D06170" w:rsidRPr="000A4739" w:rsidRDefault="00D06170" w:rsidP="00D0617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ultraviolet: damage to surface cells and blindness</w:t>
            </w:r>
          </w:p>
          <w:p w14:paraId="21D9D02B" w14:textId="77777777" w:rsidR="00D06170" w:rsidRPr="000A4739" w:rsidRDefault="00D06170" w:rsidP="00D06170">
            <w:pPr>
              <w:pStyle w:val="Tabletextbullets"/>
              <w:tabs>
                <w:tab w:val="clear" w:pos="397"/>
                <w:tab w:val="num" w:pos="340"/>
              </w:tabs>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gamma rays: cancer, mutation</w:t>
            </w:r>
          </w:p>
          <w:p w14:paraId="2DC67670" w14:textId="3C13CC66" w:rsidR="00D06170" w:rsidRPr="00BD151B"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lang w:val="de-DE"/>
              </w:rPr>
              <w:t>and describe simple protective measures against the risks.</w:t>
            </w:r>
          </w:p>
        </w:tc>
        <w:tc>
          <w:tcPr>
            <w:tcW w:w="2976" w:type="dxa"/>
          </w:tcPr>
          <w:p w14:paraId="5E954988"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032D680" w14:textId="77777777" w:rsidR="00D06170" w:rsidRPr="000A4739" w:rsidRDefault="00D06170" w:rsidP="0047170C">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complete table of EM waves, considering wavelength, frequency, uses, </w:t>
            </w:r>
            <w:proofErr w:type="gramStart"/>
            <w:r w:rsidRPr="000A4739">
              <w:rPr>
                <w:rFonts w:ascii="Open Sans" w:hAnsi="Open Sans" w:cs="Open Sans"/>
                <w:bCs/>
                <w:color w:val="000000" w:themeColor="text1"/>
                <w:sz w:val="18"/>
                <w:szCs w:val="18"/>
              </w:rPr>
              <w:t>dangers</w:t>
            </w:r>
            <w:proofErr w:type="gramEnd"/>
            <w:r w:rsidRPr="000A4739">
              <w:rPr>
                <w:rFonts w:ascii="Open Sans" w:hAnsi="Open Sans" w:cs="Open Sans"/>
                <w:bCs/>
                <w:color w:val="000000" w:themeColor="text1"/>
                <w:sz w:val="18"/>
                <w:szCs w:val="18"/>
              </w:rPr>
              <w:t xml:space="preserve"> and protective measures using </w:t>
            </w:r>
            <w:r w:rsidRPr="000A4739">
              <w:rPr>
                <w:rFonts w:ascii="Open Sans" w:hAnsi="Open Sans" w:cs="Open Sans"/>
                <w:bCs/>
                <w:color w:val="000000" w:themeColor="text1"/>
                <w:sz w:val="18"/>
                <w:szCs w:val="18"/>
              </w:rPr>
              <w:lastRenderedPageBreak/>
              <w:t>posters displayed around the room.</w:t>
            </w:r>
          </w:p>
          <w:p w14:paraId="595BBC26" w14:textId="77777777" w:rsidR="00D06170" w:rsidRPr="000A4739" w:rsidRDefault="00D06170" w:rsidP="0047170C">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prepare a and present presentation on a particular EM wave. </w:t>
            </w:r>
          </w:p>
          <w:p w14:paraId="2F4DDADE" w14:textId="77777777" w:rsidR="00D06170" w:rsidRPr="000A4739" w:rsidRDefault="00D06170" w:rsidP="0047170C">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Match properties/facts to the correct EM wave.</w:t>
            </w:r>
          </w:p>
          <w:p w14:paraId="58D2410D" w14:textId="77777777" w:rsidR="00D06170" w:rsidRPr="000A4739" w:rsidRDefault="00D06170" w:rsidP="0047170C">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Arrange the waves in order of increasing wavelength or increasing frequency. </w:t>
            </w:r>
          </w:p>
          <w:p w14:paraId="151677BA" w14:textId="77777777" w:rsidR="00D06170" w:rsidRPr="000A4739" w:rsidRDefault="00D06170" w:rsidP="0047170C">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areas beyond the visible spectrum, such as the work of Herschel and Ritter in discovering IR and UV respectively.</w:t>
            </w:r>
          </w:p>
          <w:p w14:paraId="19FBD28B" w14:textId="77777777" w:rsidR="00D06170" w:rsidRPr="000A4739" w:rsidRDefault="00D06170" w:rsidP="0047170C">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Investigate the absorption of light by translucent materials </w:t>
            </w:r>
            <w:proofErr w:type="gramStart"/>
            <w:r w:rsidRPr="000A4739">
              <w:rPr>
                <w:rFonts w:ascii="Open Sans" w:hAnsi="Open Sans" w:cs="Open Sans"/>
                <w:bCs/>
                <w:color w:val="000000" w:themeColor="text1"/>
                <w:sz w:val="18"/>
                <w:szCs w:val="18"/>
              </w:rPr>
              <w:t>in order to</w:t>
            </w:r>
            <w:proofErr w:type="gramEnd"/>
            <w:r w:rsidRPr="000A4739">
              <w:rPr>
                <w:rFonts w:ascii="Open Sans" w:hAnsi="Open Sans" w:cs="Open Sans"/>
                <w:bCs/>
                <w:color w:val="000000" w:themeColor="text1"/>
                <w:sz w:val="18"/>
                <w:szCs w:val="18"/>
              </w:rPr>
              <w:t xml:space="preserve"> simulate X-ray absorption.</w:t>
            </w:r>
          </w:p>
          <w:p w14:paraId="6CC8EC45"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731D01BC"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31BA816D" w14:textId="3AD86E13" w:rsidR="00D06170" w:rsidRPr="00610501" w:rsidRDefault="00D06170" w:rsidP="0047170C">
            <w:pPr>
              <w:pStyle w:val="ListParagraph"/>
              <w:numPr>
                <w:ilvl w:val="0"/>
                <w:numId w:val="1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610501">
              <w:rPr>
                <w:rFonts w:ascii="Open Sans" w:hAnsi="Open Sans" w:cs="Open Sans"/>
                <w:bCs/>
                <w:color w:val="000000" w:themeColor="text1"/>
                <w:sz w:val="18"/>
                <w:szCs w:val="18"/>
              </w:rPr>
              <w:t>Infra-red and ultraviolet radiation</w:t>
            </w:r>
          </w:p>
        </w:tc>
        <w:tc>
          <w:tcPr>
            <w:tcW w:w="2694" w:type="dxa"/>
          </w:tcPr>
          <w:p w14:paraId="1889B3DF" w14:textId="77777777" w:rsidR="00E25F0C" w:rsidRPr="004D069D" w:rsidRDefault="00E25F0C" w:rsidP="00E25F0C">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10501">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572</w:t>
            </w:r>
            <w:r w:rsidRPr="004D069D">
              <w:rPr>
                <w:rFonts w:ascii="Open Sans" w:hAnsi="Open Sans" w:cs="Open Sans"/>
                <w:sz w:val="18"/>
                <w:szCs w:val="18"/>
              </w:rPr>
              <w:t>–</w:t>
            </w:r>
            <w:r>
              <w:rPr>
                <w:rFonts w:ascii="Open Sans" w:hAnsi="Open Sans" w:cs="Open Sans"/>
                <w:sz w:val="18"/>
                <w:szCs w:val="18"/>
              </w:rPr>
              <w:t>574</w:t>
            </w:r>
          </w:p>
          <w:p w14:paraId="43C77759"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5B040B29" w14:textId="563A701E"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66" w:history="1">
              <w:r w:rsidR="00D06170" w:rsidRPr="000A4739">
                <w:rPr>
                  <w:rStyle w:val="Hyperlink"/>
                  <w:rFonts w:ascii="Open Sans" w:hAnsi="Open Sans" w:cs="Open Sans"/>
                  <w:bCs/>
                  <w:color w:val="000000" w:themeColor="text1"/>
                  <w:sz w:val="18"/>
                  <w:szCs w:val="18"/>
                </w:rPr>
                <w:t>Infra-red and ultraviolet radiation teacher sheet</w:t>
              </w:r>
            </w:hyperlink>
          </w:p>
        </w:tc>
        <w:tc>
          <w:tcPr>
            <w:tcW w:w="1701" w:type="dxa"/>
          </w:tcPr>
          <w:p w14:paraId="1AEC0020"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Adaptability Personal and social responsibility</w:t>
            </w:r>
          </w:p>
          <w:p w14:paraId="452D188F"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tcPr>
          <w:p w14:paraId="6ACD7B34"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7FC60D7"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581C081F"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Creativity</w:t>
            </w:r>
          </w:p>
          <w:p w14:paraId="6E13F8AB" w14:textId="46707C4E" w:rsidR="00D06170" w:rsidRPr="00DF33CD"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Personal and social responsibility</w:t>
            </w:r>
          </w:p>
        </w:tc>
      </w:tr>
      <w:tr w:rsidR="00D06170" w:rsidRPr="00671B24" w14:paraId="6F3F0217"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166BEF" w14:textId="58A6B910" w:rsidR="00D06170" w:rsidRPr="001345F2" w:rsidRDefault="005515E6" w:rsidP="00D06170">
            <w:pPr>
              <w:jc w:val="center"/>
              <w:rPr>
                <w:rFonts w:ascii="Open Sans" w:hAnsi="Open Sans" w:cs="Open Sans"/>
                <w:sz w:val="18"/>
                <w:szCs w:val="18"/>
              </w:rPr>
            </w:pPr>
            <w:r>
              <w:rPr>
                <w:rFonts w:ascii="Open Sans" w:hAnsi="Open Sans" w:cs="Open Sans"/>
                <w:sz w:val="18"/>
                <w:szCs w:val="18"/>
              </w:rPr>
              <w:t>3</w:t>
            </w:r>
            <w:r w:rsidR="001944DC">
              <w:rPr>
                <w:rFonts w:ascii="Open Sans" w:hAnsi="Open Sans" w:cs="Open Sans"/>
                <w:sz w:val="18"/>
                <w:szCs w:val="18"/>
              </w:rPr>
              <w:t>1</w:t>
            </w:r>
          </w:p>
        </w:tc>
        <w:tc>
          <w:tcPr>
            <w:tcW w:w="1555" w:type="dxa"/>
          </w:tcPr>
          <w:p w14:paraId="5F402A3C" w14:textId="77777777" w:rsidR="00D06170" w:rsidRPr="00062C2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62C29">
              <w:rPr>
                <w:rFonts w:ascii="Open Sans" w:hAnsi="Open Sans" w:cs="Open Sans"/>
                <w:b/>
                <w:sz w:val="18"/>
                <w:szCs w:val="18"/>
              </w:rPr>
              <w:t>Section 3: Waves</w:t>
            </w:r>
          </w:p>
          <w:p w14:paraId="3BA11FA1"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 Properties of waves</w:t>
            </w:r>
          </w:p>
          <w:p w14:paraId="2F47498B"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d) Light and sound</w:t>
            </w:r>
          </w:p>
          <w:p w14:paraId="483769D2" w14:textId="77777777" w:rsidR="00D06170" w:rsidRPr="00646CB7"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5CDD1C1B"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298C2402"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04E1F4C"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3.9 explain that all waves can be reflected and refracted.</w:t>
            </w:r>
          </w:p>
          <w:p w14:paraId="50134D6C"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F8E0586"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3.14 know</w:t>
            </w:r>
            <w:r w:rsidRPr="000A4739" w:rsidDel="0098485F">
              <w:rPr>
                <w:rFonts w:ascii="Open Sans" w:hAnsi="Open Sans" w:cs="Open Sans"/>
                <w:bCs/>
                <w:sz w:val="18"/>
                <w:szCs w:val="18"/>
              </w:rPr>
              <w:t xml:space="preserve"> </w:t>
            </w:r>
            <w:r w:rsidRPr="000A4739">
              <w:rPr>
                <w:rFonts w:ascii="Open Sans" w:hAnsi="Open Sans" w:cs="Open Sans"/>
                <w:bCs/>
                <w:sz w:val="18"/>
                <w:szCs w:val="18"/>
              </w:rPr>
              <w:t xml:space="preserve">that light waves are transverse waves which can be reflected, </w:t>
            </w:r>
            <w:proofErr w:type="gramStart"/>
            <w:r w:rsidRPr="000A4739">
              <w:rPr>
                <w:rFonts w:ascii="Open Sans" w:hAnsi="Open Sans" w:cs="Open Sans"/>
                <w:bCs/>
                <w:sz w:val="18"/>
                <w:szCs w:val="18"/>
              </w:rPr>
              <w:t>refracted</w:t>
            </w:r>
            <w:proofErr w:type="gramEnd"/>
          </w:p>
          <w:p w14:paraId="5676AD03"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1D822EF"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3.15 use the law of reflection (the angle of incidence equals the angle of reflection)</w:t>
            </w:r>
          </w:p>
          <w:p w14:paraId="7BC0F24D"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0E36765" w14:textId="341C7F1E" w:rsidR="00D06170" w:rsidRPr="00BD151B"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3.16 draw ray diagrams to illustrate reflection and refraction.</w:t>
            </w:r>
          </w:p>
        </w:tc>
        <w:tc>
          <w:tcPr>
            <w:tcW w:w="2976" w:type="dxa"/>
          </w:tcPr>
          <w:p w14:paraId="44456137"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34AF411D" w14:textId="77777777" w:rsidR="00D06170" w:rsidRPr="000A4739" w:rsidRDefault="00D06170" w:rsidP="0047170C">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Complete examples involving ray diagrams and reflection, e.g. formation of an image in a plane mirror, </w:t>
            </w:r>
            <w:r w:rsidRPr="000A4739">
              <w:rPr>
                <w:rFonts w:ascii="Open Sans" w:hAnsi="Open Sans" w:cs="Open Sans"/>
                <w:bCs/>
                <w:color w:val="000000" w:themeColor="text1"/>
                <w:sz w:val="18"/>
                <w:szCs w:val="18"/>
              </w:rPr>
              <w:lastRenderedPageBreak/>
              <w:t>comparison of rays passing through the centre of and at the extreme edges of a lens.</w:t>
            </w:r>
          </w:p>
          <w:p w14:paraId="4261CFF9" w14:textId="77777777" w:rsidR="00D06170" w:rsidRPr="000A4739" w:rsidRDefault="00D06170" w:rsidP="0047170C">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graph of angle of reflection against angle of incidence.</w:t>
            </w:r>
          </w:p>
          <w:p w14:paraId="3D746683"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358D8E60"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129BCA1A" w14:textId="77777777" w:rsidR="00D06170" w:rsidRPr="000A4739" w:rsidRDefault="00D06170" w:rsidP="0047170C">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Geometric Optics: Basics simulation</w:t>
            </w:r>
          </w:p>
          <w:p w14:paraId="7DA4F705" w14:textId="77777777" w:rsidR="00D06170" w:rsidRPr="000A4739" w:rsidRDefault="00D06170" w:rsidP="0047170C">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Particle model of reflection</w:t>
            </w:r>
          </w:p>
          <w:p w14:paraId="3CA58822" w14:textId="77777777" w:rsidR="00D06170" w:rsidRPr="000A4739" w:rsidRDefault="00D06170" w:rsidP="0047170C">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Reflecting a ray of light and a rubber ball</w:t>
            </w:r>
          </w:p>
          <w:p w14:paraId="35644A02"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6377F76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F0259D1" w14:textId="0C5B31F7" w:rsidR="00D06170" w:rsidRPr="005A73E8" w:rsidRDefault="00D06170" w:rsidP="0047170C">
            <w:pPr>
              <w:pStyle w:val="ListParagraph"/>
              <w:numPr>
                <w:ilvl w:val="0"/>
                <w:numId w:val="1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73E8">
              <w:rPr>
                <w:rFonts w:ascii="Open Sans" w:hAnsi="Open Sans" w:cs="Open Sans"/>
                <w:bCs/>
                <w:color w:val="000000" w:themeColor="text1"/>
                <w:sz w:val="18"/>
                <w:szCs w:val="18"/>
              </w:rPr>
              <w:t xml:space="preserve">Use a plane mirror and ray box to measure </w:t>
            </w:r>
            <w:proofErr w:type="gramStart"/>
            <w:r w:rsidRPr="005A73E8">
              <w:rPr>
                <w:rFonts w:ascii="Open Sans" w:hAnsi="Open Sans" w:cs="Open Sans"/>
                <w:bCs/>
                <w:color w:val="000000" w:themeColor="text1"/>
                <w:sz w:val="18"/>
                <w:szCs w:val="18"/>
              </w:rPr>
              <w:t>a number of</w:t>
            </w:r>
            <w:proofErr w:type="gramEnd"/>
            <w:r w:rsidRPr="005A73E8">
              <w:rPr>
                <w:rFonts w:ascii="Open Sans" w:hAnsi="Open Sans" w:cs="Open Sans"/>
                <w:bCs/>
                <w:color w:val="000000" w:themeColor="text1"/>
                <w:sz w:val="18"/>
                <w:szCs w:val="18"/>
              </w:rPr>
              <w:t xml:space="preserve"> angles of incidence and corresponding angles of reflection. </w:t>
            </w:r>
          </w:p>
        </w:tc>
        <w:tc>
          <w:tcPr>
            <w:tcW w:w="2694" w:type="dxa"/>
          </w:tcPr>
          <w:p w14:paraId="18437544" w14:textId="77777777" w:rsidR="001444DD" w:rsidRDefault="001444DD" w:rsidP="001444D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3E8">
              <w:rPr>
                <w:rStyle w:val="Strong"/>
                <w:rFonts w:ascii="Open Sans" w:hAnsi="Open Sans" w:cs="Open Sans"/>
                <w:b w:val="0"/>
                <w:bCs w:val="0"/>
                <w:sz w:val="18"/>
                <w:szCs w:val="18"/>
              </w:rPr>
              <w:lastRenderedPageBreak/>
              <w:t>Pearson Edexcel International GCSE (9–1) Science Double Award Student Book</w:t>
            </w:r>
            <w:r w:rsidRPr="005A73E8">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577</w:t>
            </w:r>
            <w:r w:rsidRPr="004D069D">
              <w:rPr>
                <w:rFonts w:ascii="Open Sans" w:hAnsi="Open Sans" w:cs="Open Sans"/>
                <w:sz w:val="18"/>
                <w:szCs w:val="18"/>
              </w:rPr>
              <w:t>–</w:t>
            </w:r>
            <w:r>
              <w:rPr>
                <w:rFonts w:ascii="Open Sans" w:hAnsi="Open Sans" w:cs="Open Sans"/>
                <w:sz w:val="18"/>
                <w:szCs w:val="18"/>
              </w:rPr>
              <w:t>579</w:t>
            </w:r>
          </w:p>
          <w:p w14:paraId="4674C4D7"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8B05010"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u w:val="single"/>
              </w:rPr>
            </w:pPr>
            <w:r w:rsidRPr="000A4739">
              <w:rPr>
                <w:rFonts w:ascii="Open Sans" w:hAnsi="Open Sans" w:cs="Open Sans"/>
                <w:bCs/>
                <w:color w:val="000000" w:themeColor="text1"/>
                <w:sz w:val="18"/>
                <w:szCs w:val="18"/>
                <w:highlight w:val="yellow"/>
              </w:rPr>
              <w:lastRenderedPageBreak/>
              <w:fldChar w:fldCharType="begin"/>
            </w:r>
            <w:r w:rsidRPr="000A4739">
              <w:rPr>
                <w:rFonts w:ascii="Open Sans" w:hAnsi="Open Sans" w:cs="Open Sans"/>
                <w:bCs/>
                <w:color w:val="000000" w:themeColor="text1"/>
                <w:sz w:val="18"/>
                <w:szCs w:val="18"/>
                <w:highlight w:val="yellow"/>
              </w:rPr>
              <w:instrText>HYPERLINK "https://phet.colorado.edu/sims/html/geometric-optics-basics/latest/geometric-optics-basics_all.html"</w:instrText>
            </w:r>
            <w:r w:rsidRPr="000A4739">
              <w:rPr>
                <w:rFonts w:ascii="Open Sans" w:hAnsi="Open Sans" w:cs="Open Sans"/>
                <w:bCs/>
                <w:color w:val="000000" w:themeColor="text1"/>
                <w:sz w:val="18"/>
                <w:szCs w:val="18"/>
                <w:highlight w:val="yellow"/>
              </w:rPr>
            </w:r>
            <w:r w:rsidRPr="000A4739">
              <w:rPr>
                <w:rFonts w:ascii="Open Sans" w:hAnsi="Open Sans" w:cs="Open Sans"/>
                <w:bCs/>
                <w:color w:val="000000" w:themeColor="text1"/>
                <w:sz w:val="18"/>
                <w:szCs w:val="18"/>
                <w:highlight w:val="yellow"/>
              </w:rPr>
              <w:fldChar w:fldCharType="separate"/>
            </w:r>
            <w:r w:rsidRPr="000A4739">
              <w:rPr>
                <w:rFonts w:ascii="Open Sans" w:hAnsi="Open Sans" w:cs="Open Sans"/>
                <w:bCs/>
                <w:color w:val="000000" w:themeColor="text1"/>
                <w:sz w:val="18"/>
                <w:szCs w:val="18"/>
                <w:u w:val="single"/>
              </w:rPr>
              <w:t>Geometric Optics: Basics simulation</w:t>
            </w:r>
          </w:p>
          <w:p w14:paraId="6EFC3520"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highlight w:val="yellow"/>
              </w:rPr>
            </w:pPr>
          </w:p>
          <w:p w14:paraId="5C8EF91F"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highlight w:val="yellow"/>
              </w:rPr>
              <w:fldChar w:fldCharType="end"/>
            </w:r>
            <w:hyperlink r:id="rId267" w:history="1">
              <w:r w:rsidRPr="000A4739">
                <w:rPr>
                  <w:rStyle w:val="Hyperlink"/>
                  <w:rFonts w:ascii="Open Sans" w:hAnsi="Open Sans" w:cs="Open Sans"/>
                  <w:bCs/>
                  <w:color w:val="000000" w:themeColor="text1"/>
                  <w:sz w:val="18"/>
                  <w:szCs w:val="18"/>
                </w:rPr>
                <w:t>Particle model of reflection teacher sheet</w:t>
              </w:r>
            </w:hyperlink>
          </w:p>
          <w:p w14:paraId="73F7F4B3"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83C95BF" w14:textId="0A735A16"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68" w:history="1">
              <w:r w:rsidR="00D06170" w:rsidRPr="000A4739">
                <w:rPr>
                  <w:rStyle w:val="Hyperlink"/>
                  <w:rFonts w:ascii="Open Sans" w:hAnsi="Open Sans" w:cs="Open Sans"/>
                  <w:bCs/>
                  <w:color w:val="auto"/>
                  <w:sz w:val="18"/>
                  <w:szCs w:val="18"/>
                </w:rPr>
                <w:t>Reflecting a ray of light and a rubber ball teacher sheet</w:t>
              </w:r>
            </w:hyperlink>
          </w:p>
        </w:tc>
        <w:tc>
          <w:tcPr>
            <w:tcW w:w="1701" w:type="dxa"/>
          </w:tcPr>
          <w:p w14:paraId="0653B691"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lastRenderedPageBreak/>
              <w:t>Problem solving</w:t>
            </w:r>
          </w:p>
          <w:p w14:paraId="548F9178"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Interpretation</w:t>
            </w:r>
          </w:p>
          <w:p w14:paraId="67498CBD" w14:textId="22CC9CA9"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D07F6">
              <w:rPr>
                <w:rFonts w:ascii="Open Sans" w:hAnsi="Open Sans" w:cs="Open Sans"/>
                <w:sz w:val="18"/>
                <w:szCs w:val="18"/>
              </w:rPr>
              <w:t>Executive function Adaptability</w:t>
            </w:r>
          </w:p>
        </w:tc>
        <w:tc>
          <w:tcPr>
            <w:tcW w:w="1847" w:type="dxa"/>
          </w:tcPr>
          <w:p w14:paraId="1EA2C0BC"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Critical thinking Problem solving</w:t>
            </w:r>
          </w:p>
          <w:p w14:paraId="64C8AEC2"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Analysis</w:t>
            </w:r>
          </w:p>
          <w:p w14:paraId="01E526BE"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Reasoning</w:t>
            </w:r>
          </w:p>
          <w:p w14:paraId="4F0BE778"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Interpretation</w:t>
            </w:r>
          </w:p>
          <w:p w14:paraId="16BBB307" w14:textId="77777777" w:rsidR="00D06170" w:rsidRPr="00CD07F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lastRenderedPageBreak/>
              <w:t>Executive function</w:t>
            </w:r>
          </w:p>
          <w:p w14:paraId="0BA90C06" w14:textId="39CFC226"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D07F6">
              <w:rPr>
                <w:rFonts w:ascii="Open Sans" w:hAnsi="Open Sans" w:cs="Open Sans"/>
                <w:sz w:val="18"/>
                <w:szCs w:val="18"/>
              </w:rPr>
              <w:t>Creativity</w:t>
            </w:r>
          </w:p>
        </w:tc>
      </w:tr>
      <w:tr w:rsidR="00D06170" w:rsidRPr="00671B24" w14:paraId="686EF466"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5C9CDB6" w14:textId="204159B4" w:rsidR="00D06170" w:rsidRPr="001345F2" w:rsidRDefault="005515E6" w:rsidP="00D06170">
            <w:pPr>
              <w:jc w:val="center"/>
              <w:rPr>
                <w:rFonts w:ascii="Open Sans" w:hAnsi="Open Sans" w:cs="Open Sans"/>
                <w:sz w:val="18"/>
                <w:szCs w:val="18"/>
              </w:rPr>
            </w:pPr>
            <w:r>
              <w:rPr>
                <w:rFonts w:ascii="Open Sans" w:hAnsi="Open Sans" w:cs="Open Sans"/>
                <w:sz w:val="18"/>
                <w:szCs w:val="18"/>
              </w:rPr>
              <w:lastRenderedPageBreak/>
              <w:t>3</w:t>
            </w:r>
            <w:r w:rsidR="001944DC">
              <w:rPr>
                <w:rFonts w:ascii="Open Sans" w:hAnsi="Open Sans" w:cs="Open Sans"/>
                <w:sz w:val="18"/>
                <w:szCs w:val="18"/>
              </w:rPr>
              <w:t>2</w:t>
            </w:r>
          </w:p>
        </w:tc>
        <w:tc>
          <w:tcPr>
            <w:tcW w:w="1555" w:type="dxa"/>
          </w:tcPr>
          <w:p w14:paraId="03A2DE6D" w14:textId="77777777" w:rsidR="00D06170" w:rsidRPr="00062C29"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62C29">
              <w:rPr>
                <w:rFonts w:ascii="Open Sans" w:hAnsi="Open Sans" w:cs="Open Sans"/>
                <w:b/>
                <w:sz w:val="18"/>
                <w:szCs w:val="18"/>
              </w:rPr>
              <w:t>Section 3: Waves</w:t>
            </w:r>
          </w:p>
          <w:p w14:paraId="1A3BA842" w14:textId="77777777" w:rsidR="00D06170" w:rsidRPr="000A4739"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 Light and sound </w:t>
            </w:r>
          </w:p>
          <w:p w14:paraId="19E58F5E" w14:textId="77777777" w:rsidR="00D06170" w:rsidRPr="00062C29"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7DB2A957" w14:textId="77777777" w:rsidR="00D06170"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A1765BE"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EA6FCAA"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3.17 </w:t>
            </w:r>
            <w:r w:rsidRPr="000A4739">
              <w:rPr>
                <w:rFonts w:ascii="Open Sans" w:hAnsi="Open Sans" w:cs="Open Sans"/>
                <w:bCs/>
                <w:i/>
                <w:sz w:val="18"/>
                <w:szCs w:val="18"/>
              </w:rPr>
              <w:t xml:space="preserve">practical: investigate the refraction of light, using rectangular blocks, semicircular blocks and triangular </w:t>
            </w:r>
            <w:proofErr w:type="gramStart"/>
            <w:r w:rsidRPr="000A4739">
              <w:rPr>
                <w:rFonts w:ascii="Open Sans" w:hAnsi="Open Sans" w:cs="Open Sans"/>
                <w:bCs/>
                <w:i/>
                <w:sz w:val="18"/>
                <w:szCs w:val="18"/>
              </w:rPr>
              <w:t>prisms</w:t>
            </w:r>
            <w:proofErr w:type="gramEnd"/>
          </w:p>
          <w:p w14:paraId="6738135F"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6B9D13B" w14:textId="6D4C090A" w:rsidR="00D06170" w:rsidRPr="00BD151B"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i/>
                <w:sz w:val="18"/>
                <w:szCs w:val="18"/>
              </w:rPr>
              <w:t>.</w:t>
            </w:r>
          </w:p>
        </w:tc>
        <w:tc>
          <w:tcPr>
            <w:tcW w:w="2976" w:type="dxa"/>
          </w:tcPr>
          <w:p w14:paraId="1903A332"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3B9871A2" w14:textId="77777777" w:rsidR="00D06170" w:rsidRPr="000A4739" w:rsidRDefault="00D06170" w:rsidP="0047170C">
            <w:pPr>
              <w:pStyle w:val="ListParagraph"/>
              <w:numPr>
                <w:ilvl w:val="0"/>
                <w:numId w:val="11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involving ray diagrams and refractions, e.g. refraction through a glass block.</w:t>
            </w:r>
          </w:p>
          <w:p w14:paraId="624C1DBB" w14:textId="77777777" w:rsidR="00D06170" w:rsidRPr="000A4739" w:rsidRDefault="00D06170" w:rsidP="0047170C">
            <w:pPr>
              <w:pStyle w:val="ListParagraph"/>
              <w:numPr>
                <w:ilvl w:val="0"/>
                <w:numId w:val="11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Explain why waves change direction in refraction when they enter a different medium. </w:t>
            </w:r>
          </w:p>
          <w:p w14:paraId="1D1D6C86"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CD8FF24"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7BC0ACDD" w14:textId="77777777" w:rsidR="00D06170" w:rsidRPr="000A4739" w:rsidRDefault="00D06170" w:rsidP="0047170C">
            <w:pPr>
              <w:pStyle w:val="ListParagraph"/>
              <w:numPr>
                <w:ilvl w:val="0"/>
                <w:numId w:val="11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Straw in water – why does it look strange?</w:t>
            </w:r>
          </w:p>
          <w:p w14:paraId="29B4A19B" w14:textId="77777777" w:rsidR="00D06170" w:rsidRPr="000A4739" w:rsidRDefault="00D06170" w:rsidP="0047170C">
            <w:pPr>
              <w:pStyle w:val="ListParagraph"/>
              <w:numPr>
                <w:ilvl w:val="0"/>
                <w:numId w:val="11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Bending light simulation</w:t>
            </w:r>
          </w:p>
          <w:p w14:paraId="11A892F3"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B1A2D60"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19C943B" w14:textId="064B7F17" w:rsidR="00D06170" w:rsidRPr="005A73E8" w:rsidRDefault="00D06170" w:rsidP="0047170C">
            <w:pPr>
              <w:pStyle w:val="ListParagraph"/>
              <w:numPr>
                <w:ilvl w:val="0"/>
                <w:numId w:val="1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A73E8">
              <w:rPr>
                <w:rFonts w:ascii="Open Sans" w:hAnsi="Open Sans" w:cs="Open Sans"/>
                <w:bCs/>
                <w:sz w:val="18"/>
                <w:szCs w:val="18"/>
              </w:rPr>
              <w:t xml:space="preserve">Investigate the refraction of light, using rectangular blocks, semi-circular </w:t>
            </w:r>
            <w:proofErr w:type="gramStart"/>
            <w:r w:rsidRPr="005A73E8">
              <w:rPr>
                <w:rFonts w:ascii="Open Sans" w:hAnsi="Open Sans" w:cs="Open Sans"/>
                <w:bCs/>
                <w:sz w:val="18"/>
                <w:szCs w:val="18"/>
              </w:rPr>
              <w:t>blocks</w:t>
            </w:r>
            <w:proofErr w:type="gramEnd"/>
            <w:r w:rsidRPr="005A73E8">
              <w:rPr>
                <w:rFonts w:ascii="Open Sans" w:hAnsi="Open Sans" w:cs="Open Sans"/>
                <w:bCs/>
                <w:sz w:val="18"/>
                <w:szCs w:val="18"/>
              </w:rPr>
              <w:t xml:space="preserve"> and triangular prisms.</w:t>
            </w:r>
            <w:r w:rsidRPr="005A73E8">
              <w:rPr>
                <w:rFonts w:ascii="Open Sans" w:hAnsi="Open Sans" w:cs="Open Sans"/>
                <w:bCs/>
                <w:color w:val="FF0000"/>
                <w:sz w:val="18"/>
                <w:szCs w:val="18"/>
              </w:rPr>
              <w:t xml:space="preserve"> </w:t>
            </w:r>
          </w:p>
        </w:tc>
        <w:tc>
          <w:tcPr>
            <w:tcW w:w="2694" w:type="dxa"/>
          </w:tcPr>
          <w:p w14:paraId="22B1C09B" w14:textId="77777777" w:rsidR="0030590B" w:rsidRDefault="0030590B" w:rsidP="0030590B">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3E8">
              <w:rPr>
                <w:rStyle w:val="Strong"/>
                <w:rFonts w:ascii="Open Sans" w:hAnsi="Open Sans" w:cs="Open Sans"/>
                <w:b w:val="0"/>
                <w:bCs w:val="0"/>
                <w:sz w:val="18"/>
                <w:szCs w:val="18"/>
              </w:rPr>
              <w:t>Pearson Edexcel International GCSE (9–1) Science Double Award Student Book</w:t>
            </w:r>
            <w:r w:rsidRPr="005A73E8">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577</w:t>
            </w:r>
            <w:r w:rsidRPr="004D069D">
              <w:rPr>
                <w:rFonts w:ascii="Open Sans" w:hAnsi="Open Sans" w:cs="Open Sans"/>
                <w:sz w:val="18"/>
                <w:szCs w:val="18"/>
              </w:rPr>
              <w:t>–</w:t>
            </w:r>
            <w:r>
              <w:rPr>
                <w:rFonts w:ascii="Open Sans" w:hAnsi="Open Sans" w:cs="Open Sans"/>
                <w:sz w:val="18"/>
                <w:szCs w:val="18"/>
              </w:rPr>
              <w:t>579</w:t>
            </w:r>
          </w:p>
          <w:p w14:paraId="1836ACBD" w14:textId="77777777" w:rsidR="0030590B" w:rsidRPr="007F663F" w:rsidRDefault="0030590B" w:rsidP="0030590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048D8B82" w14:textId="77777777" w:rsidR="0030590B" w:rsidRPr="007F663F" w:rsidRDefault="0030590B" w:rsidP="0030590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73E8">
              <w:rPr>
                <w:rStyle w:val="Strong"/>
                <w:rFonts w:ascii="Open Sans" w:hAnsi="Open Sans" w:cs="Open Sans"/>
                <w:b w:val="0"/>
                <w:bCs w:val="0"/>
                <w:color w:val="000000" w:themeColor="text1"/>
                <w:sz w:val="18"/>
                <w:szCs w:val="18"/>
              </w:rPr>
              <w:t>Pearson Edexcel International GCSE (9–1) Science Double Award Lab Book</w:t>
            </w:r>
            <w:r w:rsidRPr="005A73E8">
              <w:rPr>
                <w:rFonts w:ascii="Open Sans" w:hAnsi="Open Sans" w:cs="Open Sans"/>
                <w:b/>
                <w:bCs/>
                <w:color w:val="000000" w:themeColor="text1"/>
                <w:sz w:val="18"/>
                <w:szCs w:val="18"/>
              </w:rPr>
              <w:t>:</w:t>
            </w:r>
            <w:r w:rsidRPr="007F663F">
              <w:rPr>
                <w:rFonts w:ascii="Open Sans" w:hAnsi="Open Sans" w:cs="Open Sans"/>
                <w:color w:val="000000" w:themeColor="text1"/>
                <w:sz w:val="18"/>
                <w:szCs w:val="18"/>
              </w:rPr>
              <w:t xml:space="preserve"> pp. 1</w:t>
            </w:r>
            <w:r>
              <w:rPr>
                <w:rFonts w:ascii="Open Sans" w:hAnsi="Open Sans" w:cs="Open Sans"/>
                <w:color w:val="000000" w:themeColor="text1"/>
                <w:sz w:val="18"/>
                <w:szCs w:val="18"/>
              </w:rPr>
              <w:t>01</w:t>
            </w:r>
            <w:r w:rsidRPr="007F663F">
              <w:rPr>
                <w:rFonts w:ascii="Open Sans" w:hAnsi="Open Sans" w:cs="Open Sans"/>
                <w:color w:val="000000" w:themeColor="text1"/>
                <w:sz w:val="18"/>
                <w:szCs w:val="18"/>
              </w:rPr>
              <w:t>–</w:t>
            </w:r>
            <w:r>
              <w:rPr>
                <w:rFonts w:ascii="Open Sans" w:hAnsi="Open Sans" w:cs="Open Sans"/>
                <w:color w:val="000000" w:themeColor="text1"/>
                <w:sz w:val="18"/>
                <w:szCs w:val="18"/>
              </w:rPr>
              <w:t>1</w:t>
            </w:r>
            <w:r w:rsidRPr="007F663F">
              <w:rPr>
                <w:rFonts w:ascii="Open Sans" w:hAnsi="Open Sans" w:cs="Open Sans"/>
                <w:color w:val="000000" w:themeColor="text1"/>
                <w:sz w:val="18"/>
                <w:szCs w:val="18"/>
              </w:rPr>
              <w:t>0</w:t>
            </w:r>
            <w:r>
              <w:rPr>
                <w:rFonts w:ascii="Open Sans" w:hAnsi="Open Sans" w:cs="Open Sans"/>
                <w:color w:val="000000" w:themeColor="text1"/>
                <w:sz w:val="18"/>
                <w:szCs w:val="18"/>
              </w:rPr>
              <w:t>4</w:t>
            </w:r>
          </w:p>
          <w:p w14:paraId="21EE3D92"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4BBCDF75" w14:textId="77777777"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hyperlink r:id="rId269" w:history="1">
              <w:r w:rsidR="00D06170" w:rsidRPr="000A4739">
                <w:rPr>
                  <w:rStyle w:val="Hyperlink"/>
                  <w:rFonts w:ascii="Open Sans" w:hAnsi="Open Sans" w:cs="Open Sans"/>
                  <w:bCs/>
                  <w:color w:val="000000" w:themeColor="text1"/>
                  <w:sz w:val="18"/>
                  <w:szCs w:val="18"/>
                </w:rPr>
                <w:t>Bending light simulation</w:t>
              </w:r>
            </w:hyperlink>
            <w:r w:rsidR="00D06170" w:rsidRPr="000A4739">
              <w:rPr>
                <w:rStyle w:val="Strong"/>
                <w:rFonts w:ascii="Open Sans" w:hAnsi="Open Sans" w:cs="Open Sans"/>
                <w:b w:val="0"/>
                <w:color w:val="000000" w:themeColor="text1"/>
                <w:sz w:val="18"/>
                <w:szCs w:val="18"/>
              </w:rPr>
              <w:t xml:space="preserve"> </w:t>
            </w:r>
          </w:p>
          <w:p w14:paraId="27D5680B"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1EEF866F" w14:textId="41052DFC"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70" w:history="1">
              <w:r w:rsidR="00D06170" w:rsidRPr="000A4739">
                <w:rPr>
                  <w:rStyle w:val="Hyperlink"/>
                  <w:rFonts w:ascii="Open Sans" w:hAnsi="Open Sans" w:cs="Open Sans"/>
                  <w:bCs/>
                  <w:color w:val="000000" w:themeColor="text1"/>
                  <w:sz w:val="18"/>
                  <w:szCs w:val="18"/>
                </w:rPr>
                <w:t xml:space="preserve">Investigate the refraction of light, using rectangular blocks, semi-circular </w:t>
              </w:r>
              <w:proofErr w:type="gramStart"/>
              <w:r w:rsidR="00D06170" w:rsidRPr="000A4739">
                <w:rPr>
                  <w:rStyle w:val="Hyperlink"/>
                  <w:rFonts w:ascii="Open Sans" w:hAnsi="Open Sans" w:cs="Open Sans"/>
                  <w:bCs/>
                  <w:color w:val="000000" w:themeColor="text1"/>
                  <w:sz w:val="18"/>
                  <w:szCs w:val="18"/>
                </w:rPr>
                <w:t>blocks</w:t>
              </w:r>
              <w:proofErr w:type="gramEnd"/>
              <w:r w:rsidR="00D06170" w:rsidRPr="000A4739">
                <w:rPr>
                  <w:rStyle w:val="Hyperlink"/>
                  <w:rFonts w:ascii="Open Sans" w:hAnsi="Open Sans" w:cs="Open Sans"/>
                  <w:bCs/>
                  <w:color w:val="000000" w:themeColor="text1"/>
                  <w:sz w:val="18"/>
                  <w:szCs w:val="18"/>
                </w:rPr>
                <w:t xml:space="preserve"> and triangular prisms teacher support</w:t>
              </w:r>
            </w:hyperlink>
          </w:p>
        </w:tc>
        <w:tc>
          <w:tcPr>
            <w:tcW w:w="1701" w:type="dxa"/>
          </w:tcPr>
          <w:p w14:paraId="7EC1FB07"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Executive function</w:t>
            </w:r>
          </w:p>
          <w:p w14:paraId="6605127C" w14:textId="72C83D9E" w:rsidR="00D06170" w:rsidRPr="00CD07F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Adaptability</w:t>
            </w:r>
          </w:p>
        </w:tc>
        <w:tc>
          <w:tcPr>
            <w:tcW w:w="1847" w:type="dxa"/>
          </w:tcPr>
          <w:p w14:paraId="06F0BCD4"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Problem solving</w:t>
            </w:r>
          </w:p>
          <w:p w14:paraId="5C88D02E"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Analysis</w:t>
            </w:r>
          </w:p>
          <w:p w14:paraId="07A75346"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Reasoning</w:t>
            </w:r>
          </w:p>
          <w:p w14:paraId="393260BF"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Decision making</w:t>
            </w:r>
          </w:p>
          <w:p w14:paraId="6BA307CB" w14:textId="5CB661B1" w:rsidR="00D06170" w:rsidRPr="00CD07F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executive function</w:t>
            </w:r>
          </w:p>
        </w:tc>
      </w:tr>
      <w:tr w:rsidR="00D06170" w:rsidRPr="00671B24" w14:paraId="66B7820C"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43300CC" w14:textId="5798F6FF" w:rsidR="00D06170" w:rsidRPr="001345F2" w:rsidRDefault="005515E6" w:rsidP="00D06170">
            <w:pPr>
              <w:jc w:val="center"/>
              <w:rPr>
                <w:rFonts w:ascii="Open Sans" w:hAnsi="Open Sans" w:cs="Open Sans"/>
                <w:sz w:val="18"/>
                <w:szCs w:val="18"/>
              </w:rPr>
            </w:pPr>
            <w:r>
              <w:rPr>
                <w:rFonts w:ascii="Open Sans" w:hAnsi="Open Sans" w:cs="Open Sans"/>
                <w:sz w:val="18"/>
                <w:szCs w:val="18"/>
              </w:rPr>
              <w:lastRenderedPageBreak/>
              <w:t>3</w:t>
            </w:r>
            <w:r w:rsidR="001944DC">
              <w:rPr>
                <w:rFonts w:ascii="Open Sans" w:hAnsi="Open Sans" w:cs="Open Sans"/>
                <w:sz w:val="18"/>
                <w:szCs w:val="18"/>
              </w:rPr>
              <w:t>3</w:t>
            </w:r>
          </w:p>
        </w:tc>
        <w:tc>
          <w:tcPr>
            <w:tcW w:w="1555" w:type="dxa"/>
          </w:tcPr>
          <w:p w14:paraId="2904F7CE" w14:textId="77777777" w:rsidR="00D06170" w:rsidRPr="00062C2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62C29">
              <w:rPr>
                <w:rFonts w:ascii="Open Sans" w:hAnsi="Open Sans" w:cs="Open Sans"/>
                <w:b/>
                <w:sz w:val="18"/>
                <w:szCs w:val="18"/>
              </w:rPr>
              <w:t>Section 3: Waves</w:t>
            </w:r>
          </w:p>
          <w:p w14:paraId="3EA358ED"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 Light and sound </w:t>
            </w:r>
          </w:p>
          <w:p w14:paraId="13B26B80" w14:textId="77777777" w:rsidR="00D06170" w:rsidRPr="00062C2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1B9753B1"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7726DBE"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BE8CD98"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3.18 know</w:t>
            </w:r>
            <w:r w:rsidRPr="000A4739" w:rsidDel="0098485F">
              <w:rPr>
                <w:rFonts w:ascii="Open Sans" w:hAnsi="Open Sans" w:cs="Open Sans"/>
                <w:bCs/>
                <w:sz w:val="18"/>
                <w:szCs w:val="18"/>
              </w:rPr>
              <w:t xml:space="preserve"> </w:t>
            </w:r>
            <w:r w:rsidRPr="000A4739">
              <w:rPr>
                <w:rFonts w:ascii="Open Sans" w:hAnsi="Open Sans" w:cs="Open Sans"/>
                <w:bCs/>
                <w:sz w:val="18"/>
                <w:szCs w:val="18"/>
              </w:rPr>
              <w:t>and use the relationship between refractive index, angle of incidence and angle of refraction:</w:t>
            </w:r>
          </w:p>
          <w:p w14:paraId="4D240334"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n= </m:t>
                </m:r>
                <m:f>
                  <m:fPr>
                    <m:ctrlPr>
                      <w:rPr>
                        <w:rFonts w:ascii="Cambria Math" w:hAnsi="Cambria Math" w:cs="Open Sans"/>
                        <w:bCs/>
                        <w:i/>
                        <w:sz w:val="18"/>
                        <w:szCs w:val="18"/>
                      </w:rPr>
                    </m:ctrlPr>
                  </m:fPr>
                  <m:num>
                    <m:r>
                      <w:rPr>
                        <w:rFonts w:ascii="Cambria Math" w:hAnsi="Cambria Math" w:cs="Open Sans"/>
                        <w:sz w:val="18"/>
                        <w:szCs w:val="18"/>
                      </w:rPr>
                      <m:t>sin i</m:t>
                    </m:r>
                  </m:num>
                  <m:den>
                    <m:r>
                      <w:rPr>
                        <w:rFonts w:ascii="Cambria Math" w:hAnsi="Cambria Math" w:cs="Open Sans"/>
                        <w:sz w:val="18"/>
                        <w:szCs w:val="18"/>
                      </w:rPr>
                      <m:t>sin r</m:t>
                    </m:r>
                  </m:den>
                </m:f>
              </m:oMath>
            </m:oMathPara>
          </w:p>
          <w:p w14:paraId="799BCA90"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ED2DBBA" w14:textId="68B6ECFF" w:rsidR="00D06170" w:rsidRPr="00BD151B"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345E7B">
              <w:rPr>
                <w:rFonts w:ascii="Open Sans" w:hAnsi="Open Sans" w:cs="Open Sans"/>
                <w:bCs/>
                <w:sz w:val="18"/>
                <w:szCs w:val="18"/>
              </w:rPr>
              <w:t xml:space="preserve">3.19 </w:t>
            </w:r>
            <w:r w:rsidRPr="00345E7B">
              <w:rPr>
                <w:rFonts w:ascii="Open Sans" w:hAnsi="Open Sans" w:cs="Open Sans"/>
                <w:bCs/>
                <w:i/>
                <w:sz w:val="18"/>
                <w:szCs w:val="18"/>
              </w:rPr>
              <w:t>practical: investigate</w:t>
            </w:r>
            <w:r w:rsidRPr="00345E7B">
              <w:rPr>
                <w:rFonts w:ascii="Open Sans" w:hAnsi="Open Sans" w:cs="Open Sans"/>
                <w:bCs/>
                <w:sz w:val="18"/>
                <w:szCs w:val="18"/>
              </w:rPr>
              <w:t xml:space="preserve"> </w:t>
            </w:r>
            <w:r w:rsidRPr="00345E7B">
              <w:rPr>
                <w:rFonts w:ascii="Open Sans" w:hAnsi="Open Sans" w:cs="Open Sans"/>
                <w:bCs/>
                <w:i/>
                <w:sz w:val="18"/>
                <w:szCs w:val="18"/>
              </w:rPr>
              <w:t>the refractive index of glass, using a glass block</w:t>
            </w:r>
          </w:p>
        </w:tc>
        <w:tc>
          <w:tcPr>
            <w:tcW w:w="2976" w:type="dxa"/>
          </w:tcPr>
          <w:p w14:paraId="4CAEE80D"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D090666" w14:textId="77777777" w:rsidR="00D06170" w:rsidRPr="000A4739" w:rsidRDefault="00D06170" w:rsidP="0047170C">
            <w:pPr>
              <w:pStyle w:val="ListParagraph"/>
              <w:numPr>
                <w:ilvl w:val="0"/>
                <w:numId w:val="11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Complete examples including calculations involving n = sin </w:t>
            </w:r>
            <w:proofErr w:type="spellStart"/>
            <w:r w:rsidRPr="000A4739">
              <w:rPr>
                <w:rFonts w:ascii="Open Sans" w:hAnsi="Open Sans" w:cs="Open Sans"/>
                <w:bCs/>
                <w:color w:val="000000" w:themeColor="text1"/>
                <w:sz w:val="18"/>
                <w:szCs w:val="18"/>
              </w:rPr>
              <w:t>i</w:t>
            </w:r>
            <w:proofErr w:type="spellEnd"/>
            <w:r w:rsidRPr="000A4739">
              <w:rPr>
                <w:rFonts w:ascii="Open Sans" w:hAnsi="Open Sans" w:cs="Open Sans"/>
                <w:bCs/>
                <w:color w:val="000000" w:themeColor="text1"/>
                <w:sz w:val="18"/>
                <w:szCs w:val="18"/>
              </w:rPr>
              <w:t>/sin r.</w:t>
            </w:r>
          </w:p>
          <w:p w14:paraId="0E47626E" w14:textId="77777777" w:rsidR="00D06170" w:rsidRPr="000A4739" w:rsidRDefault="00D06170" w:rsidP="0047170C">
            <w:pPr>
              <w:pStyle w:val="ListParagraph"/>
              <w:numPr>
                <w:ilvl w:val="0"/>
                <w:numId w:val="11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a graph of sin (angle of incidence) against sin (angle of refraction) to obtain value of gradient (refractive index).</w:t>
            </w:r>
          </w:p>
          <w:p w14:paraId="6397D4AD"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52C6CBF6"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F8B716A" w14:textId="77777777" w:rsidR="00D06170" w:rsidRPr="000A4739" w:rsidRDefault="00D06170" w:rsidP="0047170C">
            <w:pPr>
              <w:pStyle w:val="ListParagraph"/>
              <w:numPr>
                <w:ilvl w:val="0"/>
                <w:numId w:val="1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Demonstrate apparent depth of an ink spot seen through a measuring cylinder of water, apparent bending of a pencil in beaker of water.  </w:t>
            </w:r>
          </w:p>
          <w:p w14:paraId="138AA935" w14:textId="77777777" w:rsidR="00D06170" w:rsidRPr="000A4739" w:rsidRDefault="00D06170" w:rsidP="0047170C">
            <w:pPr>
              <w:pStyle w:val="ListParagraph"/>
              <w:numPr>
                <w:ilvl w:val="0"/>
                <w:numId w:val="1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Immersion of Pyrex into suitable oil/glycerol to show apparent ‘disappearance’ due to equal refractive indices.</w:t>
            </w:r>
          </w:p>
          <w:p w14:paraId="498A047C"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4EDAE5A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3A443A53" w14:textId="3EA94B5A" w:rsidR="00D06170" w:rsidRPr="00345E7B" w:rsidRDefault="00D06170" w:rsidP="0047170C">
            <w:pPr>
              <w:pStyle w:val="ListParagraph"/>
              <w:numPr>
                <w:ilvl w:val="0"/>
                <w:numId w:val="1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45E7B">
              <w:rPr>
                <w:rFonts w:ascii="Open Sans" w:hAnsi="Open Sans" w:cs="Open Sans"/>
                <w:bCs/>
                <w:color w:val="000000" w:themeColor="text1"/>
                <w:sz w:val="18"/>
                <w:szCs w:val="18"/>
              </w:rPr>
              <w:t>Investigate the refractive index of glass, using a glass block.</w:t>
            </w:r>
          </w:p>
        </w:tc>
        <w:tc>
          <w:tcPr>
            <w:tcW w:w="2694" w:type="dxa"/>
          </w:tcPr>
          <w:p w14:paraId="087CEEDF" w14:textId="77777777" w:rsidR="00847E00" w:rsidRPr="004D069D" w:rsidRDefault="00847E00" w:rsidP="00847E0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45E7B">
              <w:rPr>
                <w:rStyle w:val="Strong"/>
                <w:rFonts w:ascii="Open Sans" w:hAnsi="Open Sans" w:cs="Open Sans"/>
                <w:b w:val="0"/>
                <w:bCs w:val="0"/>
                <w:sz w:val="18"/>
                <w:szCs w:val="18"/>
              </w:rPr>
              <w:t>Pearson Edexcel International GCSE (9–1) Science Double Award Student Book</w:t>
            </w:r>
            <w:r w:rsidRPr="00345E7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577</w:t>
            </w:r>
            <w:r w:rsidRPr="004D069D">
              <w:rPr>
                <w:rFonts w:ascii="Open Sans" w:hAnsi="Open Sans" w:cs="Open Sans"/>
                <w:sz w:val="18"/>
                <w:szCs w:val="18"/>
              </w:rPr>
              <w:t>–</w:t>
            </w:r>
            <w:r>
              <w:rPr>
                <w:rFonts w:ascii="Open Sans" w:hAnsi="Open Sans" w:cs="Open Sans"/>
                <w:sz w:val="18"/>
                <w:szCs w:val="18"/>
              </w:rPr>
              <w:t>578</w:t>
            </w:r>
          </w:p>
          <w:p w14:paraId="3BE48C8C" w14:textId="77777777" w:rsidR="00847E00" w:rsidRPr="004D069D" w:rsidRDefault="00847E00" w:rsidP="00847E0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49F09ECA" w14:textId="77777777" w:rsidR="00847E00" w:rsidRPr="002359C2" w:rsidRDefault="00847E00" w:rsidP="00847E0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45E7B">
              <w:rPr>
                <w:rStyle w:val="Strong"/>
                <w:rFonts w:ascii="Open Sans" w:hAnsi="Open Sans" w:cs="Open Sans"/>
                <w:b w:val="0"/>
                <w:bCs w:val="0"/>
                <w:sz w:val="18"/>
                <w:szCs w:val="18"/>
              </w:rPr>
              <w:t>Pearson Edexcel International GCSE (9–1) Science Double Award Lab Book</w:t>
            </w:r>
            <w:r w:rsidRPr="00345E7B">
              <w:rPr>
                <w:rFonts w:ascii="Open Sans" w:hAnsi="Open Sans" w:cs="Open Sans"/>
                <w:b/>
                <w:bCs/>
                <w:sz w:val="18"/>
                <w:szCs w:val="18"/>
              </w:rPr>
              <w:t>:</w:t>
            </w:r>
            <w:r w:rsidRPr="002359C2">
              <w:rPr>
                <w:rFonts w:ascii="Open Sans" w:hAnsi="Open Sans" w:cs="Open Sans"/>
                <w:sz w:val="18"/>
                <w:szCs w:val="18"/>
              </w:rPr>
              <w:t xml:space="preserve"> pp. </w:t>
            </w:r>
            <w:r>
              <w:rPr>
                <w:rFonts w:ascii="Open Sans" w:hAnsi="Open Sans" w:cs="Open Sans"/>
                <w:sz w:val="18"/>
                <w:szCs w:val="18"/>
              </w:rPr>
              <w:t>105</w:t>
            </w:r>
            <w:r w:rsidRPr="002359C2">
              <w:rPr>
                <w:rFonts w:ascii="Open Sans" w:hAnsi="Open Sans" w:cs="Open Sans"/>
                <w:sz w:val="18"/>
                <w:szCs w:val="18"/>
              </w:rPr>
              <w:t>–</w:t>
            </w:r>
            <w:r>
              <w:rPr>
                <w:rFonts w:ascii="Open Sans" w:hAnsi="Open Sans" w:cs="Open Sans"/>
                <w:sz w:val="18"/>
                <w:szCs w:val="18"/>
              </w:rPr>
              <w:t>108</w:t>
            </w:r>
          </w:p>
          <w:p w14:paraId="718D6BF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9740BC4" w14:textId="77777777"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71" w:history="1">
              <w:r w:rsidR="00D06170" w:rsidRPr="000A4739">
                <w:rPr>
                  <w:rStyle w:val="Hyperlink"/>
                  <w:rFonts w:ascii="Open Sans" w:hAnsi="Open Sans" w:cs="Open Sans"/>
                  <w:bCs/>
                  <w:color w:val="000000" w:themeColor="text1"/>
                  <w:sz w:val="18"/>
                  <w:szCs w:val="18"/>
                </w:rPr>
                <w:t>Practical video</w:t>
              </w:r>
            </w:hyperlink>
          </w:p>
          <w:p w14:paraId="53F45603" w14:textId="77777777"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72" w:history="1">
              <w:r w:rsidR="00D06170" w:rsidRPr="000A4739">
                <w:rPr>
                  <w:rStyle w:val="Hyperlink"/>
                  <w:rFonts w:ascii="Open Sans" w:hAnsi="Open Sans" w:cs="Open Sans"/>
                  <w:bCs/>
                  <w:color w:val="000000" w:themeColor="text1"/>
                  <w:sz w:val="18"/>
                  <w:szCs w:val="18"/>
                </w:rPr>
                <w:t>Practical teacher sheet</w:t>
              </w:r>
            </w:hyperlink>
          </w:p>
          <w:p w14:paraId="667E4E21" w14:textId="5F949BF0"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73" w:history="1">
              <w:r w:rsidR="00D06170" w:rsidRPr="000A4739">
                <w:rPr>
                  <w:rStyle w:val="Hyperlink"/>
                  <w:rFonts w:ascii="Open Sans" w:hAnsi="Open Sans" w:cs="Open Sans"/>
                  <w:bCs/>
                  <w:color w:val="000000" w:themeColor="text1"/>
                  <w:sz w:val="18"/>
                  <w:szCs w:val="18"/>
                </w:rPr>
                <w:t>Practical student sheet</w:t>
              </w:r>
            </w:hyperlink>
          </w:p>
        </w:tc>
        <w:tc>
          <w:tcPr>
            <w:tcW w:w="1701" w:type="dxa"/>
          </w:tcPr>
          <w:p w14:paraId="632F20C6"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68828E0" w14:textId="22093CEC" w:rsidR="00D06170" w:rsidRPr="0086039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Adaptability</w:t>
            </w:r>
          </w:p>
        </w:tc>
        <w:tc>
          <w:tcPr>
            <w:tcW w:w="1847" w:type="dxa"/>
          </w:tcPr>
          <w:p w14:paraId="57730047"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1DE75C3"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7E58AF19"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B425CA0"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0094C789" w14:textId="2BE83A6C" w:rsidR="00D06170" w:rsidRPr="0086039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executive function</w:t>
            </w:r>
          </w:p>
        </w:tc>
      </w:tr>
      <w:tr w:rsidR="00D06170" w:rsidRPr="00671B24" w14:paraId="787E903E"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CA5F8AB" w14:textId="526C5157" w:rsidR="00D06170" w:rsidRPr="001345F2" w:rsidRDefault="005515E6" w:rsidP="00D06170">
            <w:pPr>
              <w:jc w:val="center"/>
              <w:rPr>
                <w:rFonts w:ascii="Open Sans" w:hAnsi="Open Sans" w:cs="Open Sans"/>
                <w:sz w:val="18"/>
                <w:szCs w:val="18"/>
              </w:rPr>
            </w:pPr>
            <w:r>
              <w:rPr>
                <w:rFonts w:ascii="Open Sans" w:hAnsi="Open Sans" w:cs="Open Sans"/>
                <w:sz w:val="18"/>
                <w:szCs w:val="18"/>
              </w:rPr>
              <w:t>3</w:t>
            </w:r>
            <w:r w:rsidR="001944DC">
              <w:rPr>
                <w:rFonts w:ascii="Open Sans" w:hAnsi="Open Sans" w:cs="Open Sans"/>
                <w:sz w:val="18"/>
                <w:szCs w:val="18"/>
              </w:rPr>
              <w:t>4</w:t>
            </w:r>
          </w:p>
        </w:tc>
        <w:tc>
          <w:tcPr>
            <w:tcW w:w="1555" w:type="dxa"/>
          </w:tcPr>
          <w:p w14:paraId="2A70A30B" w14:textId="77777777" w:rsidR="00D06170" w:rsidRPr="004826E4"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826E4">
              <w:rPr>
                <w:rFonts w:ascii="Open Sans" w:hAnsi="Open Sans" w:cs="Open Sans"/>
                <w:b/>
                <w:sz w:val="18"/>
                <w:szCs w:val="18"/>
              </w:rPr>
              <w:t>Section 3: Waves</w:t>
            </w:r>
          </w:p>
          <w:p w14:paraId="764185D2" w14:textId="3E2BB50A" w:rsidR="00D06170" w:rsidRPr="00062C29" w:rsidRDefault="00D06170" w:rsidP="00D0617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d) Light and sound</w:t>
            </w:r>
          </w:p>
        </w:tc>
        <w:tc>
          <w:tcPr>
            <w:tcW w:w="3402" w:type="dxa"/>
          </w:tcPr>
          <w:p w14:paraId="2DCD0485" w14:textId="77777777" w:rsidR="00D06170"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2D332B86"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F1978EA"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3.20 describe the role of total internal reflection in transmitting information along optical fibres and in </w:t>
            </w:r>
            <w:proofErr w:type="gramStart"/>
            <w:r w:rsidRPr="000A4739">
              <w:rPr>
                <w:rFonts w:ascii="Open Sans" w:hAnsi="Open Sans" w:cs="Open Sans"/>
                <w:bCs/>
                <w:sz w:val="18"/>
                <w:szCs w:val="18"/>
              </w:rPr>
              <w:t>prisms</w:t>
            </w:r>
            <w:proofErr w:type="gramEnd"/>
          </w:p>
          <w:p w14:paraId="2F407C8E"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7F71B5E"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3.21 explain</w:t>
            </w:r>
            <w:r w:rsidRPr="000A4739" w:rsidDel="0098485F">
              <w:rPr>
                <w:rFonts w:ascii="Open Sans" w:hAnsi="Open Sans" w:cs="Open Sans"/>
                <w:bCs/>
                <w:sz w:val="18"/>
                <w:szCs w:val="18"/>
              </w:rPr>
              <w:t xml:space="preserve"> </w:t>
            </w:r>
            <w:r w:rsidRPr="000A4739">
              <w:rPr>
                <w:rFonts w:ascii="Open Sans" w:hAnsi="Open Sans" w:cs="Open Sans"/>
                <w:bCs/>
                <w:sz w:val="18"/>
                <w:szCs w:val="18"/>
              </w:rPr>
              <w:t xml:space="preserve">the meaning of critical angle </w:t>
            </w:r>
            <w:proofErr w:type="gramStart"/>
            <w:r w:rsidRPr="000A4739">
              <w:rPr>
                <w:rFonts w:ascii="Open Sans" w:hAnsi="Open Sans" w:cs="Open Sans"/>
                <w:bCs/>
                <w:i/>
                <w:sz w:val="18"/>
                <w:szCs w:val="18"/>
              </w:rPr>
              <w:t>c</w:t>
            </w:r>
            <w:proofErr w:type="gramEnd"/>
          </w:p>
          <w:p w14:paraId="3DE1BF70"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87A00CF" w14:textId="77777777" w:rsidR="00D06170" w:rsidRPr="000A4739"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3.22 know and use the relationship between critical angle and refractive index:</w:t>
            </w:r>
          </w:p>
          <w:p w14:paraId="4AB7B0FD" w14:textId="1B7DC5DD" w:rsidR="00D06170" w:rsidRPr="00BD151B" w:rsidRDefault="00D06170" w:rsidP="00D061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r>
                  <w:rPr>
                    <w:rFonts w:ascii="Cambria Math" w:hAnsi="Cambria Math" w:cs="Open Sans"/>
                    <w:sz w:val="18"/>
                    <w:szCs w:val="18"/>
                  </w:rPr>
                  <w:lastRenderedPageBreak/>
                  <m:t xml:space="preserve">sin c=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n</m:t>
                    </m:r>
                  </m:den>
                </m:f>
              </m:oMath>
            </m:oMathPara>
          </w:p>
        </w:tc>
        <w:tc>
          <w:tcPr>
            <w:tcW w:w="2976" w:type="dxa"/>
          </w:tcPr>
          <w:p w14:paraId="431C7FC2"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375E1277" w14:textId="77777777" w:rsidR="00D06170" w:rsidRPr="000A4739" w:rsidRDefault="00D06170"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including calculations involving sin c = 1/n.</w:t>
            </w:r>
          </w:p>
          <w:p w14:paraId="2EF722AB" w14:textId="77777777" w:rsidR="00D06170" w:rsidRPr="000A4739" w:rsidRDefault="00D06170"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critical angle for Perspex/air or glass/air or water/air boundary.</w:t>
            </w:r>
          </w:p>
          <w:p w14:paraId="59F9BFE1" w14:textId="77777777" w:rsidR="00D06170" w:rsidRPr="000A4739" w:rsidRDefault="00D06170"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jewellery cuts.</w:t>
            </w:r>
          </w:p>
          <w:p w14:paraId="5D42F8B2" w14:textId="77777777" w:rsidR="00D06170" w:rsidRPr="000A4739" w:rsidRDefault="00D06170"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Explain the importance of refraction in communication. </w:t>
            </w:r>
          </w:p>
          <w:p w14:paraId="6D4BBC52"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D849911"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32F0DDA5" w14:textId="77777777" w:rsidR="00D06170" w:rsidRPr="000A4739" w:rsidRDefault="00D06170" w:rsidP="0047170C">
            <w:pPr>
              <w:pStyle w:val="ListParagraph"/>
              <w:numPr>
                <w:ilvl w:val="0"/>
                <w:numId w:val="1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Refraction in a tank of water</w:t>
            </w:r>
          </w:p>
          <w:p w14:paraId="5D73CCD2"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3E8571E0"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practical: </w:t>
            </w:r>
          </w:p>
          <w:p w14:paraId="040DC2BD" w14:textId="206E7332" w:rsidR="00D06170" w:rsidRPr="00693716" w:rsidRDefault="00D06170" w:rsidP="0047170C">
            <w:pPr>
              <w:pStyle w:val="ListParagraph"/>
              <w:numPr>
                <w:ilvl w:val="0"/>
                <w:numId w:val="1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693716">
              <w:rPr>
                <w:rFonts w:ascii="Open Sans" w:hAnsi="Open Sans" w:cs="Open Sans"/>
                <w:bCs/>
                <w:sz w:val="18"/>
                <w:szCs w:val="18"/>
              </w:rPr>
              <w:t>Use semicircular blocks to determine critical angle and refractive index.</w:t>
            </w:r>
          </w:p>
        </w:tc>
        <w:tc>
          <w:tcPr>
            <w:tcW w:w="2694" w:type="dxa"/>
          </w:tcPr>
          <w:p w14:paraId="320C1E57" w14:textId="77777777" w:rsidR="00076C9D" w:rsidRPr="009F453B" w:rsidRDefault="00076C9D" w:rsidP="00076C9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2E74B5" w:themeColor="accent5" w:themeShade="BF"/>
                <w:sz w:val="18"/>
                <w:szCs w:val="18"/>
                <w:u w:val="none"/>
              </w:rPr>
            </w:pPr>
            <w:r w:rsidRPr="00693716">
              <w:rPr>
                <w:rStyle w:val="Strong"/>
                <w:rFonts w:ascii="Open Sans" w:hAnsi="Open Sans" w:cs="Open Sans"/>
                <w:b w:val="0"/>
                <w:bCs w:val="0"/>
                <w:color w:val="000000"/>
                <w:sz w:val="18"/>
                <w:szCs w:val="18"/>
              </w:rPr>
              <w:lastRenderedPageBreak/>
              <w:t>Pearson Edexcel International GCSE (9–1) Science Double Award Student Book</w:t>
            </w:r>
            <w:r w:rsidRPr="001F25B8">
              <w:rPr>
                <w:rFonts w:ascii="Open Sans" w:hAnsi="Open Sans" w:cs="Open Sans"/>
                <w:color w:val="000000"/>
                <w:sz w:val="18"/>
                <w:szCs w:val="18"/>
              </w:rPr>
              <w:t xml:space="preserve">: pp. </w:t>
            </w:r>
            <w:r>
              <w:rPr>
                <w:rFonts w:ascii="Open Sans" w:hAnsi="Open Sans" w:cs="Open Sans"/>
                <w:color w:val="000000"/>
                <w:sz w:val="18"/>
                <w:szCs w:val="18"/>
              </w:rPr>
              <w:t>579</w:t>
            </w:r>
            <w:r w:rsidRPr="001F25B8">
              <w:rPr>
                <w:rFonts w:ascii="Open Sans" w:hAnsi="Open Sans" w:cs="Open Sans"/>
                <w:color w:val="000000"/>
                <w:sz w:val="18"/>
                <w:szCs w:val="18"/>
              </w:rPr>
              <w:t>–</w:t>
            </w:r>
            <w:r>
              <w:rPr>
                <w:rFonts w:ascii="Open Sans" w:hAnsi="Open Sans" w:cs="Open Sans"/>
                <w:color w:val="000000"/>
                <w:sz w:val="18"/>
                <w:szCs w:val="18"/>
              </w:rPr>
              <w:t>586</w:t>
            </w:r>
          </w:p>
          <w:p w14:paraId="1B2A36E1"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3D882131" w14:textId="77777777"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74" w:history="1">
              <w:r w:rsidR="00D06170" w:rsidRPr="000A4739">
                <w:rPr>
                  <w:rStyle w:val="Hyperlink"/>
                  <w:rFonts w:ascii="Open Sans" w:hAnsi="Open Sans" w:cs="Open Sans"/>
                  <w:bCs/>
                  <w:color w:val="auto"/>
                  <w:sz w:val="18"/>
                  <w:szCs w:val="18"/>
                </w:rPr>
                <w:t>Refraction in a tank of water teacher sheet</w:t>
              </w:r>
            </w:hyperlink>
          </w:p>
          <w:p w14:paraId="2A6E2B45" w14:textId="77777777"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1EF4848F" w14:textId="5F7EC111" w:rsidR="00D06170" w:rsidRPr="000A4739" w:rsidRDefault="0040270B" w:rsidP="00D0617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75" w:history="1">
              <w:r w:rsidR="00D06170" w:rsidRPr="000A4739">
                <w:rPr>
                  <w:rStyle w:val="Hyperlink"/>
                  <w:rFonts w:ascii="Open Sans" w:hAnsi="Open Sans" w:cs="Open Sans"/>
                  <w:bCs/>
                  <w:color w:val="auto"/>
                  <w:sz w:val="18"/>
                  <w:szCs w:val="18"/>
                </w:rPr>
                <w:t>Use semicircular blocks to determine critical angle and refractive index teacher sheet</w:t>
              </w:r>
            </w:hyperlink>
          </w:p>
        </w:tc>
        <w:tc>
          <w:tcPr>
            <w:tcW w:w="1701" w:type="dxa"/>
          </w:tcPr>
          <w:p w14:paraId="1CC1A290"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Executive function</w:t>
            </w:r>
          </w:p>
          <w:p w14:paraId="258E28C2" w14:textId="4B862BAE"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860396">
              <w:rPr>
                <w:rFonts w:ascii="Open Sans" w:hAnsi="Open Sans" w:cs="Open Sans"/>
                <w:sz w:val="18"/>
                <w:szCs w:val="18"/>
              </w:rPr>
              <w:t>Adaptability</w:t>
            </w:r>
          </w:p>
        </w:tc>
        <w:tc>
          <w:tcPr>
            <w:tcW w:w="1847" w:type="dxa"/>
          </w:tcPr>
          <w:p w14:paraId="754682FB"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Critical thinking Problem solving</w:t>
            </w:r>
          </w:p>
          <w:p w14:paraId="2D1BD00B"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Analysis</w:t>
            </w:r>
          </w:p>
          <w:p w14:paraId="1F090F63"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Reasoning</w:t>
            </w:r>
          </w:p>
          <w:p w14:paraId="39A01731"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Interpretation</w:t>
            </w:r>
          </w:p>
          <w:p w14:paraId="4DA67E8E" w14:textId="77777777" w:rsidR="00D06170" w:rsidRPr="00860396"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Executive function</w:t>
            </w:r>
          </w:p>
          <w:p w14:paraId="59BE66E7" w14:textId="0751D991" w:rsidR="00D06170" w:rsidRPr="000A4739" w:rsidRDefault="00D06170" w:rsidP="00D06170">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860396">
              <w:rPr>
                <w:rFonts w:ascii="Open Sans" w:hAnsi="Open Sans" w:cs="Open Sans"/>
                <w:sz w:val="18"/>
                <w:szCs w:val="18"/>
              </w:rPr>
              <w:t>Creativity</w:t>
            </w:r>
          </w:p>
        </w:tc>
      </w:tr>
      <w:tr w:rsidR="00D06170" w:rsidRPr="00671B24" w14:paraId="1ECA4A41"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7329786" w14:textId="6C1AF409" w:rsidR="00D06170" w:rsidRPr="001345F2" w:rsidRDefault="005515E6" w:rsidP="00D06170">
            <w:pPr>
              <w:jc w:val="center"/>
              <w:rPr>
                <w:rFonts w:ascii="Open Sans" w:hAnsi="Open Sans" w:cs="Open Sans"/>
                <w:sz w:val="18"/>
                <w:szCs w:val="18"/>
              </w:rPr>
            </w:pPr>
            <w:r>
              <w:rPr>
                <w:rFonts w:ascii="Open Sans" w:hAnsi="Open Sans" w:cs="Open Sans"/>
                <w:sz w:val="18"/>
                <w:szCs w:val="18"/>
              </w:rPr>
              <w:t>3</w:t>
            </w:r>
            <w:r w:rsidR="001944DC">
              <w:rPr>
                <w:rFonts w:ascii="Open Sans" w:hAnsi="Open Sans" w:cs="Open Sans"/>
                <w:sz w:val="18"/>
                <w:szCs w:val="18"/>
              </w:rPr>
              <w:t>5</w:t>
            </w:r>
          </w:p>
        </w:tc>
        <w:tc>
          <w:tcPr>
            <w:tcW w:w="1555" w:type="dxa"/>
          </w:tcPr>
          <w:p w14:paraId="518F5051" w14:textId="77777777" w:rsidR="00D06170" w:rsidRPr="004826E4"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826E4">
              <w:rPr>
                <w:rFonts w:ascii="Open Sans" w:hAnsi="Open Sans" w:cs="Open Sans"/>
                <w:b/>
                <w:sz w:val="18"/>
                <w:szCs w:val="18"/>
              </w:rPr>
              <w:t>Section 3: Waves</w:t>
            </w:r>
          </w:p>
          <w:p w14:paraId="02090FD1"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Light and sound</w:t>
            </w:r>
          </w:p>
          <w:p w14:paraId="30B076FB" w14:textId="77777777" w:rsidR="00D06170" w:rsidRPr="000A4739"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AEBCB78" w14:textId="77777777" w:rsidR="00D06170" w:rsidRPr="004826E4" w:rsidRDefault="00D06170" w:rsidP="00D0617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CD13B8C" w14:textId="77777777" w:rsidR="00D06170"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1E65BD4"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D5D9221" w14:textId="77777777" w:rsidR="00D06170" w:rsidRPr="000A4739"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3.23 know that sound waves are longitudinal waves and how they can be reflected and </w:t>
            </w:r>
            <w:proofErr w:type="gramStart"/>
            <w:r w:rsidRPr="000A4739">
              <w:rPr>
                <w:rFonts w:ascii="Open Sans" w:hAnsi="Open Sans" w:cs="Open Sans"/>
                <w:bCs/>
                <w:sz w:val="18"/>
                <w:szCs w:val="18"/>
              </w:rPr>
              <w:t>refracted</w:t>
            </w:r>
            <w:proofErr w:type="gramEnd"/>
          </w:p>
          <w:p w14:paraId="32E981A0" w14:textId="4A940139" w:rsidR="00D06170" w:rsidRPr="00BD151B" w:rsidRDefault="00D06170" w:rsidP="00D061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477F2605"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73E27B49" w14:textId="77777777" w:rsidR="00D06170" w:rsidRPr="000A4739"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Draw and label diagrams to summarise the reflection of sound. </w:t>
            </w:r>
          </w:p>
          <w:p w14:paraId="52A087D2" w14:textId="77777777" w:rsidR="00D06170" w:rsidRPr="000A4739"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including calculations of the type required to work out the speed of sound.</w:t>
            </w:r>
          </w:p>
          <w:p w14:paraId="73875722"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2A269702"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57BF1AF" w14:textId="77777777" w:rsidR="00D06170" w:rsidRPr="000A4739"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Sound </w:t>
            </w:r>
            <w:proofErr w:type="gramStart"/>
            <w:r w:rsidRPr="000A4739">
              <w:rPr>
                <w:rFonts w:ascii="Open Sans" w:hAnsi="Open Sans" w:cs="Open Sans"/>
                <w:bCs/>
                <w:color w:val="000000" w:themeColor="text1"/>
                <w:sz w:val="18"/>
                <w:szCs w:val="18"/>
              </w:rPr>
              <w:t>simulation</w:t>
            </w:r>
            <w:proofErr w:type="gramEnd"/>
          </w:p>
          <w:p w14:paraId="1EF384C4" w14:textId="77777777" w:rsidR="00D06170" w:rsidRPr="000A4739"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Use evacuated bell jar to show that sound needs a medium to travel through.</w:t>
            </w:r>
          </w:p>
          <w:p w14:paraId="7F3923E6" w14:textId="77777777" w:rsidR="00D06170" w:rsidRPr="000A4739"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Demonstrate the reflection of sound with cardboard tubes and a quiet source such as a ticking watch.</w:t>
            </w:r>
          </w:p>
          <w:p w14:paraId="4E232072"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4A092DA"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3990FFD" w14:textId="77777777" w:rsidR="002F659F"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speed of sound in air.</w:t>
            </w:r>
          </w:p>
          <w:p w14:paraId="431EB875" w14:textId="2397049F" w:rsidR="00D06170" w:rsidRPr="002F659F" w:rsidRDefault="00D06170" w:rsidP="0047170C">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659F">
              <w:rPr>
                <w:rFonts w:ascii="Open Sans" w:hAnsi="Open Sans" w:cs="Open Sans"/>
                <w:bCs/>
                <w:color w:val="000000" w:themeColor="text1"/>
                <w:sz w:val="18"/>
                <w:szCs w:val="18"/>
              </w:rPr>
              <w:t>Measuring the speed of sound using echoes</w:t>
            </w:r>
          </w:p>
        </w:tc>
        <w:tc>
          <w:tcPr>
            <w:tcW w:w="2694" w:type="dxa"/>
          </w:tcPr>
          <w:p w14:paraId="2772549D" w14:textId="77777777" w:rsidR="00E525F4" w:rsidRPr="009F453B" w:rsidRDefault="00E525F4" w:rsidP="00E525F4">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bCs/>
                <w:color w:val="2E74B5" w:themeColor="accent5" w:themeShade="BF"/>
                <w:sz w:val="18"/>
                <w:szCs w:val="18"/>
                <w:u w:val="none"/>
              </w:rPr>
            </w:pPr>
            <w:r w:rsidRPr="002F659F">
              <w:rPr>
                <w:rStyle w:val="Strong"/>
                <w:rFonts w:ascii="Open Sans" w:hAnsi="Open Sans" w:cs="Open Sans"/>
                <w:b w:val="0"/>
                <w:bCs w:val="0"/>
                <w:color w:val="000000"/>
                <w:sz w:val="18"/>
                <w:szCs w:val="18"/>
              </w:rPr>
              <w:t>Pearson Edexcel International GCSE (9–1) Science Double Award Student Book</w:t>
            </w:r>
            <w:r w:rsidRPr="002F659F">
              <w:rPr>
                <w:rFonts w:ascii="Open Sans" w:hAnsi="Open Sans" w:cs="Open Sans"/>
                <w:b/>
                <w:bCs/>
                <w:color w:val="000000"/>
                <w:sz w:val="18"/>
                <w:szCs w:val="18"/>
              </w:rPr>
              <w:t>:</w:t>
            </w:r>
            <w:r w:rsidRPr="001F25B8">
              <w:rPr>
                <w:rFonts w:ascii="Open Sans" w:hAnsi="Open Sans" w:cs="Open Sans"/>
                <w:color w:val="000000"/>
                <w:sz w:val="18"/>
                <w:szCs w:val="18"/>
              </w:rPr>
              <w:t xml:space="preserve"> pp. </w:t>
            </w:r>
            <w:r>
              <w:rPr>
                <w:rFonts w:ascii="Open Sans" w:hAnsi="Open Sans" w:cs="Open Sans"/>
                <w:color w:val="000000"/>
                <w:sz w:val="18"/>
                <w:szCs w:val="18"/>
              </w:rPr>
              <w:t>579</w:t>
            </w:r>
            <w:r w:rsidRPr="001F25B8">
              <w:rPr>
                <w:rFonts w:ascii="Open Sans" w:hAnsi="Open Sans" w:cs="Open Sans"/>
                <w:color w:val="000000"/>
                <w:sz w:val="18"/>
                <w:szCs w:val="18"/>
              </w:rPr>
              <w:t>–</w:t>
            </w:r>
            <w:r>
              <w:rPr>
                <w:rFonts w:ascii="Open Sans" w:hAnsi="Open Sans" w:cs="Open Sans"/>
                <w:color w:val="000000"/>
                <w:sz w:val="18"/>
                <w:szCs w:val="18"/>
              </w:rPr>
              <w:t>586</w:t>
            </w:r>
          </w:p>
          <w:p w14:paraId="3DEAAA7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E9AA01F"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rPr>
            </w:pPr>
            <w:r w:rsidRPr="000A4739">
              <w:rPr>
                <w:rFonts w:ascii="Open Sans" w:hAnsi="Open Sans" w:cs="Open Sans"/>
                <w:bCs/>
                <w:color w:val="000000" w:themeColor="text1"/>
                <w:sz w:val="18"/>
                <w:szCs w:val="18"/>
              </w:rPr>
              <w:fldChar w:fldCharType="begin"/>
            </w:r>
            <w:r w:rsidRPr="000A4739">
              <w:rPr>
                <w:rFonts w:ascii="Open Sans" w:hAnsi="Open Sans" w:cs="Open Sans"/>
                <w:bCs/>
                <w:color w:val="000000" w:themeColor="text1"/>
                <w:sz w:val="18"/>
                <w:szCs w:val="18"/>
              </w:rPr>
              <w:instrText>HYPERLINK "https://phet.colorado.edu/en/simulations/sound"</w:instrText>
            </w:r>
            <w:r w:rsidRPr="000A4739">
              <w:rPr>
                <w:rFonts w:ascii="Open Sans" w:hAnsi="Open Sans" w:cs="Open Sans"/>
                <w:bCs/>
                <w:color w:val="000000" w:themeColor="text1"/>
                <w:sz w:val="18"/>
                <w:szCs w:val="18"/>
              </w:rPr>
            </w:r>
            <w:r w:rsidRPr="000A4739">
              <w:rPr>
                <w:rFonts w:ascii="Open Sans" w:hAnsi="Open Sans" w:cs="Open Sans"/>
                <w:bCs/>
                <w:color w:val="000000" w:themeColor="text1"/>
                <w:sz w:val="18"/>
                <w:szCs w:val="18"/>
              </w:rPr>
              <w:fldChar w:fldCharType="separate"/>
            </w:r>
            <w:r w:rsidRPr="000A4739">
              <w:rPr>
                <w:rStyle w:val="Hyperlink"/>
                <w:rFonts w:ascii="Open Sans" w:hAnsi="Open Sans" w:cs="Open Sans"/>
                <w:bCs/>
                <w:color w:val="000000" w:themeColor="text1"/>
                <w:sz w:val="18"/>
                <w:szCs w:val="18"/>
              </w:rPr>
              <w:t xml:space="preserve">Sound </w:t>
            </w:r>
            <w:proofErr w:type="gramStart"/>
            <w:r w:rsidRPr="000A4739">
              <w:rPr>
                <w:rStyle w:val="Hyperlink"/>
                <w:rFonts w:ascii="Open Sans" w:hAnsi="Open Sans" w:cs="Open Sans"/>
                <w:bCs/>
                <w:color w:val="000000" w:themeColor="text1"/>
                <w:sz w:val="18"/>
                <w:szCs w:val="18"/>
              </w:rPr>
              <w:t>simulation</w:t>
            </w:r>
            <w:proofErr w:type="gramEnd"/>
          </w:p>
          <w:p w14:paraId="3CFDBFFF"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fldChar w:fldCharType="end"/>
            </w:r>
          </w:p>
          <w:p w14:paraId="6DBB617E" w14:textId="77777777"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76" w:history="1">
              <w:r w:rsidR="00D06170" w:rsidRPr="000A4739">
                <w:rPr>
                  <w:rStyle w:val="Hyperlink"/>
                  <w:rFonts w:ascii="Open Sans" w:hAnsi="Open Sans" w:cs="Open Sans"/>
                  <w:bCs/>
                  <w:color w:val="000000" w:themeColor="text1"/>
                  <w:sz w:val="18"/>
                  <w:szCs w:val="18"/>
                </w:rPr>
                <w:t>Investigate the speed of sound in air teacher support</w:t>
              </w:r>
            </w:hyperlink>
          </w:p>
          <w:p w14:paraId="48980008" w14:textId="77777777" w:rsidR="00D06170" w:rsidRPr="000A4739"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C973879" w14:textId="0A46040F" w:rsidR="00D06170" w:rsidRPr="000A4739" w:rsidRDefault="0040270B" w:rsidP="00D0617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sz w:val="18"/>
                <w:szCs w:val="18"/>
              </w:rPr>
            </w:pPr>
            <w:hyperlink r:id="rId277" w:history="1">
              <w:r w:rsidR="00D06170" w:rsidRPr="000A4739">
                <w:rPr>
                  <w:rStyle w:val="Hyperlink"/>
                  <w:rFonts w:ascii="Open Sans" w:hAnsi="Open Sans" w:cs="Open Sans"/>
                  <w:bCs/>
                  <w:color w:val="000000" w:themeColor="text1"/>
                  <w:sz w:val="18"/>
                  <w:szCs w:val="18"/>
                </w:rPr>
                <w:t>Measuring the speed of sound using echoes teacher sheet</w:t>
              </w:r>
            </w:hyperlink>
          </w:p>
        </w:tc>
        <w:tc>
          <w:tcPr>
            <w:tcW w:w="1701" w:type="dxa"/>
          </w:tcPr>
          <w:p w14:paraId="3B165C10" w14:textId="77777777" w:rsidR="00D06170" w:rsidRPr="00A9553F"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Executive function</w:t>
            </w:r>
          </w:p>
          <w:p w14:paraId="205E36E0" w14:textId="63D69685" w:rsidR="00D06170" w:rsidRPr="0086039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Adaptability</w:t>
            </w:r>
          </w:p>
        </w:tc>
        <w:tc>
          <w:tcPr>
            <w:tcW w:w="1847" w:type="dxa"/>
          </w:tcPr>
          <w:p w14:paraId="3A595BCF" w14:textId="77777777" w:rsidR="00D06170" w:rsidRPr="00A9553F"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Critical thinking Problem solving</w:t>
            </w:r>
          </w:p>
          <w:p w14:paraId="1123F8D5" w14:textId="77777777" w:rsidR="00D06170" w:rsidRPr="00A9553F"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Analysis</w:t>
            </w:r>
          </w:p>
          <w:p w14:paraId="2C0DB4AF" w14:textId="77777777" w:rsidR="00D06170" w:rsidRPr="00A9553F"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Reasoning</w:t>
            </w:r>
          </w:p>
          <w:p w14:paraId="24D964FC" w14:textId="77777777" w:rsidR="00D06170" w:rsidRPr="00A9553F"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Decision making</w:t>
            </w:r>
          </w:p>
          <w:p w14:paraId="596BFCB3" w14:textId="4303CEFE" w:rsidR="00D06170" w:rsidRPr="00860396" w:rsidRDefault="00D06170" w:rsidP="00D061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Executive function</w:t>
            </w:r>
          </w:p>
        </w:tc>
      </w:tr>
      <w:tr w:rsidR="002F659F" w:rsidRPr="00671B24" w14:paraId="50D11A54"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D204455" w14:textId="6323C4C6" w:rsidR="002F659F" w:rsidRPr="001345F2" w:rsidRDefault="002F659F" w:rsidP="00345FB5">
            <w:pPr>
              <w:jc w:val="center"/>
              <w:rPr>
                <w:rFonts w:ascii="Open Sans" w:hAnsi="Open Sans" w:cs="Open Sans"/>
                <w:sz w:val="18"/>
                <w:szCs w:val="18"/>
              </w:rPr>
            </w:pPr>
            <w:r>
              <w:rPr>
                <w:rFonts w:ascii="Open Sans" w:hAnsi="Open Sans" w:cs="Open Sans"/>
                <w:sz w:val="18"/>
                <w:szCs w:val="18"/>
              </w:rPr>
              <w:t>36</w:t>
            </w:r>
          </w:p>
        </w:tc>
        <w:tc>
          <w:tcPr>
            <w:tcW w:w="1555" w:type="dxa"/>
            <w:vMerge w:val="restart"/>
          </w:tcPr>
          <w:p w14:paraId="49EA3AAF" w14:textId="6AAE9B9C" w:rsidR="002F659F" w:rsidRPr="004826E4" w:rsidRDefault="002F659F" w:rsidP="00345FB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72111">
              <w:rPr>
                <w:rFonts w:ascii="Open Sans" w:hAnsi="Open Sans" w:cs="Open Sans"/>
                <w:b/>
                <w:sz w:val="18"/>
                <w:szCs w:val="18"/>
              </w:rPr>
              <w:t xml:space="preserve">Section 3: Waves </w:t>
            </w:r>
          </w:p>
        </w:tc>
        <w:tc>
          <w:tcPr>
            <w:tcW w:w="3402" w:type="dxa"/>
          </w:tcPr>
          <w:p w14:paraId="39DA2231" w14:textId="2ED56E96" w:rsidR="002F659F" w:rsidRPr="00BD151B" w:rsidRDefault="002F659F" w:rsidP="00345F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1ADDC258" w14:textId="77777777" w:rsidR="002F659F" w:rsidRPr="000A4739" w:rsidRDefault="002F659F" w:rsidP="00345F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48756AB5" w14:textId="77777777" w:rsidR="002F659F" w:rsidRPr="000A4739" w:rsidRDefault="002F659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5B8B7932" w14:textId="77777777" w:rsidR="002F659F" w:rsidRPr="000A4739" w:rsidRDefault="002F659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10B54C08" w14:textId="77777777" w:rsidR="002F659F" w:rsidRPr="000A4739" w:rsidRDefault="002F659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29BE201" w14:textId="77777777" w:rsidR="002F659F" w:rsidRDefault="002F659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Modelling how to answer questions.</w:t>
            </w:r>
          </w:p>
          <w:p w14:paraId="51E52A47" w14:textId="77777777" w:rsidR="002F659F" w:rsidRPr="002F659F" w:rsidRDefault="002F659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2F659F">
              <w:rPr>
                <w:rFonts w:ascii="Open Sans" w:eastAsia="Open Sans" w:hAnsi="Open Sans" w:cs="Open Sans"/>
                <w:bCs/>
                <w:color w:val="000000" w:themeColor="text1"/>
                <w:sz w:val="18"/>
                <w:szCs w:val="18"/>
              </w:rPr>
              <w:t xml:space="preserve">Students mark exemplar work using mark schemes. </w:t>
            </w:r>
          </w:p>
          <w:p w14:paraId="005E8ABF" w14:textId="03223202" w:rsidR="002F659F" w:rsidRPr="002F659F" w:rsidRDefault="002F659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2F659F">
              <w:rPr>
                <w:rFonts w:ascii="Open Sans" w:eastAsia="Open Sans" w:hAnsi="Open Sans" w:cs="Open Sans"/>
                <w:bCs/>
                <w:color w:val="000000" w:themeColor="text1"/>
                <w:sz w:val="18"/>
                <w:szCs w:val="18"/>
              </w:rPr>
              <w:t>Students complete assessment using exam questions related to topics.</w:t>
            </w:r>
          </w:p>
        </w:tc>
        <w:tc>
          <w:tcPr>
            <w:tcW w:w="2694" w:type="dxa"/>
          </w:tcPr>
          <w:p w14:paraId="298F9B56" w14:textId="77777777" w:rsidR="002F659F" w:rsidRPr="002F659F" w:rsidRDefault="002F659F" w:rsidP="00345FB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2F659F">
              <w:rPr>
                <w:rFonts w:ascii="Open Sans" w:eastAsia="Open Sans" w:hAnsi="Open Sans" w:cs="Open Sans"/>
                <w:bCs/>
                <w:color w:val="000000" w:themeColor="text1"/>
                <w:sz w:val="18"/>
                <w:szCs w:val="14"/>
              </w:rPr>
              <w:lastRenderedPageBreak/>
              <w:t>Relevant textbook pages from topics assessed.</w:t>
            </w:r>
          </w:p>
          <w:p w14:paraId="0547057E" w14:textId="77777777" w:rsidR="002F659F" w:rsidRDefault="002F659F" w:rsidP="00345FB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45FD65CD" w14:textId="10AA5EAF" w:rsidR="002F659F" w:rsidRPr="001F25B8" w:rsidRDefault="0040270B" w:rsidP="00345FB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sz w:val="18"/>
                <w:szCs w:val="18"/>
              </w:rPr>
            </w:pPr>
            <w:hyperlink r:id="rId278" w:history="1">
              <w:proofErr w:type="spellStart"/>
              <w:r w:rsidR="002F659F" w:rsidRPr="000A4739">
                <w:rPr>
                  <w:rStyle w:val="Hyperlink"/>
                  <w:rFonts w:ascii="Open Sans" w:hAnsi="Open Sans" w:cs="Open Sans"/>
                  <w:bCs/>
                  <w:color w:val="000000" w:themeColor="text1"/>
                  <w:sz w:val="18"/>
                  <w:szCs w:val="18"/>
                </w:rPr>
                <w:t>Examwizard</w:t>
              </w:r>
              <w:proofErr w:type="spellEnd"/>
            </w:hyperlink>
            <w:r w:rsidR="002F659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72FF23FB"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1144E2B"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307965F"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52090AF"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D5B38B5"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F9B34E5"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049176D"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F146918"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Executive function</w:t>
            </w:r>
            <w:r>
              <w:rPr>
                <w:rStyle w:val="eop"/>
                <w:rFonts w:ascii="Open Sans" w:hAnsi="Open Sans" w:cs="Open Sans"/>
                <w:sz w:val="18"/>
                <w:szCs w:val="18"/>
              </w:rPr>
              <w:t> </w:t>
            </w:r>
          </w:p>
          <w:p w14:paraId="2D1095E9"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5374DF4" w14:textId="77777777" w:rsidR="002F659F" w:rsidRPr="00A9553F" w:rsidRDefault="002F659F" w:rsidP="00345FB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7053DD77"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5C64058E"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4360503"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76AF133"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CB3F257"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E64D204"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CD9B832"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777C40B6"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74CB6B58"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Responsibility</w:t>
            </w:r>
            <w:r>
              <w:rPr>
                <w:rStyle w:val="eop"/>
                <w:rFonts w:ascii="Open Sans" w:hAnsi="Open Sans" w:cs="Open Sans"/>
                <w:sz w:val="18"/>
                <w:szCs w:val="18"/>
              </w:rPr>
              <w:t> </w:t>
            </w:r>
          </w:p>
          <w:p w14:paraId="3AE1F818"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9F78491"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77A56BF7"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202BD2E7"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4C46983F" w14:textId="77777777" w:rsidR="002F659F" w:rsidRDefault="002F659F"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5B661C1" w14:textId="77777777" w:rsidR="002F659F" w:rsidRPr="00A9553F" w:rsidRDefault="002F659F" w:rsidP="00345FB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2F659F" w:rsidRPr="00671B24" w14:paraId="55E4963E"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6104155" w14:textId="487BFA30" w:rsidR="002F659F" w:rsidRPr="001345F2" w:rsidRDefault="002F659F" w:rsidP="00071A1C">
            <w:pPr>
              <w:jc w:val="center"/>
              <w:rPr>
                <w:rFonts w:ascii="Open Sans" w:hAnsi="Open Sans" w:cs="Open Sans"/>
                <w:sz w:val="18"/>
                <w:szCs w:val="18"/>
              </w:rPr>
            </w:pPr>
            <w:r>
              <w:rPr>
                <w:rFonts w:ascii="Open Sans" w:hAnsi="Open Sans" w:cs="Open Sans"/>
                <w:sz w:val="18"/>
                <w:szCs w:val="18"/>
              </w:rPr>
              <w:lastRenderedPageBreak/>
              <w:t>37</w:t>
            </w:r>
          </w:p>
        </w:tc>
        <w:tc>
          <w:tcPr>
            <w:tcW w:w="1555" w:type="dxa"/>
            <w:vMerge/>
          </w:tcPr>
          <w:p w14:paraId="18A75344" w14:textId="77777777" w:rsidR="002F659F" w:rsidRPr="004826E4" w:rsidRDefault="002F659F" w:rsidP="00071A1C">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66321511" w14:textId="790B2ED7" w:rsidR="002F659F" w:rsidRPr="00BD151B" w:rsidRDefault="002F659F" w:rsidP="00071A1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3D10F534" w14:textId="77777777" w:rsidR="002F659F" w:rsidRPr="000A4739" w:rsidRDefault="002F659F" w:rsidP="00071A1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4E9B928C" w14:textId="77777777" w:rsidR="002F659F" w:rsidRPr="000A4739" w:rsidRDefault="002F659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4151E9B7" w14:textId="77777777" w:rsidR="002F659F" w:rsidRPr="000A4739" w:rsidRDefault="002F659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7E7FD7AF" w14:textId="77777777" w:rsidR="002F659F" w:rsidRPr="000A4739" w:rsidRDefault="002F659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142BE342" w14:textId="77777777" w:rsidR="002F659F" w:rsidRDefault="002F659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2A5F2450" w14:textId="6EF6FBEF" w:rsidR="002F659F" w:rsidRPr="002F659F" w:rsidRDefault="002F659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2F659F">
              <w:rPr>
                <w:rFonts w:ascii="Open Sans" w:eastAsia="Open Sans" w:hAnsi="Open Sans" w:cs="Open Sans"/>
                <w:bCs/>
                <w:sz w:val="18"/>
                <w:szCs w:val="18"/>
              </w:rPr>
              <w:t>Students re-attempt same/similar questions to check for progress and asses using mark schemes.</w:t>
            </w:r>
          </w:p>
        </w:tc>
        <w:tc>
          <w:tcPr>
            <w:tcW w:w="2694" w:type="dxa"/>
          </w:tcPr>
          <w:p w14:paraId="1F00E390" w14:textId="2B00CF14" w:rsidR="002F659F" w:rsidRPr="001F25B8" w:rsidRDefault="002F659F" w:rsidP="00071A1C">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0026BE45" w14:textId="77777777" w:rsidR="002F659F" w:rsidRPr="00A9553F" w:rsidRDefault="002F659F" w:rsidP="00071A1C">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695DFDF5" w14:textId="77777777" w:rsidR="002F659F" w:rsidRPr="00A9553F" w:rsidRDefault="002F659F" w:rsidP="00071A1C">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34A8A" w:rsidRPr="00671B24" w14:paraId="04528FCA"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EB8BE2" w14:textId="367E1161" w:rsidR="00434A8A" w:rsidRPr="001345F2" w:rsidRDefault="001944DC" w:rsidP="00434A8A">
            <w:pPr>
              <w:jc w:val="center"/>
              <w:rPr>
                <w:rFonts w:ascii="Open Sans" w:hAnsi="Open Sans" w:cs="Open Sans"/>
                <w:sz w:val="18"/>
                <w:szCs w:val="18"/>
              </w:rPr>
            </w:pPr>
            <w:r>
              <w:rPr>
                <w:rFonts w:ascii="Open Sans" w:hAnsi="Open Sans" w:cs="Open Sans"/>
                <w:sz w:val="18"/>
                <w:szCs w:val="18"/>
              </w:rPr>
              <w:t>38</w:t>
            </w:r>
          </w:p>
        </w:tc>
        <w:tc>
          <w:tcPr>
            <w:tcW w:w="1555" w:type="dxa"/>
          </w:tcPr>
          <w:p w14:paraId="72D0987F" w14:textId="77777777" w:rsidR="00434A8A" w:rsidRPr="00E65D12"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477732DA" w14:textId="77777777" w:rsidR="00434A8A" w:rsidRPr="000A4739"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59622482" w14:textId="42E6B2A2" w:rsidR="00434A8A" w:rsidRPr="004826E4"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402" w:type="dxa"/>
          </w:tcPr>
          <w:p w14:paraId="275FB7BC" w14:textId="77777777" w:rsidR="00434A8A"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E187AB2"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C27B883"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 use the following units: kilogram (kg), joule (J), metre (m), metre/second (m/s), metre/second</w:t>
            </w:r>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(m/s</w:t>
            </w:r>
            <w:r w:rsidRPr="000A4739">
              <w:rPr>
                <w:rFonts w:ascii="Open Sans" w:hAnsi="Open Sans" w:cs="Open Sans"/>
                <w:bCs/>
                <w:sz w:val="18"/>
                <w:szCs w:val="18"/>
                <w:vertAlign w:val="superscript"/>
              </w:rPr>
              <w:t>2</w:t>
            </w:r>
            <w:r w:rsidRPr="000A4739">
              <w:rPr>
                <w:rFonts w:ascii="Open Sans" w:hAnsi="Open Sans" w:cs="Open Sans"/>
                <w:bCs/>
                <w:sz w:val="18"/>
                <w:szCs w:val="18"/>
              </w:rPr>
              <w:t>), newton (N), second (s), watt (W).</w:t>
            </w:r>
          </w:p>
          <w:p w14:paraId="0ADE35C3"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9C127D9"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4.2 describe energy transfers involving energy stores:</w:t>
            </w:r>
          </w:p>
          <w:p w14:paraId="5222778A" w14:textId="77777777" w:rsidR="00434A8A" w:rsidRPr="000A4739" w:rsidRDefault="00434A8A" w:rsidP="00434A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energy stores: chemical, kinetic, gravitational, elastic, thermal, magnetic,</w:t>
            </w:r>
          </w:p>
          <w:p w14:paraId="0F50BC75" w14:textId="77777777" w:rsidR="00434A8A" w:rsidRPr="000A4739" w:rsidRDefault="00434A8A" w:rsidP="00434A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electrostatic, nuclear</w:t>
            </w:r>
          </w:p>
          <w:p w14:paraId="275A8762" w14:textId="77777777" w:rsidR="00434A8A" w:rsidRPr="000A4739" w:rsidRDefault="00434A8A" w:rsidP="00434A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lastRenderedPageBreak/>
              <w:t>energy transfers: mechanically, electrically, by heating, by radiation (light and sound)</w:t>
            </w:r>
          </w:p>
          <w:p w14:paraId="57087AE4"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B5F50D2"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4.3 use the principle of conservation of </w:t>
            </w:r>
            <w:proofErr w:type="gramStart"/>
            <w:r w:rsidRPr="000A4739">
              <w:rPr>
                <w:rFonts w:ascii="Open Sans" w:hAnsi="Open Sans" w:cs="Open Sans"/>
                <w:bCs/>
                <w:sz w:val="18"/>
                <w:szCs w:val="18"/>
              </w:rPr>
              <w:t>energy</w:t>
            </w:r>
            <w:proofErr w:type="gramEnd"/>
          </w:p>
          <w:p w14:paraId="12AC79E2"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51F6D0A" w14:textId="77777777" w:rsidR="00434A8A" w:rsidRPr="00BD151B"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7DCC94A9"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2C701520" w14:textId="77777777" w:rsidR="00434A8A" w:rsidRPr="000A4739"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Discuss the energy transfers taking place with the use of various household devices, e.g. iron, television, microwave oven, including the energy stores involved as well as type of transfer.</w:t>
            </w:r>
          </w:p>
          <w:p w14:paraId="62E73EAB"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C5C225A"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559EB6AD" w14:textId="77777777" w:rsidR="00434A8A" w:rsidRPr="000A4739"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Energy forms and changes simulation</w:t>
            </w:r>
          </w:p>
          <w:p w14:paraId="44D2FED6" w14:textId="77777777" w:rsidR="00434A8A" w:rsidRPr="000A4739"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proofErr w:type="gramStart"/>
            <w:r w:rsidRPr="000A4739">
              <w:rPr>
                <w:rFonts w:ascii="Open Sans" w:hAnsi="Open Sans" w:cs="Open Sans"/>
                <w:bCs/>
                <w:color w:val="auto"/>
                <w:sz w:val="18"/>
                <w:szCs w:val="18"/>
              </w:rPr>
              <w:t>Energy Skate park</w:t>
            </w:r>
            <w:proofErr w:type="gramEnd"/>
            <w:r w:rsidRPr="000A4739">
              <w:rPr>
                <w:rFonts w:ascii="Open Sans" w:hAnsi="Open Sans" w:cs="Open Sans"/>
                <w:bCs/>
                <w:color w:val="auto"/>
                <w:sz w:val="18"/>
                <w:szCs w:val="18"/>
              </w:rPr>
              <w:t xml:space="preserve"> simulation</w:t>
            </w:r>
          </w:p>
          <w:p w14:paraId="6D873879" w14:textId="77777777" w:rsidR="00434A8A" w:rsidRPr="000A4739"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Use an energy circus, showing different forms of energy being used by </w:t>
            </w:r>
            <w:r w:rsidRPr="000A4739">
              <w:rPr>
                <w:rFonts w:ascii="Open Sans" w:hAnsi="Open Sans" w:cs="Open Sans"/>
                <w:bCs/>
                <w:color w:val="auto"/>
                <w:sz w:val="18"/>
                <w:szCs w:val="18"/>
              </w:rPr>
              <w:lastRenderedPageBreak/>
              <w:t>different devices (clockwork toys, candle, electric circuits driving bulb and motor, signal generator and speaker, microphone and CRO, bicycle dynamo, solar powered device, mass on spring, balloon to be blown up and released, etc.).</w:t>
            </w:r>
          </w:p>
          <w:p w14:paraId="778E66E6" w14:textId="77777777" w:rsidR="00434A8A" w:rsidRPr="000A4739"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Sound and light: energy </w:t>
            </w:r>
            <w:proofErr w:type="gramStart"/>
            <w:r w:rsidRPr="000A4739">
              <w:rPr>
                <w:rFonts w:ascii="Open Sans" w:hAnsi="Open Sans" w:cs="Open Sans"/>
                <w:bCs/>
                <w:color w:val="auto"/>
                <w:sz w:val="18"/>
                <w:szCs w:val="18"/>
              </w:rPr>
              <w:t>carriers</w:t>
            </w:r>
            <w:proofErr w:type="gramEnd"/>
          </w:p>
          <w:p w14:paraId="32DD3DF2" w14:textId="77777777" w:rsidR="004C756B"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Storing energy gravitationally </w:t>
            </w:r>
          </w:p>
          <w:p w14:paraId="41A6DBFE" w14:textId="7A3DE092" w:rsidR="00434A8A" w:rsidRPr="004C756B" w:rsidRDefault="00434A8A" w:rsidP="0047170C">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4C756B">
              <w:rPr>
                <w:rFonts w:ascii="Open Sans" w:hAnsi="Open Sans" w:cs="Open Sans"/>
                <w:bCs/>
                <w:sz w:val="18"/>
                <w:szCs w:val="18"/>
              </w:rPr>
              <w:t>Investigating energy transfers in a pendulum</w:t>
            </w:r>
          </w:p>
        </w:tc>
        <w:tc>
          <w:tcPr>
            <w:tcW w:w="2694" w:type="dxa"/>
          </w:tcPr>
          <w:p w14:paraId="0487725C" w14:textId="77777777" w:rsidR="0022254A" w:rsidRPr="004D069D" w:rsidRDefault="0022254A" w:rsidP="0022254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C756B">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591</w:t>
            </w:r>
            <w:r w:rsidRPr="004D069D">
              <w:rPr>
                <w:rFonts w:ascii="Open Sans" w:hAnsi="Open Sans" w:cs="Open Sans"/>
                <w:sz w:val="18"/>
                <w:szCs w:val="18"/>
              </w:rPr>
              <w:t>–</w:t>
            </w:r>
            <w:r>
              <w:rPr>
                <w:rFonts w:ascii="Open Sans" w:hAnsi="Open Sans" w:cs="Open Sans"/>
                <w:sz w:val="18"/>
                <w:szCs w:val="18"/>
              </w:rPr>
              <w:t>596</w:t>
            </w:r>
          </w:p>
          <w:p w14:paraId="46E3BBBC"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A603C0" w14:textId="77777777"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79" w:history="1">
              <w:r w:rsidR="00434A8A" w:rsidRPr="000A4739">
                <w:rPr>
                  <w:rStyle w:val="Hyperlink"/>
                  <w:rFonts w:ascii="Open Sans" w:hAnsi="Open Sans" w:cs="Open Sans"/>
                  <w:bCs/>
                  <w:color w:val="auto"/>
                  <w:sz w:val="18"/>
                  <w:szCs w:val="18"/>
                </w:rPr>
                <w:t>Energy Forms and Changes simulation</w:t>
              </w:r>
            </w:hyperlink>
            <w:r w:rsidR="00434A8A" w:rsidRPr="000A4739">
              <w:rPr>
                <w:rStyle w:val="Hyperlink"/>
                <w:rFonts w:ascii="Open Sans" w:hAnsi="Open Sans" w:cs="Open Sans"/>
                <w:bCs/>
                <w:color w:val="auto"/>
                <w:sz w:val="18"/>
                <w:szCs w:val="18"/>
              </w:rPr>
              <w:t xml:space="preserve"> </w:t>
            </w:r>
          </w:p>
          <w:p w14:paraId="60EAA3A1"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sz w:val="18"/>
                <w:szCs w:val="18"/>
              </w:rPr>
            </w:pPr>
          </w:p>
          <w:p w14:paraId="24945140" w14:textId="77777777"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0" w:history="1">
              <w:r w:rsidR="00434A8A" w:rsidRPr="000A4739">
                <w:rPr>
                  <w:rStyle w:val="Hyperlink"/>
                  <w:rFonts w:ascii="Open Sans" w:hAnsi="Open Sans" w:cs="Open Sans"/>
                  <w:bCs/>
                  <w:color w:val="auto"/>
                  <w:sz w:val="18"/>
                  <w:szCs w:val="18"/>
                </w:rPr>
                <w:t>Energy skate park simulation</w:t>
              </w:r>
            </w:hyperlink>
          </w:p>
          <w:p w14:paraId="68FDBE18"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972813F" w14:textId="77777777"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1" w:history="1">
              <w:r w:rsidR="00434A8A" w:rsidRPr="000A4739">
                <w:rPr>
                  <w:rStyle w:val="Hyperlink"/>
                  <w:rFonts w:ascii="Open Sans" w:hAnsi="Open Sans" w:cs="Open Sans"/>
                  <w:bCs/>
                  <w:color w:val="auto"/>
                  <w:sz w:val="18"/>
                  <w:szCs w:val="18"/>
                </w:rPr>
                <w:t>Sound and light: energy carriers teacher sheet</w:t>
              </w:r>
            </w:hyperlink>
          </w:p>
          <w:p w14:paraId="68D5489E"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94FC378" w14:textId="77777777"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2" w:history="1">
              <w:r w:rsidR="00434A8A" w:rsidRPr="000A4739">
                <w:rPr>
                  <w:rStyle w:val="Hyperlink"/>
                  <w:rFonts w:ascii="Open Sans" w:hAnsi="Open Sans" w:cs="Open Sans"/>
                  <w:bCs/>
                  <w:color w:val="auto"/>
                  <w:sz w:val="18"/>
                  <w:szCs w:val="18"/>
                </w:rPr>
                <w:t>Storing energy gravitationally teacher sheet</w:t>
              </w:r>
            </w:hyperlink>
          </w:p>
          <w:p w14:paraId="640AA5EA"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952846D" w14:textId="078BDB40" w:rsidR="00434A8A" w:rsidRPr="001F25B8" w:rsidRDefault="0040270B" w:rsidP="00434A8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sz w:val="18"/>
                <w:szCs w:val="18"/>
              </w:rPr>
            </w:pPr>
            <w:hyperlink r:id="rId283" w:history="1">
              <w:r w:rsidR="00434A8A" w:rsidRPr="000A4739">
                <w:rPr>
                  <w:rStyle w:val="Hyperlink"/>
                  <w:rFonts w:ascii="Open Sans" w:hAnsi="Open Sans" w:cs="Open Sans"/>
                  <w:bCs/>
                  <w:color w:val="auto"/>
                  <w:sz w:val="18"/>
                  <w:szCs w:val="18"/>
                </w:rPr>
                <w:t>Investigating energy transfers in a pendulum teacher sheet</w:t>
              </w:r>
            </w:hyperlink>
          </w:p>
        </w:tc>
        <w:tc>
          <w:tcPr>
            <w:tcW w:w="1701" w:type="dxa"/>
          </w:tcPr>
          <w:p w14:paraId="1B66E68B" w14:textId="77777777"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lastRenderedPageBreak/>
              <w:t>Problem solving</w:t>
            </w:r>
          </w:p>
          <w:p w14:paraId="55A71020" w14:textId="77777777"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Adaptive learning</w:t>
            </w:r>
          </w:p>
          <w:p w14:paraId="2DAF2BAE" w14:textId="05228D38"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Adaptability</w:t>
            </w:r>
          </w:p>
        </w:tc>
        <w:tc>
          <w:tcPr>
            <w:tcW w:w="1847" w:type="dxa"/>
          </w:tcPr>
          <w:p w14:paraId="19905EE9" w14:textId="77777777"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Critical thinking Problem solving</w:t>
            </w:r>
          </w:p>
          <w:p w14:paraId="5295C1A6" w14:textId="77777777"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Reasoning</w:t>
            </w:r>
          </w:p>
          <w:p w14:paraId="5632CF33" w14:textId="77777777"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Interpretation</w:t>
            </w:r>
          </w:p>
          <w:p w14:paraId="7643C5D2" w14:textId="77777777"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Adaptive learning</w:t>
            </w:r>
          </w:p>
          <w:p w14:paraId="342B8322" w14:textId="2108F184"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Executive function</w:t>
            </w:r>
          </w:p>
        </w:tc>
      </w:tr>
      <w:tr w:rsidR="00434A8A" w:rsidRPr="00671B24" w14:paraId="0680997D"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15BEF1F" w14:textId="1E92CAC7" w:rsidR="00434A8A" w:rsidRPr="001345F2" w:rsidRDefault="001944DC" w:rsidP="00434A8A">
            <w:pPr>
              <w:jc w:val="center"/>
              <w:rPr>
                <w:rFonts w:ascii="Open Sans" w:hAnsi="Open Sans" w:cs="Open Sans"/>
                <w:sz w:val="18"/>
                <w:szCs w:val="18"/>
              </w:rPr>
            </w:pPr>
            <w:r>
              <w:rPr>
                <w:rFonts w:ascii="Open Sans" w:hAnsi="Open Sans" w:cs="Open Sans"/>
                <w:sz w:val="18"/>
                <w:szCs w:val="18"/>
              </w:rPr>
              <w:t>39</w:t>
            </w:r>
          </w:p>
        </w:tc>
        <w:tc>
          <w:tcPr>
            <w:tcW w:w="1555" w:type="dxa"/>
          </w:tcPr>
          <w:p w14:paraId="6F2621E7" w14:textId="77777777" w:rsidR="00434A8A" w:rsidRPr="00E65D12"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3EF12DD6" w14:textId="24EF89AA" w:rsidR="00434A8A" w:rsidRPr="004826E4"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402" w:type="dxa"/>
          </w:tcPr>
          <w:p w14:paraId="14810438"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48B9A6E"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B04FBD"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4.4 know</w:t>
            </w:r>
            <w:r w:rsidRPr="000A4739" w:rsidDel="0098485F">
              <w:rPr>
                <w:rFonts w:ascii="Open Sans" w:hAnsi="Open Sans" w:cs="Open Sans"/>
                <w:bCs/>
                <w:sz w:val="18"/>
                <w:szCs w:val="18"/>
              </w:rPr>
              <w:t xml:space="preserve"> </w:t>
            </w:r>
            <w:r w:rsidRPr="000A4739">
              <w:rPr>
                <w:rFonts w:ascii="Open Sans" w:hAnsi="Open Sans" w:cs="Open Sans"/>
                <w:bCs/>
                <w:sz w:val="18"/>
                <w:szCs w:val="18"/>
              </w:rPr>
              <w:t>and use the relationship:</w:t>
            </w:r>
          </w:p>
          <w:p w14:paraId="4CF9774A" w14:textId="77777777" w:rsidR="004C756B" w:rsidRPr="000A4739" w:rsidRDefault="004C756B"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8F00771" w14:textId="77777777" w:rsidR="00434A8A" w:rsidRPr="00335D22"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rPr>
            </w:pPr>
            <m:oMathPara>
              <m:oMath>
                <m:r>
                  <w:rPr>
                    <w:rFonts w:ascii="Cambria Math" w:hAnsi="Cambria Math" w:cs="Open Sans"/>
                    <w:color w:val="000000" w:themeColor="text1"/>
                    <w:sz w:val="16"/>
                    <w:szCs w:val="16"/>
                  </w:rPr>
                  <m:t>efficiency=</m:t>
                </m:r>
                <m:d>
                  <m:dPr>
                    <m:begChr m:val="{"/>
                    <m:endChr m:val="}"/>
                    <m:ctrlPr>
                      <w:rPr>
                        <w:rFonts w:ascii="Cambria Math" w:hAnsi="Cambria Math" w:cs="Open Sans"/>
                        <w:bCs/>
                        <w:i/>
                        <w:color w:val="000000" w:themeColor="text1"/>
                        <w:sz w:val="16"/>
                        <w:szCs w:val="16"/>
                      </w:rPr>
                    </m:ctrlPr>
                  </m:dPr>
                  <m:e>
                    <m:f>
                      <m:fPr>
                        <m:ctrlPr>
                          <w:rPr>
                            <w:rFonts w:ascii="Cambria Math" w:hAnsi="Cambria Math" w:cs="Open Sans"/>
                            <w:bCs/>
                            <w:i/>
                            <w:color w:val="000000" w:themeColor="text1"/>
                            <w:sz w:val="16"/>
                            <w:szCs w:val="16"/>
                          </w:rPr>
                        </m:ctrlPr>
                      </m:fPr>
                      <m:num>
                        <m:r>
                          <w:rPr>
                            <w:rFonts w:ascii="Cambria Math" w:hAnsi="Cambria Math" w:cs="Open Sans"/>
                            <w:color w:val="000000" w:themeColor="text1"/>
                            <w:sz w:val="16"/>
                            <w:szCs w:val="16"/>
                          </w:rPr>
                          <m:t>useful energy output</m:t>
                        </m:r>
                      </m:num>
                      <m:den>
                        <m:r>
                          <w:rPr>
                            <w:rFonts w:ascii="Cambria Math" w:hAnsi="Cambria Math" w:cs="Open Sans"/>
                            <w:color w:val="000000" w:themeColor="text1"/>
                            <w:sz w:val="16"/>
                            <w:szCs w:val="16"/>
                          </w:rPr>
                          <m:t>total energy input</m:t>
                        </m:r>
                      </m:den>
                    </m:f>
                  </m:e>
                </m:d>
                <m:r>
                  <w:rPr>
                    <w:rFonts w:ascii="Cambria Math" w:hAnsi="Cambria Math" w:cs="Open Sans"/>
                    <w:color w:val="000000" w:themeColor="text1"/>
                    <w:sz w:val="16"/>
                    <w:szCs w:val="16"/>
                  </w:rPr>
                  <m:t xml:space="preserve"> × 100%</m:t>
                </m:r>
              </m:oMath>
            </m:oMathPara>
          </w:p>
          <w:p w14:paraId="7B5A1E3D" w14:textId="77777777" w:rsidR="00434A8A" w:rsidRDefault="00434A8A" w:rsidP="00434A8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45783FB6" w14:textId="77777777" w:rsidR="00434A8A" w:rsidRPr="00BD151B"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4B470019"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7DDB9552" w14:textId="77777777" w:rsidR="00434A8A" w:rsidRPr="000A4739" w:rsidRDefault="00434A8A" w:rsidP="0047170C">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Research the efficiency of different electric devices including light bulbs.</w:t>
            </w:r>
          </w:p>
          <w:p w14:paraId="6BFC6D9D" w14:textId="77777777" w:rsidR="00434A8A" w:rsidRPr="000A4739" w:rsidRDefault="00434A8A" w:rsidP="0047170C">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Carry out a range of calculations, including rearranging formulae and converting units.</w:t>
            </w:r>
          </w:p>
          <w:p w14:paraId="4E05FF91"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72A4E4B"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0D0A6D50" w14:textId="77777777" w:rsidR="00434A8A" w:rsidRPr="000A4739" w:rsidRDefault="00434A8A" w:rsidP="0047170C">
            <w:pPr>
              <w:pStyle w:val="ListParagraph"/>
              <w:numPr>
                <w:ilvl w:val="0"/>
                <w:numId w:val="12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Massive pendulum</w:t>
            </w:r>
          </w:p>
          <w:p w14:paraId="64105646" w14:textId="77777777" w:rsidR="00434A8A" w:rsidRPr="000A4739" w:rsidRDefault="00434A8A" w:rsidP="0047170C">
            <w:pPr>
              <w:pStyle w:val="ListParagraph"/>
              <w:numPr>
                <w:ilvl w:val="0"/>
                <w:numId w:val="12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Energy skate park simulation </w:t>
            </w:r>
          </w:p>
          <w:p w14:paraId="31310DAC" w14:textId="76AFD00C" w:rsidR="00434A8A" w:rsidRPr="004C756B" w:rsidRDefault="00434A8A" w:rsidP="0047170C">
            <w:pPr>
              <w:pStyle w:val="ListParagraph"/>
              <w:numPr>
                <w:ilvl w:val="0"/>
                <w:numId w:val="12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Pendulum simulation </w:t>
            </w:r>
          </w:p>
        </w:tc>
        <w:tc>
          <w:tcPr>
            <w:tcW w:w="2694" w:type="dxa"/>
          </w:tcPr>
          <w:p w14:paraId="4249FB5D" w14:textId="77777777" w:rsidR="0022254A" w:rsidRPr="004D069D" w:rsidRDefault="0022254A" w:rsidP="0022254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C756B">
              <w:rPr>
                <w:rStyle w:val="Strong"/>
                <w:rFonts w:ascii="Open Sans" w:hAnsi="Open Sans" w:cs="Open Sans"/>
                <w:b w:val="0"/>
                <w:bCs w:val="0"/>
                <w:sz w:val="18"/>
                <w:szCs w:val="18"/>
              </w:rPr>
              <w:t>Pearson Edexcel International GCSE (9–1) Science Double Award Student Book</w:t>
            </w:r>
            <w:r w:rsidRPr="004C756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591</w:t>
            </w:r>
            <w:r w:rsidRPr="004D069D">
              <w:rPr>
                <w:rFonts w:ascii="Open Sans" w:hAnsi="Open Sans" w:cs="Open Sans"/>
                <w:sz w:val="18"/>
                <w:szCs w:val="18"/>
              </w:rPr>
              <w:t>–</w:t>
            </w:r>
            <w:r>
              <w:rPr>
                <w:rFonts w:ascii="Open Sans" w:hAnsi="Open Sans" w:cs="Open Sans"/>
                <w:sz w:val="18"/>
                <w:szCs w:val="18"/>
              </w:rPr>
              <w:t>596</w:t>
            </w:r>
          </w:p>
          <w:p w14:paraId="1025CFDC"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5A3F0FC"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284" w:history="1">
              <w:r w:rsidR="00434A8A" w:rsidRPr="000A4739">
                <w:rPr>
                  <w:rStyle w:val="Hyperlink"/>
                  <w:rFonts w:ascii="Open Sans" w:hAnsi="Open Sans" w:cs="Open Sans"/>
                  <w:bCs/>
                  <w:color w:val="auto"/>
                  <w:sz w:val="18"/>
                  <w:szCs w:val="18"/>
                </w:rPr>
                <w:t>Massive pendulum teacher sheet</w:t>
              </w:r>
            </w:hyperlink>
          </w:p>
          <w:p w14:paraId="4D60A0A7"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F000DD9"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u w:val="none"/>
              </w:rPr>
            </w:pPr>
            <w:hyperlink r:id="rId285" w:history="1">
              <w:r w:rsidR="00434A8A" w:rsidRPr="000A4739">
                <w:rPr>
                  <w:rStyle w:val="Hyperlink"/>
                  <w:rFonts w:ascii="Open Sans" w:hAnsi="Open Sans" w:cs="Open Sans"/>
                  <w:bCs/>
                  <w:color w:val="auto"/>
                  <w:sz w:val="18"/>
                  <w:szCs w:val="18"/>
                </w:rPr>
                <w:t>Energy skate park simulation</w:t>
              </w:r>
            </w:hyperlink>
          </w:p>
          <w:p w14:paraId="101FF5E2"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sz w:val="18"/>
                <w:szCs w:val="18"/>
              </w:rPr>
            </w:pPr>
          </w:p>
          <w:p w14:paraId="41E6502F" w14:textId="35288D7C" w:rsidR="00434A8A" w:rsidRPr="001F25B8" w:rsidRDefault="0040270B"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sz w:val="18"/>
                <w:szCs w:val="18"/>
              </w:rPr>
            </w:pPr>
            <w:hyperlink r:id="rId286" w:history="1">
              <w:r w:rsidR="00434A8A" w:rsidRPr="000A4739">
                <w:rPr>
                  <w:rStyle w:val="Hyperlink"/>
                  <w:rFonts w:ascii="Open Sans" w:hAnsi="Open Sans" w:cs="Open Sans"/>
                  <w:bCs/>
                  <w:color w:val="auto"/>
                  <w:sz w:val="18"/>
                  <w:szCs w:val="18"/>
                </w:rPr>
                <w:t>Pendulum simulation</w:t>
              </w:r>
            </w:hyperlink>
          </w:p>
        </w:tc>
        <w:tc>
          <w:tcPr>
            <w:tcW w:w="1701" w:type="dxa"/>
          </w:tcPr>
          <w:p w14:paraId="6FC8923B"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C9EC682"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3B9EE69A" w14:textId="72326AC6" w:rsidR="00434A8A" w:rsidRPr="00A9553F"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Adaptability</w:t>
            </w:r>
          </w:p>
        </w:tc>
        <w:tc>
          <w:tcPr>
            <w:tcW w:w="1847" w:type="dxa"/>
          </w:tcPr>
          <w:p w14:paraId="13373062"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4747DC38"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AD82829"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189823D"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5A017F61" w14:textId="535633BA" w:rsidR="00434A8A" w:rsidRPr="00A9553F"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Executive function</w:t>
            </w:r>
          </w:p>
        </w:tc>
      </w:tr>
      <w:tr w:rsidR="00434A8A" w:rsidRPr="00671B24" w14:paraId="132B9FA6"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F074A4" w14:textId="60CB7614" w:rsidR="00434A8A" w:rsidRPr="001345F2" w:rsidRDefault="005515E6" w:rsidP="00434A8A">
            <w:pPr>
              <w:jc w:val="center"/>
              <w:rPr>
                <w:rFonts w:ascii="Open Sans" w:hAnsi="Open Sans" w:cs="Open Sans"/>
                <w:sz w:val="18"/>
                <w:szCs w:val="18"/>
              </w:rPr>
            </w:pPr>
            <w:r>
              <w:rPr>
                <w:rFonts w:ascii="Open Sans" w:hAnsi="Open Sans" w:cs="Open Sans"/>
                <w:sz w:val="18"/>
                <w:szCs w:val="18"/>
              </w:rPr>
              <w:t>4</w:t>
            </w:r>
            <w:r w:rsidR="001944DC">
              <w:rPr>
                <w:rFonts w:ascii="Open Sans" w:hAnsi="Open Sans" w:cs="Open Sans"/>
                <w:sz w:val="18"/>
                <w:szCs w:val="18"/>
              </w:rPr>
              <w:t>0</w:t>
            </w:r>
          </w:p>
        </w:tc>
        <w:tc>
          <w:tcPr>
            <w:tcW w:w="1555" w:type="dxa"/>
          </w:tcPr>
          <w:p w14:paraId="2D0B510B" w14:textId="77777777" w:rsidR="00434A8A" w:rsidRPr="00E65D12"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37B78B93" w14:textId="2630F11C" w:rsidR="00434A8A" w:rsidRPr="004826E4"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402" w:type="dxa"/>
          </w:tcPr>
          <w:p w14:paraId="3E9E780B" w14:textId="77777777" w:rsidR="00434A8A"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07012AA" w14:textId="77777777" w:rsidR="00434A8A"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177251A2" w14:textId="4688E756" w:rsidR="00434A8A" w:rsidRPr="00BD151B"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7F24B1">
              <w:rPr>
                <w:rFonts w:ascii="Open Sans" w:hAnsi="Open Sans" w:cs="Open Sans"/>
                <w:bCs/>
                <w:sz w:val="18"/>
                <w:szCs w:val="18"/>
              </w:rPr>
              <w:t>4.5 describe a variety of everyday and scientific devices and situations, explaining transfer of the input energy in terms of the above relationship, including their representation by Sankey diagrams.</w:t>
            </w:r>
          </w:p>
        </w:tc>
        <w:tc>
          <w:tcPr>
            <w:tcW w:w="2976" w:type="dxa"/>
          </w:tcPr>
          <w:p w14:paraId="0D1FB772"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14CD44CB" w14:textId="77777777" w:rsidR="00434A8A" w:rsidRDefault="00434A8A" w:rsidP="0047170C">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Draw Sankey diagrams for various household devices.</w:t>
            </w:r>
          </w:p>
          <w:p w14:paraId="21D4D1F3" w14:textId="77777777" w:rsidR="00434A8A" w:rsidRDefault="00434A8A" w:rsidP="0047170C">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Pr>
                <w:rFonts w:ascii="Open Sans" w:hAnsi="Open Sans" w:cs="Open Sans"/>
                <w:bCs/>
                <w:color w:val="auto"/>
                <w:sz w:val="18"/>
                <w:szCs w:val="18"/>
              </w:rPr>
              <w:t>From Sankey diagrams, calculate efficiency using the efficiency calculation.</w:t>
            </w:r>
          </w:p>
          <w:p w14:paraId="7C872593" w14:textId="77777777" w:rsidR="00434A8A" w:rsidRPr="00500878" w:rsidRDefault="00434A8A" w:rsidP="0047170C">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Carry out an energy audit of the school.</w:t>
            </w:r>
            <w:r w:rsidRPr="00500878">
              <w:rPr>
                <w:rFonts w:ascii="Open Sans" w:hAnsi="Open Sans" w:cs="Open Sans"/>
                <w:bCs/>
                <w:sz w:val="18"/>
                <w:szCs w:val="18"/>
              </w:rPr>
              <w:t xml:space="preserve"> </w:t>
            </w:r>
          </w:p>
          <w:p w14:paraId="17B2756B"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2694" w:type="dxa"/>
          </w:tcPr>
          <w:p w14:paraId="2BE29561" w14:textId="77777777" w:rsidR="0022254A" w:rsidRPr="004D069D" w:rsidRDefault="0022254A" w:rsidP="0022254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A3DFC">
              <w:rPr>
                <w:rStyle w:val="Strong"/>
                <w:rFonts w:ascii="Open Sans" w:hAnsi="Open Sans" w:cs="Open Sans"/>
                <w:b w:val="0"/>
                <w:bCs w:val="0"/>
                <w:sz w:val="18"/>
                <w:szCs w:val="18"/>
              </w:rPr>
              <w:t>Pearson Edexcel International GCSE (9–1) Science Double Award Student Book</w:t>
            </w:r>
            <w:r w:rsidRPr="00CA3DF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591</w:t>
            </w:r>
            <w:r w:rsidRPr="004D069D">
              <w:rPr>
                <w:rFonts w:ascii="Open Sans" w:hAnsi="Open Sans" w:cs="Open Sans"/>
                <w:sz w:val="18"/>
                <w:szCs w:val="18"/>
              </w:rPr>
              <w:t>–</w:t>
            </w:r>
            <w:r>
              <w:rPr>
                <w:rFonts w:ascii="Open Sans" w:hAnsi="Open Sans" w:cs="Open Sans"/>
                <w:sz w:val="18"/>
                <w:szCs w:val="18"/>
              </w:rPr>
              <w:t>596</w:t>
            </w:r>
          </w:p>
          <w:p w14:paraId="344F3AE0" w14:textId="592642EE" w:rsidR="00434A8A" w:rsidRPr="001F25B8" w:rsidRDefault="00434A8A" w:rsidP="00434A8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sz w:val="18"/>
                <w:szCs w:val="18"/>
              </w:rPr>
            </w:pPr>
          </w:p>
        </w:tc>
        <w:tc>
          <w:tcPr>
            <w:tcW w:w="1701" w:type="dxa"/>
          </w:tcPr>
          <w:p w14:paraId="3574EB5E"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176362F"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5E927545" w14:textId="0F099C64"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Adaptability</w:t>
            </w:r>
          </w:p>
        </w:tc>
        <w:tc>
          <w:tcPr>
            <w:tcW w:w="1847" w:type="dxa"/>
          </w:tcPr>
          <w:p w14:paraId="7EC170B5"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E0DBB6D"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FDC1F2F"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AA53F11"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33A9C65D" w14:textId="407145B8" w:rsidR="00434A8A" w:rsidRPr="00A9553F"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Executive function</w:t>
            </w:r>
          </w:p>
        </w:tc>
      </w:tr>
      <w:tr w:rsidR="00434A8A" w:rsidRPr="00671B24" w14:paraId="7BF189D8"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95470C8" w14:textId="0F0528FA" w:rsidR="00434A8A" w:rsidRPr="001345F2" w:rsidRDefault="005515E6" w:rsidP="00434A8A">
            <w:pPr>
              <w:jc w:val="center"/>
              <w:rPr>
                <w:rFonts w:ascii="Open Sans" w:hAnsi="Open Sans" w:cs="Open Sans"/>
                <w:sz w:val="18"/>
                <w:szCs w:val="18"/>
              </w:rPr>
            </w:pPr>
            <w:r>
              <w:rPr>
                <w:rFonts w:ascii="Open Sans" w:hAnsi="Open Sans" w:cs="Open Sans"/>
                <w:sz w:val="18"/>
                <w:szCs w:val="18"/>
              </w:rPr>
              <w:t>4</w:t>
            </w:r>
            <w:r w:rsidR="001944DC">
              <w:rPr>
                <w:rFonts w:ascii="Open Sans" w:hAnsi="Open Sans" w:cs="Open Sans"/>
                <w:sz w:val="18"/>
                <w:szCs w:val="18"/>
              </w:rPr>
              <w:t>1</w:t>
            </w:r>
          </w:p>
        </w:tc>
        <w:tc>
          <w:tcPr>
            <w:tcW w:w="1555" w:type="dxa"/>
          </w:tcPr>
          <w:p w14:paraId="7C4218CE" w14:textId="77777777" w:rsidR="00434A8A" w:rsidRPr="00E65D12"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 xml:space="preserve">Section 4: Energy </w:t>
            </w:r>
            <w:r w:rsidRPr="00E65D12">
              <w:rPr>
                <w:rFonts w:ascii="Open Sans" w:hAnsi="Open Sans" w:cs="Open Sans"/>
                <w:b/>
                <w:sz w:val="18"/>
                <w:szCs w:val="18"/>
              </w:rPr>
              <w:lastRenderedPageBreak/>
              <w:t>resources and energy transfers</w:t>
            </w:r>
          </w:p>
          <w:p w14:paraId="77778078" w14:textId="0EBE8210" w:rsidR="00434A8A" w:rsidRPr="00E65D12"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b) Energy transfers </w:t>
            </w:r>
          </w:p>
        </w:tc>
        <w:tc>
          <w:tcPr>
            <w:tcW w:w="3402" w:type="dxa"/>
          </w:tcPr>
          <w:p w14:paraId="3D905097"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64709435"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DF2AFE9"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4.6 describe how energy transfer may take place by conduction, convection and </w:t>
            </w:r>
            <w:proofErr w:type="gramStart"/>
            <w:r w:rsidRPr="000A4739">
              <w:rPr>
                <w:rFonts w:ascii="Open Sans" w:hAnsi="Open Sans" w:cs="Open Sans"/>
                <w:bCs/>
                <w:sz w:val="18"/>
                <w:szCs w:val="18"/>
              </w:rPr>
              <w:t>radiation</w:t>
            </w:r>
            <w:proofErr w:type="gramEnd"/>
          </w:p>
          <w:p w14:paraId="725364BE"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44CCAD5"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4.9 </w:t>
            </w:r>
            <w:r w:rsidRPr="000A4739">
              <w:rPr>
                <w:rFonts w:ascii="Open Sans" w:hAnsi="Open Sans" w:cs="Open Sans"/>
                <w:bCs/>
                <w:i/>
                <w:sz w:val="18"/>
                <w:szCs w:val="18"/>
              </w:rPr>
              <w:t xml:space="preserve">practical: investigate thermal energy transfer by conduction, convection and </w:t>
            </w:r>
            <w:proofErr w:type="gramStart"/>
            <w:r w:rsidRPr="000A4739">
              <w:rPr>
                <w:rFonts w:ascii="Open Sans" w:hAnsi="Open Sans" w:cs="Open Sans"/>
                <w:bCs/>
                <w:i/>
                <w:sz w:val="18"/>
                <w:szCs w:val="18"/>
              </w:rPr>
              <w:t>radiation</w:t>
            </w:r>
            <w:proofErr w:type="gramEnd"/>
          </w:p>
          <w:p w14:paraId="110DFFF5"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p>
          <w:p w14:paraId="3E88774D" w14:textId="612124C8" w:rsidR="00434A8A" w:rsidRPr="00BD151B"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w:t>
            </w:r>
          </w:p>
        </w:tc>
        <w:tc>
          <w:tcPr>
            <w:tcW w:w="2976" w:type="dxa"/>
          </w:tcPr>
          <w:p w14:paraId="4F8CF122"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6D0B9571" w14:textId="77777777" w:rsidR="00434A8A" w:rsidRPr="000A4739" w:rsidRDefault="00434A8A" w:rsidP="0047170C">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Storyboard images showing particles in a solid being heated over time, and students </w:t>
            </w:r>
            <w:proofErr w:type="gramStart"/>
            <w:r w:rsidRPr="000A4739">
              <w:rPr>
                <w:rFonts w:ascii="Open Sans" w:hAnsi="Open Sans" w:cs="Open Sans"/>
                <w:bCs/>
                <w:sz w:val="18"/>
                <w:szCs w:val="18"/>
              </w:rPr>
              <w:t>have to</w:t>
            </w:r>
            <w:proofErr w:type="gramEnd"/>
            <w:r w:rsidRPr="000A4739">
              <w:rPr>
                <w:rFonts w:ascii="Open Sans" w:hAnsi="Open Sans" w:cs="Open Sans"/>
                <w:bCs/>
                <w:sz w:val="18"/>
                <w:szCs w:val="18"/>
              </w:rPr>
              <w:t xml:space="preserve"> explain what is happening.</w:t>
            </w:r>
          </w:p>
          <w:p w14:paraId="7071060F"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B0270F3"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7B3EBB9" w14:textId="77777777" w:rsidR="00434A8A" w:rsidRPr="000A4739" w:rsidRDefault="00434A8A" w:rsidP="0047170C">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Comparing the thermal conductivities of different materials</w:t>
            </w:r>
          </w:p>
          <w:p w14:paraId="7C67030D" w14:textId="77777777" w:rsidR="00434A8A" w:rsidRPr="000A4739" w:rsidRDefault="00434A8A" w:rsidP="0047170C">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Thermal conductivity: metal vs plastic</w:t>
            </w:r>
          </w:p>
          <w:p w14:paraId="16ED0AAD"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EBF598E"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14559A9E" w14:textId="2DDB53BC" w:rsidR="00434A8A" w:rsidRPr="00CA3DFC" w:rsidRDefault="00434A8A" w:rsidP="0047170C">
            <w:pPr>
              <w:pStyle w:val="ListParagraph"/>
              <w:numPr>
                <w:ilvl w:val="0"/>
                <w:numId w:val="2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A3DFC">
              <w:rPr>
                <w:rFonts w:ascii="Open Sans" w:hAnsi="Open Sans" w:cs="Open Sans"/>
                <w:bCs/>
                <w:sz w:val="18"/>
                <w:szCs w:val="18"/>
              </w:rPr>
              <w:t>Investigate thermal energy transfer by conduction, convection, and radiation.</w:t>
            </w:r>
          </w:p>
        </w:tc>
        <w:tc>
          <w:tcPr>
            <w:tcW w:w="2694" w:type="dxa"/>
          </w:tcPr>
          <w:p w14:paraId="2E6D164C" w14:textId="77777777" w:rsidR="00BC2ADF" w:rsidRPr="004D069D" w:rsidRDefault="00BC2ADF" w:rsidP="00BC2A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A3DFC">
              <w:rPr>
                <w:rStyle w:val="Strong"/>
                <w:rFonts w:ascii="Open Sans" w:hAnsi="Open Sans" w:cs="Open Sans"/>
                <w:b w:val="0"/>
                <w:bCs w:val="0"/>
                <w:sz w:val="18"/>
                <w:szCs w:val="18"/>
              </w:rPr>
              <w:lastRenderedPageBreak/>
              <w:t xml:space="preserve">Pearson Edexcel International GCSE (9–1) </w:t>
            </w:r>
            <w:r w:rsidRPr="00CA3DFC">
              <w:rPr>
                <w:rStyle w:val="Strong"/>
                <w:rFonts w:ascii="Open Sans" w:hAnsi="Open Sans" w:cs="Open Sans"/>
                <w:b w:val="0"/>
                <w:bCs w:val="0"/>
                <w:sz w:val="18"/>
                <w:szCs w:val="18"/>
              </w:rPr>
              <w:lastRenderedPageBreak/>
              <w:t>Science Double Award Student Book</w:t>
            </w:r>
            <w:r w:rsidRPr="00CA3DF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597-598</w:t>
            </w:r>
          </w:p>
          <w:p w14:paraId="29FD2D37" w14:textId="77777777" w:rsidR="00BC2ADF" w:rsidRPr="004D069D" w:rsidRDefault="00BC2ADF" w:rsidP="00BC2A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70BC5505" w14:textId="77777777" w:rsidR="00BC2ADF" w:rsidRPr="004D069D" w:rsidRDefault="00BC2ADF" w:rsidP="00BC2A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A3DFC">
              <w:rPr>
                <w:rStyle w:val="Strong"/>
                <w:rFonts w:ascii="Open Sans" w:hAnsi="Open Sans" w:cs="Open Sans"/>
                <w:b w:val="0"/>
                <w:bCs w:val="0"/>
                <w:sz w:val="18"/>
                <w:szCs w:val="18"/>
              </w:rPr>
              <w:t>Pearson Edexcel International GCSE (9–1) Science Double Award Lab Book</w:t>
            </w:r>
            <w:r w:rsidRPr="00CA3DF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109</w:t>
            </w:r>
            <w:r w:rsidRPr="004D069D">
              <w:rPr>
                <w:rFonts w:ascii="Open Sans" w:hAnsi="Open Sans" w:cs="Open Sans"/>
                <w:sz w:val="18"/>
                <w:szCs w:val="18"/>
              </w:rPr>
              <w:t>–</w:t>
            </w:r>
            <w:r>
              <w:rPr>
                <w:rFonts w:ascii="Open Sans" w:hAnsi="Open Sans" w:cs="Open Sans"/>
                <w:sz w:val="18"/>
                <w:szCs w:val="18"/>
              </w:rPr>
              <w:t>110</w:t>
            </w:r>
          </w:p>
          <w:p w14:paraId="3E93A160"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40A2C7F3"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87" w:history="1">
              <w:r w:rsidR="00434A8A" w:rsidRPr="000A4739">
                <w:rPr>
                  <w:rStyle w:val="Hyperlink"/>
                  <w:rFonts w:ascii="Open Sans" w:hAnsi="Open Sans" w:cs="Open Sans"/>
                  <w:bCs/>
                  <w:color w:val="auto"/>
                  <w:sz w:val="18"/>
                  <w:szCs w:val="18"/>
                </w:rPr>
                <w:t>Comparing the thermal conductivities of different materials teacher sheet</w:t>
              </w:r>
            </w:hyperlink>
          </w:p>
          <w:p w14:paraId="3FDD9A95"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33196A7A" w14:textId="33800FC9"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88" w:history="1">
              <w:r w:rsidR="00434A8A" w:rsidRPr="000A4739">
                <w:rPr>
                  <w:rStyle w:val="Hyperlink"/>
                  <w:rFonts w:ascii="Open Sans" w:hAnsi="Open Sans" w:cs="Open Sans"/>
                  <w:bCs/>
                  <w:color w:val="auto"/>
                  <w:sz w:val="18"/>
                  <w:szCs w:val="18"/>
                </w:rPr>
                <w:t>Thermal conductivity: metal vs plastic</w:t>
              </w:r>
            </w:hyperlink>
            <w:r w:rsidR="00434A8A" w:rsidRPr="000A4739">
              <w:rPr>
                <w:rStyle w:val="Hyperlink"/>
                <w:rFonts w:ascii="Open Sans" w:hAnsi="Open Sans" w:cs="Open Sans"/>
                <w:bCs/>
                <w:color w:val="auto"/>
                <w:sz w:val="18"/>
                <w:szCs w:val="18"/>
              </w:rPr>
              <w:t xml:space="preserve"> teacher sheet</w:t>
            </w:r>
          </w:p>
        </w:tc>
        <w:tc>
          <w:tcPr>
            <w:tcW w:w="1701" w:type="dxa"/>
          </w:tcPr>
          <w:p w14:paraId="52EA5AB3"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lastRenderedPageBreak/>
              <w:t>Executive function</w:t>
            </w:r>
          </w:p>
          <w:p w14:paraId="7116A44E" w14:textId="03A6663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20EAD">
              <w:rPr>
                <w:rFonts w:ascii="Open Sans" w:hAnsi="Open Sans" w:cs="Open Sans"/>
                <w:sz w:val="18"/>
                <w:szCs w:val="18"/>
              </w:rPr>
              <w:lastRenderedPageBreak/>
              <w:t>Adaptability</w:t>
            </w:r>
          </w:p>
        </w:tc>
        <w:tc>
          <w:tcPr>
            <w:tcW w:w="1847" w:type="dxa"/>
          </w:tcPr>
          <w:p w14:paraId="21ABEFA6"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lastRenderedPageBreak/>
              <w:t>Critical thinking Problem solving</w:t>
            </w:r>
          </w:p>
          <w:p w14:paraId="5C157876"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lastRenderedPageBreak/>
              <w:t>Analysis</w:t>
            </w:r>
          </w:p>
          <w:p w14:paraId="3EBB39CF"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Reasoning</w:t>
            </w:r>
          </w:p>
          <w:p w14:paraId="2FA5861A"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Interpretation</w:t>
            </w:r>
          </w:p>
          <w:p w14:paraId="7C166D5B"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Decision making</w:t>
            </w:r>
          </w:p>
          <w:p w14:paraId="0CAA4A50" w14:textId="036E3B11"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20EAD">
              <w:rPr>
                <w:rFonts w:ascii="Open Sans" w:hAnsi="Open Sans" w:cs="Open Sans"/>
                <w:sz w:val="18"/>
                <w:szCs w:val="18"/>
              </w:rPr>
              <w:t>Executive function</w:t>
            </w:r>
          </w:p>
        </w:tc>
      </w:tr>
      <w:tr w:rsidR="00434A8A" w:rsidRPr="00671B24" w14:paraId="3F3F8FB1"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EC94275" w14:textId="5EF6ECBB" w:rsidR="00434A8A" w:rsidRPr="001345F2" w:rsidRDefault="005515E6" w:rsidP="00434A8A">
            <w:pPr>
              <w:jc w:val="center"/>
              <w:rPr>
                <w:rFonts w:ascii="Open Sans" w:hAnsi="Open Sans" w:cs="Open Sans"/>
                <w:sz w:val="18"/>
                <w:szCs w:val="18"/>
              </w:rPr>
            </w:pPr>
            <w:r>
              <w:rPr>
                <w:rFonts w:ascii="Open Sans" w:hAnsi="Open Sans" w:cs="Open Sans"/>
                <w:sz w:val="18"/>
                <w:szCs w:val="18"/>
              </w:rPr>
              <w:lastRenderedPageBreak/>
              <w:t>4</w:t>
            </w:r>
            <w:r w:rsidR="001944DC">
              <w:rPr>
                <w:rFonts w:ascii="Open Sans" w:hAnsi="Open Sans" w:cs="Open Sans"/>
                <w:sz w:val="18"/>
                <w:szCs w:val="18"/>
              </w:rPr>
              <w:t>2</w:t>
            </w:r>
          </w:p>
        </w:tc>
        <w:tc>
          <w:tcPr>
            <w:tcW w:w="1555" w:type="dxa"/>
          </w:tcPr>
          <w:p w14:paraId="04784EF3" w14:textId="77777777" w:rsidR="00434A8A" w:rsidRPr="00E65D12"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3A077B5D" w14:textId="167964FF" w:rsidR="00434A8A" w:rsidRPr="00E65D12"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402" w:type="dxa"/>
          </w:tcPr>
          <w:p w14:paraId="4A243E43" w14:textId="77777777" w:rsidR="00434A8A"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B756FF2" w14:textId="77777777" w:rsidR="00434A8A"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3548E6E"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4.7 explain the role of convection in everyday </w:t>
            </w:r>
            <w:proofErr w:type="gramStart"/>
            <w:r w:rsidRPr="000A4739">
              <w:rPr>
                <w:rFonts w:ascii="Open Sans" w:hAnsi="Open Sans" w:cs="Open Sans"/>
                <w:bCs/>
                <w:sz w:val="18"/>
                <w:szCs w:val="18"/>
              </w:rPr>
              <w:t>phenomena</w:t>
            </w:r>
            <w:proofErr w:type="gramEnd"/>
          </w:p>
          <w:p w14:paraId="2DE8BAA6"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44D3DFB"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4.9 </w:t>
            </w:r>
            <w:r w:rsidRPr="000A4739">
              <w:rPr>
                <w:rFonts w:ascii="Open Sans" w:hAnsi="Open Sans" w:cs="Open Sans"/>
                <w:bCs/>
                <w:i/>
                <w:sz w:val="18"/>
                <w:szCs w:val="18"/>
              </w:rPr>
              <w:t xml:space="preserve">practical: investigate thermal energy transfer by conduction, convection and </w:t>
            </w:r>
            <w:proofErr w:type="gramStart"/>
            <w:r w:rsidRPr="000A4739">
              <w:rPr>
                <w:rFonts w:ascii="Open Sans" w:hAnsi="Open Sans" w:cs="Open Sans"/>
                <w:bCs/>
                <w:i/>
                <w:sz w:val="18"/>
                <w:szCs w:val="18"/>
              </w:rPr>
              <w:t>radiation</w:t>
            </w:r>
            <w:proofErr w:type="gramEnd"/>
          </w:p>
          <w:p w14:paraId="4C14782D" w14:textId="77777777" w:rsidR="00434A8A" w:rsidRPr="00BD151B"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324FB18F"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365B7997" w14:textId="77777777" w:rsidR="00434A8A" w:rsidRPr="000A4739" w:rsidRDefault="00434A8A" w:rsidP="0047170C">
            <w:pPr>
              <w:pStyle w:val="ListParagraph"/>
              <w:numPr>
                <w:ilvl w:val="0"/>
                <w:numId w:val="12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Storyboard images showing convection currents over time, and students </w:t>
            </w:r>
            <w:proofErr w:type="gramStart"/>
            <w:r w:rsidRPr="000A4739">
              <w:rPr>
                <w:rFonts w:ascii="Open Sans" w:hAnsi="Open Sans" w:cs="Open Sans"/>
                <w:bCs/>
                <w:sz w:val="18"/>
                <w:szCs w:val="18"/>
              </w:rPr>
              <w:t>have to</w:t>
            </w:r>
            <w:proofErr w:type="gramEnd"/>
            <w:r w:rsidRPr="000A4739">
              <w:rPr>
                <w:rFonts w:ascii="Open Sans" w:hAnsi="Open Sans" w:cs="Open Sans"/>
                <w:bCs/>
                <w:sz w:val="18"/>
                <w:szCs w:val="18"/>
              </w:rPr>
              <w:t xml:space="preserve"> explain what is happening.</w:t>
            </w:r>
          </w:p>
          <w:p w14:paraId="6E5469FF" w14:textId="77777777" w:rsidR="00434A8A" w:rsidRPr="000A4739" w:rsidRDefault="00434A8A" w:rsidP="0047170C">
            <w:pPr>
              <w:pStyle w:val="ListParagraph"/>
              <w:numPr>
                <w:ilvl w:val="0"/>
                <w:numId w:val="12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Research everyday applications of convection currents e.g. heating a room from a radiator; movement of tectonic </w:t>
            </w:r>
            <w:proofErr w:type="gramStart"/>
            <w:r w:rsidRPr="000A4739">
              <w:rPr>
                <w:rFonts w:ascii="Open Sans" w:hAnsi="Open Sans" w:cs="Open Sans"/>
                <w:bCs/>
                <w:sz w:val="18"/>
                <w:szCs w:val="18"/>
              </w:rPr>
              <w:t>plates</w:t>
            </w:r>
            <w:proofErr w:type="gramEnd"/>
          </w:p>
          <w:p w14:paraId="37735B2A"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F7D3A17"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622A6A68" w14:textId="77777777" w:rsidR="00434A8A" w:rsidRPr="000A4739" w:rsidRDefault="00434A8A" w:rsidP="0047170C">
            <w:pPr>
              <w:pStyle w:val="ListParagraph"/>
              <w:numPr>
                <w:ilvl w:val="0"/>
                <w:numId w:val="12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Convection currents in a beaker of liquid</w:t>
            </w:r>
          </w:p>
          <w:p w14:paraId="104100C2" w14:textId="77777777" w:rsidR="00434A8A" w:rsidRPr="000A4739" w:rsidRDefault="00434A8A" w:rsidP="0047170C">
            <w:pPr>
              <w:pStyle w:val="ListParagraph"/>
              <w:numPr>
                <w:ilvl w:val="0"/>
                <w:numId w:val="12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Mixing hot and cold water</w:t>
            </w:r>
          </w:p>
          <w:p w14:paraId="28C6D850"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6533A0"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48532493" w14:textId="187A74AB" w:rsidR="00434A8A" w:rsidRPr="00CA3DFC" w:rsidRDefault="00434A8A" w:rsidP="0047170C">
            <w:pPr>
              <w:pStyle w:val="ListParagraph"/>
              <w:numPr>
                <w:ilvl w:val="0"/>
                <w:numId w:val="20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A3DFC">
              <w:rPr>
                <w:rFonts w:ascii="Open Sans" w:hAnsi="Open Sans" w:cs="Open Sans"/>
                <w:bCs/>
                <w:sz w:val="18"/>
                <w:szCs w:val="18"/>
              </w:rPr>
              <w:t>Investigate thermal energy transfer by conduction, convection, and radiation.</w:t>
            </w:r>
          </w:p>
        </w:tc>
        <w:tc>
          <w:tcPr>
            <w:tcW w:w="2694" w:type="dxa"/>
          </w:tcPr>
          <w:p w14:paraId="3EFBF3B7" w14:textId="77777777" w:rsidR="00A53D64" w:rsidRPr="004D069D" w:rsidRDefault="00A53D64" w:rsidP="00A53D64">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66804">
              <w:rPr>
                <w:rStyle w:val="Strong"/>
                <w:rFonts w:ascii="Open Sans" w:hAnsi="Open Sans" w:cs="Open Sans"/>
                <w:b w:val="0"/>
                <w:bCs w:val="0"/>
                <w:sz w:val="18"/>
                <w:szCs w:val="18"/>
              </w:rPr>
              <w:t>Pearson Edexcel International GCSE (9–1) Science Double Award Student Book</w:t>
            </w:r>
            <w:r w:rsidRPr="00E6680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598</w:t>
            </w:r>
            <w:r w:rsidRPr="004D069D">
              <w:rPr>
                <w:rFonts w:ascii="Open Sans" w:hAnsi="Open Sans" w:cs="Open Sans"/>
                <w:sz w:val="18"/>
                <w:szCs w:val="18"/>
              </w:rPr>
              <w:t>–</w:t>
            </w:r>
            <w:r>
              <w:rPr>
                <w:rFonts w:ascii="Open Sans" w:hAnsi="Open Sans" w:cs="Open Sans"/>
                <w:sz w:val="18"/>
                <w:szCs w:val="18"/>
              </w:rPr>
              <w:t>600</w:t>
            </w:r>
          </w:p>
          <w:p w14:paraId="62C18B5F" w14:textId="77777777" w:rsidR="00A53D64" w:rsidRPr="004D069D" w:rsidRDefault="00A53D64" w:rsidP="00A53D64">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360C97D3" w14:textId="77777777" w:rsidR="00A53D64" w:rsidRPr="004D069D" w:rsidRDefault="00A53D64" w:rsidP="00A53D64">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E66804">
              <w:rPr>
                <w:rStyle w:val="Strong"/>
                <w:rFonts w:ascii="Open Sans" w:hAnsi="Open Sans" w:cs="Open Sans"/>
                <w:b w:val="0"/>
                <w:bCs w:val="0"/>
                <w:sz w:val="18"/>
                <w:szCs w:val="18"/>
              </w:rPr>
              <w:t>Pearson Edexcel International GCSE (9–1) Science Double Award Lab Book</w:t>
            </w:r>
            <w:r w:rsidRPr="00E6680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111</w:t>
            </w:r>
            <w:r w:rsidRPr="004D069D">
              <w:rPr>
                <w:rFonts w:ascii="Open Sans" w:hAnsi="Open Sans" w:cs="Open Sans"/>
                <w:sz w:val="18"/>
                <w:szCs w:val="18"/>
              </w:rPr>
              <w:t>–</w:t>
            </w:r>
            <w:r>
              <w:rPr>
                <w:rFonts w:ascii="Open Sans" w:hAnsi="Open Sans" w:cs="Open Sans"/>
                <w:sz w:val="18"/>
                <w:szCs w:val="18"/>
              </w:rPr>
              <w:t>112</w:t>
            </w:r>
          </w:p>
          <w:p w14:paraId="099B9529"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0B60DC1" w14:textId="77777777"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9" w:history="1">
              <w:r w:rsidR="00434A8A" w:rsidRPr="000A4739">
                <w:rPr>
                  <w:rStyle w:val="Hyperlink"/>
                  <w:rFonts w:ascii="Open Sans" w:hAnsi="Open Sans" w:cs="Open Sans"/>
                  <w:bCs/>
                  <w:color w:val="auto"/>
                  <w:sz w:val="18"/>
                  <w:szCs w:val="18"/>
                </w:rPr>
                <w:t>Convection currents in a beaker of liquid</w:t>
              </w:r>
            </w:hyperlink>
          </w:p>
          <w:p w14:paraId="533A6002"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8AEE728" w14:textId="0181FDBA"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90" w:history="1">
              <w:r w:rsidR="00434A8A" w:rsidRPr="000A4739">
                <w:rPr>
                  <w:rStyle w:val="Hyperlink"/>
                  <w:rFonts w:ascii="Open Sans" w:hAnsi="Open Sans" w:cs="Open Sans"/>
                  <w:bCs/>
                  <w:color w:val="auto"/>
                  <w:sz w:val="18"/>
                  <w:szCs w:val="18"/>
                </w:rPr>
                <w:t xml:space="preserve">Mixing hot and </w:t>
              </w:r>
              <w:proofErr w:type="gramStart"/>
              <w:r w:rsidR="00434A8A" w:rsidRPr="000A4739">
                <w:rPr>
                  <w:rStyle w:val="Hyperlink"/>
                  <w:rFonts w:ascii="Open Sans" w:hAnsi="Open Sans" w:cs="Open Sans"/>
                  <w:bCs/>
                  <w:color w:val="auto"/>
                  <w:sz w:val="18"/>
                  <w:szCs w:val="18"/>
                </w:rPr>
                <w:t>cold water</w:t>
              </w:r>
              <w:proofErr w:type="gramEnd"/>
              <w:r w:rsidR="00434A8A" w:rsidRPr="000A4739">
                <w:rPr>
                  <w:rStyle w:val="Hyperlink"/>
                  <w:rFonts w:ascii="Open Sans" w:hAnsi="Open Sans" w:cs="Open Sans"/>
                  <w:bCs/>
                  <w:color w:val="auto"/>
                  <w:sz w:val="18"/>
                  <w:szCs w:val="18"/>
                </w:rPr>
                <w:t xml:space="preserve"> teacher sheet</w:t>
              </w:r>
            </w:hyperlink>
          </w:p>
        </w:tc>
        <w:tc>
          <w:tcPr>
            <w:tcW w:w="1701" w:type="dxa"/>
          </w:tcPr>
          <w:p w14:paraId="72EF899B"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8E6B583" w14:textId="6A7EF29F" w:rsidR="00434A8A" w:rsidRPr="00B20EAD"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Adaptability</w:t>
            </w:r>
          </w:p>
        </w:tc>
        <w:tc>
          <w:tcPr>
            <w:tcW w:w="1847" w:type="dxa"/>
          </w:tcPr>
          <w:p w14:paraId="232EB81F"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25A487D"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C9BCB55"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FD4799C"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54A27B9"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35CE1D1C" w14:textId="08E293B7" w:rsidR="00434A8A" w:rsidRPr="00B20EAD"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Executive function</w:t>
            </w:r>
          </w:p>
        </w:tc>
      </w:tr>
      <w:tr w:rsidR="00434A8A" w:rsidRPr="00671B24" w14:paraId="213D529A"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6233E47" w14:textId="7B2481FE" w:rsidR="00434A8A" w:rsidRPr="001345F2" w:rsidRDefault="005515E6" w:rsidP="00434A8A">
            <w:pPr>
              <w:jc w:val="center"/>
              <w:rPr>
                <w:rFonts w:ascii="Open Sans" w:hAnsi="Open Sans" w:cs="Open Sans"/>
                <w:sz w:val="18"/>
                <w:szCs w:val="18"/>
              </w:rPr>
            </w:pPr>
            <w:r>
              <w:rPr>
                <w:rFonts w:ascii="Open Sans" w:hAnsi="Open Sans" w:cs="Open Sans"/>
                <w:sz w:val="18"/>
                <w:szCs w:val="18"/>
              </w:rPr>
              <w:t>4</w:t>
            </w:r>
            <w:r w:rsidR="001944DC">
              <w:rPr>
                <w:rFonts w:ascii="Open Sans" w:hAnsi="Open Sans" w:cs="Open Sans"/>
                <w:sz w:val="18"/>
                <w:szCs w:val="18"/>
              </w:rPr>
              <w:t>3</w:t>
            </w:r>
          </w:p>
        </w:tc>
        <w:tc>
          <w:tcPr>
            <w:tcW w:w="1555" w:type="dxa"/>
          </w:tcPr>
          <w:p w14:paraId="48969FE2" w14:textId="77777777" w:rsidR="00434A8A" w:rsidRPr="00E65D12"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 xml:space="preserve">Section 4: Energy resources and </w:t>
            </w:r>
            <w:r w:rsidRPr="00E65D12">
              <w:rPr>
                <w:rFonts w:ascii="Open Sans" w:hAnsi="Open Sans" w:cs="Open Sans"/>
                <w:b/>
                <w:sz w:val="18"/>
                <w:szCs w:val="18"/>
              </w:rPr>
              <w:lastRenderedPageBreak/>
              <w:t>energy transfers</w:t>
            </w:r>
          </w:p>
          <w:p w14:paraId="6118D7CC" w14:textId="558074F2" w:rsidR="00434A8A" w:rsidRPr="00E65D12"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402" w:type="dxa"/>
          </w:tcPr>
          <w:p w14:paraId="3C134B92"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4B46E9D8"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A85DA15"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4.8 explain how emission and absorption of radiation are related to surface and </w:t>
            </w:r>
            <w:proofErr w:type="gramStart"/>
            <w:r w:rsidRPr="000A4739">
              <w:rPr>
                <w:rFonts w:ascii="Open Sans" w:hAnsi="Open Sans" w:cs="Open Sans"/>
                <w:bCs/>
                <w:sz w:val="18"/>
                <w:szCs w:val="18"/>
              </w:rPr>
              <w:t>temperature</w:t>
            </w:r>
            <w:proofErr w:type="gramEnd"/>
          </w:p>
          <w:p w14:paraId="7C0C56EE"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06FD9AF"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4.9 </w:t>
            </w:r>
            <w:r w:rsidRPr="000A4739">
              <w:rPr>
                <w:rFonts w:ascii="Open Sans" w:hAnsi="Open Sans" w:cs="Open Sans"/>
                <w:bCs/>
                <w:i/>
                <w:sz w:val="18"/>
                <w:szCs w:val="18"/>
              </w:rPr>
              <w:t xml:space="preserve">practical: investigate thermal energy transfer by conduction, convection and </w:t>
            </w:r>
            <w:proofErr w:type="gramStart"/>
            <w:r w:rsidRPr="000A4739">
              <w:rPr>
                <w:rFonts w:ascii="Open Sans" w:hAnsi="Open Sans" w:cs="Open Sans"/>
                <w:bCs/>
                <w:i/>
                <w:sz w:val="18"/>
                <w:szCs w:val="18"/>
              </w:rPr>
              <w:t>radiation</w:t>
            </w:r>
            <w:proofErr w:type="gramEnd"/>
          </w:p>
          <w:p w14:paraId="111B9B2F" w14:textId="77777777" w:rsidR="00434A8A" w:rsidRPr="00BD151B"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5DFEAD5E"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0E4DE218" w14:textId="77777777" w:rsidR="00434A8A" w:rsidRPr="000A4739" w:rsidRDefault="00434A8A" w:rsidP="0047170C">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Predict which surface will get hotter based on its surface and explain why.</w:t>
            </w:r>
          </w:p>
          <w:p w14:paraId="5CE763B8" w14:textId="77777777" w:rsidR="00434A8A" w:rsidRPr="000A4739" w:rsidRDefault="00434A8A" w:rsidP="0047170C">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Compare heat loss from dull matt and shiny silver surfaces, by plotting a cooling curve for each, using data from a practical or provided data.</w:t>
            </w:r>
          </w:p>
          <w:p w14:paraId="33E9821B"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0310DBE"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14E8F3E3" w14:textId="77777777" w:rsidR="00434A8A" w:rsidRPr="000A4739" w:rsidRDefault="00434A8A" w:rsidP="0047170C">
            <w:pPr>
              <w:pStyle w:val="ListParagraph"/>
              <w:numPr>
                <w:ilvl w:val="0"/>
                <w:numId w:val="13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Investigate thermal energy transfer by conduction, convection, and radiation.</w:t>
            </w:r>
          </w:p>
          <w:p w14:paraId="6B1D0707" w14:textId="3D7D52C8" w:rsidR="00434A8A" w:rsidRPr="00E66804" w:rsidRDefault="00434A8A" w:rsidP="0047170C">
            <w:pPr>
              <w:pStyle w:val="ListParagraph"/>
              <w:numPr>
                <w:ilvl w:val="0"/>
                <w:numId w:val="13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Absorbing radiation with different surfaces</w:t>
            </w:r>
          </w:p>
        </w:tc>
        <w:tc>
          <w:tcPr>
            <w:tcW w:w="2694" w:type="dxa"/>
          </w:tcPr>
          <w:p w14:paraId="09291E7E" w14:textId="77777777" w:rsidR="00B079A6" w:rsidRPr="004D069D" w:rsidRDefault="00B079A6" w:rsidP="00B079A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66804">
              <w:rPr>
                <w:rStyle w:val="Strong"/>
                <w:rFonts w:ascii="Open Sans" w:hAnsi="Open Sans" w:cs="Open Sans"/>
                <w:b w:val="0"/>
                <w:bCs w:val="0"/>
                <w:sz w:val="18"/>
                <w:szCs w:val="18"/>
              </w:rPr>
              <w:lastRenderedPageBreak/>
              <w:t xml:space="preserve">Pearson Edexcel International GCSE (9–1) </w:t>
            </w:r>
            <w:r w:rsidRPr="00E66804">
              <w:rPr>
                <w:rStyle w:val="Strong"/>
                <w:rFonts w:ascii="Open Sans" w:hAnsi="Open Sans" w:cs="Open Sans"/>
                <w:b w:val="0"/>
                <w:bCs w:val="0"/>
                <w:sz w:val="18"/>
                <w:szCs w:val="18"/>
              </w:rPr>
              <w:lastRenderedPageBreak/>
              <w:t>Science Double Award Student Book</w:t>
            </w:r>
            <w:r w:rsidRPr="00E6680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600-602</w:t>
            </w:r>
          </w:p>
          <w:p w14:paraId="0983904F" w14:textId="77777777" w:rsidR="00B079A6" w:rsidRPr="004D069D" w:rsidRDefault="00B079A6" w:rsidP="00B079A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1743EA94" w14:textId="77777777" w:rsidR="00B079A6" w:rsidRPr="000578B5" w:rsidRDefault="00B079A6" w:rsidP="00B079A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66804">
              <w:rPr>
                <w:rStyle w:val="Strong"/>
                <w:rFonts w:ascii="Open Sans" w:hAnsi="Open Sans" w:cs="Open Sans"/>
                <w:b w:val="0"/>
                <w:bCs w:val="0"/>
                <w:sz w:val="18"/>
                <w:szCs w:val="18"/>
              </w:rPr>
              <w:t>Pearson Edexcel International GCSE (9–1) Science Double Award Lab Book</w:t>
            </w:r>
            <w:r w:rsidRPr="00E6680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113</w:t>
            </w:r>
            <w:r w:rsidRPr="004D069D">
              <w:rPr>
                <w:rFonts w:ascii="Open Sans" w:hAnsi="Open Sans" w:cs="Open Sans"/>
                <w:sz w:val="18"/>
                <w:szCs w:val="18"/>
              </w:rPr>
              <w:t>–</w:t>
            </w:r>
            <w:r>
              <w:rPr>
                <w:rFonts w:ascii="Open Sans" w:hAnsi="Open Sans" w:cs="Open Sans"/>
                <w:sz w:val="18"/>
                <w:szCs w:val="18"/>
              </w:rPr>
              <w:t>115</w:t>
            </w:r>
          </w:p>
          <w:p w14:paraId="7B9F3223"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53731C"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1" w:history="1">
              <w:r w:rsidR="00434A8A" w:rsidRPr="000A4739">
                <w:rPr>
                  <w:rStyle w:val="Hyperlink"/>
                  <w:rFonts w:ascii="Open Sans" w:hAnsi="Open Sans" w:cs="Open Sans"/>
                  <w:bCs/>
                  <w:color w:val="auto"/>
                  <w:sz w:val="18"/>
                  <w:szCs w:val="18"/>
                </w:rPr>
                <w:t>Practical video</w:t>
              </w:r>
            </w:hyperlink>
          </w:p>
          <w:p w14:paraId="0D73BF88"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2" w:history="1">
              <w:r w:rsidR="00434A8A" w:rsidRPr="000A4739">
                <w:rPr>
                  <w:rStyle w:val="Hyperlink"/>
                  <w:rFonts w:ascii="Open Sans" w:hAnsi="Open Sans" w:cs="Open Sans"/>
                  <w:bCs/>
                  <w:color w:val="auto"/>
                  <w:sz w:val="18"/>
                  <w:szCs w:val="18"/>
                </w:rPr>
                <w:t>Practical teacher sheet</w:t>
              </w:r>
            </w:hyperlink>
          </w:p>
          <w:p w14:paraId="2C878D63"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3" w:history="1">
              <w:r w:rsidR="00434A8A" w:rsidRPr="000A4739">
                <w:rPr>
                  <w:rStyle w:val="Hyperlink"/>
                  <w:rFonts w:ascii="Open Sans" w:hAnsi="Open Sans" w:cs="Open Sans"/>
                  <w:bCs/>
                  <w:color w:val="auto"/>
                  <w:sz w:val="18"/>
                  <w:szCs w:val="18"/>
                </w:rPr>
                <w:t>Practical student sheet</w:t>
              </w:r>
            </w:hyperlink>
          </w:p>
          <w:p w14:paraId="6747E5A8"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A39725" w14:textId="4C423DF0"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94" w:history="1">
              <w:r w:rsidR="00434A8A" w:rsidRPr="000A4739">
                <w:rPr>
                  <w:rStyle w:val="Hyperlink"/>
                  <w:rFonts w:ascii="Open Sans" w:hAnsi="Open Sans" w:cs="Open Sans"/>
                  <w:bCs/>
                  <w:color w:val="auto"/>
                  <w:sz w:val="18"/>
                  <w:szCs w:val="18"/>
                </w:rPr>
                <w:t>Absorbing radiation with different surfaces teacher sheet</w:t>
              </w:r>
            </w:hyperlink>
          </w:p>
        </w:tc>
        <w:tc>
          <w:tcPr>
            <w:tcW w:w="1701" w:type="dxa"/>
          </w:tcPr>
          <w:p w14:paraId="244F0D36"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45EA4D2B" w14:textId="07BA8F1C"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1B10EB62"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7322C9A4"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89E9DE1"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Reasoning</w:t>
            </w:r>
          </w:p>
          <w:p w14:paraId="181B799D"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71152A57"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489F4595" w14:textId="54062F2F"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34A8A" w:rsidRPr="00671B24" w14:paraId="5F1BC2DD"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6E30E28" w14:textId="73FAA72B" w:rsidR="00434A8A" w:rsidRPr="001345F2" w:rsidRDefault="005515E6" w:rsidP="00434A8A">
            <w:pPr>
              <w:jc w:val="center"/>
              <w:rPr>
                <w:rFonts w:ascii="Open Sans" w:hAnsi="Open Sans" w:cs="Open Sans"/>
                <w:sz w:val="18"/>
                <w:szCs w:val="18"/>
              </w:rPr>
            </w:pPr>
            <w:r>
              <w:rPr>
                <w:rFonts w:ascii="Open Sans" w:hAnsi="Open Sans" w:cs="Open Sans"/>
                <w:sz w:val="18"/>
                <w:szCs w:val="18"/>
              </w:rPr>
              <w:lastRenderedPageBreak/>
              <w:t>4</w:t>
            </w:r>
            <w:r w:rsidR="001944DC">
              <w:rPr>
                <w:rFonts w:ascii="Open Sans" w:hAnsi="Open Sans" w:cs="Open Sans"/>
                <w:sz w:val="18"/>
                <w:szCs w:val="18"/>
              </w:rPr>
              <w:t>4</w:t>
            </w:r>
          </w:p>
        </w:tc>
        <w:tc>
          <w:tcPr>
            <w:tcW w:w="1555" w:type="dxa"/>
          </w:tcPr>
          <w:p w14:paraId="470F8EAC" w14:textId="77777777" w:rsidR="00434A8A" w:rsidRPr="00E65D12"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2FA30F0A" w14:textId="3AE13606" w:rsidR="00434A8A" w:rsidRPr="00E65D12"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402" w:type="dxa"/>
          </w:tcPr>
          <w:p w14:paraId="6CE26057" w14:textId="77777777" w:rsidR="00434A8A"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396D37B" w14:textId="77777777" w:rsidR="00434A8A" w:rsidRPr="000A4739" w:rsidRDefault="00434A8A" w:rsidP="00434A8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1D84CBCD" w14:textId="0C3BE27D" w:rsidR="00434A8A" w:rsidRPr="00BD151B"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4.10 explain ways of reducing energy transfer, such as insulation</w:t>
            </w:r>
          </w:p>
        </w:tc>
        <w:tc>
          <w:tcPr>
            <w:tcW w:w="2976" w:type="dxa"/>
          </w:tcPr>
          <w:p w14:paraId="706C8FDA"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0FD7921D" w14:textId="77777777" w:rsidR="00434A8A" w:rsidRPr="000A4739" w:rsidRDefault="00434A8A" w:rsidP="0047170C">
            <w:pPr>
              <w:pStyle w:val="ListParagraph"/>
              <w:numPr>
                <w:ilvl w:val="0"/>
                <w:numId w:val="13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Design a beaker to keep a hot drink hot or cold drink cold, reducing heat transfer by all three methods.</w:t>
            </w:r>
          </w:p>
          <w:p w14:paraId="5C0D1602" w14:textId="77777777" w:rsidR="00434A8A" w:rsidRPr="000A4739" w:rsidRDefault="00434A8A" w:rsidP="0047170C">
            <w:pPr>
              <w:pStyle w:val="ListParagraph"/>
              <w:numPr>
                <w:ilvl w:val="0"/>
                <w:numId w:val="13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Students to research the reduction of energy loss from homes, to include roof insulation, cavity wall insulation, double glazing, draught </w:t>
            </w:r>
            <w:proofErr w:type="gramStart"/>
            <w:r w:rsidRPr="000A4739">
              <w:rPr>
                <w:rFonts w:ascii="Open Sans" w:hAnsi="Open Sans" w:cs="Open Sans"/>
                <w:bCs/>
                <w:sz w:val="18"/>
                <w:szCs w:val="18"/>
              </w:rPr>
              <w:t>excluders</w:t>
            </w:r>
            <w:proofErr w:type="gramEnd"/>
            <w:r w:rsidRPr="000A4739">
              <w:rPr>
                <w:rFonts w:ascii="Open Sans" w:hAnsi="Open Sans" w:cs="Open Sans"/>
                <w:bCs/>
                <w:sz w:val="18"/>
                <w:szCs w:val="18"/>
              </w:rPr>
              <w:t xml:space="preserve"> and carpets.</w:t>
            </w:r>
          </w:p>
          <w:p w14:paraId="7D1242C2" w14:textId="77777777" w:rsidR="00434A8A" w:rsidRPr="000A4739" w:rsidRDefault="00434A8A" w:rsidP="0047170C">
            <w:pPr>
              <w:pStyle w:val="ListParagraph"/>
              <w:numPr>
                <w:ilvl w:val="0"/>
                <w:numId w:val="13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Discuss reduction of heat loss in animals, e.g. fur/feathers.</w:t>
            </w:r>
          </w:p>
          <w:p w14:paraId="40980C3B"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241A01BC"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0A8B30CC" w14:textId="14C15C05" w:rsidR="00434A8A" w:rsidRPr="00E66804" w:rsidRDefault="00434A8A" w:rsidP="0047170C">
            <w:pPr>
              <w:pStyle w:val="ListParagraph"/>
              <w:numPr>
                <w:ilvl w:val="0"/>
                <w:numId w:val="20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66804">
              <w:rPr>
                <w:rFonts w:ascii="Open Sans" w:hAnsi="Open Sans" w:cs="Open Sans"/>
                <w:bCs/>
                <w:sz w:val="18"/>
                <w:szCs w:val="18"/>
              </w:rPr>
              <w:t>Compare the heat loss from boiling tubes with different insulation.</w:t>
            </w:r>
          </w:p>
        </w:tc>
        <w:tc>
          <w:tcPr>
            <w:tcW w:w="2694" w:type="dxa"/>
          </w:tcPr>
          <w:p w14:paraId="16A5A86E" w14:textId="77777777" w:rsidR="000B4725" w:rsidRPr="004D069D" w:rsidRDefault="000B4725" w:rsidP="000B4725">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66804">
              <w:rPr>
                <w:rStyle w:val="Strong"/>
                <w:rFonts w:ascii="Open Sans" w:hAnsi="Open Sans" w:cs="Open Sans"/>
                <w:b w:val="0"/>
                <w:bCs w:val="0"/>
                <w:sz w:val="18"/>
                <w:szCs w:val="18"/>
              </w:rPr>
              <w:t>Pearson Edexcel International GCSE (9–1) Science Double Award Student Book</w:t>
            </w:r>
            <w:r w:rsidRPr="00E6680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603</w:t>
            </w:r>
            <w:r w:rsidRPr="004D069D">
              <w:rPr>
                <w:rFonts w:ascii="Open Sans" w:hAnsi="Open Sans" w:cs="Open Sans"/>
                <w:sz w:val="18"/>
                <w:szCs w:val="18"/>
              </w:rPr>
              <w:t>–</w:t>
            </w:r>
            <w:r>
              <w:rPr>
                <w:rFonts w:ascii="Open Sans" w:hAnsi="Open Sans" w:cs="Open Sans"/>
                <w:sz w:val="18"/>
                <w:szCs w:val="18"/>
              </w:rPr>
              <w:t>605</w:t>
            </w:r>
          </w:p>
          <w:p w14:paraId="29496738"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8DBB3DD"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701" w:type="dxa"/>
          </w:tcPr>
          <w:p w14:paraId="00099C4D"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F8FF024" w14:textId="0BBDD7FE"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847" w:type="dxa"/>
          </w:tcPr>
          <w:p w14:paraId="0D13F096"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1016C4C"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EA48408"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86A082A"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26C80442"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0FFC5A2A" w14:textId="62581903"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434A8A" w:rsidRPr="00671B24" w14:paraId="091FF731"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21C1186" w14:textId="06016BAF" w:rsidR="00434A8A" w:rsidRPr="001345F2" w:rsidRDefault="005515E6" w:rsidP="00434A8A">
            <w:pPr>
              <w:jc w:val="center"/>
              <w:rPr>
                <w:rFonts w:ascii="Open Sans" w:hAnsi="Open Sans" w:cs="Open Sans"/>
                <w:sz w:val="18"/>
                <w:szCs w:val="18"/>
              </w:rPr>
            </w:pPr>
            <w:r>
              <w:rPr>
                <w:rFonts w:ascii="Open Sans" w:hAnsi="Open Sans" w:cs="Open Sans"/>
                <w:sz w:val="18"/>
                <w:szCs w:val="18"/>
              </w:rPr>
              <w:t>4</w:t>
            </w:r>
            <w:r w:rsidR="001944DC">
              <w:rPr>
                <w:rFonts w:ascii="Open Sans" w:hAnsi="Open Sans" w:cs="Open Sans"/>
                <w:sz w:val="18"/>
                <w:szCs w:val="18"/>
              </w:rPr>
              <w:t>5</w:t>
            </w:r>
          </w:p>
        </w:tc>
        <w:tc>
          <w:tcPr>
            <w:tcW w:w="1555" w:type="dxa"/>
          </w:tcPr>
          <w:p w14:paraId="2A5AD2F1" w14:textId="77777777" w:rsidR="00434A8A" w:rsidRPr="008E6173"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E6173">
              <w:rPr>
                <w:rFonts w:ascii="Open Sans" w:hAnsi="Open Sans" w:cs="Open Sans"/>
                <w:b/>
                <w:sz w:val="18"/>
                <w:szCs w:val="18"/>
              </w:rPr>
              <w:t xml:space="preserve">Section 4: Energy resources and </w:t>
            </w:r>
            <w:r w:rsidRPr="008E6173">
              <w:rPr>
                <w:rFonts w:ascii="Open Sans" w:hAnsi="Open Sans" w:cs="Open Sans"/>
                <w:b/>
                <w:sz w:val="18"/>
                <w:szCs w:val="18"/>
              </w:rPr>
              <w:lastRenderedPageBreak/>
              <w:t>energy transfers</w:t>
            </w:r>
          </w:p>
          <w:p w14:paraId="795B2D9B" w14:textId="77777777" w:rsidR="00434A8A" w:rsidRPr="000A4739"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Work and power</w:t>
            </w:r>
          </w:p>
          <w:p w14:paraId="19D9324D" w14:textId="77777777" w:rsidR="00434A8A" w:rsidRPr="00E65D12"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9F18D25"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02C08569"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CAACC4"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4.11 know and use the relationship between work, force and distance moved in the direction of the force:</w:t>
            </w:r>
          </w:p>
          <w:p w14:paraId="3052A7B5"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work done = force x distance moved</m:t>
                </m:r>
              </m:oMath>
            </m:oMathPara>
          </w:p>
          <w:p w14:paraId="6DF8A6B0"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71FA944"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W = F x d</m:t>
                </m:r>
              </m:oMath>
            </m:oMathPara>
          </w:p>
          <w:p w14:paraId="14AD954F"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245B810" w14:textId="77777777" w:rsidR="00434A8A" w:rsidRPr="000A4739" w:rsidRDefault="00434A8A" w:rsidP="00434A8A">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4.12 know that work done is equal to energy transferred.</w:t>
            </w:r>
          </w:p>
          <w:p w14:paraId="27B318C7" w14:textId="77777777" w:rsidR="00434A8A" w:rsidRPr="000A4739" w:rsidRDefault="00434A8A" w:rsidP="00434A8A">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CCA5167"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4.13 know and use the relationship:</w:t>
            </w:r>
          </w:p>
          <w:p w14:paraId="18A19E5C"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B44DCE8"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gravitational potential energy = mass × gravitational field strength x height</m:t>
                </m:r>
              </m:oMath>
            </m:oMathPara>
          </w:p>
          <w:p w14:paraId="6BDB6D92"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587BC80" w14:textId="77777777" w:rsidR="00434A8A" w:rsidRPr="004E16EC" w:rsidRDefault="00434A8A" w:rsidP="004E16EC">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GPE = m × g × h</m:t>
                </m:r>
              </m:oMath>
            </m:oMathPara>
          </w:p>
          <w:p w14:paraId="3C6B67AC" w14:textId="1E762717" w:rsidR="004E16EC" w:rsidRPr="004E16EC" w:rsidRDefault="004E16EC" w:rsidP="004E16EC">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p>
        </w:tc>
        <w:tc>
          <w:tcPr>
            <w:tcW w:w="2976" w:type="dxa"/>
          </w:tcPr>
          <w:p w14:paraId="238249F3"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585BA8D2" w14:textId="77777777" w:rsidR="00434A8A" w:rsidRPr="000A4739" w:rsidRDefault="00434A8A" w:rsidP="0047170C">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rPr>
              <w:t xml:space="preserve">Complete calculations for W = F x d and GPE = m x g x h, </w:t>
            </w:r>
            <w:r w:rsidRPr="000A4739">
              <w:rPr>
                <w:rFonts w:ascii="Open Sans" w:hAnsi="Open Sans" w:cs="Open Sans"/>
                <w:bCs/>
                <w:color w:val="000000" w:themeColor="text1"/>
                <w:sz w:val="18"/>
                <w:szCs w:val="18"/>
              </w:rPr>
              <w:t xml:space="preserve">including rearranging </w:t>
            </w:r>
            <w:r w:rsidRPr="000A4739">
              <w:rPr>
                <w:rFonts w:ascii="Open Sans" w:hAnsi="Open Sans" w:cs="Open Sans"/>
                <w:bCs/>
                <w:color w:val="000000" w:themeColor="text1"/>
                <w:sz w:val="18"/>
                <w:szCs w:val="18"/>
              </w:rPr>
              <w:lastRenderedPageBreak/>
              <w:t>formulae and converting units.</w:t>
            </w:r>
          </w:p>
          <w:p w14:paraId="4F686D4F" w14:textId="77777777" w:rsidR="00434A8A" w:rsidRPr="000A4739" w:rsidRDefault="00434A8A" w:rsidP="0047170C">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identify which objects have more gravitational potential energy and justify.</w:t>
            </w:r>
          </w:p>
          <w:p w14:paraId="7436548D" w14:textId="77777777" w:rsidR="00434A8A" w:rsidRPr="000A4739" w:rsidRDefault="00434A8A" w:rsidP="0047170C">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Calculate work done in lifting masses and show that this is equivalent to GPE gained.</w:t>
            </w:r>
          </w:p>
          <w:p w14:paraId="635691CB"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B23FA3B"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7E4368F8" w14:textId="77777777" w:rsidR="00434A8A" w:rsidRPr="000A4739" w:rsidRDefault="00434A8A" w:rsidP="0047170C">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Using an electric motor to raise a load.</w:t>
            </w:r>
          </w:p>
          <w:p w14:paraId="7B1EF37E"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D701D49"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7F75180F" w14:textId="012064BF" w:rsidR="00434A8A" w:rsidRPr="00E66804" w:rsidRDefault="00434A8A" w:rsidP="0047170C">
            <w:pPr>
              <w:pStyle w:val="ListParagraph"/>
              <w:numPr>
                <w:ilvl w:val="0"/>
                <w:numId w:val="2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66804">
              <w:rPr>
                <w:rFonts w:ascii="Open Sans" w:hAnsi="Open Sans" w:cs="Open Sans"/>
                <w:bCs/>
                <w:sz w:val="18"/>
                <w:szCs w:val="18"/>
              </w:rPr>
              <w:t>Jobs needing food or fuel</w:t>
            </w:r>
          </w:p>
        </w:tc>
        <w:tc>
          <w:tcPr>
            <w:tcW w:w="2694" w:type="dxa"/>
          </w:tcPr>
          <w:p w14:paraId="061EAF24" w14:textId="77777777" w:rsidR="00AB13BA" w:rsidRPr="004D069D" w:rsidRDefault="00AB13BA" w:rsidP="00AB13BA">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4E16EC">
              <w:rPr>
                <w:rStyle w:val="Strong"/>
                <w:rFonts w:ascii="Open Sans" w:hAnsi="Open Sans" w:cs="Open Sans"/>
                <w:b w:val="0"/>
                <w:bCs w:val="0"/>
                <w:sz w:val="18"/>
                <w:szCs w:val="18"/>
              </w:rPr>
              <w:lastRenderedPageBreak/>
              <w:t>Pearson Edexcel International GCSE (9–1) Science Double Award Student Book</w:t>
            </w:r>
            <w:r w:rsidRPr="004E16E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608</w:t>
            </w:r>
            <w:r w:rsidRPr="004D069D">
              <w:rPr>
                <w:rFonts w:ascii="Open Sans" w:hAnsi="Open Sans" w:cs="Open Sans"/>
                <w:sz w:val="18"/>
                <w:szCs w:val="18"/>
              </w:rPr>
              <w:t>–</w:t>
            </w:r>
            <w:r>
              <w:rPr>
                <w:rFonts w:ascii="Open Sans" w:hAnsi="Open Sans" w:cs="Open Sans"/>
                <w:sz w:val="18"/>
                <w:szCs w:val="18"/>
              </w:rPr>
              <w:t>611</w:t>
            </w:r>
          </w:p>
          <w:p w14:paraId="4D89AAD5"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56B8B1B"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95" w:history="1">
              <w:r w:rsidR="00434A8A" w:rsidRPr="000A4739">
                <w:rPr>
                  <w:rStyle w:val="Hyperlink"/>
                  <w:rFonts w:ascii="Open Sans" w:hAnsi="Open Sans" w:cs="Open Sans"/>
                  <w:bCs/>
                  <w:color w:val="auto"/>
                  <w:sz w:val="18"/>
                  <w:szCs w:val="18"/>
                </w:rPr>
                <w:t>Using an electric motor to raise a load teacher sheet</w:t>
              </w:r>
            </w:hyperlink>
          </w:p>
          <w:p w14:paraId="79C45E47"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4A28EAD7" w14:textId="7D61B0F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96" w:history="1">
              <w:r w:rsidR="00434A8A" w:rsidRPr="000A4739">
                <w:rPr>
                  <w:rStyle w:val="Hyperlink"/>
                  <w:rFonts w:ascii="Open Sans" w:hAnsi="Open Sans" w:cs="Open Sans"/>
                  <w:bCs/>
                  <w:color w:val="auto"/>
                  <w:sz w:val="18"/>
                  <w:szCs w:val="18"/>
                </w:rPr>
                <w:t>Jobs needing food or fuel teacher sheet</w:t>
              </w:r>
            </w:hyperlink>
          </w:p>
        </w:tc>
        <w:tc>
          <w:tcPr>
            <w:tcW w:w="1701" w:type="dxa"/>
          </w:tcPr>
          <w:p w14:paraId="27CEF895"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lastRenderedPageBreak/>
              <w:t>Executive function</w:t>
            </w:r>
          </w:p>
          <w:p w14:paraId="1EC60975" w14:textId="4A23218D"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20EAD">
              <w:rPr>
                <w:rFonts w:ascii="Open Sans" w:hAnsi="Open Sans" w:cs="Open Sans"/>
                <w:sz w:val="18"/>
                <w:szCs w:val="18"/>
              </w:rPr>
              <w:t>Adaptability</w:t>
            </w:r>
          </w:p>
        </w:tc>
        <w:tc>
          <w:tcPr>
            <w:tcW w:w="1847" w:type="dxa"/>
          </w:tcPr>
          <w:p w14:paraId="40CB0B9E"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Problem solving</w:t>
            </w:r>
          </w:p>
          <w:p w14:paraId="48898DBB" w14:textId="77777777" w:rsidR="00434A8A" w:rsidRPr="00B20EAD"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Executive function</w:t>
            </w:r>
          </w:p>
          <w:p w14:paraId="2E658EB1" w14:textId="600F16E6"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20EAD">
              <w:rPr>
                <w:rFonts w:ascii="Open Sans" w:hAnsi="Open Sans" w:cs="Open Sans"/>
                <w:sz w:val="18"/>
                <w:szCs w:val="18"/>
              </w:rPr>
              <w:t>Creativity</w:t>
            </w:r>
          </w:p>
        </w:tc>
      </w:tr>
      <w:tr w:rsidR="00434A8A" w:rsidRPr="00671B24" w14:paraId="31A5D7BA"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0D7AF3E" w14:textId="54F8FD5D" w:rsidR="00434A8A" w:rsidRPr="001345F2" w:rsidRDefault="005515E6" w:rsidP="00434A8A">
            <w:pPr>
              <w:jc w:val="center"/>
              <w:rPr>
                <w:rFonts w:ascii="Open Sans" w:hAnsi="Open Sans" w:cs="Open Sans"/>
                <w:sz w:val="18"/>
                <w:szCs w:val="18"/>
              </w:rPr>
            </w:pPr>
            <w:r>
              <w:rPr>
                <w:rFonts w:ascii="Open Sans" w:hAnsi="Open Sans" w:cs="Open Sans"/>
                <w:sz w:val="18"/>
                <w:szCs w:val="18"/>
              </w:rPr>
              <w:t>4</w:t>
            </w:r>
            <w:r w:rsidR="001944DC">
              <w:rPr>
                <w:rFonts w:ascii="Open Sans" w:hAnsi="Open Sans" w:cs="Open Sans"/>
                <w:sz w:val="18"/>
                <w:szCs w:val="18"/>
              </w:rPr>
              <w:t>6</w:t>
            </w:r>
          </w:p>
        </w:tc>
        <w:tc>
          <w:tcPr>
            <w:tcW w:w="1555" w:type="dxa"/>
          </w:tcPr>
          <w:p w14:paraId="4251C14E" w14:textId="77777777" w:rsidR="00434A8A" w:rsidRPr="00507371"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07371">
              <w:rPr>
                <w:rFonts w:ascii="Open Sans" w:hAnsi="Open Sans" w:cs="Open Sans"/>
                <w:b/>
                <w:sz w:val="18"/>
                <w:szCs w:val="18"/>
              </w:rPr>
              <w:t>Section 4: Energy resources and energy transfers</w:t>
            </w:r>
          </w:p>
          <w:p w14:paraId="7D6AB244" w14:textId="557192CB" w:rsidR="00434A8A" w:rsidRPr="008E6173" w:rsidRDefault="00434A8A" w:rsidP="00434A8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Work and power </w:t>
            </w:r>
          </w:p>
        </w:tc>
        <w:tc>
          <w:tcPr>
            <w:tcW w:w="3402" w:type="dxa"/>
          </w:tcPr>
          <w:p w14:paraId="01195E33" w14:textId="77777777" w:rsidR="00434A8A" w:rsidRPr="00507371"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53F85F2"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p>
          <w:p w14:paraId="31027054"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4.14 know and use the relationship:</w:t>
            </w:r>
          </w:p>
          <w:p w14:paraId="459C1C89"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0FF7B54"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 xml:space="preserve">kinetic energy =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2</m:t>
                    </m:r>
                  </m:den>
                </m:f>
                <m:r>
                  <w:rPr>
                    <w:rFonts w:ascii="Cambria Math" w:hAnsi="Cambria Math" w:cs="Open Sans"/>
                    <w:sz w:val="18"/>
                    <w:szCs w:val="18"/>
                  </w:rPr>
                  <m:t xml:space="preserve"> × mass × speed²</m:t>
                </m:r>
              </m:oMath>
            </m:oMathPara>
          </w:p>
          <w:p w14:paraId="342B0AE6"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24DFB09"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m:oMathPara>
              <m:oMath>
                <m:r>
                  <w:rPr>
                    <w:rFonts w:ascii="Cambria Math" w:hAnsi="Cambria Math" w:cs="Open Sans"/>
                    <w:sz w:val="18"/>
                    <w:szCs w:val="18"/>
                  </w:rPr>
                  <m:t xml:space="preserve">KE =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2</m:t>
                    </m:r>
                  </m:den>
                </m:f>
                <m:r>
                  <w:rPr>
                    <w:rFonts w:ascii="Cambria Math" w:hAnsi="Cambria Math" w:cs="Open Sans"/>
                    <w:sz w:val="18"/>
                    <w:szCs w:val="18"/>
                  </w:rPr>
                  <m:t xml:space="preserve"> × m × v²</m:t>
                </m:r>
              </m:oMath>
            </m:oMathPara>
          </w:p>
          <w:p w14:paraId="34A46E2C" w14:textId="77777777" w:rsidR="00434A8A" w:rsidRPr="000A4739" w:rsidRDefault="00434A8A" w:rsidP="00434A8A">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3236906" w14:textId="77777777" w:rsidR="00434A8A" w:rsidRPr="000A4739"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4.15 understand how conservation of energy produces a link between gravitational potential energy, kinetic energy and </w:t>
            </w:r>
            <w:proofErr w:type="gramStart"/>
            <w:r w:rsidRPr="000A4739">
              <w:rPr>
                <w:rFonts w:ascii="Open Sans" w:hAnsi="Open Sans" w:cs="Open Sans"/>
                <w:bCs/>
                <w:sz w:val="18"/>
                <w:szCs w:val="18"/>
              </w:rPr>
              <w:t>work</w:t>
            </w:r>
            <w:proofErr w:type="gramEnd"/>
          </w:p>
          <w:p w14:paraId="0145C541" w14:textId="77777777" w:rsidR="00434A8A" w:rsidRPr="00BD151B" w:rsidRDefault="00434A8A" w:rsidP="00434A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2080D942"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0A1B76CC" w14:textId="77777777" w:rsidR="00434A8A" w:rsidRPr="000A4739" w:rsidRDefault="00434A8A" w:rsidP="0047170C">
            <w:pPr>
              <w:pStyle w:val="ListParagraph"/>
              <w:numPr>
                <w:ilvl w:val="0"/>
                <w:numId w:val="13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auto"/>
                <w:sz w:val="18"/>
                <w:szCs w:val="18"/>
              </w:rPr>
              <w:t xml:space="preserve">Complete calculations for KE = ½ x m x v², </w:t>
            </w:r>
            <w:r w:rsidRPr="000A4739">
              <w:rPr>
                <w:rFonts w:ascii="Open Sans" w:hAnsi="Open Sans" w:cs="Open Sans"/>
                <w:bCs/>
                <w:color w:val="000000" w:themeColor="text1"/>
                <w:sz w:val="18"/>
                <w:szCs w:val="18"/>
              </w:rPr>
              <w:t>including rearranging formulae and converting units.</w:t>
            </w:r>
          </w:p>
          <w:p w14:paraId="5AA91DF7" w14:textId="77777777" w:rsidR="00434A8A" w:rsidRPr="000A4739" w:rsidRDefault="00434A8A" w:rsidP="0047170C">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identify which objects have more kinetic energy and justify.</w:t>
            </w:r>
          </w:p>
          <w:p w14:paraId="24EF6CDE"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03035DA"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 </w:t>
            </w:r>
          </w:p>
          <w:p w14:paraId="0D7DD800" w14:textId="77777777" w:rsidR="004E16EC" w:rsidRDefault="00434A8A" w:rsidP="0047170C">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Energy skate park simulation </w:t>
            </w:r>
          </w:p>
          <w:p w14:paraId="6CAD0D7A" w14:textId="434A1E6B" w:rsidR="00434A8A" w:rsidRPr="004E16EC" w:rsidRDefault="00434A8A" w:rsidP="0047170C">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E16EC">
              <w:rPr>
                <w:rFonts w:ascii="Open Sans" w:hAnsi="Open Sans" w:cs="Open Sans"/>
                <w:bCs/>
                <w:sz w:val="18"/>
                <w:szCs w:val="18"/>
              </w:rPr>
              <w:t>Investigate the loss of GPE of a bouncing ball, noting maximum height of ball following each bounce.</w:t>
            </w:r>
          </w:p>
        </w:tc>
        <w:tc>
          <w:tcPr>
            <w:tcW w:w="2694" w:type="dxa"/>
          </w:tcPr>
          <w:p w14:paraId="1AECB647" w14:textId="07DDEFCB" w:rsidR="00BC5DB6" w:rsidRPr="004D069D" w:rsidRDefault="00BC5DB6" w:rsidP="00BC5D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4E16EC">
              <w:rPr>
                <w:rStyle w:val="Strong"/>
                <w:rFonts w:ascii="Open Sans" w:hAnsi="Open Sans" w:cs="Open Sans"/>
                <w:b w:val="0"/>
                <w:bCs w:val="0"/>
                <w:sz w:val="18"/>
                <w:szCs w:val="18"/>
              </w:rPr>
              <w:t>Pearson Edexcel International GCSE (9–1) Science Double Award Student Book</w:t>
            </w:r>
            <w:r w:rsidRPr="004E16E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611</w:t>
            </w:r>
            <w:r w:rsidRPr="004D069D">
              <w:rPr>
                <w:rFonts w:ascii="Open Sans" w:hAnsi="Open Sans" w:cs="Open Sans"/>
                <w:sz w:val="18"/>
                <w:szCs w:val="18"/>
              </w:rPr>
              <w:t>–</w:t>
            </w:r>
            <w:r>
              <w:rPr>
                <w:rFonts w:ascii="Open Sans" w:hAnsi="Open Sans" w:cs="Open Sans"/>
                <w:sz w:val="18"/>
                <w:szCs w:val="18"/>
              </w:rPr>
              <w:t>61</w:t>
            </w:r>
            <w:r w:rsidR="001B41C2">
              <w:rPr>
                <w:rFonts w:ascii="Open Sans" w:hAnsi="Open Sans" w:cs="Open Sans"/>
                <w:sz w:val="18"/>
                <w:szCs w:val="18"/>
              </w:rPr>
              <w:t>4</w:t>
            </w:r>
          </w:p>
          <w:p w14:paraId="0E5F62ED"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C62DD42" w14:textId="77777777" w:rsidR="00434A8A" w:rsidRPr="000A4739" w:rsidRDefault="0040270B"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97" w:history="1">
              <w:r w:rsidR="00434A8A" w:rsidRPr="000A4739">
                <w:rPr>
                  <w:rStyle w:val="Hyperlink"/>
                  <w:rFonts w:ascii="Open Sans" w:hAnsi="Open Sans" w:cs="Open Sans"/>
                  <w:bCs/>
                  <w:color w:val="auto"/>
                  <w:sz w:val="18"/>
                  <w:szCs w:val="18"/>
                </w:rPr>
                <w:t>Energy Skate Park simulation</w:t>
              </w:r>
            </w:hyperlink>
          </w:p>
          <w:p w14:paraId="77CF31E5"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5EAEA5F" w14:textId="77777777" w:rsidR="00434A8A" w:rsidRPr="000A4739" w:rsidRDefault="00434A8A" w:rsidP="00434A8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701" w:type="dxa"/>
          </w:tcPr>
          <w:p w14:paraId="62BA2762" w14:textId="77777777" w:rsidR="00434A8A" w:rsidRPr="00942624"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Executive function</w:t>
            </w:r>
          </w:p>
          <w:p w14:paraId="602E16DA" w14:textId="1A85CAEC" w:rsidR="00434A8A" w:rsidRPr="00B20EAD"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Adaptability</w:t>
            </w:r>
          </w:p>
        </w:tc>
        <w:tc>
          <w:tcPr>
            <w:tcW w:w="1847" w:type="dxa"/>
          </w:tcPr>
          <w:p w14:paraId="19C67DED" w14:textId="77777777" w:rsidR="00434A8A" w:rsidRPr="00942624"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Executive function</w:t>
            </w:r>
          </w:p>
          <w:p w14:paraId="6ED9BDCB" w14:textId="77777777" w:rsidR="00434A8A" w:rsidRPr="00942624"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Problem solving</w:t>
            </w:r>
          </w:p>
          <w:p w14:paraId="632F88F4" w14:textId="325306A3" w:rsidR="00434A8A" w:rsidRPr="00B20EAD" w:rsidRDefault="00434A8A" w:rsidP="00434A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Creativity</w:t>
            </w:r>
          </w:p>
        </w:tc>
      </w:tr>
      <w:tr w:rsidR="00434A8A" w:rsidRPr="00671B24" w14:paraId="767B6769"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62385DD" w14:textId="3B4DF22D" w:rsidR="00434A8A" w:rsidRPr="001345F2" w:rsidRDefault="005515E6" w:rsidP="00434A8A">
            <w:pPr>
              <w:jc w:val="center"/>
              <w:rPr>
                <w:rFonts w:ascii="Open Sans" w:hAnsi="Open Sans" w:cs="Open Sans"/>
                <w:sz w:val="18"/>
                <w:szCs w:val="18"/>
              </w:rPr>
            </w:pPr>
            <w:r>
              <w:rPr>
                <w:rFonts w:ascii="Open Sans" w:hAnsi="Open Sans" w:cs="Open Sans"/>
                <w:sz w:val="18"/>
                <w:szCs w:val="18"/>
              </w:rPr>
              <w:t>4</w:t>
            </w:r>
            <w:r w:rsidR="001944DC">
              <w:rPr>
                <w:rFonts w:ascii="Open Sans" w:hAnsi="Open Sans" w:cs="Open Sans"/>
                <w:sz w:val="18"/>
                <w:szCs w:val="18"/>
              </w:rPr>
              <w:t>7</w:t>
            </w:r>
          </w:p>
        </w:tc>
        <w:tc>
          <w:tcPr>
            <w:tcW w:w="1555" w:type="dxa"/>
          </w:tcPr>
          <w:p w14:paraId="773B1510" w14:textId="77777777" w:rsidR="00434A8A" w:rsidRPr="00507371"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07371">
              <w:rPr>
                <w:rFonts w:ascii="Open Sans" w:hAnsi="Open Sans" w:cs="Open Sans"/>
                <w:b/>
                <w:sz w:val="18"/>
                <w:szCs w:val="18"/>
              </w:rPr>
              <w:t xml:space="preserve">Section 4: Energy resources and </w:t>
            </w:r>
            <w:r w:rsidRPr="00507371">
              <w:rPr>
                <w:rFonts w:ascii="Open Sans" w:hAnsi="Open Sans" w:cs="Open Sans"/>
                <w:b/>
                <w:sz w:val="18"/>
                <w:szCs w:val="18"/>
              </w:rPr>
              <w:lastRenderedPageBreak/>
              <w:t>energy transfers</w:t>
            </w:r>
          </w:p>
          <w:p w14:paraId="0BD34888" w14:textId="30A3F2A3" w:rsidR="00434A8A" w:rsidRPr="00507371" w:rsidRDefault="00434A8A" w:rsidP="00434A8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Work and power </w:t>
            </w:r>
          </w:p>
        </w:tc>
        <w:tc>
          <w:tcPr>
            <w:tcW w:w="3402" w:type="dxa"/>
          </w:tcPr>
          <w:p w14:paraId="1CA01961"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44FA60A0"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459B16A"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4.16 describe power as the rate of transfer of energy or the rate of doing </w:t>
            </w:r>
            <w:proofErr w:type="gramStart"/>
            <w:r w:rsidRPr="000A4739">
              <w:rPr>
                <w:rFonts w:ascii="Open Sans" w:hAnsi="Open Sans" w:cs="Open Sans"/>
                <w:bCs/>
                <w:sz w:val="18"/>
                <w:szCs w:val="18"/>
              </w:rPr>
              <w:t>work</w:t>
            </w:r>
            <w:proofErr w:type="gramEnd"/>
          </w:p>
          <w:p w14:paraId="0FF820CD" w14:textId="77777777" w:rsidR="00434A8A" w:rsidRPr="000A4739"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D0F2486" w14:textId="77777777" w:rsidR="00434A8A"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4.17 use the relationship between power, work done (energy transferred) and time taken:</w:t>
            </w:r>
          </w:p>
          <w:p w14:paraId="7A382BB7" w14:textId="77777777" w:rsidR="004C32ED" w:rsidRPr="000A4739" w:rsidRDefault="004C32ED"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8F91089"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 xml:space="preserve">power = </m:t>
                </m:r>
                <m:f>
                  <m:fPr>
                    <m:ctrlPr>
                      <w:rPr>
                        <w:rFonts w:ascii="Cambria Math" w:hAnsi="Cambria Math" w:cs="Open Sans"/>
                        <w:bCs/>
                        <w:i/>
                        <w:sz w:val="18"/>
                        <w:szCs w:val="18"/>
                      </w:rPr>
                    </m:ctrlPr>
                  </m:fPr>
                  <m:num>
                    <m:r>
                      <w:rPr>
                        <w:rFonts w:ascii="Cambria Math" w:hAnsi="Cambria Math" w:cs="Open Sans"/>
                        <w:sz w:val="18"/>
                        <w:szCs w:val="18"/>
                      </w:rPr>
                      <m:t>work done</m:t>
                    </m:r>
                  </m:num>
                  <m:den>
                    <m:r>
                      <w:rPr>
                        <w:rFonts w:ascii="Cambria Math" w:hAnsi="Cambria Math" w:cs="Open Sans"/>
                        <w:sz w:val="18"/>
                        <w:szCs w:val="18"/>
                      </w:rPr>
                      <m:t>time taken</m:t>
                    </m:r>
                  </m:den>
                </m:f>
              </m:oMath>
            </m:oMathPara>
          </w:p>
          <w:p w14:paraId="55FC01CE"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 </w:t>
            </w:r>
          </w:p>
          <w:p w14:paraId="43923A56" w14:textId="3FDE11DB" w:rsidR="00434A8A" w:rsidRPr="00BD151B" w:rsidRDefault="00434A8A" w:rsidP="00434A8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m:oMathPara>
              <m:oMath>
                <m:r>
                  <w:rPr>
                    <w:rFonts w:ascii="Cambria Math" w:hAnsi="Cambria Math" w:cs="Open Sans"/>
                    <w:sz w:val="18"/>
                    <w:szCs w:val="18"/>
                  </w:rPr>
                  <m:t xml:space="preserve">P = </m:t>
                </m:r>
                <m:f>
                  <m:fPr>
                    <m:ctrlPr>
                      <w:rPr>
                        <w:rFonts w:ascii="Cambria Math" w:hAnsi="Cambria Math" w:cs="Open Sans"/>
                        <w:bCs/>
                        <w:i/>
                        <w:sz w:val="18"/>
                        <w:szCs w:val="18"/>
                      </w:rPr>
                    </m:ctrlPr>
                  </m:fPr>
                  <m:num>
                    <m:r>
                      <w:rPr>
                        <w:rFonts w:ascii="Cambria Math" w:hAnsi="Cambria Math" w:cs="Open Sans"/>
                        <w:sz w:val="18"/>
                        <w:szCs w:val="18"/>
                      </w:rPr>
                      <m:t>W</m:t>
                    </m:r>
                  </m:num>
                  <m:den>
                    <m:r>
                      <w:rPr>
                        <w:rFonts w:ascii="Cambria Math" w:hAnsi="Cambria Math" w:cs="Open Sans"/>
                        <w:sz w:val="18"/>
                        <w:szCs w:val="18"/>
                      </w:rPr>
                      <m:t>t</m:t>
                    </m:r>
                  </m:den>
                </m:f>
              </m:oMath>
            </m:oMathPara>
          </w:p>
        </w:tc>
        <w:tc>
          <w:tcPr>
            <w:tcW w:w="2976" w:type="dxa"/>
          </w:tcPr>
          <w:p w14:paraId="455FC61D"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06403249" w14:textId="77777777" w:rsidR="00434A8A" w:rsidRPr="000A4739" w:rsidRDefault="00434A8A" w:rsidP="0047170C">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auto"/>
                <w:sz w:val="18"/>
                <w:szCs w:val="18"/>
              </w:rPr>
              <w:t xml:space="preserve">Complete calculations for P = W/t, </w:t>
            </w:r>
            <w:r w:rsidRPr="000A4739">
              <w:rPr>
                <w:rFonts w:ascii="Open Sans" w:hAnsi="Open Sans" w:cs="Open Sans"/>
                <w:bCs/>
                <w:color w:val="000000" w:themeColor="text1"/>
                <w:sz w:val="18"/>
                <w:szCs w:val="18"/>
              </w:rPr>
              <w:t>including rearranging formulae and converting units.</w:t>
            </w:r>
          </w:p>
          <w:p w14:paraId="67D5D5A3" w14:textId="77777777" w:rsidR="00434A8A" w:rsidRPr="000A4739" w:rsidRDefault="00434A8A" w:rsidP="0047170C">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For a range of scenarios, identify where more power is generated, using multiple equations, and justify.</w:t>
            </w:r>
          </w:p>
          <w:p w14:paraId="1171B41F"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217BDEF"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5BD4C02B" w14:textId="73DE6E43" w:rsidR="00434A8A" w:rsidRPr="004E16EC" w:rsidRDefault="00434A8A" w:rsidP="0047170C">
            <w:pPr>
              <w:pStyle w:val="ListParagraph"/>
              <w:numPr>
                <w:ilvl w:val="0"/>
                <w:numId w:val="2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E16EC">
              <w:rPr>
                <w:rFonts w:ascii="Open Sans" w:hAnsi="Open Sans" w:cs="Open Sans"/>
                <w:bCs/>
                <w:sz w:val="18"/>
                <w:szCs w:val="18"/>
              </w:rPr>
              <w:t>Student power</w:t>
            </w:r>
          </w:p>
        </w:tc>
        <w:tc>
          <w:tcPr>
            <w:tcW w:w="2694" w:type="dxa"/>
          </w:tcPr>
          <w:p w14:paraId="2FAD4444" w14:textId="6844E76E" w:rsidR="001B41C2" w:rsidRPr="004D069D" w:rsidRDefault="001B41C2" w:rsidP="001B41C2">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4E16EC">
              <w:rPr>
                <w:rStyle w:val="Strong"/>
                <w:rFonts w:ascii="Open Sans" w:hAnsi="Open Sans" w:cs="Open Sans"/>
                <w:b w:val="0"/>
                <w:bCs w:val="0"/>
                <w:sz w:val="18"/>
                <w:szCs w:val="18"/>
              </w:rPr>
              <w:lastRenderedPageBreak/>
              <w:t>Pearson Edexcel International GCSE (9–1) Science Double Award Student Book</w:t>
            </w:r>
            <w:r w:rsidRPr="004E16EC">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533</w:t>
            </w:r>
            <w:r w:rsidRPr="004D069D">
              <w:rPr>
                <w:rFonts w:ascii="Open Sans" w:hAnsi="Open Sans" w:cs="Open Sans"/>
                <w:sz w:val="18"/>
                <w:szCs w:val="18"/>
              </w:rPr>
              <w:t>–</w:t>
            </w:r>
            <w:r>
              <w:rPr>
                <w:rFonts w:ascii="Open Sans" w:hAnsi="Open Sans" w:cs="Open Sans"/>
                <w:sz w:val="18"/>
                <w:szCs w:val="18"/>
              </w:rPr>
              <w:t>53</w:t>
            </w:r>
            <w:r w:rsidRPr="004D069D">
              <w:rPr>
                <w:rFonts w:ascii="Open Sans" w:hAnsi="Open Sans" w:cs="Open Sans"/>
                <w:sz w:val="18"/>
                <w:szCs w:val="18"/>
              </w:rPr>
              <w:t>5</w:t>
            </w:r>
          </w:p>
          <w:p w14:paraId="06111460"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8475960" w14:textId="77777777" w:rsidR="00434A8A" w:rsidRPr="000A4739" w:rsidRDefault="0040270B"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8" w:history="1">
              <w:r w:rsidR="00434A8A" w:rsidRPr="000A4739">
                <w:rPr>
                  <w:rStyle w:val="Hyperlink"/>
                  <w:rFonts w:ascii="Open Sans" w:hAnsi="Open Sans" w:cs="Open Sans"/>
                  <w:bCs/>
                  <w:color w:val="auto"/>
                  <w:sz w:val="18"/>
                  <w:szCs w:val="18"/>
                </w:rPr>
                <w:t>Student power teacher sheet</w:t>
              </w:r>
            </w:hyperlink>
          </w:p>
          <w:p w14:paraId="0BDD240A" w14:textId="77777777" w:rsidR="00434A8A" w:rsidRPr="000A4739" w:rsidRDefault="00434A8A" w:rsidP="00434A8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tcPr>
          <w:p w14:paraId="443CA20C" w14:textId="77777777" w:rsidR="00434A8A" w:rsidRPr="00942624"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lastRenderedPageBreak/>
              <w:t>Executive function</w:t>
            </w:r>
          </w:p>
          <w:p w14:paraId="3DBC551F" w14:textId="65218EF5" w:rsidR="00434A8A" w:rsidRPr="00942624"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Adaptability</w:t>
            </w:r>
          </w:p>
        </w:tc>
        <w:tc>
          <w:tcPr>
            <w:tcW w:w="1847" w:type="dxa"/>
          </w:tcPr>
          <w:p w14:paraId="53763CB9" w14:textId="77777777" w:rsidR="00434A8A" w:rsidRPr="00942624"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Executive function</w:t>
            </w:r>
          </w:p>
          <w:p w14:paraId="7A045860" w14:textId="77777777" w:rsidR="00434A8A" w:rsidRPr="00942624"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Problem solving</w:t>
            </w:r>
          </w:p>
          <w:p w14:paraId="7D1A56A8" w14:textId="13BF4C8B" w:rsidR="00434A8A" w:rsidRPr="00942624" w:rsidRDefault="00434A8A" w:rsidP="00434A8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Creativity</w:t>
            </w:r>
          </w:p>
        </w:tc>
      </w:tr>
      <w:tr w:rsidR="004E16EC" w:rsidRPr="00671B24" w14:paraId="1437652C"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9B43105" w14:textId="48A2C4EA" w:rsidR="004E16EC" w:rsidRPr="001345F2" w:rsidRDefault="004E16EC" w:rsidP="00345FB5">
            <w:pPr>
              <w:jc w:val="center"/>
              <w:rPr>
                <w:rFonts w:ascii="Open Sans" w:hAnsi="Open Sans" w:cs="Open Sans"/>
                <w:sz w:val="18"/>
                <w:szCs w:val="18"/>
              </w:rPr>
            </w:pPr>
            <w:r>
              <w:rPr>
                <w:rFonts w:ascii="Open Sans" w:hAnsi="Open Sans" w:cs="Open Sans"/>
                <w:sz w:val="18"/>
                <w:szCs w:val="18"/>
              </w:rPr>
              <w:t>48</w:t>
            </w:r>
          </w:p>
        </w:tc>
        <w:tc>
          <w:tcPr>
            <w:tcW w:w="1555" w:type="dxa"/>
            <w:vMerge w:val="restart"/>
          </w:tcPr>
          <w:p w14:paraId="00C94B50" w14:textId="211CA5D8" w:rsidR="004E16EC" w:rsidRPr="00507371" w:rsidRDefault="004E16EC" w:rsidP="00345FB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E4D40">
              <w:rPr>
                <w:rFonts w:ascii="Open Sans" w:hAnsi="Open Sans" w:cs="Open Sans"/>
                <w:b/>
                <w:sz w:val="18"/>
                <w:szCs w:val="18"/>
              </w:rPr>
              <w:t>Section 4: Energy resources and energy transfers</w:t>
            </w:r>
          </w:p>
        </w:tc>
        <w:tc>
          <w:tcPr>
            <w:tcW w:w="3402" w:type="dxa"/>
          </w:tcPr>
          <w:p w14:paraId="455ADBE8" w14:textId="28F755FF" w:rsidR="004E16EC" w:rsidRPr="00BD151B" w:rsidRDefault="004E16EC" w:rsidP="00345F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3C109442" w14:textId="77777777" w:rsidR="004E16EC" w:rsidRPr="000A4739" w:rsidRDefault="004E16EC" w:rsidP="00345F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631471EE" w14:textId="77777777" w:rsidR="004E16EC" w:rsidRPr="000A4739" w:rsidRDefault="004E16E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2639C04" w14:textId="77777777" w:rsidR="004E16EC" w:rsidRPr="000A4739" w:rsidRDefault="004E16E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62651626" w14:textId="77777777" w:rsidR="004E16EC" w:rsidRPr="000A4739" w:rsidRDefault="004E16E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1A988A7" w14:textId="77777777" w:rsidR="004E16EC" w:rsidRDefault="004E16E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1B0D330D" w14:textId="77777777" w:rsidR="004E16EC" w:rsidRPr="004E16EC" w:rsidRDefault="004E16E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4E16EC">
              <w:rPr>
                <w:rFonts w:ascii="Open Sans" w:eastAsia="Open Sans" w:hAnsi="Open Sans" w:cs="Open Sans"/>
                <w:bCs/>
                <w:color w:val="000000" w:themeColor="text1"/>
                <w:sz w:val="18"/>
                <w:szCs w:val="18"/>
              </w:rPr>
              <w:t xml:space="preserve">Students mark exemplar work using mark schemes. </w:t>
            </w:r>
          </w:p>
          <w:p w14:paraId="49B334B0" w14:textId="06E85B8F" w:rsidR="004E16EC" w:rsidRPr="004E16EC" w:rsidRDefault="004E16EC"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4E16EC">
              <w:rPr>
                <w:rFonts w:ascii="Open Sans" w:eastAsia="Open Sans" w:hAnsi="Open Sans" w:cs="Open Sans"/>
                <w:bCs/>
                <w:color w:val="000000" w:themeColor="text1"/>
                <w:sz w:val="18"/>
                <w:szCs w:val="18"/>
              </w:rPr>
              <w:t>Students complete assessment using exam questions related to topics.</w:t>
            </w:r>
          </w:p>
        </w:tc>
        <w:tc>
          <w:tcPr>
            <w:tcW w:w="2694" w:type="dxa"/>
          </w:tcPr>
          <w:p w14:paraId="52A5EC06" w14:textId="77777777" w:rsidR="004E16EC" w:rsidRPr="004E16EC" w:rsidRDefault="004E16EC" w:rsidP="00345FB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4E16EC">
              <w:rPr>
                <w:rFonts w:ascii="Open Sans" w:eastAsia="Open Sans" w:hAnsi="Open Sans" w:cs="Open Sans"/>
                <w:bCs/>
                <w:color w:val="000000" w:themeColor="text1"/>
                <w:sz w:val="18"/>
                <w:szCs w:val="14"/>
              </w:rPr>
              <w:t>Relevant textbook pages from topics assessed.</w:t>
            </w:r>
          </w:p>
          <w:p w14:paraId="425C7760" w14:textId="77777777" w:rsidR="004E16EC" w:rsidRDefault="004E16EC" w:rsidP="00345FB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7AF92E55" w14:textId="705C6581" w:rsidR="004E16EC" w:rsidRPr="004D069D" w:rsidRDefault="0040270B" w:rsidP="00345FB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299" w:history="1">
              <w:proofErr w:type="spellStart"/>
              <w:r w:rsidR="004E16EC" w:rsidRPr="000A4739">
                <w:rPr>
                  <w:rStyle w:val="Hyperlink"/>
                  <w:rFonts w:ascii="Open Sans" w:hAnsi="Open Sans" w:cs="Open Sans"/>
                  <w:bCs/>
                  <w:color w:val="000000" w:themeColor="text1"/>
                  <w:sz w:val="18"/>
                  <w:szCs w:val="18"/>
                </w:rPr>
                <w:t>Examwizard</w:t>
              </w:r>
              <w:proofErr w:type="spellEnd"/>
            </w:hyperlink>
            <w:r w:rsidR="004E16EC"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3AEF895"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A832334"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3EA48C5"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DF6A754"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A7DFB5C"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E20DAF3"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D7C9702"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3FBA15F2"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60E8C62B"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4737062" w14:textId="77777777" w:rsidR="004E16EC" w:rsidRPr="00942624" w:rsidRDefault="004E16EC" w:rsidP="00345FB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5D0756FB"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DA0C295"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B55C172"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3EAFADF"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28A7094A"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B1C3247"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3C191D3"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64044928"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137766F7"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66B5C6A1"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6691F177"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07E9606A"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F24717D"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4229DFA" w14:textId="77777777" w:rsidR="004E16EC" w:rsidRDefault="004E16EC" w:rsidP="00345FB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BAB4309" w14:textId="77777777" w:rsidR="004E16EC" w:rsidRPr="00942624" w:rsidRDefault="004E16EC" w:rsidP="00345FB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E16EC" w:rsidRPr="00671B24" w14:paraId="52045512"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D4A7EFD" w14:textId="403A43F5" w:rsidR="004E16EC" w:rsidRPr="001345F2" w:rsidRDefault="004E16EC" w:rsidP="00F6168F">
            <w:pPr>
              <w:jc w:val="center"/>
              <w:rPr>
                <w:rFonts w:ascii="Open Sans" w:hAnsi="Open Sans" w:cs="Open Sans"/>
                <w:sz w:val="18"/>
                <w:szCs w:val="18"/>
              </w:rPr>
            </w:pPr>
            <w:r>
              <w:rPr>
                <w:rFonts w:ascii="Open Sans" w:hAnsi="Open Sans" w:cs="Open Sans"/>
                <w:sz w:val="18"/>
                <w:szCs w:val="18"/>
              </w:rPr>
              <w:t>49</w:t>
            </w:r>
          </w:p>
        </w:tc>
        <w:tc>
          <w:tcPr>
            <w:tcW w:w="1555" w:type="dxa"/>
            <w:vMerge/>
          </w:tcPr>
          <w:p w14:paraId="1DF68674" w14:textId="77777777" w:rsidR="004E16EC" w:rsidRPr="00507371" w:rsidRDefault="004E16EC" w:rsidP="00F616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1590E21D" w14:textId="1AACBA98" w:rsidR="004E16EC" w:rsidRPr="00BD151B" w:rsidRDefault="004E16EC" w:rsidP="00F6168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6F7F1BD4" w14:textId="77777777" w:rsidR="004E16EC" w:rsidRPr="000A4739" w:rsidRDefault="004E16EC" w:rsidP="00F6168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A5B8035" w14:textId="77777777" w:rsidR="004E16EC" w:rsidRPr="000A4739" w:rsidRDefault="004E16E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23527C8C" w14:textId="77777777" w:rsidR="004E16EC" w:rsidRPr="000A4739" w:rsidRDefault="004E16E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2E80D41D" w14:textId="77777777" w:rsidR="004E16EC" w:rsidRPr="000A4739" w:rsidRDefault="004E16E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1F561A6E" w14:textId="77777777" w:rsidR="004E16EC" w:rsidRPr="000A4739" w:rsidRDefault="004E16EC"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Multiple choice questions based on re-teach.</w:t>
            </w:r>
          </w:p>
          <w:p w14:paraId="723F416F" w14:textId="4540A2C9" w:rsidR="004E16EC" w:rsidRPr="000A4739" w:rsidRDefault="004E16EC" w:rsidP="00F6168F">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7FBE236D" w14:textId="5BB1D508" w:rsidR="004E16EC" w:rsidRPr="004D069D" w:rsidRDefault="004E16EC" w:rsidP="00F6168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tcPr>
          <w:p w14:paraId="3C620036" w14:textId="77777777" w:rsidR="004E16EC" w:rsidRPr="00942624" w:rsidRDefault="004E16EC" w:rsidP="00F6168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16AEFBF3" w14:textId="77777777" w:rsidR="004E16EC" w:rsidRPr="00942624" w:rsidRDefault="004E16EC" w:rsidP="00F6168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BB6F49" w:rsidRPr="00671B24" w14:paraId="4EB9DF1A"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1E2855D" w14:textId="47EC024F" w:rsidR="00BB6F49" w:rsidRPr="001345F2" w:rsidRDefault="005515E6" w:rsidP="00BB6F49">
            <w:pPr>
              <w:jc w:val="center"/>
              <w:rPr>
                <w:rFonts w:ascii="Open Sans" w:hAnsi="Open Sans" w:cs="Open Sans"/>
                <w:sz w:val="18"/>
                <w:szCs w:val="18"/>
              </w:rPr>
            </w:pPr>
            <w:r>
              <w:rPr>
                <w:rFonts w:ascii="Open Sans" w:hAnsi="Open Sans" w:cs="Open Sans"/>
                <w:sz w:val="18"/>
                <w:szCs w:val="18"/>
              </w:rPr>
              <w:t>5</w:t>
            </w:r>
            <w:r w:rsidR="001944DC">
              <w:rPr>
                <w:rFonts w:ascii="Open Sans" w:hAnsi="Open Sans" w:cs="Open Sans"/>
                <w:sz w:val="18"/>
                <w:szCs w:val="18"/>
              </w:rPr>
              <w:t>0</w:t>
            </w:r>
          </w:p>
        </w:tc>
        <w:tc>
          <w:tcPr>
            <w:tcW w:w="1555" w:type="dxa"/>
          </w:tcPr>
          <w:p w14:paraId="1CDC7BF1" w14:textId="77777777" w:rsidR="00BB6F49" w:rsidRPr="003A0D10"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rPr>
              <w:t xml:space="preserve">Section 5: Solids, </w:t>
            </w:r>
            <w:proofErr w:type="gramStart"/>
            <w:r w:rsidRPr="003A0D10">
              <w:rPr>
                <w:rFonts w:ascii="Open Sans" w:hAnsi="Open Sans" w:cs="Open Sans"/>
                <w:b/>
                <w:sz w:val="18"/>
                <w:szCs w:val="18"/>
              </w:rPr>
              <w:t>liquids</w:t>
            </w:r>
            <w:proofErr w:type="gramEnd"/>
            <w:r w:rsidRPr="003A0D10">
              <w:rPr>
                <w:rFonts w:ascii="Open Sans" w:hAnsi="Open Sans" w:cs="Open Sans"/>
                <w:b/>
                <w:sz w:val="18"/>
                <w:szCs w:val="18"/>
              </w:rPr>
              <w:t xml:space="preserve"> and gases</w:t>
            </w:r>
          </w:p>
          <w:p w14:paraId="518B989A" w14:textId="77777777" w:rsidR="00BB6F49" w:rsidRPr="000A4739"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736A33CB" w14:textId="77777777" w:rsidR="00BB6F49" w:rsidRPr="000A4739"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4C51E982" w14:textId="77777777" w:rsidR="00BB6F49" w:rsidRPr="000A4739"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A230FB0" w14:textId="77777777" w:rsidR="00BB6F49" w:rsidRPr="00507371"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7D77F651" w14:textId="77777777" w:rsidR="00BB6F4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E31764F" w14:textId="77777777" w:rsidR="00BB6F49" w:rsidRPr="000A473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94C2B0" w14:textId="77777777" w:rsidR="00BB6F49" w:rsidRPr="000A473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5.1 use the following units: degrees Celsius (</w:t>
            </w:r>
            <w:proofErr w:type="spellStart"/>
            <w:r w:rsidRPr="000A4739">
              <w:rPr>
                <w:rFonts w:ascii="Open Sans" w:hAnsi="Open Sans" w:cs="Open Sans"/>
                <w:bCs/>
                <w:sz w:val="18"/>
                <w:szCs w:val="18"/>
                <w:vertAlign w:val="superscript"/>
              </w:rPr>
              <w:t>o</w:t>
            </w:r>
            <w:r w:rsidRPr="000A4739">
              <w:rPr>
                <w:rFonts w:ascii="Open Sans" w:hAnsi="Open Sans" w:cs="Open Sans"/>
                <w:bCs/>
                <w:sz w:val="18"/>
                <w:szCs w:val="18"/>
              </w:rPr>
              <w:t>C</w:t>
            </w:r>
            <w:proofErr w:type="spellEnd"/>
            <w:r w:rsidRPr="000A4739">
              <w:rPr>
                <w:rFonts w:ascii="Open Sans" w:hAnsi="Open Sans" w:cs="Open Sans"/>
                <w:bCs/>
                <w:sz w:val="18"/>
                <w:szCs w:val="18"/>
              </w:rPr>
              <w:t>), kelvin (K), joule (J), kilogram (kg), kilogram/metre</w:t>
            </w:r>
            <w:r w:rsidRPr="000A4739">
              <w:rPr>
                <w:rFonts w:ascii="Open Sans" w:hAnsi="Open Sans" w:cs="Open Sans"/>
                <w:bCs/>
                <w:sz w:val="18"/>
                <w:szCs w:val="18"/>
                <w:vertAlign w:val="superscript"/>
              </w:rPr>
              <w:t>3</w:t>
            </w:r>
            <w:r w:rsidRPr="000A4739">
              <w:rPr>
                <w:rFonts w:ascii="Open Sans" w:hAnsi="Open Sans" w:cs="Open Sans"/>
                <w:bCs/>
                <w:sz w:val="18"/>
                <w:szCs w:val="18"/>
              </w:rPr>
              <w:t xml:space="preserve"> (kg/m</w:t>
            </w:r>
            <w:r w:rsidRPr="000A4739">
              <w:rPr>
                <w:rFonts w:ascii="Open Sans" w:hAnsi="Open Sans" w:cs="Open Sans"/>
                <w:bCs/>
                <w:sz w:val="18"/>
                <w:szCs w:val="18"/>
                <w:vertAlign w:val="superscript"/>
              </w:rPr>
              <w:t>3</w:t>
            </w:r>
            <w:r w:rsidRPr="000A4739">
              <w:rPr>
                <w:rFonts w:ascii="Open Sans" w:hAnsi="Open Sans" w:cs="Open Sans"/>
                <w:bCs/>
                <w:sz w:val="18"/>
                <w:szCs w:val="18"/>
              </w:rPr>
              <w:t>), metre (m), metre</w:t>
            </w:r>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(m</w:t>
            </w:r>
            <w:proofErr w:type="gramStart"/>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w:t>
            </w:r>
            <w:proofErr w:type="gramEnd"/>
            <w:r w:rsidRPr="000A4739">
              <w:rPr>
                <w:rFonts w:ascii="Open Sans" w:hAnsi="Open Sans" w:cs="Open Sans"/>
                <w:bCs/>
                <w:sz w:val="18"/>
                <w:szCs w:val="18"/>
              </w:rPr>
              <w:t>, metre</w:t>
            </w:r>
            <w:r w:rsidRPr="000A4739">
              <w:rPr>
                <w:rFonts w:ascii="Open Sans" w:hAnsi="Open Sans" w:cs="Open Sans"/>
                <w:bCs/>
                <w:sz w:val="18"/>
                <w:szCs w:val="18"/>
                <w:vertAlign w:val="superscript"/>
              </w:rPr>
              <w:t>3</w:t>
            </w:r>
            <w:r w:rsidRPr="000A4739">
              <w:rPr>
                <w:rFonts w:ascii="Open Sans" w:hAnsi="Open Sans" w:cs="Open Sans"/>
                <w:bCs/>
                <w:sz w:val="18"/>
                <w:szCs w:val="18"/>
              </w:rPr>
              <w:t xml:space="preserve"> (m</w:t>
            </w:r>
            <w:r w:rsidRPr="000A4739">
              <w:rPr>
                <w:rFonts w:ascii="Open Sans" w:hAnsi="Open Sans" w:cs="Open Sans"/>
                <w:bCs/>
                <w:sz w:val="18"/>
                <w:szCs w:val="18"/>
                <w:vertAlign w:val="superscript"/>
              </w:rPr>
              <w:t>3</w:t>
            </w:r>
            <w:r w:rsidRPr="000A4739">
              <w:rPr>
                <w:rFonts w:ascii="Open Sans" w:hAnsi="Open Sans" w:cs="Open Sans"/>
                <w:bCs/>
                <w:sz w:val="18"/>
                <w:szCs w:val="18"/>
              </w:rPr>
              <w:t>), metre/second (m/s), metre/second</w:t>
            </w:r>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(m/s</w:t>
            </w:r>
            <w:r w:rsidRPr="000A4739">
              <w:rPr>
                <w:rFonts w:ascii="Open Sans" w:hAnsi="Open Sans" w:cs="Open Sans"/>
                <w:bCs/>
                <w:sz w:val="18"/>
                <w:szCs w:val="18"/>
                <w:vertAlign w:val="superscript"/>
              </w:rPr>
              <w:t>2</w:t>
            </w:r>
            <w:r w:rsidRPr="000A4739">
              <w:rPr>
                <w:rFonts w:ascii="Open Sans" w:hAnsi="Open Sans" w:cs="Open Sans"/>
                <w:bCs/>
                <w:sz w:val="18"/>
                <w:szCs w:val="18"/>
              </w:rPr>
              <w:t>), newton (N), pascal (Pa).</w:t>
            </w:r>
          </w:p>
          <w:p w14:paraId="33EE4B50" w14:textId="77777777" w:rsidR="00BB6F49" w:rsidRPr="000A473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7CC0C76" w14:textId="77777777" w:rsidR="00BB6F49" w:rsidRPr="000A473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5.3 know</w:t>
            </w:r>
            <w:r w:rsidRPr="000A4739" w:rsidDel="00E418D1">
              <w:rPr>
                <w:rFonts w:ascii="Open Sans" w:hAnsi="Open Sans" w:cs="Open Sans"/>
                <w:bCs/>
                <w:sz w:val="18"/>
                <w:szCs w:val="18"/>
              </w:rPr>
              <w:t xml:space="preserve"> </w:t>
            </w:r>
            <w:r w:rsidRPr="000A4739">
              <w:rPr>
                <w:rFonts w:ascii="Open Sans" w:hAnsi="Open Sans" w:cs="Open Sans"/>
                <w:bCs/>
                <w:sz w:val="18"/>
                <w:szCs w:val="18"/>
              </w:rPr>
              <w:t xml:space="preserve">and use the relationship between density, </w:t>
            </w:r>
            <w:proofErr w:type="gramStart"/>
            <w:r w:rsidRPr="000A4739">
              <w:rPr>
                <w:rFonts w:ascii="Open Sans" w:hAnsi="Open Sans" w:cs="Open Sans"/>
                <w:bCs/>
                <w:sz w:val="18"/>
                <w:szCs w:val="18"/>
              </w:rPr>
              <w:t>mass</w:t>
            </w:r>
            <w:proofErr w:type="gramEnd"/>
            <w:r w:rsidRPr="000A4739">
              <w:rPr>
                <w:rFonts w:ascii="Open Sans" w:hAnsi="Open Sans" w:cs="Open Sans"/>
                <w:bCs/>
                <w:sz w:val="18"/>
                <w:szCs w:val="18"/>
              </w:rPr>
              <w:t xml:space="preserve"> and volume:</w:t>
            </w:r>
          </w:p>
          <w:p w14:paraId="4A06E0E2"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density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mass</m:t>
                    </m:r>
                  </m:num>
                  <m:den>
                    <m:r>
                      <w:rPr>
                        <w:rFonts w:ascii="Cambria Math" w:hAnsi="Cambria Math" w:cs="Open Sans"/>
                        <w:color w:val="000000" w:themeColor="text1"/>
                        <w:sz w:val="18"/>
                        <w:szCs w:val="18"/>
                      </w:rPr>
                      <m:t>volume</m:t>
                    </m:r>
                  </m:den>
                </m:f>
              </m:oMath>
            </m:oMathPara>
          </w:p>
          <w:p w14:paraId="04EE2C06"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w:p>
          <w:p w14:paraId="401BA790" w14:textId="77777777" w:rsidR="00BB6F49" w:rsidRPr="001640A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ρ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m</m:t>
                    </m:r>
                  </m:num>
                  <m:den>
                    <m:r>
                      <w:rPr>
                        <w:rFonts w:ascii="Cambria Math" w:hAnsi="Cambria Math" w:cs="Open Sans"/>
                        <w:color w:val="000000" w:themeColor="text1"/>
                        <w:sz w:val="18"/>
                        <w:szCs w:val="18"/>
                      </w:rPr>
                      <m:t>v</m:t>
                    </m:r>
                  </m:den>
                </m:f>
              </m:oMath>
            </m:oMathPara>
          </w:p>
          <w:p w14:paraId="1E1D90AE" w14:textId="77777777" w:rsidR="00BB6F49" w:rsidRPr="00BD151B"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7FF820CA"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6D0EF1A5" w14:textId="77777777" w:rsidR="00BB6F49" w:rsidRPr="000A4739" w:rsidRDefault="00BB6F49" w:rsidP="0047170C">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Carry out a range of calculations for p = m/v, including rearranging formulae and converting units.</w:t>
            </w:r>
          </w:p>
          <w:p w14:paraId="71594857"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939261F"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 </w:t>
            </w:r>
          </w:p>
          <w:p w14:paraId="48B776C3" w14:textId="77777777" w:rsidR="00D15821" w:rsidRDefault="00BB6F49" w:rsidP="0047170C">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Carefully place syrup, then water and then oil into a tall cylinder.  The oil floats on the water, which floats on the syrup. By lowering different materials into the cylinder, their densities can be compared to the different liquids.</w:t>
            </w:r>
          </w:p>
          <w:p w14:paraId="6F443076" w14:textId="29080B41" w:rsidR="00BB6F49" w:rsidRPr="00D15821" w:rsidRDefault="00BB6F49" w:rsidP="0047170C">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15821">
              <w:rPr>
                <w:rFonts w:ascii="Open Sans" w:hAnsi="Open Sans" w:cs="Open Sans"/>
                <w:bCs/>
                <w:sz w:val="18"/>
                <w:szCs w:val="18"/>
              </w:rPr>
              <w:t>Density simulation</w:t>
            </w:r>
            <w:r w:rsidR="0040270B">
              <w:rPr>
                <w:rFonts w:ascii="Open Sans" w:hAnsi="Open Sans" w:cs="Open Sans"/>
                <w:bCs/>
                <w:sz w:val="18"/>
                <w:szCs w:val="18"/>
              </w:rPr>
              <w:t>s</w:t>
            </w:r>
          </w:p>
        </w:tc>
        <w:tc>
          <w:tcPr>
            <w:tcW w:w="2694" w:type="dxa"/>
          </w:tcPr>
          <w:p w14:paraId="1B761EB9" w14:textId="77777777" w:rsidR="009F5DA7" w:rsidRPr="004D069D" w:rsidRDefault="009F5DA7" w:rsidP="009F5DA7">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A53E1">
              <w:rPr>
                <w:rStyle w:val="Strong"/>
                <w:rFonts w:ascii="Open Sans" w:hAnsi="Open Sans" w:cs="Open Sans"/>
                <w:b w:val="0"/>
                <w:bCs w:val="0"/>
                <w:sz w:val="18"/>
                <w:szCs w:val="18"/>
              </w:rPr>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621</w:t>
            </w:r>
            <w:r w:rsidRPr="004D069D">
              <w:rPr>
                <w:rFonts w:ascii="Open Sans" w:hAnsi="Open Sans" w:cs="Open Sans"/>
                <w:sz w:val="18"/>
                <w:szCs w:val="18"/>
              </w:rPr>
              <w:t>–</w:t>
            </w:r>
            <w:r>
              <w:rPr>
                <w:rFonts w:ascii="Open Sans" w:hAnsi="Open Sans" w:cs="Open Sans"/>
                <w:sz w:val="18"/>
                <w:szCs w:val="18"/>
              </w:rPr>
              <w:t>623</w:t>
            </w:r>
          </w:p>
          <w:p w14:paraId="2DC5E0AE"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B493347" w14:textId="77777777" w:rsidR="00BB6F49" w:rsidRPr="000A4739" w:rsidRDefault="0040270B"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300" w:history="1">
              <w:r w:rsidR="00BB6F49" w:rsidRPr="000A4739">
                <w:rPr>
                  <w:rStyle w:val="Hyperlink"/>
                  <w:rFonts w:ascii="Open Sans" w:hAnsi="Open Sans" w:cs="Open Sans"/>
                  <w:bCs/>
                  <w:color w:val="auto"/>
                  <w:sz w:val="18"/>
                  <w:szCs w:val="18"/>
                </w:rPr>
                <w:t>Density simulation</w:t>
              </w:r>
            </w:hyperlink>
            <w:r w:rsidR="00BB6F49" w:rsidRPr="000A4739">
              <w:rPr>
                <w:rFonts w:ascii="Open Sans" w:hAnsi="Open Sans" w:cs="Open Sans"/>
                <w:bCs/>
                <w:sz w:val="18"/>
                <w:szCs w:val="18"/>
              </w:rPr>
              <w:t xml:space="preserve"> </w:t>
            </w:r>
          </w:p>
          <w:p w14:paraId="6F595AB1"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6040320" w14:textId="0D65E106" w:rsidR="00BB6F49" w:rsidRPr="0040270B" w:rsidRDefault="0040270B" w:rsidP="00BB6F4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301" w:history="1">
              <w:r w:rsidRPr="0040270B">
                <w:rPr>
                  <w:rStyle w:val="Hyperlink"/>
                  <w:rFonts w:ascii="Open Sans" w:hAnsi="Open Sans" w:cs="Open Sans"/>
                  <w:color w:val="000000" w:themeColor="text1"/>
                  <w:sz w:val="18"/>
                  <w:szCs w:val="18"/>
                </w:rPr>
                <w:t>Density and Buoyancy simulation</w:t>
              </w:r>
            </w:hyperlink>
          </w:p>
        </w:tc>
        <w:tc>
          <w:tcPr>
            <w:tcW w:w="1701" w:type="dxa"/>
          </w:tcPr>
          <w:p w14:paraId="5D2B0A60" w14:textId="77777777"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Problem solving</w:t>
            </w:r>
          </w:p>
          <w:p w14:paraId="02F8979A" w14:textId="5739EE39" w:rsidR="00BB6F49" w:rsidRPr="00942624"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Executive function Adaptability</w:t>
            </w:r>
          </w:p>
        </w:tc>
        <w:tc>
          <w:tcPr>
            <w:tcW w:w="1847" w:type="dxa"/>
          </w:tcPr>
          <w:p w14:paraId="6474E961" w14:textId="77777777"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Critical thinking Problem solving</w:t>
            </w:r>
          </w:p>
          <w:p w14:paraId="742A24EC" w14:textId="77777777"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Analysis</w:t>
            </w:r>
          </w:p>
          <w:p w14:paraId="0FD76726" w14:textId="77777777"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Reasoning</w:t>
            </w:r>
          </w:p>
          <w:p w14:paraId="559CE88E" w14:textId="77777777"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Decision making</w:t>
            </w:r>
          </w:p>
          <w:p w14:paraId="15DCB289" w14:textId="7F9281EC" w:rsidR="00BB6F49" w:rsidRPr="00942624"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Executive function</w:t>
            </w:r>
          </w:p>
        </w:tc>
      </w:tr>
      <w:tr w:rsidR="00BB6F49" w:rsidRPr="00671B24" w14:paraId="16496613"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452DD04" w14:textId="5317A9C0" w:rsidR="00BB6F49" w:rsidRPr="001345F2" w:rsidRDefault="005515E6" w:rsidP="00BB6F49">
            <w:pPr>
              <w:jc w:val="center"/>
              <w:rPr>
                <w:rFonts w:ascii="Open Sans" w:hAnsi="Open Sans" w:cs="Open Sans"/>
                <w:sz w:val="18"/>
                <w:szCs w:val="18"/>
              </w:rPr>
            </w:pPr>
            <w:r>
              <w:rPr>
                <w:rFonts w:ascii="Open Sans" w:hAnsi="Open Sans" w:cs="Open Sans"/>
                <w:sz w:val="18"/>
                <w:szCs w:val="18"/>
              </w:rPr>
              <w:t>5</w:t>
            </w:r>
            <w:r w:rsidR="001944DC">
              <w:rPr>
                <w:rFonts w:ascii="Open Sans" w:hAnsi="Open Sans" w:cs="Open Sans"/>
                <w:sz w:val="18"/>
                <w:szCs w:val="18"/>
              </w:rPr>
              <w:t>1</w:t>
            </w:r>
          </w:p>
        </w:tc>
        <w:tc>
          <w:tcPr>
            <w:tcW w:w="1555" w:type="dxa"/>
          </w:tcPr>
          <w:p w14:paraId="328F41FB" w14:textId="77777777" w:rsidR="00BB6F49" w:rsidRPr="003A0D10" w:rsidRDefault="00BB6F49" w:rsidP="00BB6F4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rPr>
              <w:t xml:space="preserve">Section 5: Solids, </w:t>
            </w:r>
            <w:proofErr w:type="gramStart"/>
            <w:r w:rsidRPr="003A0D10">
              <w:rPr>
                <w:rFonts w:ascii="Open Sans" w:hAnsi="Open Sans" w:cs="Open Sans"/>
                <w:b/>
                <w:sz w:val="18"/>
                <w:szCs w:val="18"/>
              </w:rPr>
              <w:t>liquids</w:t>
            </w:r>
            <w:proofErr w:type="gramEnd"/>
            <w:r w:rsidRPr="003A0D10">
              <w:rPr>
                <w:rFonts w:ascii="Open Sans" w:hAnsi="Open Sans" w:cs="Open Sans"/>
                <w:b/>
                <w:sz w:val="18"/>
                <w:szCs w:val="18"/>
              </w:rPr>
              <w:t xml:space="preserve"> and gases</w:t>
            </w:r>
          </w:p>
          <w:p w14:paraId="3CE30EC7" w14:textId="77777777" w:rsidR="00BB6F49" w:rsidRPr="000A4739" w:rsidRDefault="00BB6F49" w:rsidP="00BB6F4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09F5C164" w14:textId="77777777" w:rsidR="00BB6F49" w:rsidRPr="00507371" w:rsidRDefault="00BB6F49" w:rsidP="00BB6F4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6DBAC4E7" w14:textId="77777777" w:rsidR="00BB6F49" w:rsidRDefault="00BB6F49" w:rsidP="00BB6F4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120BF3D" w14:textId="77777777" w:rsidR="00BB6F49" w:rsidRDefault="00BB6F49" w:rsidP="00BB6F4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408D220" w14:textId="50556199" w:rsidR="00BB6F49" w:rsidRPr="00BD151B" w:rsidRDefault="00BB6F49" w:rsidP="00BB6F4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 xml:space="preserve">5.4 </w:t>
            </w:r>
            <w:r w:rsidRPr="000A4739">
              <w:rPr>
                <w:rFonts w:ascii="Open Sans" w:hAnsi="Open Sans" w:cs="Open Sans"/>
                <w:bCs/>
                <w:i/>
                <w:sz w:val="18"/>
                <w:szCs w:val="18"/>
              </w:rPr>
              <w:t>practical</w:t>
            </w:r>
            <w:r w:rsidRPr="00B177FB">
              <w:rPr>
                <w:rFonts w:ascii="Open Sans" w:hAnsi="Open Sans" w:cs="Open Sans"/>
                <w:bCs/>
                <w:i/>
                <w:sz w:val="18"/>
                <w:szCs w:val="18"/>
              </w:rPr>
              <w:t>: investigate density using direct measurements of mass and volume.</w:t>
            </w:r>
          </w:p>
        </w:tc>
        <w:tc>
          <w:tcPr>
            <w:tcW w:w="2976" w:type="dxa"/>
          </w:tcPr>
          <w:p w14:paraId="768E0DA2" w14:textId="77777777" w:rsidR="00BB6F4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Activities: </w:t>
            </w:r>
          </w:p>
          <w:p w14:paraId="42AE0500" w14:textId="77777777" w:rsidR="00BB6F49" w:rsidRPr="001640A9" w:rsidRDefault="00BB6F49"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640A9">
              <w:rPr>
                <w:rFonts w:ascii="Open Sans" w:hAnsi="Open Sans" w:cs="Open Sans"/>
                <w:bCs/>
                <w:sz w:val="18"/>
                <w:szCs w:val="18"/>
              </w:rPr>
              <w:t>Students to put the steps of the method into the correct order.</w:t>
            </w:r>
          </w:p>
          <w:p w14:paraId="2902A24D" w14:textId="77777777" w:rsidR="00BB6F4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191A85"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52BC7077" w14:textId="77777777" w:rsidR="00EA53E1" w:rsidRDefault="00BB6F49"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640A9">
              <w:rPr>
                <w:rFonts w:ascii="Open Sans" w:hAnsi="Open Sans" w:cs="Open Sans"/>
                <w:bCs/>
                <w:sz w:val="18"/>
                <w:szCs w:val="18"/>
              </w:rPr>
              <w:t>Investigate density using direct measurements of mass and volume.</w:t>
            </w:r>
          </w:p>
          <w:p w14:paraId="5171E353" w14:textId="7DFFA07A" w:rsidR="00BB6F49" w:rsidRPr="00EA53E1" w:rsidRDefault="00BB6F49" w:rsidP="0047170C">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A53E1">
              <w:rPr>
                <w:rFonts w:ascii="Open Sans" w:hAnsi="Open Sans" w:cs="Open Sans"/>
                <w:bCs/>
                <w:sz w:val="18"/>
                <w:szCs w:val="18"/>
              </w:rPr>
              <w:t>Measuring the density of regular solid shapes</w:t>
            </w:r>
          </w:p>
        </w:tc>
        <w:tc>
          <w:tcPr>
            <w:tcW w:w="2694" w:type="dxa"/>
          </w:tcPr>
          <w:p w14:paraId="17D49F29" w14:textId="77777777" w:rsidR="008E4696" w:rsidRPr="004D069D" w:rsidRDefault="008E4696" w:rsidP="008E469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A53E1">
              <w:rPr>
                <w:rStyle w:val="Strong"/>
                <w:rFonts w:ascii="Open Sans" w:hAnsi="Open Sans" w:cs="Open Sans"/>
                <w:b w:val="0"/>
                <w:bCs w:val="0"/>
                <w:sz w:val="18"/>
                <w:szCs w:val="18"/>
              </w:rPr>
              <w:t>Pearson Edexcel International GCSE (9–1) Science Double Award Student Book</w:t>
            </w:r>
            <w:r w:rsidRPr="00EA53E1">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621</w:t>
            </w:r>
            <w:r w:rsidRPr="004D069D">
              <w:rPr>
                <w:rFonts w:ascii="Open Sans" w:hAnsi="Open Sans" w:cs="Open Sans"/>
                <w:sz w:val="18"/>
                <w:szCs w:val="18"/>
              </w:rPr>
              <w:t>–</w:t>
            </w:r>
            <w:r>
              <w:rPr>
                <w:rFonts w:ascii="Open Sans" w:hAnsi="Open Sans" w:cs="Open Sans"/>
                <w:sz w:val="18"/>
                <w:szCs w:val="18"/>
              </w:rPr>
              <w:t>623</w:t>
            </w:r>
          </w:p>
          <w:p w14:paraId="52EAA064" w14:textId="77777777" w:rsidR="008E4696" w:rsidRPr="004D069D" w:rsidRDefault="008E4696" w:rsidP="008E469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17F486" w14:textId="77777777" w:rsidR="008E4696" w:rsidRPr="004D069D" w:rsidRDefault="008E4696" w:rsidP="008E469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A53E1">
              <w:rPr>
                <w:rStyle w:val="Strong"/>
                <w:rFonts w:ascii="Open Sans" w:hAnsi="Open Sans" w:cs="Open Sans"/>
                <w:b w:val="0"/>
                <w:bCs w:val="0"/>
                <w:sz w:val="18"/>
                <w:szCs w:val="18"/>
              </w:rPr>
              <w:t>Pearson Edexcel International GCSE (9–1) Science Double Award Lab Book</w:t>
            </w:r>
            <w:r w:rsidRPr="00EA53E1">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116</w:t>
            </w:r>
            <w:r w:rsidRPr="004D069D">
              <w:rPr>
                <w:rFonts w:ascii="Open Sans" w:hAnsi="Open Sans" w:cs="Open Sans"/>
                <w:sz w:val="18"/>
                <w:szCs w:val="18"/>
              </w:rPr>
              <w:t>–</w:t>
            </w:r>
            <w:r>
              <w:rPr>
                <w:rFonts w:ascii="Open Sans" w:hAnsi="Open Sans" w:cs="Open Sans"/>
                <w:sz w:val="18"/>
                <w:szCs w:val="18"/>
              </w:rPr>
              <w:t>119</w:t>
            </w:r>
          </w:p>
          <w:p w14:paraId="776588CE" w14:textId="77777777" w:rsidR="00BB6F49" w:rsidRDefault="00BB6F49" w:rsidP="00BB6F49">
            <w:pPr>
              <w:cnfStyle w:val="000000000000" w:firstRow="0" w:lastRow="0" w:firstColumn="0" w:lastColumn="0" w:oddVBand="0" w:evenVBand="0" w:oddHBand="0" w:evenHBand="0" w:firstRowFirstColumn="0" w:firstRowLastColumn="0" w:lastRowFirstColumn="0" w:lastRowLastColumn="0"/>
            </w:pPr>
          </w:p>
          <w:p w14:paraId="0D3E48B1" w14:textId="77777777" w:rsidR="00BB6F49" w:rsidRPr="000A4739" w:rsidRDefault="0040270B"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02" w:history="1">
              <w:r w:rsidR="00BB6F49" w:rsidRPr="000A4739">
                <w:rPr>
                  <w:rStyle w:val="Hyperlink"/>
                  <w:rFonts w:ascii="Open Sans" w:hAnsi="Open Sans" w:cs="Open Sans"/>
                  <w:bCs/>
                  <w:color w:val="auto"/>
                  <w:sz w:val="18"/>
                  <w:szCs w:val="18"/>
                </w:rPr>
                <w:t>Practical video</w:t>
              </w:r>
            </w:hyperlink>
          </w:p>
          <w:p w14:paraId="29775989" w14:textId="77777777" w:rsidR="00BB6F49" w:rsidRPr="000A4739" w:rsidRDefault="0040270B"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03" w:history="1">
              <w:r w:rsidR="00BB6F49" w:rsidRPr="000A4739">
                <w:rPr>
                  <w:rStyle w:val="Hyperlink"/>
                  <w:rFonts w:ascii="Open Sans" w:hAnsi="Open Sans" w:cs="Open Sans"/>
                  <w:bCs/>
                  <w:color w:val="auto"/>
                  <w:sz w:val="18"/>
                  <w:szCs w:val="18"/>
                </w:rPr>
                <w:t>Practical teacher sheet</w:t>
              </w:r>
            </w:hyperlink>
          </w:p>
          <w:p w14:paraId="62B2AF30" w14:textId="77777777" w:rsidR="00BB6F49" w:rsidRDefault="0040270B" w:rsidP="00BB6F4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304" w:history="1">
              <w:r w:rsidR="00BB6F49" w:rsidRPr="000A4739">
                <w:rPr>
                  <w:rStyle w:val="Hyperlink"/>
                  <w:rFonts w:ascii="Open Sans" w:hAnsi="Open Sans" w:cs="Open Sans"/>
                  <w:bCs/>
                  <w:color w:val="auto"/>
                  <w:sz w:val="18"/>
                  <w:szCs w:val="18"/>
                </w:rPr>
                <w:t>Practical student sheet</w:t>
              </w:r>
            </w:hyperlink>
          </w:p>
          <w:p w14:paraId="7BF7BD25" w14:textId="77777777" w:rsidR="00BB6F49" w:rsidRDefault="00BB6F49" w:rsidP="00BB6F4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192ACEDB" w14:textId="6A20262E" w:rsidR="00BB6F49" w:rsidRPr="004D069D" w:rsidRDefault="0040270B" w:rsidP="00BB6F4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305" w:history="1">
              <w:r w:rsidR="00BB6F49" w:rsidRPr="000A4739">
                <w:rPr>
                  <w:rStyle w:val="Hyperlink"/>
                  <w:rFonts w:ascii="Open Sans" w:hAnsi="Open Sans" w:cs="Open Sans"/>
                  <w:bCs/>
                  <w:color w:val="auto"/>
                  <w:sz w:val="18"/>
                  <w:szCs w:val="18"/>
                </w:rPr>
                <w:t>Measuring the density of regular solid shapes teacher sheet</w:t>
              </w:r>
            </w:hyperlink>
          </w:p>
        </w:tc>
        <w:tc>
          <w:tcPr>
            <w:tcW w:w="1701" w:type="dxa"/>
          </w:tcPr>
          <w:p w14:paraId="6E65A8B8" w14:textId="77777777" w:rsidR="00BB6F49" w:rsidRPr="00E841BA"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lastRenderedPageBreak/>
              <w:t>Problem solving</w:t>
            </w:r>
          </w:p>
          <w:p w14:paraId="1A4E6A06" w14:textId="4D069E44" w:rsidR="00BB6F49" w:rsidRPr="00942624"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Executive function Adaptability</w:t>
            </w:r>
          </w:p>
        </w:tc>
        <w:tc>
          <w:tcPr>
            <w:tcW w:w="1847" w:type="dxa"/>
          </w:tcPr>
          <w:p w14:paraId="11F287A0" w14:textId="77777777" w:rsidR="00BB6F49" w:rsidRPr="00E841BA"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Critical thinking Problem solving</w:t>
            </w:r>
          </w:p>
          <w:p w14:paraId="2049AE56" w14:textId="77777777" w:rsidR="00BB6F49" w:rsidRPr="00E841BA"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Analysis</w:t>
            </w:r>
          </w:p>
          <w:p w14:paraId="45B1EF56" w14:textId="77777777" w:rsidR="00BB6F49" w:rsidRPr="00E841BA"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Reasoning</w:t>
            </w:r>
          </w:p>
          <w:p w14:paraId="563784C4" w14:textId="77777777" w:rsidR="00BB6F49" w:rsidRPr="00E841BA"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Decision making</w:t>
            </w:r>
          </w:p>
          <w:p w14:paraId="4D462013" w14:textId="2AED3AD5" w:rsidR="00BB6F49" w:rsidRPr="00942624"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Executive function</w:t>
            </w:r>
          </w:p>
        </w:tc>
      </w:tr>
      <w:tr w:rsidR="00BB6F49" w:rsidRPr="00671B24" w14:paraId="6951F66A"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F19DB59" w14:textId="73406602" w:rsidR="00BB6F49" w:rsidRPr="001345F2" w:rsidRDefault="005515E6" w:rsidP="00BB6F49">
            <w:pPr>
              <w:jc w:val="center"/>
              <w:rPr>
                <w:rFonts w:ascii="Open Sans" w:hAnsi="Open Sans" w:cs="Open Sans"/>
                <w:sz w:val="18"/>
                <w:szCs w:val="18"/>
              </w:rPr>
            </w:pPr>
            <w:r>
              <w:rPr>
                <w:rFonts w:ascii="Open Sans" w:hAnsi="Open Sans" w:cs="Open Sans"/>
                <w:sz w:val="18"/>
                <w:szCs w:val="18"/>
              </w:rPr>
              <w:t>5</w:t>
            </w:r>
            <w:r w:rsidR="001944DC">
              <w:rPr>
                <w:rFonts w:ascii="Open Sans" w:hAnsi="Open Sans" w:cs="Open Sans"/>
                <w:sz w:val="18"/>
                <w:szCs w:val="18"/>
              </w:rPr>
              <w:t>2</w:t>
            </w:r>
          </w:p>
        </w:tc>
        <w:tc>
          <w:tcPr>
            <w:tcW w:w="1555" w:type="dxa"/>
          </w:tcPr>
          <w:p w14:paraId="08671FAC" w14:textId="77777777" w:rsidR="00BB6F49" w:rsidRPr="00B177FB"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177FB">
              <w:rPr>
                <w:rFonts w:ascii="Open Sans" w:hAnsi="Open Sans" w:cs="Open Sans"/>
                <w:b/>
                <w:sz w:val="18"/>
                <w:szCs w:val="18"/>
              </w:rPr>
              <w:t xml:space="preserve">Section 5: Solids, </w:t>
            </w:r>
            <w:proofErr w:type="gramStart"/>
            <w:r w:rsidRPr="00B177FB">
              <w:rPr>
                <w:rFonts w:ascii="Open Sans" w:hAnsi="Open Sans" w:cs="Open Sans"/>
                <w:b/>
                <w:sz w:val="18"/>
                <w:szCs w:val="18"/>
              </w:rPr>
              <w:t>liquids</w:t>
            </w:r>
            <w:proofErr w:type="gramEnd"/>
            <w:r w:rsidRPr="00B177FB">
              <w:rPr>
                <w:rFonts w:ascii="Open Sans" w:hAnsi="Open Sans" w:cs="Open Sans"/>
                <w:b/>
                <w:sz w:val="18"/>
                <w:szCs w:val="18"/>
              </w:rPr>
              <w:t xml:space="preserve"> and gases</w:t>
            </w:r>
          </w:p>
          <w:p w14:paraId="7736B0D2" w14:textId="77777777" w:rsidR="00BB6F49" w:rsidRPr="000A4739"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6E00A9E4" w14:textId="77777777" w:rsidR="00BB6F49" w:rsidRPr="003A0D10" w:rsidRDefault="00BB6F49" w:rsidP="00BB6F4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082A4FFE" w14:textId="77777777" w:rsidR="00BB6F4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A4B85BC" w14:textId="77777777" w:rsidR="00BB6F49" w:rsidRPr="000A473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E565B8F" w14:textId="77777777" w:rsidR="00BB6F4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5.5 know</w:t>
            </w:r>
            <w:r w:rsidRPr="000A4739" w:rsidDel="00E418D1">
              <w:rPr>
                <w:rFonts w:ascii="Open Sans" w:hAnsi="Open Sans" w:cs="Open Sans"/>
                <w:bCs/>
                <w:sz w:val="18"/>
                <w:szCs w:val="18"/>
              </w:rPr>
              <w:t xml:space="preserve"> </w:t>
            </w:r>
            <w:r w:rsidRPr="000A4739">
              <w:rPr>
                <w:rFonts w:ascii="Open Sans" w:hAnsi="Open Sans" w:cs="Open Sans"/>
                <w:bCs/>
                <w:sz w:val="18"/>
                <w:szCs w:val="18"/>
              </w:rPr>
              <w:t xml:space="preserve">and use the relationship between pressure, </w:t>
            </w:r>
            <w:proofErr w:type="gramStart"/>
            <w:r w:rsidRPr="000A4739">
              <w:rPr>
                <w:rFonts w:ascii="Open Sans" w:hAnsi="Open Sans" w:cs="Open Sans"/>
                <w:bCs/>
                <w:sz w:val="18"/>
                <w:szCs w:val="18"/>
              </w:rPr>
              <w:t>force</w:t>
            </w:r>
            <w:proofErr w:type="gramEnd"/>
            <w:r w:rsidRPr="000A4739">
              <w:rPr>
                <w:rFonts w:ascii="Open Sans" w:hAnsi="Open Sans" w:cs="Open Sans"/>
                <w:bCs/>
                <w:sz w:val="18"/>
                <w:szCs w:val="18"/>
              </w:rPr>
              <w:t xml:space="preserve"> and area:</w:t>
            </w:r>
          </w:p>
          <w:p w14:paraId="2812445E" w14:textId="77777777" w:rsidR="00EA53E1" w:rsidRPr="000A4739" w:rsidRDefault="00EA53E1"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20343C1" w14:textId="60303F7B" w:rsidR="00BB6F49" w:rsidRPr="00715625" w:rsidRDefault="00715625"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pressure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force</m:t>
                    </m:r>
                  </m:num>
                  <m:den>
                    <m:r>
                      <w:rPr>
                        <w:rFonts w:ascii="Cambria Math" w:hAnsi="Cambria Math" w:cs="Open Sans"/>
                        <w:color w:val="000000" w:themeColor="text1"/>
                        <w:sz w:val="18"/>
                        <w:szCs w:val="18"/>
                      </w:rPr>
                      <m:t>area</m:t>
                    </m:r>
                  </m:den>
                </m:f>
              </m:oMath>
            </m:oMathPara>
          </w:p>
          <w:p w14:paraId="024B35E8" w14:textId="77777777" w:rsidR="00BB6F49" w:rsidRPr="00F54904"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1A5FC340" w14:textId="31DD7B32" w:rsidR="00BB6F49" w:rsidRPr="00715625" w:rsidRDefault="00715625"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i/>
                <w:color w:val="000000" w:themeColor="text1"/>
                <w:sz w:val="18"/>
                <w:szCs w:val="18"/>
              </w:rPr>
            </w:pPr>
            <m:oMathPara>
              <m:oMath>
                <m:r>
                  <w:rPr>
                    <w:rFonts w:ascii="Cambria Math" w:hAnsi="Cambria Math" w:cs="Open Sans"/>
                    <w:color w:val="000000" w:themeColor="text1"/>
                    <w:sz w:val="18"/>
                    <w:szCs w:val="18"/>
                  </w:rPr>
                  <m:t xml:space="preserve">p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F</m:t>
                    </m:r>
                  </m:num>
                  <m:den>
                    <m:r>
                      <w:rPr>
                        <w:rFonts w:ascii="Cambria Math" w:hAnsi="Cambria Math" w:cs="Open Sans"/>
                        <w:color w:val="000000" w:themeColor="text1"/>
                        <w:sz w:val="18"/>
                        <w:szCs w:val="18"/>
                      </w:rPr>
                      <m:t>A</m:t>
                    </m:r>
                  </m:den>
                </m:f>
              </m:oMath>
            </m:oMathPara>
          </w:p>
          <w:p w14:paraId="66D22A0B" w14:textId="77777777" w:rsidR="00BB6F49" w:rsidRPr="000A4739"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caps/>
                <w:sz w:val="18"/>
                <w:szCs w:val="18"/>
              </w:rPr>
            </w:pPr>
          </w:p>
          <w:p w14:paraId="2A827163" w14:textId="77777777" w:rsidR="00BB6F49" w:rsidRPr="00BD151B" w:rsidRDefault="00BB6F49" w:rsidP="00BB6F4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27A3D6E4"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5377BC13" w14:textId="77777777" w:rsidR="00BB6F49" w:rsidRPr="000A4739" w:rsidRDefault="00BB6F49" w:rsidP="0047170C">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for p = F/A, including rearranging formulae and converting units.</w:t>
            </w:r>
          </w:p>
          <w:p w14:paraId="3376F72D" w14:textId="77777777" w:rsidR="00BB6F49" w:rsidRPr="000A4739" w:rsidRDefault="00BB6F49" w:rsidP="0047170C">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For a range of scenarios, consider if large/small area affects pressure, e.g. carrying a carrier bag, carrying a parcel by string, nails/drawing pins being pushed into walls, using </w:t>
            </w:r>
            <w:proofErr w:type="gramStart"/>
            <w:r w:rsidRPr="000A4739">
              <w:rPr>
                <w:rFonts w:ascii="Open Sans" w:hAnsi="Open Sans" w:cs="Open Sans"/>
                <w:bCs/>
                <w:sz w:val="18"/>
                <w:szCs w:val="18"/>
              </w:rPr>
              <w:t>snow shoes</w:t>
            </w:r>
            <w:proofErr w:type="gramEnd"/>
            <w:r w:rsidRPr="000A4739">
              <w:rPr>
                <w:rFonts w:ascii="Open Sans" w:hAnsi="Open Sans" w:cs="Open Sans"/>
                <w:bCs/>
                <w:sz w:val="18"/>
                <w:szCs w:val="18"/>
              </w:rPr>
              <w:t>, using large tyres on tractor.</w:t>
            </w:r>
          </w:p>
          <w:p w14:paraId="75F53DC1" w14:textId="77777777" w:rsidR="00BB6F49" w:rsidRPr="000A4739" w:rsidRDefault="00BB6F49" w:rsidP="0047170C">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Explain why damage to a wooden floor can be greater from stiletto heels than from an elephant. </w:t>
            </w:r>
          </w:p>
          <w:p w14:paraId="5C4F0F18"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00300D4"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E43C18B" w14:textId="77777777" w:rsidR="00BB6F49" w:rsidRPr="000A4739" w:rsidRDefault="00BB6F49" w:rsidP="0047170C">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Brick in sand on the larger face, then create another imprint in the same while resting on different faces – what do students notice about the depth of the imprint? </w:t>
            </w:r>
          </w:p>
          <w:p w14:paraId="3864ED5A"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12F27947"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4C9343EF" w14:textId="77777777" w:rsidR="00EA53E1" w:rsidRDefault="00BB6F49" w:rsidP="0047170C">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Find area of shoes using graph paper and weight (converted into Newtons) to determine the pressure exerted on the floor by each student. </w:t>
            </w:r>
          </w:p>
          <w:p w14:paraId="6944A99F" w14:textId="560D055A" w:rsidR="00BB6F49" w:rsidRPr="00EA53E1" w:rsidRDefault="00BB6F49" w:rsidP="0047170C">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A53E1">
              <w:rPr>
                <w:rFonts w:ascii="Open Sans" w:hAnsi="Open Sans" w:cs="Open Sans"/>
                <w:bCs/>
                <w:sz w:val="18"/>
                <w:szCs w:val="18"/>
              </w:rPr>
              <w:t>Pressure and force</w:t>
            </w:r>
          </w:p>
        </w:tc>
        <w:tc>
          <w:tcPr>
            <w:tcW w:w="2694" w:type="dxa"/>
          </w:tcPr>
          <w:p w14:paraId="7E27196A" w14:textId="77777777" w:rsidR="00AE24AB" w:rsidRPr="004D069D" w:rsidRDefault="00AE24AB" w:rsidP="00AE24A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53E1">
              <w:rPr>
                <w:rStyle w:val="Strong"/>
                <w:rFonts w:ascii="Open Sans" w:hAnsi="Open Sans" w:cs="Open Sans"/>
                <w:b w:val="0"/>
                <w:bCs w:val="0"/>
                <w:sz w:val="18"/>
                <w:szCs w:val="18"/>
              </w:rPr>
              <w:t>Pearson Edexcel International GCSE (9–1) Science Double Award Student Book</w:t>
            </w:r>
            <w:r w:rsidRPr="00EA53E1">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621</w:t>
            </w:r>
            <w:r w:rsidRPr="004D069D">
              <w:rPr>
                <w:rFonts w:ascii="Open Sans" w:hAnsi="Open Sans" w:cs="Open Sans"/>
                <w:sz w:val="18"/>
                <w:szCs w:val="18"/>
              </w:rPr>
              <w:t>–</w:t>
            </w:r>
            <w:r>
              <w:rPr>
                <w:rFonts w:ascii="Open Sans" w:hAnsi="Open Sans" w:cs="Open Sans"/>
                <w:sz w:val="18"/>
                <w:szCs w:val="18"/>
              </w:rPr>
              <w:t>624</w:t>
            </w:r>
            <w:r w:rsidRPr="004D069D">
              <w:rPr>
                <w:rFonts w:ascii="Open Sans" w:hAnsi="Open Sans" w:cs="Open Sans"/>
                <w:sz w:val="18"/>
                <w:szCs w:val="18"/>
              </w:rPr>
              <w:t xml:space="preserve"> </w:t>
            </w:r>
          </w:p>
          <w:p w14:paraId="222220E9"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2554205" w14:textId="77777777" w:rsidR="00BB6F49" w:rsidRPr="000A4739" w:rsidRDefault="0040270B"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306" w:history="1">
              <w:r w:rsidR="00BB6F49" w:rsidRPr="000A4739">
                <w:rPr>
                  <w:rStyle w:val="Hyperlink"/>
                  <w:rFonts w:ascii="Open Sans" w:hAnsi="Open Sans" w:cs="Open Sans"/>
                  <w:bCs/>
                  <w:color w:val="auto"/>
                  <w:sz w:val="18"/>
                  <w:szCs w:val="18"/>
                </w:rPr>
                <w:t>Pressure and force teacher sheet</w:t>
              </w:r>
            </w:hyperlink>
          </w:p>
          <w:p w14:paraId="6BD27635"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A2C1D9E" w14:textId="77777777" w:rsidR="00BB6F49" w:rsidRPr="000A4739" w:rsidRDefault="00BB6F49" w:rsidP="00BB6F4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701" w:type="dxa"/>
          </w:tcPr>
          <w:p w14:paraId="5978FC9B" w14:textId="040DB888"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Executive function Adaptability</w:t>
            </w:r>
          </w:p>
        </w:tc>
        <w:tc>
          <w:tcPr>
            <w:tcW w:w="1847" w:type="dxa"/>
          </w:tcPr>
          <w:p w14:paraId="1D6CF4D4" w14:textId="77777777" w:rsidR="00BB6F49" w:rsidRPr="00CF2477"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Critical thinking Problem solving</w:t>
            </w:r>
          </w:p>
          <w:p w14:paraId="117FA7B8" w14:textId="77F91E10" w:rsidR="00BB6F49" w:rsidRPr="00E841BA" w:rsidRDefault="00BB6F49" w:rsidP="00BB6F4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Interpretation Executive function</w:t>
            </w:r>
          </w:p>
        </w:tc>
      </w:tr>
      <w:tr w:rsidR="00BB6F49" w:rsidRPr="00671B24" w14:paraId="29729C00"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98DE9C7" w14:textId="08A18B70" w:rsidR="00BB6F49" w:rsidRPr="001345F2" w:rsidRDefault="005515E6" w:rsidP="00BB6F49">
            <w:pPr>
              <w:jc w:val="center"/>
              <w:rPr>
                <w:rFonts w:ascii="Open Sans" w:hAnsi="Open Sans" w:cs="Open Sans"/>
                <w:sz w:val="18"/>
                <w:szCs w:val="18"/>
              </w:rPr>
            </w:pPr>
            <w:r>
              <w:rPr>
                <w:rFonts w:ascii="Open Sans" w:hAnsi="Open Sans" w:cs="Open Sans"/>
                <w:sz w:val="18"/>
                <w:szCs w:val="18"/>
              </w:rPr>
              <w:lastRenderedPageBreak/>
              <w:t>5</w:t>
            </w:r>
            <w:r w:rsidR="001944DC">
              <w:rPr>
                <w:rFonts w:ascii="Open Sans" w:hAnsi="Open Sans" w:cs="Open Sans"/>
                <w:sz w:val="18"/>
                <w:szCs w:val="18"/>
              </w:rPr>
              <w:t>3</w:t>
            </w:r>
          </w:p>
        </w:tc>
        <w:tc>
          <w:tcPr>
            <w:tcW w:w="1555" w:type="dxa"/>
          </w:tcPr>
          <w:p w14:paraId="2CD78218" w14:textId="77777777" w:rsidR="00BB6F49" w:rsidRPr="00B177FB" w:rsidRDefault="00BB6F49" w:rsidP="00BB6F4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177FB">
              <w:rPr>
                <w:rFonts w:ascii="Open Sans" w:hAnsi="Open Sans" w:cs="Open Sans"/>
                <w:b/>
                <w:sz w:val="18"/>
                <w:szCs w:val="18"/>
              </w:rPr>
              <w:t xml:space="preserve">Section 5: Solids, </w:t>
            </w:r>
            <w:proofErr w:type="gramStart"/>
            <w:r w:rsidRPr="00B177FB">
              <w:rPr>
                <w:rFonts w:ascii="Open Sans" w:hAnsi="Open Sans" w:cs="Open Sans"/>
                <w:b/>
                <w:sz w:val="18"/>
                <w:szCs w:val="18"/>
              </w:rPr>
              <w:t>liquids</w:t>
            </w:r>
            <w:proofErr w:type="gramEnd"/>
            <w:r w:rsidRPr="00B177FB">
              <w:rPr>
                <w:rFonts w:ascii="Open Sans" w:hAnsi="Open Sans" w:cs="Open Sans"/>
                <w:b/>
                <w:sz w:val="18"/>
                <w:szCs w:val="18"/>
              </w:rPr>
              <w:t xml:space="preserve"> and gases</w:t>
            </w:r>
          </w:p>
          <w:p w14:paraId="62A6A13E" w14:textId="77777777" w:rsidR="00BB6F49" w:rsidRPr="000A4739" w:rsidRDefault="00BB6F49" w:rsidP="00BB6F4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144E587A" w14:textId="77777777" w:rsidR="00BB6F49" w:rsidRPr="00B177FB" w:rsidRDefault="00BB6F49" w:rsidP="00BB6F4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2D84AF27" w14:textId="77777777" w:rsidR="00BB6F49" w:rsidRDefault="00BB6F49" w:rsidP="00BB6F4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64026A9" w14:textId="77777777" w:rsidR="00BB6F49" w:rsidRDefault="00BB6F49" w:rsidP="00BB6F49">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61803C6" w14:textId="77777777" w:rsidR="00BB6F49" w:rsidRPr="000A4739" w:rsidRDefault="00BB6F49" w:rsidP="00BB6F49">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5.6 understand that the pressure at a point in a gas or liquid which is at rest acts equally in all </w:t>
            </w:r>
            <w:proofErr w:type="gramStart"/>
            <w:r w:rsidRPr="000A4739">
              <w:rPr>
                <w:rFonts w:ascii="Open Sans" w:hAnsi="Open Sans" w:cs="Open Sans"/>
                <w:bCs/>
                <w:sz w:val="18"/>
                <w:szCs w:val="18"/>
              </w:rPr>
              <w:t>directions</w:t>
            </w:r>
            <w:proofErr w:type="gramEnd"/>
          </w:p>
          <w:p w14:paraId="1255AFBB" w14:textId="77777777" w:rsidR="00BB6F49" w:rsidRPr="000A4739" w:rsidRDefault="00BB6F49" w:rsidP="00BB6F49">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C434284" w14:textId="77777777" w:rsidR="00BB6F49" w:rsidRPr="000A4739" w:rsidRDefault="00BB6F49" w:rsidP="00BB6F49">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5.7 know and use the relationship for pressure difference:</w:t>
            </w:r>
          </w:p>
          <w:p w14:paraId="3B5BBAE3" w14:textId="77777777" w:rsidR="00BB6F49" w:rsidRPr="000A4739" w:rsidRDefault="00BB6F49" w:rsidP="00BB6F49">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91D76E6" w14:textId="77777777" w:rsidR="00BB6F49" w:rsidRPr="00485F1F" w:rsidRDefault="00BB6F49" w:rsidP="00BB6F49">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2"/>
                <w:szCs w:val="12"/>
              </w:rPr>
            </w:pPr>
            <m:oMathPara>
              <m:oMath>
                <m:r>
                  <w:rPr>
                    <w:rFonts w:ascii="Cambria Math" w:eastAsiaTheme="minorEastAsia" w:hAnsi="Cambria Math" w:cs="Open Sans"/>
                    <w:color w:val="000000" w:themeColor="text1"/>
                    <w:sz w:val="12"/>
                    <w:szCs w:val="12"/>
                  </w:rPr>
                  <m:t>pressure difference=height ×density ×gravitational field strength</m:t>
                </m:r>
              </m:oMath>
            </m:oMathPara>
          </w:p>
          <w:p w14:paraId="0A6726A1"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241B67F" w14:textId="77777777" w:rsidR="00BB6F49" w:rsidRPr="000A4739" w:rsidRDefault="00BB6F49" w:rsidP="00BB6F49">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p=h× ρ ×g</m:t>
                </m:r>
              </m:oMath>
            </m:oMathPara>
          </w:p>
          <w:p w14:paraId="1CA50A5A" w14:textId="77777777" w:rsidR="00BB6F49" w:rsidRPr="00BD151B" w:rsidRDefault="00BB6F49" w:rsidP="00BB6F4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1E02EEF8"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719668D9" w14:textId="77777777" w:rsidR="00BB6F49" w:rsidRPr="000A4739" w:rsidRDefault="00BB6F49" w:rsidP="0047170C">
            <w:pPr>
              <w:pStyle w:val="ListParagraph"/>
              <w:numPr>
                <w:ilvl w:val="0"/>
                <w:numId w:val="13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for p = h x p x g, including rearranging formulae and converting units.</w:t>
            </w:r>
          </w:p>
          <w:p w14:paraId="324134FC" w14:textId="77777777" w:rsidR="00BB6F49" w:rsidRPr="000A4739" w:rsidRDefault="00BB6F49" w:rsidP="0047170C">
            <w:pPr>
              <w:pStyle w:val="ListParagraph"/>
              <w:numPr>
                <w:ilvl w:val="0"/>
                <w:numId w:val="13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Range of scenarios/diagrams and students have to identify where the pressure is </w:t>
            </w:r>
            <w:proofErr w:type="gramStart"/>
            <w:r w:rsidRPr="000A4739">
              <w:rPr>
                <w:rFonts w:ascii="Open Sans" w:hAnsi="Open Sans" w:cs="Open Sans"/>
                <w:bCs/>
                <w:color w:val="000000" w:themeColor="text1"/>
                <w:sz w:val="18"/>
                <w:szCs w:val="18"/>
              </w:rPr>
              <w:t>higher, and</w:t>
            </w:r>
            <w:proofErr w:type="gramEnd"/>
            <w:r w:rsidRPr="000A4739">
              <w:rPr>
                <w:rFonts w:ascii="Open Sans" w:hAnsi="Open Sans" w:cs="Open Sans"/>
                <w:bCs/>
                <w:color w:val="000000" w:themeColor="text1"/>
                <w:sz w:val="18"/>
                <w:szCs w:val="18"/>
              </w:rPr>
              <w:t xml:space="preserve"> explain e.g. at the bottom of a swimming pool vs at the top. </w:t>
            </w:r>
          </w:p>
          <w:p w14:paraId="0A9A6D9C"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616BA6C7"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79EA0777" w14:textId="77777777" w:rsidR="00BB6F49" w:rsidRPr="000A4739" w:rsidRDefault="00BB6F49" w:rsidP="0047170C">
            <w:pPr>
              <w:pStyle w:val="ListParagraph"/>
              <w:numPr>
                <w:ilvl w:val="0"/>
                <w:numId w:val="13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Under pressure liquid pressure simulation </w:t>
            </w:r>
          </w:p>
          <w:p w14:paraId="222D6501" w14:textId="77777777" w:rsidR="00BB6F49" w:rsidRPr="000A4739" w:rsidRDefault="00BB6F49" w:rsidP="0047170C">
            <w:pPr>
              <w:pStyle w:val="ListParagraph"/>
              <w:numPr>
                <w:ilvl w:val="0"/>
                <w:numId w:val="13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Stab holes in a plastic carrier bag and fill with water, to show water leaving in all directions.</w:t>
            </w:r>
          </w:p>
          <w:p w14:paraId="4288AC1B"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103F725C"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028AE3DC" w14:textId="6D12F222" w:rsidR="00BB6F49" w:rsidRPr="00BF5021" w:rsidRDefault="00BB6F49" w:rsidP="0047170C">
            <w:pPr>
              <w:pStyle w:val="ListParagraph"/>
              <w:numPr>
                <w:ilvl w:val="0"/>
                <w:numId w:val="2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BF5021">
              <w:rPr>
                <w:rFonts w:ascii="Open Sans" w:hAnsi="Open Sans" w:cs="Open Sans"/>
                <w:bCs/>
                <w:color w:val="000000" w:themeColor="text1"/>
                <w:sz w:val="18"/>
                <w:szCs w:val="18"/>
              </w:rPr>
              <w:t>Investigating the pressures of a water column.</w:t>
            </w:r>
          </w:p>
        </w:tc>
        <w:tc>
          <w:tcPr>
            <w:tcW w:w="2694" w:type="dxa"/>
          </w:tcPr>
          <w:p w14:paraId="2369345B" w14:textId="77777777" w:rsidR="000250ED" w:rsidRPr="004D069D" w:rsidRDefault="000250ED" w:rsidP="000250E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A53E1">
              <w:rPr>
                <w:rStyle w:val="Strong"/>
                <w:rFonts w:ascii="Open Sans" w:hAnsi="Open Sans" w:cs="Open Sans"/>
                <w:b w:val="0"/>
                <w:bCs w:val="0"/>
                <w:sz w:val="18"/>
                <w:szCs w:val="18"/>
              </w:rPr>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624</w:t>
            </w:r>
            <w:r w:rsidRPr="004D069D">
              <w:rPr>
                <w:rFonts w:ascii="Open Sans" w:hAnsi="Open Sans" w:cs="Open Sans"/>
                <w:sz w:val="18"/>
                <w:szCs w:val="18"/>
              </w:rPr>
              <w:t>–</w:t>
            </w:r>
            <w:r>
              <w:rPr>
                <w:rFonts w:ascii="Open Sans" w:hAnsi="Open Sans" w:cs="Open Sans"/>
                <w:sz w:val="18"/>
                <w:szCs w:val="18"/>
              </w:rPr>
              <w:t>627</w:t>
            </w:r>
          </w:p>
          <w:p w14:paraId="09A78BD3"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BABD3E6" w14:textId="77777777" w:rsidR="00BB6F49" w:rsidRPr="000A4739" w:rsidRDefault="0040270B"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07" w:history="1">
              <w:r w:rsidR="00BB6F49" w:rsidRPr="000A4739">
                <w:rPr>
                  <w:rStyle w:val="Hyperlink"/>
                  <w:rFonts w:ascii="Open Sans" w:hAnsi="Open Sans" w:cs="Open Sans"/>
                  <w:bCs/>
                  <w:color w:val="auto"/>
                  <w:sz w:val="18"/>
                  <w:szCs w:val="18"/>
                </w:rPr>
                <w:t>Under Pressure liquid pressure simulation</w:t>
              </w:r>
            </w:hyperlink>
          </w:p>
          <w:p w14:paraId="09ED0BE1" w14:textId="77777777" w:rsidR="00BB6F49" w:rsidRPr="000A4739"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541523" w14:textId="65ED6AD0" w:rsidR="00BB6F49" w:rsidRPr="000A4739" w:rsidRDefault="0040270B" w:rsidP="00BB6F4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08" w:history="1">
              <w:r w:rsidR="00BB6F49" w:rsidRPr="000A4739">
                <w:rPr>
                  <w:rStyle w:val="Hyperlink"/>
                  <w:rFonts w:ascii="Open Sans" w:hAnsi="Open Sans" w:cs="Open Sans"/>
                  <w:bCs/>
                  <w:color w:val="000000" w:themeColor="text1"/>
                  <w:sz w:val="18"/>
                  <w:szCs w:val="18"/>
                </w:rPr>
                <w:t>Investigating the pressures of a water column teacher sheet</w:t>
              </w:r>
            </w:hyperlink>
          </w:p>
        </w:tc>
        <w:tc>
          <w:tcPr>
            <w:tcW w:w="1701" w:type="dxa"/>
          </w:tcPr>
          <w:p w14:paraId="25BBAB9F" w14:textId="6027909E" w:rsidR="00BB6F49" w:rsidRPr="00CF2477"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Executive function Adaptability</w:t>
            </w:r>
          </w:p>
        </w:tc>
        <w:tc>
          <w:tcPr>
            <w:tcW w:w="1847" w:type="dxa"/>
          </w:tcPr>
          <w:p w14:paraId="68E3DC2E" w14:textId="77777777" w:rsidR="00BB6F49" w:rsidRPr="00CF2477"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Critical thinking Problem solving</w:t>
            </w:r>
          </w:p>
          <w:p w14:paraId="2BB3BD51" w14:textId="0882C84D" w:rsidR="00BB6F49" w:rsidRPr="00CF2477" w:rsidRDefault="00BB6F49" w:rsidP="00BB6F4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Interpretation Executive function</w:t>
            </w:r>
          </w:p>
        </w:tc>
      </w:tr>
      <w:tr w:rsidR="00250533" w:rsidRPr="00671B24" w14:paraId="0E72C991" w14:textId="77777777" w:rsidTr="00D97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vAlign w:val="center"/>
          </w:tcPr>
          <w:p w14:paraId="6059A19E" w14:textId="17388E51" w:rsidR="00250533" w:rsidRPr="001345F2" w:rsidRDefault="005515E6" w:rsidP="00D9745D">
            <w:pPr>
              <w:jc w:val="center"/>
              <w:rPr>
                <w:rFonts w:ascii="Open Sans" w:hAnsi="Open Sans" w:cs="Open Sans"/>
                <w:sz w:val="18"/>
                <w:szCs w:val="18"/>
              </w:rPr>
            </w:pPr>
            <w:r>
              <w:rPr>
                <w:rFonts w:ascii="Open Sans" w:hAnsi="Open Sans" w:cs="Open Sans"/>
                <w:sz w:val="18"/>
                <w:szCs w:val="18"/>
              </w:rPr>
              <w:t>5</w:t>
            </w:r>
            <w:r w:rsidR="001944DC">
              <w:rPr>
                <w:rFonts w:ascii="Open Sans" w:hAnsi="Open Sans" w:cs="Open Sans"/>
                <w:sz w:val="18"/>
                <w:szCs w:val="18"/>
              </w:rPr>
              <w:t>4</w:t>
            </w:r>
          </w:p>
        </w:tc>
        <w:tc>
          <w:tcPr>
            <w:tcW w:w="1555" w:type="dxa"/>
          </w:tcPr>
          <w:p w14:paraId="691067BE" w14:textId="77777777" w:rsidR="00250533" w:rsidRPr="000744D2" w:rsidRDefault="00250533" w:rsidP="0025053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3568DA30" w14:textId="444375FD" w:rsidR="00250533" w:rsidRPr="000A4739" w:rsidRDefault="00BF5021" w:rsidP="0025053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c</w:t>
            </w:r>
            <w:r w:rsidR="00250533" w:rsidRPr="000A4739">
              <w:rPr>
                <w:rFonts w:ascii="Open Sans" w:hAnsi="Open Sans" w:cs="Open Sans"/>
                <w:bCs/>
                <w:sz w:val="18"/>
                <w:szCs w:val="18"/>
              </w:rPr>
              <w:t>) Ideal gas molecules</w:t>
            </w:r>
          </w:p>
          <w:p w14:paraId="699A26DA" w14:textId="77777777" w:rsidR="00250533" w:rsidRPr="00B177FB" w:rsidRDefault="00250533" w:rsidP="0025053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2872813" w14:textId="77777777" w:rsidR="00250533"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6192310"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D63058F"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5.15 explain how molecules in a gas have a random motion and that they exert a force and hence a pressure on the walls of the </w:t>
            </w:r>
            <w:proofErr w:type="gramStart"/>
            <w:r w:rsidRPr="000A4739">
              <w:rPr>
                <w:rFonts w:ascii="Open Sans" w:hAnsi="Open Sans" w:cs="Open Sans"/>
                <w:bCs/>
                <w:sz w:val="18"/>
                <w:szCs w:val="18"/>
              </w:rPr>
              <w:t>container</w:t>
            </w:r>
            <w:proofErr w:type="gramEnd"/>
          </w:p>
          <w:p w14:paraId="0AD93C9C"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F6D150"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5.16 understand why there is an absolute zero of temperature which is – 273°</w:t>
            </w:r>
            <w:proofErr w:type="gramStart"/>
            <w:r w:rsidRPr="000A4739">
              <w:rPr>
                <w:rFonts w:ascii="Open Sans" w:hAnsi="Open Sans" w:cs="Open Sans"/>
                <w:bCs/>
                <w:sz w:val="18"/>
                <w:szCs w:val="18"/>
              </w:rPr>
              <w:t>C</w:t>
            </w:r>
            <w:proofErr w:type="gramEnd"/>
          </w:p>
          <w:p w14:paraId="79C8BD14"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50AB25C"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5.17 describe the Kelvin scale of temperature and be able to convert between the Kelvin and Celsius </w:t>
            </w:r>
            <w:proofErr w:type="gramStart"/>
            <w:r w:rsidRPr="000A4739">
              <w:rPr>
                <w:rFonts w:ascii="Open Sans" w:hAnsi="Open Sans" w:cs="Open Sans"/>
                <w:bCs/>
                <w:sz w:val="18"/>
                <w:szCs w:val="18"/>
              </w:rPr>
              <w:t>scales</w:t>
            </w:r>
            <w:proofErr w:type="gramEnd"/>
          </w:p>
          <w:p w14:paraId="26694445"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F6CE488"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5.18 understand why an increase in temperature results in an increase in the average speed of gas </w:t>
            </w:r>
            <w:proofErr w:type="gramStart"/>
            <w:r w:rsidRPr="000A4739">
              <w:rPr>
                <w:rFonts w:ascii="Open Sans" w:hAnsi="Open Sans" w:cs="Open Sans"/>
                <w:bCs/>
                <w:sz w:val="18"/>
                <w:szCs w:val="18"/>
              </w:rPr>
              <w:t>molecules</w:t>
            </w:r>
            <w:proofErr w:type="gramEnd"/>
          </w:p>
          <w:p w14:paraId="7F880A99" w14:textId="77777777" w:rsidR="00250533" w:rsidRPr="000A4739"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9D16E15" w14:textId="210B7D94" w:rsidR="00250533" w:rsidRPr="00BD151B"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5.19 know that the Kelvin temperature of the gas is proportional to the average kinetic energy of its molecules.</w:t>
            </w:r>
          </w:p>
        </w:tc>
        <w:tc>
          <w:tcPr>
            <w:tcW w:w="2976" w:type="dxa"/>
          </w:tcPr>
          <w:p w14:paraId="50DD631E"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58305342" w14:textId="77777777" w:rsidR="00250533" w:rsidRPr="000A4739" w:rsidRDefault="00250533"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When given kinetic energy of molecules, predict the Kelvin temperature (or vice versa).</w:t>
            </w:r>
          </w:p>
          <w:p w14:paraId="50F6F141" w14:textId="77777777" w:rsidR="00250533" w:rsidRPr="000A4739" w:rsidRDefault="00250533"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For a range of scenarios that show/describe different molecule motion, deduce where pressure is higher.</w:t>
            </w:r>
          </w:p>
          <w:p w14:paraId="2C922222"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D342BD1"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5581FD57" w14:textId="77777777" w:rsidR="00250533" w:rsidRPr="000A4739" w:rsidRDefault="00250533"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Gas properties simulation</w:t>
            </w:r>
          </w:p>
          <w:p w14:paraId="76E0DBBA" w14:textId="77777777" w:rsidR="00250533" w:rsidRPr="000A4739" w:rsidRDefault="00250533" w:rsidP="0047170C">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Gas pressure rises with </w:t>
            </w:r>
            <w:proofErr w:type="gramStart"/>
            <w:r w:rsidRPr="000A4739">
              <w:rPr>
                <w:rFonts w:ascii="Open Sans" w:hAnsi="Open Sans" w:cs="Open Sans"/>
                <w:bCs/>
                <w:sz w:val="18"/>
                <w:szCs w:val="18"/>
              </w:rPr>
              <w:t>temperature</w:t>
            </w:r>
            <w:proofErr w:type="gramEnd"/>
          </w:p>
          <w:p w14:paraId="2B5A68B4"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66F9E3A"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52790341" w14:textId="4315F2EF" w:rsidR="00250533" w:rsidRPr="00BF5021" w:rsidRDefault="00250533" w:rsidP="0047170C">
            <w:pPr>
              <w:pStyle w:val="ListParagraph"/>
              <w:numPr>
                <w:ilvl w:val="0"/>
                <w:numId w:val="20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BF5021">
              <w:rPr>
                <w:rFonts w:ascii="Open Sans" w:hAnsi="Open Sans" w:cs="Open Sans"/>
                <w:bCs/>
                <w:sz w:val="18"/>
                <w:szCs w:val="18"/>
              </w:rPr>
              <w:t>Variation of gas pressure with temperature</w:t>
            </w:r>
          </w:p>
        </w:tc>
        <w:tc>
          <w:tcPr>
            <w:tcW w:w="2694" w:type="dxa"/>
          </w:tcPr>
          <w:p w14:paraId="73AC51DF" w14:textId="77777777" w:rsidR="00C172F2" w:rsidRPr="004D069D" w:rsidRDefault="00C172F2" w:rsidP="00C172F2">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C2FFB">
              <w:rPr>
                <w:rStyle w:val="Strong"/>
                <w:rFonts w:ascii="Open Sans" w:hAnsi="Open Sans" w:cs="Open Sans"/>
                <w:b w:val="0"/>
                <w:bCs w:val="0"/>
                <w:sz w:val="18"/>
                <w:szCs w:val="18"/>
              </w:rPr>
              <w:lastRenderedPageBreak/>
              <w:t>Pearson Edexcel International GCSE (9–1) Science Double Award Student Book</w:t>
            </w:r>
            <w:r w:rsidRPr="001C2FF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631</w:t>
            </w:r>
            <w:r w:rsidRPr="004D069D">
              <w:rPr>
                <w:rFonts w:ascii="Open Sans" w:hAnsi="Open Sans" w:cs="Open Sans"/>
                <w:sz w:val="18"/>
                <w:szCs w:val="18"/>
              </w:rPr>
              <w:t>–</w:t>
            </w:r>
            <w:r>
              <w:rPr>
                <w:rFonts w:ascii="Open Sans" w:hAnsi="Open Sans" w:cs="Open Sans"/>
                <w:sz w:val="18"/>
                <w:szCs w:val="18"/>
              </w:rPr>
              <w:t>634</w:t>
            </w:r>
          </w:p>
          <w:p w14:paraId="55C272E2"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FBE2730" w14:textId="77777777" w:rsidR="00250533" w:rsidRPr="000A4739" w:rsidRDefault="0040270B"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309" w:history="1">
              <w:r w:rsidR="00250533" w:rsidRPr="000A4739">
                <w:rPr>
                  <w:rStyle w:val="Hyperlink"/>
                  <w:rFonts w:ascii="Open Sans" w:hAnsi="Open Sans" w:cs="Open Sans"/>
                  <w:bCs/>
                  <w:color w:val="auto"/>
                  <w:sz w:val="18"/>
                  <w:szCs w:val="18"/>
                </w:rPr>
                <w:t>Gas properties simulation</w:t>
              </w:r>
            </w:hyperlink>
          </w:p>
          <w:p w14:paraId="5CF2232B"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03C1471" w14:textId="77777777" w:rsidR="00250533" w:rsidRPr="000A4739" w:rsidRDefault="0040270B"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310" w:history="1">
              <w:r w:rsidR="00250533" w:rsidRPr="000A4739">
                <w:rPr>
                  <w:rStyle w:val="Hyperlink"/>
                  <w:rFonts w:ascii="Open Sans" w:hAnsi="Open Sans" w:cs="Open Sans"/>
                  <w:bCs/>
                  <w:color w:val="auto"/>
                  <w:sz w:val="18"/>
                  <w:szCs w:val="18"/>
                </w:rPr>
                <w:t>Gas pressure rises with temperature teacher sheet</w:t>
              </w:r>
            </w:hyperlink>
          </w:p>
          <w:p w14:paraId="2BE91B81"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77EB679" w14:textId="28D0DF48" w:rsidR="00250533" w:rsidRPr="004D069D" w:rsidRDefault="0040270B" w:rsidP="00250533">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311" w:history="1">
              <w:r w:rsidR="00250533" w:rsidRPr="000A4739">
                <w:rPr>
                  <w:rStyle w:val="Hyperlink"/>
                  <w:rFonts w:ascii="Open Sans" w:hAnsi="Open Sans" w:cs="Open Sans"/>
                  <w:bCs/>
                  <w:color w:val="auto"/>
                  <w:sz w:val="18"/>
                  <w:szCs w:val="18"/>
                </w:rPr>
                <w:t>Variation of gas pressure with temperature teacher sheet</w:t>
              </w:r>
            </w:hyperlink>
          </w:p>
        </w:tc>
        <w:tc>
          <w:tcPr>
            <w:tcW w:w="1701" w:type="dxa"/>
          </w:tcPr>
          <w:p w14:paraId="7012A891" w14:textId="77777777" w:rsidR="00250533" w:rsidRPr="005F0FA1"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Problem solving</w:t>
            </w:r>
          </w:p>
          <w:p w14:paraId="232AFBFA" w14:textId="16D9B398" w:rsidR="00250533" w:rsidRPr="00CF2477"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Executive function Adaptability</w:t>
            </w:r>
          </w:p>
        </w:tc>
        <w:tc>
          <w:tcPr>
            <w:tcW w:w="1847" w:type="dxa"/>
          </w:tcPr>
          <w:p w14:paraId="38CB9DDE" w14:textId="77777777" w:rsidR="00250533" w:rsidRPr="005F0FA1"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Critical thinking Problem solving</w:t>
            </w:r>
          </w:p>
          <w:p w14:paraId="76742AB5" w14:textId="77777777" w:rsidR="00250533" w:rsidRPr="005F0FA1"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Analysis</w:t>
            </w:r>
          </w:p>
          <w:p w14:paraId="61975285" w14:textId="77777777" w:rsidR="00250533" w:rsidRPr="005F0FA1"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Reasoning</w:t>
            </w:r>
          </w:p>
          <w:p w14:paraId="0545A065" w14:textId="77777777" w:rsidR="00250533" w:rsidRPr="005F0FA1"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Decision making</w:t>
            </w:r>
          </w:p>
          <w:p w14:paraId="5B2701A1" w14:textId="77777777" w:rsidR="00250533" w:rsidRPr="005F0FA1"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Executive function</w:t>
            </w:r>
          </w:p>
          <w:p w14:paraId="43116C41" w14:textId="02766D83" w:rsidR="00250533" w:rsidRPr="00CF2477"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Interpretation</w:t>
            </w:r>
          </w:p>
        </w:tc>
      </w:tr>
      <w:tr w:rsidR="00250533" w:rsidRPr="00671B24" w14:paraId="030BA2E7"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107580E" w14:textId="1372B1DB" w:rsidR="00250533" w:rsidRPr="001345F2" w:rsidRDefault="005515E6" w:rsidP="00250533">
            <w:pPr>
              <w:jc w:val="center"/>
              <w:rPr>
                <w:rFonts w:ascii="Open Sans" w:hAnsi="Open Sans" w:cs="Open Sans"/>
                <w:sz w:val="18"/>
                <w:szCs w:val="18"/>
              </w:rPr>
            </w:pPr>
            <w:r>
              <w:rPr>
                <w:rFonts w:ascii="Open Sans" w:hAnsi="Open Sans" w:cs="Open Sans"/>
                <w:sz w:val="18"/>
                <w:szCs w:val="18"/>
              </w:rPr>
              <w:t>5</w:t>
            </w:r>
            <w:r w:rsidR="001944DC">
              <w:rPr>
                <w:rFonts w:ascii="Open Sans" w:hAnsi="Open Sans" w:cs="Open Sans"/>
                <w:sz w:val="18"/>
                <w:szCs w:val="18"/>
              </w:rPr>
              <w:t>5</w:t>
            </w:r>
          </w:p>
        </w:tc>
        <w:tc>
          <w:tcPr>
            <w:tcW w:w="1555" w:type="dxa"/>
          </w:tcPr>
          <w:p w14:paraId="707521CD" w14:textId="77777777" w:rsidR="00250533" w:rsidRPr="000744D2" w:rsidRDefault="00250533" w:rsidP="0025053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71C9F7CF" w14:textId="4E4ACAEA" w:rsidR="00250533" w:rsidRPr="000744D2" w:rsidRDefault="001C2FFB" w:rsidP="0025053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bCs/>
                <w:sz w:val="18"/>
                <w:szCs w:val="18"/>
              </w:rPr>
              <w:t>c</w:t>
            </w:r>
            <w:r w:rsidR="00250533" w:rsidRPr="000A4739">
              <w:rPr>
                <w:rFonts w:ascii="Open Sans" w:hAnsi="Open Sans" w:cs="Open Sans"/>
                <w:bCs/>
                <w:sz w:val="18"/>
                <w:szCs w:val="18"/>
              </w:rPr>
              <w:t xml:space="preserve">) Ideal gas molecules </w:t>
            </w:r>
          </w:p>
        </w:tc>
        <w:tc>
          <w:tcPr>
            <w:tcW w:w="3402" w:type="dxa"/>
          </w:tcPr>
          <w:p w14:paraId="5903553F" w14:textId="77777777" w:rsidR="00250533"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FEA3AC9"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7DE1640"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5.20 explain, for a fixed mass of gas, the qualitative relationship between</w:t>
            </w:r>
          </w:p>
          <w:p w14:paraId="6E085802" w14:textId="77777777" w:rsidR="00250533" w:rsidRPr="000A4739" w:rsidRDefault="00250533" w:rsidP="0047170C">
            <w:pPr>
              <w:numPr>
                <w:ilvl w:val="0"/>
                <w:numId w:val="13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Pressure and volume at constant </w:t>
            </w:r>
            <w:proofErr w:type="gramStart"/>
            <w:r w:rsidRPr="000A4739">
              <w:rPr>
                <w:rFonts w:ascii="Open Sans" w:hAnsi="Open Sans" w:cs="Open Sans"/>
                <w:bCs/>
                <w:sz w:val="18"/>
                <w:szCs w:val="18"/>
              </w:rPr>
              <w:t>temperature</w:t>
            </w:r>
            <w:proofErr w:type="gramEnd"/>
          </w:p>
          <w:p w14:paraId="51253EDC" w14:textId="77777777" w:rsidR="00250533" w:rsidRPr="000A4739" w:rsidRDefault="00250533" w:rsidP="0047170C">
            <w:pPr>
              <w:numPr>
                <w:ilvl w:val="0"/>
                <w:numId w:val="13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pressure and Kelvin temperature for a gas at constant </w:t>
            </w:r>
            <w:proofErr w:type="gramStart"/>
            <w:r w:rsidRPr="000A4739">
              <w:rPr>
                <w:rFonts w:ascii="Open Sans" w:hAnsi="Open Sans" w:cs="Open Sans"/>
                <w:bCs/>
                <w:sz w:val="18"/>
                <w:szCs w:val="18"/>
              </w:rPr>
              <w:t>volume</w:t>
            </w:r>
            <w:proofErr w:type="gramEnd"/>
          </w:p>
          <w:p w14:paraId="1CE95AC3"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F4BA057" w14:textId="77777777" w:rsidR="00250533"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5.21 use the relationship between the pressure and Kelvin temperature of a fixed mass of gas at constant volume:</w:t>
            </w:r>
          </w:p>
          <w:p w14:paraId="613E4D59" w14:textId="77777777" w:rsidR="001C2FFB" w:rsidRPr="000A4739" w:rsidRDefault="001C2FFB"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52F79B" w14:textId="77777777" w:rsidR="00250533" w:rsidRPr="000A4739" w:rsidRDefault="0040270B"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vertAlign w:val="subscript"/>
              </w:rPr>
            </w:pPr>
            <m:oMathPara>
              <m:oMath>
                <m:f>
                  <m:fPr>
                    <m:ctrlPr>
                      <w:rPr>
                        <w:rFonts w:ascii="Cambria Math" w:hAnsi="Cambria Math" w:cs="Open Sans"/>
                        <w:bCs/>
                        <w:i/>
                        <w:sz w:val="18"/>
                        <w:szCs w:val="18"/>
                      </w:rPr>
                    </m:ctrlPr>
                  </m:fPr>
                  <m:num>
                    <m:r>
                      <w:rPr>
                        <w:rFonts w:ascii="Cambria Math" w:hAnsi="Cambria Math" w:cs="Open Sans"/>
                        <w:sz w:val="18"/>
                        <w:szCs w:val="18"/>
                      </w:rPr>
                      <m:t>p1</m:t>
                    </m:r>
                  </m:num>
                  <m:den>
                    <m:r>
                      <w:rPr>
                        <w:rFonts w:ascii="Cambria Math" w:hAnsi="Cambria Math" w:cs="Open Sans"/>
                        <w:sz w:val="18"/>
                        <w:szCs w:val="18"/>
                      </w:rPr>
                      <m:t>T1</m:t>
                    </m:r>
                  </m:den>
                </m:f>
                <m:r>
                  <w:rPr>
                    <w:rFonts w:ascii="Cambria Math" w:hAnsi="Cambria Math" w:cs="Open Sans"/>
                    <w:sz w:val="18"/>
                    <w:szCs w:val="18"/>
                  </w:rPr>
                  <m:t xml:space="preserve">= </m:t>
                </m:r>
                <m:f>
                  <m:fPr>
                    <m:ctrlPr>
                      <w:rPr>
                        <w:rFonts w:ascii="Cambria Math" w:hAnsi="Cambria Math" w:cs="Open Sans"/>
                        <w:bCs/>
                        <w:i/>
                        <w:sz w:val="18"/>
                        <w:szCs w:val="18"/>
                      </w:rPr>
                    </m:ctrlPr>
                  </m:fPr>
                  <m:num>
                    <m:r>
                      <w:rPr>
                        <w:rFonts w:ascii="Cambria Math" w:hAnsi="Cambria Math" w:cs="Open Sans"/>
                        <w:sz w:val="18"/>
                        <w:szCs w:val="18"/>
                      </w:rPr>
                      <m:t>p2</m:t>
                    </m:r>
                  </m:num>
                  <m:den>
                    <m:r>
                      <w:rPr>
                        <w:rFonts w:ascii="Cambria Math" w:hAnsi="Cambria Math" w:cs="Open Sans"/>
                        <w:sz w:val="18"/>
                        <w:szCs w:val="18"/>
                      </w:rPr>
                      <m:t>T2</m:t>
                    </m:r>
                  </m:den>
                </m:f>
              </m:oMath>
            </m:oMathPara>
          </w:p>
          <w:p w14:paraId="6C34C186" w14:textId="77777777" w:rsidR="00250533" w:rsidRPr="00BD151B"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30F1D285"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482610A8" w14:textId="77777777" w:rsidR="00250533" w:rsidRPr="000A4739" w:rsidRDefault="00250533" w:rsidP="0047170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calculations for p1/T1= p2/T2, including converting units and rearranging formula.</w:t>
            </w:r>
          </w:p>
          <w:p w14:paraId="7759DCC9" w14:textId="77777777" w:rsidR="00250533" w:rsidRPr="000A4739" w:rsidRDefault="00250533" w:rsidP="0047170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Graph-plotting exercise with data provided to investigate the temperature and volume relationship for a gas.</w:t>
            </w:r>
          </w:p>
          <w:p w14:paraId="4D781077"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21C9267"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6D2945D8" w14:textId="77777777" w:rsidR="00250533" w:rsidRPr="000A4739" w:rsidRDefault="00250533" w:rsidP="0047170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Gases Intro simulation</w:t>
            </w:r>
          </w:p>
          <w:p w14:paraId="636953CC" w14:textId="77777777" w:rsidR="00250533" w:rsidRPr="000A4739" w:rsidRDefault="00250533" w:rsidP="0047170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Boiled egg sucked into a bottle as temperature of air in bottle is decreased.</w:t>
            </w:r>
          </w:p>
          <w:p w14:paraId="5AC09B57" w14:textId="77777777" w:rsidR="00250533" w:rsidRPr="000A4739" w:rsidRDefault="00250533" w:rsidP="0047170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Gas pressure rises with temperature.</w:t>
            </w:r>
          </w:p>
          <w:p w14:paraId="2A143777"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4A0A86B"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3EF11F4D" w14:textId="026A090F" w:rsidR="00250533" w:rsidRPr="001C2FFB" w:rsidRDefault="00250533" w:rsidP="0047170C">
            <w:pPr>
              <w:pStyle w:val="ListParagraph"/>
              <w:numPr>
                <w:ilvl w:val="0"/>
                <w:numId w:val="2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C2FFB">
              <w:rPr>
                <w:rFonts w:ascii="Open Sans" w:hAnsi="Open Sans" w:cs="Open Sans"/>
                <w:bCs/>
                <w:color w:val="000000" w:themeColor="text1"/>
                <w:sz w:val="18"/>
                <w:szCs w:val="18"/>
              </w:rPr>
              <w:t>Variation of gas pressure with temperature</w:t>
            </w:r>
          </w:p>
        </w:tc>
        <w:tc>
          <w:tcPr>
            <w:tcW w:w="2694" w:type="dxa"/>
          </w:tcPr>
          <w:p w14:paraId="7F8195C1" w14:textId="77777777" w:rsidR="00E11AD3" w:rsidRPr="004D069D" w:rsidRDefault="00E11AD3" w:rsidP="00E11AD3">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C2FFB">
              <w:rPr>
                <w:rStyle w:val="Strong"/>
                <w:rFonts w:ascii="Open Sans" w:hAnsi="Open Sans" w:cs="Open Sans"/>
                <w:b w:val="0"/>
                <w:bCs w:val="0"/>
                <w:sz w:val="18"/>
                <w:szCs w:val="18"/>
              </w:rPr>
              <w:t>Pearson Edexcel International GCSE (9–1) Science Double Award Student Book</w:t>
            </w:r>
            <w:r w:rsidRPr="001C2FF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629</w:t>
            </w:r>
            <w:r w:rsidRPr="004D069D">
              <w:rPr>
                <w:rFonts w:ascii="Open Sans" w:hAnsi="Open Sans" w:cs="Open Sans"/>
                <w:sz w:val="18"/>
                <w:szCs w:val="18"/>
              </w:rPr>
              <w:t>–</w:t>
            </w:r>
            <w:r>
              <w:rPr>
                <w:rFonts w:ascii="Open Sans" w:hAnsi="Open Sans" w:cs="Open Sans"/>
                <w:sz w:val="18"/>
                <w:szCs w:val="18"/>
              </w:rPr>
              <w:t>634</w:t>
            </w:r>
          </w:p>
          <w:p w14:paraId="77E35805"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7B4BD09" w14:textId="77777777" w:rsidR="00250533" w:rsidRPr="000A4739" w:rsidRDefault="0040270B"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12" w:history="1">
              <w:r w:rsidR="00250533" w:rsidRPr="000A4739">
                <w:rPr>
                  <w:rStyle w:val="Hyperlink"/>
                  <w:rFonts w:ascii="Open Sans" w:hAnsi="Open Sans" w:cs="Open Sans"/>
                  <w:bCs/>
                  <w:color w:val="000000" w:themeColor="text1"/>
                  <w:sz w:val="18"/>
                  <w:szCs w:val="18"/>
                </w:rPr>
                <w:t>Gases Intro simulation</w:t>
              </w:r>
            </w:hyperlink>
            <w:r w:rsidR="00250533" w:rsidRPr="000A4739">
              <w:rPr>
                <w:rFonts w:ascii="Open Sans" w:hAnsi="Open Sans" w:cs="Open Sans"/>
                <w:bCs/>
                <w:color w:val="000000" w:themeColor="text1"/>
                <w:sz w:val="18"/>
                <w:szCs w:val="18"/>
              </w:rPr>
              <w:t xml:space="preserve"> </w:t>
            </w:r>
          </w:p>
          <w:p w14:paraId="1BC500FA"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FC33036" w14:textId="77777777" w:rsidR="00250533" w:rsidRPr="000A4739" w:rsidRDefault="0040270B"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13" w:history="1">
              <w:r w:rsidR="00250533" w:rsidRPr="000A4739">
                <w:rPr>
                  <w:rStyle w:val="Hyperlink"/>
                  <w:rFonts w:ascii="Open Sans" w:hAnsi="Open Sans" w:cs="Open Sans"/>
                  <w:bCs/>
                  <w:color w:val="000000" w:themeColor="text1"/>
                  <w:sz w:val="18"/>
                  <w:szCs w:val="18"/>
                </w:rPr>
                <w:t>Gas pressure rises with temperature teacher sheet</w:t>
              </w:r>
            </w:hyperlink>
          </w:p>
          <w:p w14:paraId="2E1D8D11"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EB98BFC" w14:textId="77777777" w:rsidR="00250533" w:rsidRPr="000A4739" w:rsidRDefault="0040270B"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14" w:history="1">
              <w:r w:rsidR="00250533" w:rsidRPr="000A4739">
                <w:rPr>
                  <w:rStyle w:val="Hyperlink"/>
                  <w:rFonts w:ascii="Open Sans" w:hAnsi="Open Sans" w:cs="Open Sans"/>
                  <w:bCs/>
                  <w:color w:val="000000" w:themeColor="text1"/>
                  <w:sz w:val="18"/>
                  <w:szCs w:val="18"/>
                </w:rPr>
                <w:t>Variation of gas pressure with temperature teacher sheet</w:t>
              </w:r>
            </w:hyperlink>
          </w:p>
          <w:p w14:paraId="434A9CEC"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tcPr>
          <w:p w14:paraId="2072DC4F" w14:textId="6F3C0EF9" w:rsidR="00250533" w:rsidRPr="005F0FA1"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Executive function Adaptability</w:t>
            </w:r>
          </w:p>
        </w:tc>
        <w:tc>
          <w:tcPr>
            <w:tcW w:w="1847" w:type="dxa"/>
          </w:tcPr>
          <w:p w14:paraId="6E174AC9"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0E9CE341"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33C6ED2F"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 xml:space="preserve">Creativity </w:t>
            </w:r>
          </w:p>
          <w:p w14:paraId="7186033B"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Analysis</w:t>
            </w:r>
          </w:p>
          <w:p w14:paraId="3D36E27F"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Reasoning</w:t>
            </w:r>
          </w:p>
          <w:p w14:paraId="717A7C9E" w14:textId="7D9C09E9" w:rsidR="00250533" w:rsidRPr="005F0FA1"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Executive function</w:t>
            </w:r>
          </w:p>
        </w:tc>
      </w:tr>
      <w:tr w:rsidR="00250533" w:rsidRPr="00671B24" w14:paraId="62258D2F"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0747341" w14:textId="40960C55" w:rsidR="00250533" w:rsidRPr="001345F2" w:rsidRDefault="005515E6" w:rsidP="00250533">
            <w:pPr>
              <w:jc w:val="center"/>
              <w:rPr>
                <w:rFonts w:ascii="Open Sans" w:hAnsi="Open Sans" w:cs="Open Sans"/>
                <w:sz w:val="18"/>
                <w:szCs w:val="18"/>
              </w:rPr>
            </w:pPr>
            <w:r>
              <w:rPr>
                <w:rFonts w:ascii="Open Sans" w:hAnsi="Open Sans" w:cs="Open Sans"/>
                <w:sz w:val="18"/>
                <w:szCs w:val="18"/>
              </w:rPr>
              <w:t>5</w:t>
            </w:r>
            <w:r w:rsidR="001944DC">
              <w:rPr>
                <w:rFonts w:ascii="Open Sans" w:hAnsi="Open Sans" w:cs="Open Sans"/>
                <w:sz w:val="18"/>
                <w:szCs w:val="18"/>
              </w:rPr>
              <w:t>6</w:t>
            </w:r>
          </w:p>
        </w:tc>
        <w:tc>
          <w:tcPr>
            <w:tcW w:w="1555" w:type="dxa"/>
          </w:tcPr>
          <w:p w14:paraId="55A632AB" w14:textId="77777777" w:rsidR="00250533" w:rsidRPr="000744D2" w:rsidRDefault="00250533" w:rsidP="0025053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2E76358B" w14:textId="7E2632C2" w:rsidR="00250533" w:rsidRPr="000744D2" w:rsidRDefault="001C2FFB" w:rsidP="0025053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bCs/>
                <w:sz w:val="18"/>
                <w:szCs w:val="18"/>
              </w:rPr>
              <w:t>c</w:t>
            </w:r>
            <w:r w:rsidR="00250533" w:rsidRPr="000A4739">
              <w:rPr>
                <w:rFonts w:ascii="Open Sans" w:hAnsi="Open Sans" w:cs="Open Sans"/>
                <w:bCs/>
                <w:sz w:val="18"/>
                <w:szCs w:val="18"/>
              </w:rPr>
              <w:t>) Ideal gas molecules</w:t>
            </w:r>
          </w:p>
        </w:tc>
        <w:tc>
          <w:tcPr>
            <w:tcW w:w="3402" w:type="dxa"/>
          </w:tcPr>
          <w:p w14:paraId="6F1E5F50" w14:textId="77777777" w:rsidR="00250533"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B3B6955" w14:textId="77777777" w:rsidR="00250533"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144EA06" w14:textId="77777777" w:rsidR="00250533"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5.22 use the relationship between the pressure and volume of a fixed mass of gas at constant temperature:</w:t>
            </w:r>
          </w:p>
          <w:p w14:paraId="2E0F35D1" w14:textId="77777777" w:rsidR="001C2FFB" w:rsidRPr="000A4739" w:rsidRDefault="001C2FFB"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BD2C3AB"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p1 ×V1 =p2 ×V2</m:t>
                </m:r>
              </m:oMath>
            </m:oMathPara>
          </w:p>
          <w:p w14:paraId="07F0E06E" w14:textId="77777777" w:rsidR="00250533" w:rsidRPr="00BD151B" w:rsidRDefault="00250533"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1FA948A5"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3C54AD65" w14:textId="77777777" w:rsidR="00250533" w:rsidRPr="000A4739" w:rsidRDefault="00250533" w:rsidP="0047170C">
            <w:pPr>
              <w:pStyle w:val="ListParagraph"/>
              <w:numPr>
                <w:ilvl w:val="0"/>
                <w:numId w:val="13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calculations for p1 x V1 = p2 x V2, including converting units and rearranging formula.</w:t>
            </w:r>
          </w:p>
          <w:p w14:paraId="178CD229" w14:textId="77777777" w:rsidR="00250533" w:rsidRPr="000A4739" w:rsidRDefault="00250533" w:rsidP="0047170C">
            <w:pPr>
              <w:pStyle w:val="ListParagraph"/>
              <w:numPr>
                <w:ilvl w:val="0"/>
                <w:numId w:val="13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Graph-plotting exercise with data provided to investigate </w:t>
            </w:r>
            <w:r w:rsidRPr="000A4739">
              <w:rPr>
                <w:rFonts w:ascii="Open Sans" w:hAnsi="Open Sans" w:cs="Open Sans"/>
                <w:bCs/>
                <w:color w:val="000000" w:themeColor="text1"/>
                <w:sz w:val="18"/>
                <w:szCs w:val="18"/>
              </w:rPr>
              <w:lastRenderedPageBreak/>
              <w:t>the volume and pressure relationship for a gas.</w:t>
            </w:r>
          </w:p>
          <w:p w14:paraId="106739E7"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324FF93"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1D6D8E22" w14:textId="77777777" w:rsidR="00250533" w:rsidRPr="000A4739" w:rsidRDefault="00250533" w:rsidP="0047170C">
            <w:pPr>
              <w:pStyle w:val="ListParagraph"/>
              <w:numPr>
                <w:ilvl w:val="0"/>
                <w:numId w:val="14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Gases Intro simulation</w:t>
            </w:r>
          </w:p>
          <w:p w14:paraId="0EF27F21" w14:textId="77777777" w:rsidR="00250533" w:rsidRPr="000A4739" w:rsidRDefault="00250533" w:rsidP="0047170C">
            <w:pPr>
              <w:pStyle w:val="ListParagraph"/>
              <w:numPr>
                <w:ilvl w:val="0"/>
                <w:numId w:val="14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Show increase in volume of a balloon or marshmallows in a bell jar, as the jar is </w:t>
            </w:r>
            <w:proofErr w:type="gramStart"/>
            <w:r w:rsidRPr="000A4739">
              <w:rPr>
                <w:rFonts w:ascii="Open Sans" w:hAnsi="Open Sans" w:cs="Open Sans"/>
                <w:bCs/>
                <w:color w:val="000000" w:themeColor="text1"/>
                <w:sz w:val="18"/>
                <w:szCs w:val="18"/>
              </w:rPr>
              <w:t>evacuated</w:t>
            </w:r>
            <w:proofErr w:type="gramEnd"/>
            <w:r w:rsidRPr="000A4739">
              <w:rPr>
                <w:rFonts w:ascii="Open Sans" w:hAnsi="Open Sans" w:cs="Open Sans"/>
                <w:bCs/>
                <w:color w:val="000000" w:themeColor="text1"/>
                <w:sz w:val="18"/>
                <w:szCs w:val="18"/>
              </w:rPr>
              <w:t xml:space="preserve"> and the pressure is reduced.</w:t>
            </w:r>
          </w:p>
          <w:p w14:paraId="0803C120"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13149B94"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practical: </w:t>
            </w:r>
          </w:p>
          <w:p w14:paraId="17981665" w14:textId="77777777" w:rsidR="001C2FFB" w:rsidRDefault="00250533" w:rsidP="0047170C">
            <w:pPr>
              <w:pStyle w:val="ListParagraph"/>
              <w:numPr>
                <w:ilvl w:val="0"/>
                <w:numId w:val="14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Gas pressure: forces required to compress and </w:t>
            </w:r>
            <w:proofErr w:type="gramStart"/>
            <w:r w:rsidRPr="000A4739">
              <w:rPr>
                <w:rFonts w:ascii="Open Sans" w:hAnsi="Open Sans" w:cs="Open Sans"/>
                <w:bCs/>
                <w:color w:val="000000" w:themeColor="text1"/>
                <w:sz w:val="18"/>
                <w:szCs w:val="18"/>
              </w:rPr>
              <w:t>expand</w:t>
            </w:r>
            <w:proofErr w:type="gramEnd"/>
          </w:p>
          <w:p w14:paraId="3EDE81A6" w14:textId="73B8E78E" w:rsidR="00250533" w:rsidRPr="001C2FFB" w:rsidRDefault="00250533" w:rsidP="0047170C">
            <w:pPr>
              <w:pStyle w:val="ListParagraph"/>
              <w:numPr>
                <w:ilvl w:val="0"/>
                <w:numId w:val="14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1C2FFB">
              <w:rPr>
                <w:rFonts w:ascii="Open Sans" w:hAnsi="Open Sans" w:cs="Open Sans"/>
                <w:bCs/>
                <w:color w:val="000000" w:themeColor="text1"/>
                <w:sz w:val="18"/>
                <w:szCs w:val="18"/>
              </w:rPr>
              <w:t>Why does reducing volume increase pressure?</w:t>
            </w:r>
          </w:p>
        </w:tc>
        <w:tc>
          <w:tcPr>
            <w:tcW w:w="2694" w:type="dxa"/>
          </w:tcPr>
          <w:p w14:paraId="59B61A2B" w14:textId="77777777" w:rsidR="00CD2C5F" w:rsidRPr="004D069D" w:rsidRDefault="00CD2C5F" w:rsidP="00CD2C5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C2FFB">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629</w:t>
            </w:r>
            <w:r w:rsidRPr="004D069D">
              <w:rPr>
                <w:rFonts w:ascii="Open Sans" w:hAnsi="Open Sans" w:cs="Open Sans"/>
                <w:sz w:val="18"/>
                <w:szCs w:val="18"/>
              </w:rPr>
              <w:t>–</w:t>
            </w:r>
            <w:r>
              <w:rPr>
                <w:rFonts w:ascii="Open Sans" w:hAnsi="Open Sans" w:cs="Open Sans"/>
                <w:sz w:val="18"/>
                <w:szCs w:val="18"/>
              </w:rPr>
              <w:t>631</w:t>
            </w:r>
          </w:p>
          <w:p w14:paraId="29E28F99"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3AB9747" w14:textId="77777777" w:rsidR="00250533" w:rsidRPr="000A4739" w:rsidRDefault="0040270B"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315" w:history="1">
              <w:r w:rsidR="00250533" w:rsidRPr="000A4739">
                <w:rPr>
                  <w:rStyle w:val="Hyperlink"/>
                  <w:rFonts w:ascii="Open Sans" w:hAnsi="Open Sans" w:cs="Open Sans"/>
                  <w:bCs/>
                  <w:color w:val="000000" w:themeColor="text1"/>
                  <w:sz w:val="18"/>
                  <w:szCs w:val="18"/>
                </w:rPr>
                <w:t>Gases Intro simulation</w:t>
              </w:r>
            </w:hyperlink>
            <w:r w:rsidR="00250533" w:rsidRPr="000A4739">
              <w:rPr>
                <w:rFonts w:ascii="Open Sans" w:hAnsi="Open Sans" w:cs="Open Sans"/>
                <w:bCs/>
                <w:color w:val="000000" w:themeColor="text1"/>
                <w:sz w:val="18"/>
                <w:szCs w:val="18"/>
              </w:rPr>
              <w:t xml:space="preserve"> </w:t>
            </w:r>
          </w:p>
          <w:p w14:paraId="18D76F90"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BDFA907" w14:textId="77777777" w:rsidR="00250533" w:rsidRPr="000A4739" w:rsidRDefault="0040270B"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316" w:history="1">
              <w:r w:rsidR="00250533" w:rsidRPr="000A4739">
                <w:rPr>
                  <w:rStyle w:val="Hyperlink"/>
                  <w:rFonts w:ascii="Open Sans" w:hAnsi="Open Sans" w:cs="Open Sans"/>
                  <w:bCs/>
                  <w:color w:val="000000" w:themeColor="text1"/>
                  <w:sz w:val="18"/>
                  <w:szCs w:val="18"/>
                </w:rPr>
                <w:t>Gas pressure: forces required to compress and expand teacher sheet</w:t>
              </w:r>
            </w:hyperlink>
          </w:p>
          <w:p w14:paraId="6E64307B" w14:textId="77777777" w:rsidR="00250533" w:rsidRPr="000A4739"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920A527" w14:textId="14A4CEB4" w:rsidR="00250533" w:rsidRPr="000A4739" w:rsidRDefault="0040270B" w:rsidP="00250533">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317" w:history="1">
              <w:r w:rsidR="00250533" w:rsidRPr="000A4739">
                <w:rPr>
                  <w:rStyle w:val="Hyperlink"/>
                  <w:rFonts w:ascii="Open Sans" w:hAnsi="Open Sans" w:cs="Open Sans"/>
                  <w:bCs/>
                  <w:color w:val="000000" w:themeColor="text1"/>
                  <w:sz w:val="18"/>
                  <w:szCs w:val="18"/>
                </w:rPr>
                <w:t>Why does reducing volume increase pressure? Teacher sheet</w:t>
              </w:r>
            </w:hyperlink>
          </w:p>
        </w:tc>
        <w:tc>
          <w:tcPr>
            <w:tcW w:w="1701" w:type="dxa"/>
          </w:tcPr>
          <w:p w14:paraId="746CBFED" w14:textId="119A9826"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lastRenderedPageBreak/>
              <w:t>Executive function Adaptability</w:t>
            </w:r>
          </w:p>
        </w:tc>
        <w:tc>
          <w:tcPr>
            <w:tcW w:w="1847" w:type="dxa"/>
          </w:tcPr>
          <w:p w14:paraId="72CBAB97" w14:textId="77777777"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0A82AC21" w14:textId="77777777"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52123399" w14:textId="77777777"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 xml:space="preserve">Creativity </w:t>
            </w:r>
          </w:p>
          <w:p w14:paraId="1F52449C" w14:textId="77777777"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Analysis</w:t>
            </w:r>
          </w:p>
          <w:p w14:paraId="321EC7D9" w14:textId="77777777"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Reasoning</w:t>
            </w:r>
          </w:p>
          <w:p w14:paraId="0B0BE38F" w14:textId="61E5ABFE" w:rsidR="00250533" w:rsidRPr="004E60FD" w:rsidRDefault="00250533" w:rsidP="0025053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Executive function</w:t>
            </w:r>
          </w:p>
        </w:tc>
      </w:tr>
      <w:tr w:rsidR="001C2FFB" w:rsidRPr="00671B24" w14:paraId="019F67D3"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F915791" w14:textId="01C213F7" w:rsidR="001C2FFB" w:rsidRPr="001345F2" w:rsidRDefault="001C2FFB" w:rsidP="00CC2543">
            <w:pPr>
              <w:jc w:val="center"/>
              <w:rPr>
                <w:rFonts w:ascii="Open Sans" w:hAnsi="Open Sans" w:cs="Open Sans"/>
                <w:sz w:val="18"/>
                <w:szCs w:val="18"/>
              </w:rPr>
            </w:pPr>
            <w:r>
              <w:rPr>
                <w:rFonts w:ascii="Open Sans" w:hAnsi="Open Sans" w:cs="Open Sans"/>
                <w:sz w:val="18"/>
                <w:szCs w:val="18"/>
              </w:rPr>
              <w:t>57</w:t>
            </w:r>
          </w:p>
        </w:tc>
        <w:tc>
          <w:tcPr>
            <w:tcW w:w="1555" w:type="dxa"/>
            <w:vMerge w:val="restart"/>
          </w:tcPr>
          <w:p w14:paraId="462DA382" w14:textId="77777777" w:rsidR="001C2FFB" w:rsidRPr="000744D2" w:rsidRDefault="001C2FFB" w:rsidP="001C2FF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05D9591B" w14:textId="7564FD25" w:rsidR="001C2FFB" w:rsidRPr="000744D2" w:rsidRDefault="001C2FFB" w:rsidP="00CC254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E3C04FF" w14:textId="7D0BB0A6" w:rsidR="001C2FFB" w:rsidRPr="00BD151B" w:rsidRDefault="001C2FFB" w:rsidP="00CC254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33883C45" w14:textId="77777777" w:rsidR="001C2FFB" w:rsidRPr="000A4739" w:rsidRDefault="001C2FFB" w:rsidP="00CC254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C7D0347" w14:textId="77777777" w:rsidR="001C2FFB" w:rsidRPr="000A4739" w:rsidRDefault="001C2FF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32F376F6" w14:textId="77777777" w:rsidR="001C2FFB" w:rsidRPr="000A4739" w:rsidRDefault="001C2FF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41278FBD" w14:textId="77777777" w:rsidR="001C2FFB" w:rsidRPr="000A4739" w:rsidRDefault="001C2FF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330B87E1" w14:textId="77777777" w:rsidR="001C2FFB" w:rsidRDefault="001C2FF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226B7414" w14:textId="77777777" w:rsidR="001C2FFB" w:rsidRPr="001C2FFB" w:rsidRDefault="001C2FF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1C2FFB">
              <w:rPr>
                <w:rFonts w:ascii="Open Sans" w:eastAsia="Open Sans" w:hAnsi="Open Sans" w:cs="Open Sans"/>
                <w:bCs/>
                <w:color w:val="000000" w:themeColor="text1"/>
                <w:sz w:val="18"/>
                <w:szCs w:val="18"/>
              </w:rPr>
              <w:t>Students mark exemplar work using mark schemes.</w:t>
            </w:r>
          </w:p>
          <w:p w14:paraId="5F98A092" w14:textId="5A26ED53" w:rsidR="001C2FFB" w:rsidRPr="001C2FFB" w:rsidRDefault="001C2FFB"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1C2FFB">
              <w:rPr>
                <w:rFonts w:ascii="Open Sans" w:eastAsia="Open Sans" w:hAnsi="Open Sans" w:cs="Open Sans"/>
                <w:bCs/>
                <w:color w:val="000000" w:themeColor="text1"/>
                <w:sz w:val="18"/>
                <w:szCs w:val="18"/>
              </w:rPr>
              <w:t>Students complete assessment using exam questions related to topics.</w:t>
            </w:r>
          </w:p>
        </w:tc>
        <w:tc>
          <w:tcPr>
            <w:tcW w:w="2694" w:type="dxa"/>
          </w:tcPr>
          <w:p w14:paraId="5989DF25" w14:textId="77777777" w:rsidR="001C2FFB" w:rsidRPr="001C2FFB" w:rsidRDefault="001C2FFB" w:rsidP="00CC2543">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1C2FFB">
              <w:rPr>
                <w:rFonts w:ascii="Open Sans" w:eastAsia="Open Sans" w:hAnsi="Open Sans" w:cs="Open Sans"/>
                <w:bCs/>
                <w:color w:val="000000" w:themeColor="text1"/>
                <w:sz w:val="18"/>
                <w:szCs w:val="14"/>
              </w:rPr>
              <w:t>Relevant textbook pages from topics assessed.</w:t>
            </w:r>
          </w:p>
          <w:p w14:paraId="1942765F" w14:textId="77777777" w:rsidR="001C2FFB" w:rsidRDefault="001C2FFB" w:rsidP="00CC2543">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7D54FDA4" w14:textId="25C3CB84" w:rsidR="001C2FFB" w:rsidRPr="000A4739" w:rsidRDefault="0040270B" w:rsidP="00CC2543">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18" w:history="1">
              <w:proofErr w:type="spellStart"/>
              <w:r w:rsidR="001C2FFB" w:rsidRPr="000A4739">
                <w:rPr>
                  <w:rStyle w:val="Hyperlink"/>
                  <w:rFonts w:ascii="Open Sans" w:hAnsi="Open Sans" w:cs="Open Sans"/>
                  <w:bCs/>
                  <w:color w:val="000000" w:themeColor="text1"/>
                  <w:sz w:val="18"/>
                  <w:szCs w:val="18"/>
                </w:rPr>
                <w:t>Examwizard</w:t>
              </w:r>
              <w:proofErr w:type="spellEnd"/>
            </w:hyperlink>
            <w:r w:rsidR="001C2FFB"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636358D9"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5546B20"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29E92DA"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8748225"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8B1B430"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45A5AC0"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9582BE7"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06990095"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6B8086E"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0937F67" w14:textId="77777777" w:rsidR="001C2FFB" w:rsidRPr="004E60FD" w:rsidRDefault="001C2FFB" w:rsidP="00CC254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4D28358F"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A9B815F"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ABEEBDB"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96B224C"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E0FB379"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B64F815"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B8E1046"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41334AF"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FD8DCBD"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D991D37"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7602D005"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4F3588F"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69952D1"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230B1935" w14:textId="77777777" w:rsidR="001C2FFB" w:rsidRDefault="001C2FFB" w:rsidP="00CC25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758B71F3" w14:textId="77777777" w:rsidR="001C2FFB" w:rsidRPr="004E60FD" w:rsidRDefault="001C2FFB" w:rsidP="00CC254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C2FFB" w:rsidRPr="00671B24" w14:paraId="0726E013"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BE83B74" w14:textId="689180A5" w:rsidR="001C2FFB" w:rsidRPr="001345F2" w:rsidRDefault="001C2FFB" w:rsidP="00250533">
            <w:pPr>
              <w:jc w:val="center"/>
              <w:rPr>
                <w:rFonts w:ascii="Open Sans" w:hAnsi="Open Sans" w:cs="Open Sans"/>
                <w:sz w:val="18"/>
                <w:szCs w:val="18"/>
              </w:rPr>
            </w:pPr>
            <w:r>
              <w:rPr>
                <w:rFonts w:ascii="Open Sans" w:hAnsi="Open Sans" w:cs="Open Sans"/>
                <w:sz w:val="18"/>
                <w:szCs w:val="18"/>
              </w:rPr>
              <w:t>58</w:t>
            </w:r>
          </w:p>
        </w:tc>
        <w:tc>
          <w:tcPr>
            <w:tcW w:w="1555" w:type="dxa"/>
            <w:vMerge/>
          </w:tcPr>
          <w:p w14:paraId="573D9613" w14:textId="77777777" w:rsidR="001C2FFB" w:rsidRPr="009224C8" w:rsidRDefault="001C2FFB" w:rsidP="0025053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70B334EF" w14:textId="796EE22F" w:rsidR="001C2FFB" w:rsidRPr="000A4739" w:rsidRDefault="001C2FFB"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2DE82880" w14:textId="77777777" w:rsidR="001C2FFB" w:rsidRPr="000A4739" w:rsidRDefault="001C2FFB" w:rsidP="0025053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E66810E" w14:textId="77777777" w:rsidR="001C2FFB" w:rsidRPr="000A4739" w:rsidRDefault="001C2FF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7D71C5A8" w14:textId="77777777" w:rsidR="001C2FFB" w:rsidRPr="000A4739" w:rsidRDefault="001C2FF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10B8BA7E" w14:textId="77777777" w:rsidR="001C2FFB" w:rsidRPr="000A4739" w:rsidRDefault="001C2FF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What went well/even better if examples of student work and improve.</w:t>
            </w:r>
          </w:p>
          <w:p w14:paraId="2C31446B" w14:textId="77777777" w:rsidR="001C2FFB" w:rsidRDefault="001C2FF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2602B374" w14:textId="3C809718" w:rsidR="001C2FFB" w:rsidRPr="001C2FFB" w:rsidRDefault="001C2FFB"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1C2FFB">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50AB4214" w14:textId="633A9286" w:rsidR="001C2FFB" w:rsidRDefault="001C2FFB" w:rsidP="00250533">
            <w:pPr>
              <w:cnfStyle w:val="000000100000" w:firstRow="0" w:lastRow="0" w:firstColumn="0" w:lastColumn="0" w:oddVBand="0" w:evenVBand="0" w:oddHBand="1" w:evenHBand="0" w:firstRowFirstColumn="0" w:firstRowLastColumn="0" w:lastRowFirstColumn="0" w:lastRowLastColumn="0"/>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tcPr>
          <w:p w14:paraId="5512EA68" w14:textId="77777777" w:rsidR="001C2FFB" w:rsidRDefault="001C2FFB" w:rsidP="002505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vMerge/>
          </w:tcPr>
          <w:p w14:paraId="51B77C42" w14:textId="77777777" w:rsidR="001C2FFB" w:rsidRDefault="001C2FFB" w:rsidP="002505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r w:rsidR="00250533" w:rsidRPr="00671B24" w14:paraId="70E93611"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7BE8176" w14:textId="15963A1B" w:rsidR="00250533" w:rsidRPr="001345F2" w:rsidRDefault="001944DC" w:rsidP="00250533">
            <w:pPr>
              <w:jc w:val="center"/>
              <w:rPr>
                <w:rFonts w:ascii="Open Sans" w:hAnsi="Open Sans" w:cs="Open Sans"/>
                <w:sz w:val="18"/>
                <w:szCs w:val="18"/>
              </w:rPr>
            </w:pPr>
            <w:r>
              <w:rPr>
                <w:rFonts w:ascii="Open Sans" w:hAnsi="Open Sans" w:cs="Open Sans"/>
                <w:sz w:val="18"/>
                <w:szCs w:val="18"/>
              </w:rPr>
              <w:t>59</w:t>
            </w:r>
          </w:p>
        </w:tc>
        <w:tc>
          <w:tcPr>
            <w:tcW w:w="1555" w:type="dxa"/>
          </w:tcPr>
          <w:p w14:paraId="3DCC0FA1" w14:textId="77777777" w:rsidR="00250533" w:rsidRPr="00040126" w:rsidRDefault="00250533" w:rsidP="0025053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0126">
              <w:rPr>
                <w:rFonts w:ascii="Open Sans" w:hAnsi="Open Sans" w:cs="Open Sans"/>
                <w:b/>
                <w:sz w:val="18"/>
                <w:szCs w:val="18"/>
              </w:rPr>
              <w:t>Section 6: Magnetism and electromagnetism</w:t>
            </w:r>
          </w:p>
          <w:p w14:paraId="58806B3A" w14:textId="77777777" w:rsidR="00250533" w:rsidRPr="000A4739" w:rsidRDefault="00250533" w:rsidP="0025053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519E84CF" w14:textId="77777777" w:rsidR="00250533" w:rsidRPr="000A4739" w:rsidRDefault="00250533" w:rsidP="0025053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Magnetism</w:t>
            </w:r>
          </w:p>
          <w:p w14:paraId="027942B8" w14:textId="77777777" w:rsidR="00250533" w:rsidRPr="009224C8" w:rsidRDefault="00250533" w:rsidP="00250533">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4959D2E3" w14:textId="77777777" w:rsidR="00250533"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5FC3891"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6.1 use the following units: ampere (A), volt (V), watt (W).</w:t>
            </w:r>
          </w:p>
          <w:p w14:paraId="0812CDF3"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6.2 know that magnets repel and attract other magnets and attract magnetic </w:t>
            </w:r>
            <w:proofErr w:type="gramStart"/>
            <w:r w:rsidRPr="000A4739">
              <w:rPr>
                <w:rFonts w:ascii="Open Sans" w:hAnsi="Open Sans" w:cs="Open Sans"/>
                <w:bCs/>
                <w:sz w:val="18"/>
                <w:szCs w:val="18"/>
              </w:rPr>
              <w:t>substances</w:t>
            </w:r>
            <w:proofErr w:type="gramEnd"/>
          </w:p>
          <w:p w14:paraId="54738A64"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67F2774" w14:textId="4A92DC36"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6.3 describe the properties of magnetically hard and soft </w:t>
            </w:r>
            <w:proofErr w:type="gramStart"/>
            <w:r w:rsidRPr="000A4739">
              <w:rPr>
                <w:rFonts w:ascii="Open Sans" w:hAnsi="Open Sans" w:cs="Open Sans"/>
                <w:bCs/>
                <w:sz w:val="18"/>
                <w:szCs w:val="18"/>
              </w:rPr>
              <w:t>materials</w:t>
            </w:r>
            <w:proofErr w:type="gramEnd"/>
          </w:p>
          <w:p w14:paraId="771943E9"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F4F3962"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6.5 know that magnetism is induced in some materials when they are placed in a magnetic </w:t>
            </w:r>
            <w:proofErr w:type="gramStart"/>
            <w:r w:rsidRPr="000A4739">
              <w:rPr>
                <w:rFonts w:ascii="Open Sans" w:hAnsi="Open Sans" w:cs="Open Sans"/>
                <w:bCs/>
                <w:sz w:val="18"/>
                <w:szCs w:val="18"/>
              </w:rPr>
              <w:t>field</w:t>
            </w:r>
            <w:proofErr w:type="gramEnd"/>
          </w:p>
          <w:p w14:paraId="3D592245"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F84775A"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7E379B5"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CC0EF92"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1013ED3"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tc>
        <w:tc>
          <w:tcPr>
            <w:tcW w:w="2976" w:type="dxa"/>
          </w:tcPr>
          <w:p w14:paraId="00B36D37"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7E717ACB" w14:textId="77777777" w:rsidR="00250533" w:rsidRPr="000A4739" w:rsidRDefault="00250533" w:rsidP="0047170C">
            <w:pPr>
              <w:pStyle w:val="ListParagraph"/>
              <w:numPr>
                <w:ilvl w:val="0"/>
                <w:numId w:val="14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students predict if magnets will attract or repel and explain how they know.</w:t>
            </w:r>
          </w:p>
          <w:p w14:paraId="6280B734" w14:textId="77777777" w:rsidR="00250533" w:rsidRPr="000A4739" w:rsidRDefault="00250533" w:rsidP="0047170C">
            <w:pPr>
              <w:pStyle w:val="ListParagraph"/>
              <w:numPr>
                <w:ilvl w:val="0"/>
                <w:numId w:val="14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Compare magnetically hard and magnetically soft materials.</w:t>
            </w:r>
          </w:p>
          <w:p w14:paraId="7F013C33" w14:textId="77777777" w:rsidR="00250533" w:rsidRPr="000A4739" w:rsidRDefault="00250533" w:rsidP="0047170C">
            <w:pPr>
              <w:pStyle w:val="ListParagraph"/>
              <w:numPr>
                <w:ilvl w:val="0"/>
                <w:numId w:val="14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magnetism can be induced and research examples of where this is used.</w:t>
            </w:r>
          </w:p>
          <w:p w14:paraId="6D6F6976"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62DB44C"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026ABF20" w14:textId="77777777" w:rsidR="00250533" w:rsidRPr="000A4739" w:rsidRDefault="00250533" w:rsidP="0047170C">
            <w:pPr>
              <w:pStyle w:val="ListParagraph"/>
              <w:numPr>
                <w:ilvl w:val="0"/>
                <w:numId w:val="14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Magnets and electromagnets simulation</w:t>
            </w:r>
          </w:p>
          <w:p w14:paraId="5432D73C" w14:textId="77777777" w:rsidR="00250533" w:rsidRPr="000A4739" w:rsidRDefault="00250533" w:rsidP="0047170C">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t>Show magnetic repulsion/attraction between magnets.</w:t>
            </w:r>
          </w:p>
          <w:p w14:paraId="3D7803DF" w14:textId="77777777" w:rsidR="00250533" w:rsidRPr="000A4739" w:rsidRDefault="00250533" w:rsidP="0025053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40396225"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158A2B58" w14:textId="77777777" w:rsidR="00E51019" w:rsidRDefault="00250533"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Play with </w:t>
            </w:r>
            <w:proofErr w:type="gramStart"/>
            <w:r w:rsidRPr="000A4739">
              <w:rPr>
                <w:rFonts w:ascii="Open Sans" w:hAnsi="Open Sans" w:cs="Open Sans"/>
                <w:bCs/>
                <w:color w:val="000000" w:themeColor="text1"/>
                <w:sz w:val="18"/>
                <w:szCs w:val="18"/>
              </w:rPr>
              <w:t>magnets</w:t>
            </w:r>
            <w:proofErr w:type="gramEnd"/>
          </w:p>
          <w:p w14:paraId="27D3DE0D" w14:textId="175AE830" w:rsidR="00250533" w:rsidRPr="00E51019" w:rsidRDefault="00250533" w:rsidP="0047170C">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51019">
              <w:rPr>
                <w:rFonts w:ascii="Open Sans" w:hAnsi="Open Sans" w:cs="Open Sans"/>
                <w:bCs/>
                <w:color w:val="000000" w:themeColor="text1"/>
                <w:sz w:val="18"/>
                <w:szCs w:val="18"/>
              </w:rPr>
              <w:t>Experiments with magnets</w:t>
            </w:r>
          </w:p>
        </w:tc>
        <w:tc>
          <w:tcPr>
            <w:tcW w:w="2694" w:type="dxa"/>
          </w:tcPr>
          <w:p w14:paraId="3371C7A2" w14:textId="77777777" w:rsidR="000018D4" w:rsidRPr="004D069D" w:rsidRDefault="000018D4" w:rsidP="000018D4">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51019">
              <w:rPr>
                <w:rStyle w:val="Strong"/>
                <w:rFonts w:ascii="Open Sans" w:hAnsi="Open Sans" w:cs="Open Sans"/>
                <w:b w:val="0"/>
                <w:bCs w:val="0"/>
                <w:sz w:val="18"/>
                <w:szCs w:val="18"/>
              </w:rPr>
              <w:t>Pearson Edexcel International GCSE (9–1) Science Double Award Student Book</w:t>
            </w:r>
            <w:r w:rsidRPr="00E51019">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639</w:t>
            </w:r>
            <w:r w:rsidRPr="004D069D">
              <w:rPr>
                <w:rFonts w:ascii="Open Sans" w:hAnsi="Open Sans" w:cs="Open Sans"/>
                <w:sz w:val="18"/>
                <w:szCs w:val="18"/>
              </w:rPr>
              <w:t>–</w:t>
            </w:r>
            <w:r>
              <w:rPr>
                <w:rFonts w:ascii="Open Sans" w:hAnsi="Open Sans" w:cs="Open Sans"/>
                <w:sz w:val="18"/>
                <w:szCs w:val="18"/>
              </w:rPr>
              <w:t>640</w:t>
            </w:r>
          </w:p>
          <w:p w14:paraId="626B7DB6"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0C29133" w14:textId="77777777" w:rsidR="00250533" w:rsidRPr="000A4739" w:rsidRDefault="0040270B"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19" w:history="1">
              <w:r w:rsidR="00250533" w:rsidRPr="000A4739">
                <w:rPr>
                  <w:rStyle w:val="Hyperlink"/>
                  <w:rFonts w:ascii="Open Sans" w:hAnsi="Open Sans" w:cs="Open Sans"/>
                  <w:bCs/>
                  <w:color w:val="auto"/>
                  <w:sz w:val="18"/>
                  <w:szCs w:val="18"/>
                </w:rPr>
                <w:t>Magnets and Electromagnets simulation</w:t>
              </w:r>
            </w:hyperlink>
          </w:p>
          <w:p w14:paraId="53492273"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7BB7636" w14:textId="77777777" w:rsidR="00250533" w:rsidRPr="000A4739" w:rsidRDefault="0040270B" w:rsidP="00250533">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320" w:history="1">
              <w:r w:rsidR="00250533" w:rsidRPr="000A4739">
                <w:rPr>
                  <w:rStyle w:val="Hyperlink"/>
                  <w:rFonts w:ascii="Open Sans" w:hAnsi="Open Sans" w:cs="Open Sans"/>
                  <w:bCs/>
                  <w:color w:val="000000" w:themeColor="text1"/>
                  <w:sz w:val="18"/>
                  <w:szCs w:val="18"/>
                </w:rPr>
                <w:t>Play with magnets teacher sheet</w:t>
              </w:r>
            </w:hyperlink>
          </w:p>
          <w:p w14:paraId="2DB2C6B1" w14:textId="77777777" w:rsidR="00250533" w:rsidRPr="000A4739" w:rsidRDefault="00250533" w:rsidP="00250533">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05FA6872" w14:textId="3E7D3C4F" w:rsidR="00250533" w:rsidRPr="000A4739" w:rsidRDefault="0040270B" w:rsidP="00250533">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hyperlink r:id="rId321" w:history="1">
              <w:r w:rsidR="00250533" w:rsidRPr="000A4739">
                <w:rPr>
                  <w:rStyle w:val="Hyperlink"/>
                  <w:rFonts w:ascii="Open Sans" w:hAnsi="Open Sans" w:cs="Open Sans"/>
                  <w:bCs/>
                  <w:color w:val="000000" w:themeColor="text1"/>
                  <w:sz w:val="18"/>
                  <w:szCs w:val="18"/>
                </w:rPr>
                <w:t>Experiments with magnets teacher sheet</w:t>
              </w:r>
            </w:hyperlink>
          </w:p>
        </w:tc>
        <w:tc>
          <w:tcPr>
            <w:tcW w:w="1701" w:type="dxa"/>
          </w:tcPr>
          <w:p w14:paraId="728587EF" w14:textId="657F6B87" w:rsidR="00250533" w:rsidRDefault="00250533" w:rsidP="002505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4E60FD">
              <w:rPr>
                <w:rFonts w:ascii="Open Sans" w:hAnsi="Open Sans" w:cs="Open Sans"/>
                <w:sz w:val="18"/>
                <w:szCs w:val="18"/>
              </w:rPr>
              <w:t>Executive function Adaptability</w:t>
            </w:r>
          </w:p>
        </w:tc>
        <w:tc>
          <w:tcPr>
            <w:tcW w:w="1847" w:type="dxa"/>
          </w:tcPr>
          <w:p w14:paraId="644D0929"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7A65520B" w14:textId="77777777" w:rsidR="00250533" w:rsidRPr="004E60FD" w:rsidRDefault="00250533" w:rsidP="0025053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07BCCBF5" w14:textId="1C095C45" w:rsidR="00250533" w:rsidRDefault="00250533" w:rsidP="002505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4E60FD">
              <w:rPr>
                <w:rFonts w:ascii="Open Sans" w:hAnsi="Open Sans" w:cs="Open Sans"/>
                <w:sz w:val="18"/>
                <w:szCs w:val="18"/>
              </w:rPr>
              <w:t>Executive function</w:t>
            </w:r>
          </w:p>
        </w:tc>
      </w:tr>
      <w:tr w:rsidR="00497B7A" w:rsidRPr="00671B24" w14:paraId="6B79CCE2"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70EFC8A" w14:textId="0DB4560D" w:rsidR="00497B7A" w:rsidRPr="001345F2" w:rsidRDefault="005515E6" w:rsidP="00497B7A">
            <w:pPr>
              <w:jc w:val="center"/>
              <w:rPr>
                <w:rFonts w:ascii="Open Sans" w:hAnsi="Open Sans" w:cs="Open Sans"/>
                <w:sz w:val="18"/>
                <w:szCs w:val="18"/>
              </w:rPr>
            </w:pPr>
            <w:r>
              <w:rPr>
                <w:rFonts w:ascii="Open Sans" w:hAnsi="Open Sans" w:cs="Open Sans"/>
                <w:sz w:val="18"/>
                <w:szCs w:val="18"/>
              </w:rPr>
              <w:t>6</w:t>
            </w:r>
            <w:r w:rsidR="001944DC">
              <w:rPr>
                <w:rFonts w:ascii="Open Sans" w:hAnsi="Open Sans" w:cs="Open Sans"/>
                <w:sz w:val="18"/>
                <w:szCs w:val="18"/>
              </w:rPr>
              <w:t>0</w:t>
            </w:r>
          </w:p>
        </w:tc>
        <w:tc>
          <w:tcPr>
            <w:tcW w:w="1555" w:type="dxa"/>
          </w:tcPr>
          <w:p w14:paraId="06CC09C7" w14:textId="77777777" w:rsidR="00497B7A" w:rsidRPr="00040126" w:rsidRDefault="00497B7A" w:rsidP="00497B7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40126">
              <w:rPr>
                <w:rFonts w:ascii="Open Sans" w:hAnsi="Open Sans" w:cs="Open Sans"/>
                <w:b/>
                <w:sz w:val="18"/>
                <w:szCs w:val="18"/>
              </w:rPr>
              <w:t>Section 6: Magnetism and electromagnetism</w:t>
            </w:r>
          </w:p>
          <w:p w14:paraId="5C9FC034" w14:textId="77777777" w:rsidR="00497B7A" w:rsidRPr="000A4739" w:rsidRDefault="00497B7A" w:rsidP="00497B7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Magnetism</w:t>
            </w:r>
          </w:p>
          <w:p w14:paraId="14FB2429" w14:textId="77777777" w:rsidR="00497B7A" w:rsidRPr="00040126" w:rsidRDefault="00497B7A" w:rsidP="00497B7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779D6B78" w14:textId="77777777" w:rsidR="00497B7A"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D30DFF7" w14:textId="77777777" w:rsidR="00497B7A"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70CECDD" w14:textId="77777777" w:rsidR="00497B7A" w:rsidRPr="000A4739"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6.4 understand the term ‘magnetic field </w:t>
            </w:r>
            <w:proofErr w:type="gramStart"/>
            <w:r w:rsidRPr="000A4739">
              <w:rPr>
                <w:rFonts w:ascii="Open Sans" w:hAnsi="Open Sans" w:cs="Open Sans"/>
                <w:bCs/>
                <w:sz w:val="18"/>
                <w:szCs w:val="18"/>
              </w:rPr>
              <w:t>line’</w:t>
            </w:r>
            <w:proofErr w:type="gramEnd"/>
          </w:p>
          <w:p w14:paraId="15E77D94" w14:textId="77777777" w:rsidR="00497B7A" w:rsidRPr="000A4739"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CC95F72" w14:textId="77777777" w:rsidR="00497B7A" w:rsidRPr="000A4739"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6.6 </w:t>
            </w:r>
            <w:r w:rsidRPr="000A4739">
              <w:rPr>
                <w:rFonts w:ascii="Open Sans" w:hAnsi="Open Sans" w:cs="Open Sans"/>
                <w:bCs/>
                <w:i/>
                <w:sz w:val="18"/>
                <w:szCs w:val="18"/>
              </w:rPr>
              <w:t xml:space="preserve">practical: investigate the magnetic field pattern for a permanent bar </w:t>
            </w:r>
            <w:r w:rsidRPr="000A4739">
              <w:rPr>
                <w:rFonts w:ascii="Open Sans" w:hAnsi="Open Sans" w:cs="Open Sans"/>
                <w:bCs/>
                <w:i/>
                <w:sz w:val="18"/>
                <w:szCs w:val="18"/>
              </w:rPr>
              <w:lastRenderedPageBreak/>
              <w:t xml:space="preserve">magnet and that between two bar </w:t>
            </w:r>
            <w:proofErr w:type="gramStart"/>
            <w:r w:rsidRPr="000A4739">
              <w:rPr>
                <w:rFonts w:ascii="Open Sans" w:hAnsi="Open Sans" w:cs="Open Sans"/>
                <w:bCs/>
                <w:i/>
                <w:sz w:val="18"/>
                <w:szCs w:val="18"/>
              </w:rPr>
              <w:t>magnets</w:t>
            </w:r>
            <w:proofErr w:type="gramEnd"/>
          </w:p>
          <w:p w14:paraId="045F799A" w14:textId="77777777" w:rsidR="00497B7A" w:rsidRPr="000A4739"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DC8ACAF" w14:textId="77777777" w:rsidR="00497B7A" w:rsidRPr="000A4739"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6.7 describe</w:t>
            </w:r>
            <w:r w:rsidRPr="000A4739" w:rsidDel="00E418D1">
              <w:rPr>
                <w:rFonts w:ascii="Open Sans" w:hAnsi="Open Sans" w:cs="Open Sans"/>
                <w:bCs/>
                <w:sz w:val="18"/>
                <w:szCs w:val="18"/>
              </w:rPr>
              <w:t xml:space="preserve"> </w:t>
            </w:r>
            <w:r w:rsidRPr="000A4739">
              <w:rPr>
                <w:rFonts w:ascii="Open Sans" w:hAnsi="Open Sans" w:cs="Open Sans"/>
                <w:bCs/>
                <w:sz w:val="18"/>
                <w:szCs w:val="18"/>
              </w:rPr>
              <w:t>how to use two permanent magnets to produce a uniform magnetic field pattern.</w:t>
            </w:r>
          </w:p>
          <w:p w14:paraId="7695A810" w14:textId="77777777" w:rsidR="00497B7A" w:rsidRPr="000A4739"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1A6ED46" w14:textId="77777777" w:rsidR="00497B7A" w:rsidRPr="00BD151B" w:rsidRDefault="00497B7A" w:rsidP="00497B7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665D5CA1" w14:textId="77777777" w:rsidR="00497B7A" w:rsidRPr="000A4739" w:rsidRDefault="00497B7A"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6B77F35" w14:textId="77777777" w:rsidR="00497B7A" w:rsidRPr="000A4739" w:rsidRDefault="00497B7A" w:rsidP="0047170C">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Draw magnetic field lines around bar magnets.</w:t>
            </w:r>
          </w:p>
          <w:p w14:paraId="6897CB40" w14:textId="77777777" w:rsidR="00497B7A" w:rsidRPr="000A4739" w:rsidRDefault="00497B7A"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25D3C87" w14:textId="77777777" w:rsidR="00497B7A" w:rsidRPr="000A4739" w:rsidRDefault="00497B7A"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25780D80" w14:textId="77777777" w:rsidR="00E51019" w:rsidRDefault="00497B7A" w:rsidP="0047170C">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Investigate the magnetic field pattern for a </w:t>
            </w:r>
            <w:r w:rsidRPr="000A4739">
              <w:rPr>
                <w:rFonts w:ascii="Open Sans" w:hAnsi="Open Sans" w:cs="Open Sans"/>
                <w:bCs/>
                <w:color w:val="000000" w:themeColor="text1"/>
                <w:sz w:val="18"/>
                <w:szCs w:val="18"/>
              </w:rPr>
              <w:lastRenderedPageBreak/>
              <w:t>permanent bar magnet and that between two bar magnets.</w:t>
            </w:r>
          </w:p>
          <w:p w14:paraId="7BE948A1" w14:textId="11091BB1" w:rsidR="00497B7A" w:rsidRPr="00E51019" w:rsidRDefault="00497B7A" w:rsidP="0047170C">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51019">
              <w:rPr>
                <w:rFonts w:ascii="Open Sans" w:hAnsi="Open Sans" w:cs="Open Sans"/>
                <w:bCs/>
                <w:color w:val="000000" w:themeColor="text1"/>
                <w:sz w:val="18"/>
                <w:szCs w:val="18"/>
              </w:rPr>
              <w:t>Magnetic fields due to arrangements of magnets</w:t>
            </w:r>
          </w:p>
        </w:tc>
        <w:tc>
          <w:tcPr>
            <w:tcW w:w="2694" w:type="dxa"/>
          </w:tcPr>
          <w:p w14:paraId="717D51A2" w14:textId="77777777" w:rsidR="001C070B" w:rsidRPr="004D069D" w:rsidRDefault="001C070B" w:rsidP="001C070B">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51019">
              <w:rPr>
                <w:rStyle w:val="Strong"/>
                <w:rFonts w:ascii="Open Sans" w:hAnsi="Open Sans" w:cs="Open Sans"/>
                <w:b w:val="0"/>
                <w:bCs w:val="0"/>
                <w:sz w:val="18"/>
                <w:szCs w:val="18"/>
              </w:rPr>
              <w:lastRenderedPageBreak/>
              <w:t>Pearson Edexcel International GCSE (9–1) Science Double Award Student Book</w:t>
            </w:r>
            <w:r w:rsidRPr="00E51019">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641</w:t>
            </w:r>
            <w:r w:rsidRPr="004D069D">
              <w:rPr>
                <w:rFonts w:ascii="Open Sans" w:hAnsi="Open Sans" w:cs="Open Sans"/>
                <w:sz w:val="18"/>
                <w:szCs w:val="18"/>
              </w:rPr>
              <w:t>–</w:t>
            </w:r>
            <w:r>
              <w:rPr>
                <w:rFonts w:ascii="Open Sans" w:hAnsi="Open Sans" w:cs="Open Sans"/>
                <w:sz w:val="18"/>
                <w:szCs w:val="18"/>
              </w:rPr>
              <w:t>643</w:t>
            </w:r>
          </w:p>
          <w:p w14:paraId="6FB197E1" w14:textId="77777777" w:rsidR="001C070B" w:rsidRPr="004D069D" w:rsidRDefault="001C070B" w:rsidP="001C070B">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0B1C7F76" w14:textId="77777777" w:rsidR="001C070B" w:rsidRPr="004D069D" w:rsidRDefault="001C070B" w:rsidP="001C070B">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51019">
              <w:rPr>
                <w:rStyle w:val="Strong"/>
                <w:rFonts w:ascii="Open Sans" w:hAnsi="Open Sans" w:cs="Open Sans"/>
                <w:b w:val="0"/>
                <w:bCs w:val="0"/>
                <w:sz w:val="18"/>
                <w:szCs w:val="18"/>
              </w:rPr>
              <w:t xml:space="preserve">Pearson Edexcel International GCSE (9–1) </w:t>
            </w:r>
            <w:r w:rsidRPr="00E51019">
              <w:rPr>
                <w:rStyle w:val="Strong"/>
                <w:rFonts w:ascii="Open Sans" w:hAnsi="Open Sans" w:cs="Open Sans"/>
                <w:b w:val="0"/>
                <w:bCs w:val="0"/>
                <w:sz w:val="18"/>
                <w:szCs w:val="18"/>
              </w:rPr>
              <w:lastRenderedPageBreak/>
              <w:t>Science Double Award Lab Book</w:t>
            </w:r>
            <w:r w:rsidRPr="004D069D">
              <w:rPr>
                <w:rFonts w:ascii="Open Sans" w:hAnsi="Open Sans" w:cs="Open Sans"/>
                <w:sz w:val="18"/>
                <w:szCs w:val="18"/>
              </w:rPr>
              <w:t xml:space="preserve">: pp. </w:t>
            </w:r>
            <w:r>
              <w:rPr>
                <w:rFonts w:ascii="Open Sans" w:hAnsi="Open Sans" w:cs="Open Sans"/>
                <w:sz w:val="18"/>
                <w:szCs w:val="18"/>
              </w:rPr>
              <w:t>120</w:t>
            </w:r>
            <w:r w:rsidRPr="004D069D">
              <w:rPr>
                <w:rFonts w:ascii="Open Sans" w:hAnsi="Open Sans" w:cs="Open Sans"/>
                <w:sz w:val="18"/>
                <w:szCs w:val="18"/>
              </w:rPr>
              <w:t>–</w:t>
            </w:r>
            <w:r>
              <w:rPr>
                <w:rFonts w:ascii="Open Sans" w:hAnsi="Open Sans" w:cs="Open Sans"/>
                <w:sz w:val="18"/>
                <w:szCs w:val="18"/>
              </w:rPr>
              <w:t>123</w:t>
            </w:r>
          </w:p>
          <w:p w14:paraId="477C879B" w14:textId="77777777" w:rsidR="00497B7A" w:rsidRPr="000A4739" w:rsidRDefault="00497B7A" w:rsidP="00497B7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p>
          <w:p w14:paraId="0F6B11E3" w14:textId="77777777" w:rsidR="00497B7A" w:rsidRPr="000A4739" w:rsidRDefault="0040270B"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322" w:history="1">
              <w:r w:rsidR="00497B7A" w:rsidRPr="000A4739">
                <w:rPr>
                  <w:rStyle w:val="Hyperlink"/>
                  <w:rFonts w:ascii="Open Sans" w:hAnsi="Open Sans" w:cs="Open Sans"/>
                  <w:bCs/>
                  <w:color w:val="000000" w:themeColor="text1"/>
                  <w:sz w:val="18"/>
                  <w:szCs w:val="18"/>
                </w:rPr>
                <w:t>Investigate the magnetic field pattern for a permanent bar magnet and that between two bar magnets teacher support</w:t>
              </w:r>
            </w:hyperlink>
          </w:p>
          <w:p w14:paraId="1999FD5F" w14:textId="77777777" w:rsidR="00497B7A" w:rsidRPr="000A4739" w:rsidRDefault="00497B7A" w:rsidP="00497B7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sz w:val="18"/>
                <w:szCs w:val="18"/>
              </w:rPr>
            </w:pPr>
          </w:p>
          <w:p w14:paraId="3F943D27" w14:textId="4399D910" w:rsidR="00497B7A" w:rsidRPr="000A4739" w:rsidRDefault="0040270B" w:rsidP="00497B7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323" w:history="1">
              <w:r w:rsidR="00497B7A" w:rsidRPr="000A4739">
                <w:rPr>
                  <w:rStyle w:val="Hyperlink"/>
                  <w:rFonts w:ascii="Open Sans" w:hAnsi="Open Sans" w:cs="Open Sans"/>
                  <w:bCs/>
                  <w:color w:val="000000" w:themeColor="text1"/>
                  <w:sz w:val="18"/>
                  <w:szCs w:val="18"/>
                </w:rPr>
                <w:t>Magnetic fields due to arrangements of magnets teacher sheet</w:t>
              </w:r>
            </w:hyperlink>
          </w:p>
        </w:tc>
        <w:tc>
          <w:tcPr>
            <w:tcW w:w="1701" w:type="dxa"/>
          </w:tcPr>
          <w:p w14:paraId="34FADF81" w14:textId="00291375" w:rsidR="00497B7A" w:rsidRPr="004E60FD" w:rsidRDefault="00497B7A" w:rsidP="00497B7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lastRenderedPageBreak/>
              <w:t>Executive function Adaptability</w:t>
            </w:r>
          </w:p>
        </w:tc>
        <w:tc>
          <w:tcPr>
            <w:tcW w:w="1847" w:type="dxa"/>
          </w:tcPr>
          <w:p w14:paraId="42DC1E69" w14:textId="77777777" w:rsidR="00497B7A" w:rsidRPr="004E60FD" w:rsidRDefault="00497B7A"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118770C0" w14:textId="77777777" w:rsidR="00497B7A" w:rsidRPr="004E60FD" w:rsidRDefault="00497B7A"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175D25A4" w14:textId="13FD2602" w:rsidR="00497B7A" w:rsidRPr="004E60FD" w:rsidRDefault="00497B7A" w:rsidP="00497B7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Executive function</w:t>
            </w:r>
          </w:p>
        </w:tc>
      </w:tr>
      <w:tr w:rsidR="002D0090" w:rsidRPr="00671B24" w14:paraId="089C18FB"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F668E68" w14:textId="2A4BBF48" w:rsidR="002D0090" w:rsidRPr="001345F2" w:rsidRDefault="005515E6" w:rsidP="002D0090">
            <w:pPr>
              <w:jc w:val="center"/>
              <w:rPr>
                <w:rFonts w:ascii="Open Sans" w:hAnsi="Open Sans" w:cs="Open Sans"/>
                <w:sz w:val="18"/>
                <w:szCs w:val="18"/>
              </w:rPr>
            </w:pPr>
            <w:r>
              <w:rPr>
                <w:rFonts w:ascii="Open Sans" w:hAnsi="Open Sans" w:cs="Open Sans"/>
                <w:sz w:val="18"/>
                <w:szCs w:val="18"/>
              </w:rPr>
              <w:t>6</w:t>
            </w:r>
            <w:r w:rsidR="001944DC">
              <w:rPr>
                <w:rFonts w:ascii="Open Sans" w:hAnsi="Open Sans" w:cs="Open Sans"/>
                <w:sz w:val="18"/>
                <w:szCs w:val="18"/>
              </w:rPr>
              <w:t>1</w:t>
            </w:r>
          </w:p>
        </w:tc>
        <w:tc>
          <w:tcPr>
            <w:tcW w:w="1555" w:type="dxa"/>
          </w:tcPr>
          <w:p w14:paraId="67771BFD" w14:textId="77777777" w:rsidR="002D0090" w:rsidRPr="00593CC1" w:rsidRDefault="002D0090" w:rsidP="002D009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93CC1">
              <w:rPr>
                <w:rFonts w:ascii="Open Sans" w:hAnsi="Open Sans" w:cs="Open Sans"/>
                <w:b/>
                <w:sz w:val="18"/>
                <w:szCs w:val="18"/>
              </w:rPr>
              <w:t>Section 6: Magnetism and electromagnetism</w:t>
            </w:r>
          </w:p>
          <w:p w14:paraId="5F79ABB3" w14:textId="77777777" w:rsidR="002D0090" w:rsidRPr="000A4739" w:rsidRDefault="002D0090" w:rsidP="002D009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Electromagnetism</w:t>
            </w:r>
          </w:p>
          <w:p w14:paraId="4C720E03" w14:textId="77777777" w:rsidR="002D0090" w:rsidRPr="00040126" w:rsidRDefault="002D0090" w:rsidP="002D009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59BCD65B" w14:textId="77777777" w:rsidR="002D0090"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C784337" w14:textId="77777777" w:rsidR="002D0090" w:rsidRPr="000A4739"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B76CDE" w14:textId="77777777" w:rsidR="002D0090" w:rsidRPr="000A4739"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6.8 know</w:t>
            </w:r>
            <w:r w:rsidRPr="000A4739" w:rsidDel="00E418D1">
              <w:rPr>
                <w:rFonts w:ascii="Open Sans" w:hAnsi="Open Sans" w:cs="Open Sans"/>
                <w:bCs/>
                <w:sz w:val="18"/>
                <w:szCs w:val="18"/>
              </w:rPr>
              <w:t xml:space="preserve"> </w:t>
            </w:r>
            <w:r w:rsidRPr="000A4739">
              <w:rPr>
                <w:rFonts w:ascii="Open Sans" w:hAnsi="Open Sans" w:cs="Open Sans"/>
                <w:bCs/>
                <w:sz w:val="18"/>
                <w:szCs w:val="18"/>
              </w:rPr>
              <w:t xml:space="preserve">that an electric current in a conductor produces a magnetic field around </w:t>
            </w:r>
            <w:proofErr w:type="gramStart"/>
            <w:r w:rsidRPr="000A4739">
              <w:rPr>
                <w:rFonts w:ascii="Open Sans" w:hAnsi="Open Sans" w:cs="Open Sans"/>
                <w:bCs/>
                <w:sz w:val="18"/>
                <w:szCs w:val="18"/>
              </w:rPr>
              <w:t>it</w:t>
            </w:r>
            <w:proofErr w:type="gramEnd"/>
          </w:p>
          <w:p w14:paraId="53D88353" w14:textId="77777777" w:rsidR="002D0090" w:rsidRPr="000A4739"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DE4CFA6" w14:textId="77777777" w:rsidR="002D0090" w:rsidRPr="000A4739"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6.13 use the left-hand rule to predict the direction of the resulting force when a wire carries a current perpendicular to a magnetic </w:t>
            </w:r>
            <w:proofErr w:type="gramStart"/>
            <w:r w:rsidRPr="000A4739">
              <w:rPr>
                <w:rFonts w:ascii="Open Sans" w:hAnsi="Open Sans" w:cs="Open Sans"/>
                <w:bCs/>
                <w:sz w:val="18"/>
                <w:szCs w:val="18"/>
              </w:rPr>
              <w:t>field</w:t>
            </w:r>
            <w:proofErr w:type="gramEnd"/>
          </w:p>
          <w:p w14:paraId="4DFF1F1F" w14:textId="77777777" w:rsidR="002D0090" w:rsidRPr="000A4739"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F59C001" w14:textId="77777777" w:rsidR="002D0090" w:rsidRPr="000A4739"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6.14 describe how the force on a current-carrying conductor in a magnetic field increases with the magnitude and direction of the field and current.</w:t>
            </w:r>
          </w:p>
          <w:p w14:paraId="4E906806" w14:textId="11FE91ED" w:rsidR="002D0090" w:rsidRPr="00BD151B" w:rsidRDefault="002D0090" w:rsidP="002D00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6A5049FB" w14:textId="77777777" w:rsidR="002D0090" w:rsidRPr="00AA09E8"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A09E8">
              <w:rPr>
                <w:rFonts w:ascii="Open Sans" w:hAnsi="Open Sans" w:cs="Open Sans"/>
                <w:color w:val="000000" w:themeColor="text1"/>
                <w:sz w:val="18"/>
                <w:szCs w:val="18"/>
              </w:rPr>
              <w:t>Activities:</w:t>
            </w:r>
          </w:p>
          <w:p w14:paraId="253322B0" w14:textId="77777777" w:rsidR="002D0090" w:rsidRPr="00AA09E8" w:rsidRDefault="002D0090" w:rsidP="0047170C">
            <w:pPr>
              <w:pStyle w:val="ListParagraph"/>
              <w:numPr>
                <w:ilvl w:val="0"/>
                <w:numId w:val="14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A09E8">
              <w:rPr>
                <w:rFonts w:ascii="Open Sans" w:hAnsi="Open Sans" w:cs="Open Sans"/>
                <w:color w:val="000000" w:themeColor="text1"/>
                <w:sz w:val="18"/>
                <w:szCs w:val="18"/>
              </w:rPr>
              <w:t>Complete examples showing the direction of movement of conductors in different magnetic fields.</w:t>
            </w:r>
          </w:p>
          <w:p w14:paraId="35C6811F" w14:textId="77777777" w:rsidR="002D0090" w:rsidRPr="00AA09E8" w:rsidRDefault="002D0090" w:rsidP="0047170C">
            <w:pPr>
              <w:pStyle w:val="ListParagraph"/>
              <w:numPr>
                <w:ilvl w:val="0"/>
                <w:numId w:val="14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A09E8">
              <w:rPr>
                <w:rFonts w:ascii="Open Sans" w:hAnsi="Open Sans" w:cs="Open Sans"/>
                <w:color w:val="000000" w:themeColor="text1"/>
                <w:sz w:val="18"/>
                <w:szCs w:val="18"/>
              </w:rPr>
              <w:t>For a range of scenarios, predict the direction of the force or movement of a wire, using Flemings left hand rule.</w:t>
            </w:r>
          </w:p>
          <w:p w14:paraId="1B544B2B" w14:textId="77777777" w:rsidR="002D0090" w:rsidRPr="001D688D"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sz w:val="18"/>
                <w:szCs w:val="18"/>
              </w:rPr>
            </w:pPr>
          </w:p>
          <w:p w14:paraId="0BD48059" w14:textId="77777777" w:rsidR="002D0090" w:rsidRPr="002D5CF0"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D5CF0">
              <w:rPr>
                <w:rFonts w:ascii="Open Sans" w:hAnsi="Open Sans" w:cs="Open Sans"/>
                <w:color w:val="000000" w:themeColor="text1"/>
                <w:sz w:val="18"/>
                <w:szCs w:val="18"/>
              </w:rPr>
              <w:t>Demonstration</w:t>
            </w:r>
            <w:r>
              <w:rPr>
                <w:rFonts w:ascii="Open Sans" w:hAnsi="Open Sans" w:cs="Open Sans"/>
                <w:color w:val="000000" w:themeColor="text1"/>
                <w:sz w:val="18"/>
                <w:szCs w:val="18"/>
              </w:rPr>
              <w:t>s</w:t>
            </w:r>
            <w:r w:rsidRPr="002D5CF0">
              <w:rPr>
                <w:rFonts w:ascii="Open Sans" w:hAnsi="Open Sans" w:cs="Open Sans"/>
                <w:color w:val="000000" w:themeColor="text1"/>
                <w:sz w:val="18"/>
                <w:szCs w:val="18"/>
              </w:rPr>
              <w:t xml:space="preserve">: </w:t>
            </w:r>
          </w:p>
          <w:p w14:paraId="724C93FF" w14:textId="77777777" w:rsidR="002D0090" w:rsidRPr="007A75B3" w:rsidRDefault="002D0090" w:rsidP="0047170C">
            <w:pPr>
              <w:pStyle w:val="ListParagraph"/>
              <w:numPr>
                <w:ilvl w:val="0"/>
                <w:numId w:val="14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10684">
              <w:rPr>
                <w:rFonts w:ascii="Open Sans" w:hAnsi="Open Sans" w:cs="Open Sans"/>
                <w:color w:val="000000" w:themeColor="text1"/>
                <w:sz w:val="18"/>
                <w:szCs w:val="18"/>
              </w:rPr>
              <w:t xml:space="preserve">Fleming’s </w:t>
            </w:r>
            <w:proofErr w:type="gramStart"/>
            <w:r w:rsidRPr="00210684">
              <w:rPr>
                <w:rFonts w:ascii="Open Sans" w:hAnsi="Open Sans" w:cs="Open Sans"/>
                <w:color w:val="000000" w:themeColor="text1"/>
                <w:sz w:val="18"/>
                <w:szCs w:val="18"/>
              </w:rPr>
              <w:t>left hand</w:t>
            </w:r>
            <w:proofErr w:type="gramEnd"/>
            <w:r w:rsidRPr="00210684">
              <w:rPr>
                <w:rFonts w:ascii="Open Sans" w:hAnsi="Open Sans" w:cs="Open Sans"/>
                <w:color w:val="000000" w:themeColor="text1"/>
                <w:sz w:val="18"/>
                <w:szCs w:val="18"/>
              </w:rPr>
              <w:t xml:space="preserve"> rule</w:t>
            </w:r>
          </w:p>
          <w:p w14:paraId="7ED68A47" w14:textId="77777777" w:rsidR="002D0090" w:rsidRPr="00210684" w:rsidRDefault="002D0090" w:rsidP="0047170C">
            <w:pPr>
              <w:pStyle w:val="ListParagraph"/>
              <w:numPr>
                <w:ilvl w:val="0"/>
                <w:numId w:val="14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Pr>
                <w:rFonts w:ascii="Open Sans" w:hAnsi="Open Sans" w:cs="Open Sans"/>
                <w:color w:val="000000" w:themeColor="text1"/>
                <w:sz w:val="18"/>
                <w:szCs w:val="18"/>
              </w:rPr>
              <w:t>Charges and fields simulation</w:t>
            </w:r>
          </w:p>
          <w:p w14:paraId="0783D4AF" w14:textId="77777777" w:rsidR="002D0090" w:rsidRPr="00210684"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7830009" w14:textId="77777777" w:rsidR="002D0090" w:rsidRPr="00210684"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10684">
              <w:rPr>
                <w:rFonts w:ascii="Open Sans" w:hAnsi="Open Sans" w:cs="Open Sans"/>
                <w:color w:val="000000" w:themeColor="text1"/>
                <w:sz w:val="18"/>
                <w:szCs w:val="18"/>
              </w:rPr>
              <w:t xml:space="preserve">Class </w:t>
            </w:r>
            <w:proofErr w:type="spellStart"/>
            <w:r w:rsidRPr="00210684">
              <w:rPr>
                <w:rFonts w:ascii="Open Sans" w:hAnsi="Open Sans" w:cs="Open Sans"/>
                <w:color w:val="000000" w:themeColor="text1"/>
                <w:sz w:val="18"/>
                <w:szCs w:val="18"/>
              </w:rPr>
              <w:t>practicals</w:t>
            </w:r>
            <w:proofErr w:type="spellEnd"/>
            <w:r w:rsidRPr="00210684">
              <w:rPr>
                <w:rFonts w:ascii="Open Sans" w:hAnsi="Open Sans" w:cs="Open Sans"/>
                <w:color w:val="000000" w:themeColor="text1"/>
                <w:sz w:val="18"/>
                <w:szCs w:val="18"/>
              </w:rPr>
              <w:t xml:space="preserve">: </w:t>
            </w:r>
          </w:p>
          <w:p w14:paraId="27A53788" w14:textId="77777777" w:rsidR="002D0090" w:rsidRPr="006833F2" w:rsidRDefault="002D0090"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10684">
              <w:rPr>
                <w:rFonts w:ascii="Open Sans" w:hAnsi="Open Sans" w:cs="Open Sans"/>
                <w:color w:val="000000" w:themeColor="text1"/>
                <w:sz w:val="18"/>
                <w:szCs w:val="18"/>
              </w:rPr>
              <w:t>Magnetic field due to a coil carrying a current</w:t>
            </w:r>
          </w:p>
          <w:p w14:paraId="77D2C7B3" w14:textId="77777777" w:rsidR="00B32211" w:rsidRPr="00B32211" w:rsidRDefault="002D0090"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5C0385">
              <w:rPr>
                <w:rFonts w:ascii="Open Sans" w:hAnsi="Open Sans" w:cs="Open Sans"/>
                <w:color w:val="000000" w:themeColor="text1"/>
                <w:sz w:val="18"/>
                <w:szCs w:val="18"/>
              </w:rPr>
              <w:t>Magnetic field due to an electric wire</w:t>
            </w:r>
          </w:p>
          <w:p w14:paraId="14F38D57" w14:textId="50160536" w:rsidR="002D0090" w:rsidRPr="00B32211" w:rsidRDefault="002D0090"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B32211">
              <w:rPr>
                <w:rFonts w:ascii="Open Sans" w:hAnsi="Open Sans" w:cs="Open Sans"/>
                <w:color w:val="000000" w:themeColor="text1"/>
                <w:sz w:val="18"/>
                <w:szCs w:val="18"/>
              </w:rPr>
              <w:t>The simplest motor</w:t>
            </w:r>
          </w:p>
        </w:tc>
        <w:tc>
          <w:tcPr>
            <w:tcW w:w="2694" w:type="dxa"/>
          </w:tcPr>
          <w:p w14:paraId="5EFF971C" w14:textId="77777777" w:rsidR="002D0090" w:rsidRPr="004D069D"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32211">
              <w:rPr>
                <w:rStyle w:val="Strong"/>
                <w:rFonts w:ascii="Open Sans" w:hAnsi="Open Sans" w:cs="Open Sans"/>
                <w:b w:val="0"/>
                <w:bCs w:val="0"/>
                <w:sz w:val="18"/>
                <w:szCs w:val="18"/>
              </w:rPr>
              <w:t>Pearson Edexcel International GCSE (9–1) Science Double Award Student Book</w:t>
            </w:r>
            <w:r w:rsidRPr="00B32211">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643-644 and 646</w:t>
            </w:r>
            <w:r w:rsidRPr="004D069D">
              <w:rPr>
                <w:rFonts w:ascii="Open Sans" w:hAnsi="Open Sans" w:cs="Open Sans"/>
                <w:sz w:val="18"/>
                <w:szCs w:val="18"/>
              </w:rPr>
              <w:t>–</w:t>
            </w:r>
            <w:r>
              <w:rPr>
                <w:rFonts w:ascii="Open Sans" w:hAnsi="Open Sans" w:cs="Open Sans"/>
                <w:sz w:val="18"/>
                <w:szCs w:val="18"/>
              </w:rPr>
              <w:t>648</w:t>
            </w:r>
          </w:p>
          <w:p w14:paraId="0E54EF55" w14:textId="77777777" w:rsidR="002D0090" w:rsidRDefault="002D0090" w:rsidP="002D009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bCs/>
                <w:color w:val="auto"/>
                <w:sz w:val="18"/>
                <w:szCs w:val="18"/>
              </w:rPr>
            </w:pPr>
          </w:p>
          <w:p w14:paraId="6B6E4167" w14:textId="77777777" w:rsidR="002D0090" w:rsidRDefault="0040270B" w:rsidP="002D009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rPr>
            </w:pPr>
            <w:hyperlink r:id="rId324" w:history="1">
              <w:r w:rsidR="002D0090" w:rsidRPr="00AA09E8">
                <w:rPr>
                  <w:rStyle w:val="Hyperlink"/>
                  <w:rFonts w:ascii="Open Sans" w:hAnsi="Open Sans" w:cs="Open Sans"/>
                  <w:color w:val="000000" w:themeColor="text1"/>
                  <w:sz w:val="18"/>
                  <w:szCs w:val="18"/>
                </w:rPr>
                <w:t>Flemings left hand rule teacher sheet</w:t>
              </w:r>
            </w:hyperlink>
          </w:p>
          <w:p w14:paraId="7FD00F17" w14:textId="77777777" w:rsidR="002D0090" w:rsidRDefault="002D0090" w:rsidP="002D009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rPr>
            </w:pPr>
          </w:p>
          <w:p w14:paraId="6BDFDD2A" w14:textId="77777777" w:rsidR="002D0090" w:rsidRPr="007A75B3" w:rsidRDefault="0040270B" w:rsidP="002D009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bCs/>
                <w:color w:val="000000" w:themeColor="text1"/>
                <w:sz w:val="18"/>
                <w:szCs w:val="18"/>
              </w:rPr>
            </w:pPr>
            <w:hyperlink r:id="rId325" w:history="1">
              <w:r w:rsidR="002D0090" w:rsidRPr="007A75B3">
                <w:rPr>
                  <w:rStyle w:val="Hyperlink"/>
                  <w:rFonts w:ascii="Open Sans" w:hAnsi="Open Sans" w:cs="Open Sans"/>
                  <w:color w:val="000000" w:themeColor="text1"/>
                  <w:sz w:val="18"/>
                  <w:szCs w:val="18"/>
                </w:rPr>
                <w:t>Charges and fields simulation</w:t>
              </w:r>
            </w:hyperlink>
          </w:p>
          <w:p w14:paraId="06347F2F" w14:textId="77777777" w:rsidR="002D0090" w:rsidRPr="00AA09E8"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6FFE958" w14:textId="77777777" w:rsidR="002D0090" w:rsidRDefault="0040270B"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326" w:history="1">
              <w:r w:rsidR="002D0090" w:rsidRPr="00AA09E8">
                <w:rPr>
                  <w:rStyle w:val="Hyperlink"/>
                  <w:rFonts w:ascii="Open Sans" w:hAnsi="Open Sans" w:cs="Open Sans"/>
                  <w:color w:val="000000" w:themeColor="text1"/>
                  <w:sz w:val="18"/>
                  <w:szCs w:val="18"/>
                </w:rPr>
                <w:t>Magnetic field due to a coil carrying a current teacher sheet</w:t>
              </w:r>
            </w:hyperlink>
          </w:p>
          <w:p w14:paraId="42A7A272" w14:textId="77777777" w:rsidR="002D0090"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40FC236" w14:textId="77777777" w:rsidR="002D0090" w:rsidRPr="005C0385" w:rsidRDefault="0040270B"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327" w:history="1">
              <w:r w:rsidR="002D0090" w:rsidRPr="005C0385">
                <w:rPr>
                  <w:rStyle w:val="Hyperlink"/>
                  <w:rFonts w:ascii="Open Sans" w:hAnsi="Open Sans" w:cs="Open Sans"/>
                  <w:color w:val="000000" w:themeColor="text1"/>
                  <w:sz w:val="18"/>
                  <w:szCs w:val="18"/>
                </w:rPr>
                <w:t>Magnetic field due to an electric wire teacher sheet</w:t>
              </w:r>
            </w:hyperlink>
          </w:p>
          <w:p w14:paraId="5B9A6071" w14:textId="77777777" w:rsidR="002D0090"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E82104E" w14:textId="4C72AC30" w:rsidR="002D0090" w:rsidRPr="000A4739" w:rsidRDefault="0040270B" w:rsidP="002D009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28" w:history="1">
              <w:r w:rsidR="002D0090" w:rsidRPr="00567F42">
                <w:rPr>
                  <w:rStyle w:val="Hyperlink"/>
                  <w:rFonts w:ascii="Open Sans" w:hAnsi="Open Sans" w:cs="Open Sans"/>
                  <w:color w:val="000000" w:themeColor="text1"/>
                  <w:sz w:val="18"/>
                  <w:szCs w:val="18"/>
                </w:rPr>
                <w:t>The simplest motor teacher sheet</w:t>
              </w:r>
            </w:hyperlink>
          </w:p>
        </w:tc>
        <w:tc>
          <w:tcPr>
            <w:tcW w:w="1701" w:type="dxa"/>
          </w:tcPr>
          <w:p w14:paraId="66447ECF" w14:textId="77777777" w:rsidR="002D0090"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color w:val="000000" w:themeColor="text1"/>
                <w:sz w:val="18"/>
                <w:szCs w:val="18"/>
              </w:rPr>
              <w:t>Executive function Adaptability</w:t>
            </w:r>
          </w:p>
          <w:p w14:paraId="6CC1AF14" w14:textId="77777777" w:rsidR="002D0090" w:rsidRPr="001E0EED"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E0EED">
              <w:rPr>
                <w:rFonts w:ascii="Open Sans" w:hAnsi="Open Sans" w:cs="Open Sans"/>
                <w:color w:val="000000" w:themeColor="text1"/>
                <w:sz w:val="18"/>
                <w:szCs w:val="18"/>
              </w:rPr>
              <w:t>Critical thinking</w:t>
            </w:r>
          </w:p>
          <w:p w14:paraId="3EB86809" w14:textId="77777777" w:rsidR="002D0090" w:rsidRPr="004E60FD" w:rsidRDefault="002D0090" w:rsidP="002D009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D6670F9" w14:textId="77777777" w:rsidR="002D0090" w:rsidRPr="00FE0B61"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Problem solving</w:t>
            </w:r>
          </w:p>
          <w:p w14:paraId="3E08F113" w14:textId="77777777" w:rsidR="002D0090"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color w:val="000000" w:themeColor="text1"/>
                <w:sz w:val="18"/>
                <w:szCs w:val="18"/>
              </w:rPr>
              <w:t>Executive function</w:t>
            </w:r>
          </w:p>
          <w:p w14:paraId="78153FF7" w14:textId="77777777" w:rsidR="002D0090" w:rsidRPr="00FE0B61"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 xml:space="preserve">Critical thinking </w:t>
            </w:r>
          </w:p>
          <w:p w14:paraId="6243CD4E" w14:textId="77777777" w:rsidR="002D0090" w:rsidRPr="00FE0B61"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E0B61">
              <w:rPr>
                <w:rFonts w:ascii="Open Sans" w:hAnsi="Open Sans" w:cs="Open Sans"/>
                <w:color w:val="000000" w:themeColor="text1"/>
                <w:sz w:val="18"/>
                <w:szCs w:val="18"/>
              </w:rPr>
              <w:t>Interpretation</w:t>
            </w:r>
          </w:p>
          <w:p w14:paraId="437C0A18" w14:textId="77777777" w:rsidR="002D0090" w:rsidRPr="004E60FD" w:rsidRDefault="002D0090" w:rsidP="002D009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C7D56" w:rsidRPr="00671B24" w14:paraId="4604E4D8"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47DD1CB" w14:textId="1494778C" w:rsidR="00FC7D56" w:rsidRPr="001345F2" w:rsidRDefault="005515E6" w:rsidP="00FC7D56">
            <w:pPr>
              <w:jc w:val="center"/>
              <w:rPr>
                <w:rFonts w:ascii="Open Sans" w:hAnsi="Open Sans" w:cs="Open Sans"/>
                <w:sz w:val="18"/>
                <w:szCs w:val="18"/>
              </w:rPr>
            </w:pPr>
            <w:r>
              <w:rPr>
                <w:rFonts w:ascii="Open Sans" w:hAnsi="Open Sans" w:cs="Open Sans"/>
                <w:sz w:val="18"/>
                <w:szCs w:val="18"/>
              </w:rPr>
              <w:t>6</w:t>
            </w:r>
            <w:r w:rsidR="001944DC">
              <w:rPr>
                <w:rFonts w:ascii="Open Sans" w:hAnsi="Open Sans" w:cs="Open Sans"/>
                <w:sz w:val="18"/>
                <w:szCs w:val="18"/>
              </w:rPr>
              <w:t>2</w:t>
            </w:r>
          </w:p>
        </w:tc>
        <w:tc>
          <w:tcPr>
            <w:tcW w:w="1555" w:type="dxa"/>
          </w:tcPr>
          <w:p w14:paraId="45AB941A" w14:textId="77777777" w:rsidR="00FC7D56" w:rsidRPr="00402196" w:rsidRDefault="00FC7D56" w:rsidP="00FC7D5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02196">
              <w:rPr>
                <w:rFonts w:ascii="Open Sans" w:hAnsi="Open Sans" w:cs="Open Sans"/>
                <w:b/>
                <w:sz w:val="18"/>
                <w:szCs w:val="18"/>
              </w:rPr>
              <w:t>Section 6: Magnetism and electromagnetism</w:t>
            </w:r>
          </w:p>
          <w:p w14:paraId="59E61955" w14:textId="625D8E5F" w:rsidR="00FC7D56" w:rsidRPr="00593CC1" w:rsidRDefault="00FC7D56" w:rsidP="00FC7D5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lastRenderedPageBreak/>
              <w:t>c) Electromagnetism</w:t>
            </w:r>
          </w:p>
        </w:tc>
        <w:tc>
          <w:tcPr>
            <w:tcW w:w="3402" w:type="dxa"/>
          </w:tcPr>
          <w:p w14:paraId="3A2BC60D" w14:textId="77777777" w:rsidR="00FC7D56" w:rsidRDefault="00FC7D56" w:rsidP="00FC7D5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3C59BE02" w14:textId="77777777" w:rsidR="00FC7D56" w:rsidRDefault="00FC7D56" w:rsidP="00FC7D5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9DB3209" w14:textId="77777777" w:rsidR="00FC7D56" w:rsidRPr="000A4739" w:rsidRDefault="00FC7D56" w:rsidP="00FC7D5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6.12 understand why a force is exerted on a current-carrying wire in a magnetic field, and how this effect </w:t>
            </w:r>
            <w:r w:rsidRPr="000A4739">
              <w:rPr>
                <w:rFonts w:ascii="Open Sans" w:hAnsi="Open Sans" w:cs="Open Sans"/>
                <w:bCs/>
                <w:sz w:val="18"/>
                <w:szCs w:val="18"/>
              </w:rPr>
              <w:lastRenderedPageBreak/>
              <w:t xml:space="preserve">is applied in simple </w:t>
            </w:r>
            <w:proofErr w:type="spellStart"/>
            <w:r w:rsidRPr="000A4739">
              <w:rPr>
                <w:rFonts w:ascii="Open Sans" w:hAnsi="Open Sans" w:cs="Open Sans"/>
                <w:bCs/>
                <w:sz w:val="18"/>
                <w:szCs w:val="18"/>
              </w:rPr>
              <w:t>d.c.</w:t>
            </w:r>
            <w:proofErr w:type="spellEnd"/>
            <w:r w:rsidRPr="000A4739">
              <w:rPr>
                <w:rFonts w:ascii="Open Sans" w:hAnsi="Open Sans" w:cs="Open Sans"/>
                <w:bCs/>
                <w:sz w:val="18"/>
                <w:szCs w:val="18"/>
              </w:rPr>
              <w:t xml:space="preserve"> electric motors and </w:t>
            </w:r>
            <w:proofErr w:type="gramStart"/>
            <w:r w:rsidRPr="000A4739">
              <w:rPr>
                <w:rFonts w:ascii="Open Sans" w:hAnsi="Open Sans" w:cs="Open Sans"/>
                <w:bCs/>
                <w:sz w:val="18"/>
                <w:szCs w:val="18"/>
              </w:rPr>
              <w:t>loudspeakers</w:t>
            </w:r>
            <w:proofErr w:type="gramEnd"/>
          </w:p>
          <w:p w14:paraId="6B66C1BF" w14:textId="77777777" w:rsidR="00FC7D56" w:rsidRPr="00BD151B" w:rsidRDefault="00FC7D56" w:rsidP="00FC7D5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491B5EE8"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3A14C9BE" w14:textId="77777777" w:rsidR="00FC7D56" w:rsidRPr="000A4739" w:rsidRDefault="00FC7D56" w:rsidP="0047170C">
            <w:pPr>
              <w:pStyle w:val="ListParagraph"/>
              <w:numPr>
                <w:ilvl w:val="0"/>
                <w:numId w:val="14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Put the steps </w:t>
            </w:r>
            <w:proofErr w:type="gramStart"/>
            <w:r w:rsidRPr="000A4739">
              <w:rPr>
                <w:rFonts w:ascii="Open Sans" w:hAnsi="Open Sans" w:cs="Open Sans"/>
                <w:bCs/>
                <w:color w:val="000000" w:themeColor="text1"/>
                <w:sz w:val="18"/>
                <w:szCs w:val="18"/>
              </w:rPr>
              <w:t>in order for</w:t>
            </w:r>
            <w:proofErr w:type="gramEnd"/>
            <w:r w:rsidRPr="000A4739">
              <w:rPr>
                <w:rFonts w:ascii="Open Sans" w:hAnsi="Open Sans" w:cs="Open Sans"/>
                <w:bCs/>
                <w:color w:val="000000" w:themeColor="text1"/>
                <w:sz w:val="18"/>
                <w:szCs w:val="18"/>
              </w:rPr>
              <w:t xml:space="preserve"> how the motor effect is used to generate sound.</w:t>
            </w:r>
          </w:p>
          <w:p w14:paraId="4A8C413C" w14:textId="77777777" w:rsidR="00FC7D56" w:rsidRPr="000A4739" w:rsidRDefault="00FC7D56" w:rsidP="0047170C">
            <w:pPr>
              <w:pStyle w:val="ListParagraph"/>
              <w:numPr>
                <w:ilvl w:val="0"/>
                <w:numId w:val="14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number of scenarios, predict if the rate of motor </w:t>
            </w:r>
            <w:r w:rsidRPr="000A4739">
              <w:rPr>
                <w:rFonts w:ascii="Open Sans" w:hAnsi="Open Sans" w:cs="Open Sans"/>
                <w:bCs/>
                <w:color w:val="000000" w:themeColor="text1"/>
                <w:sz w:val="18"/>
                <w:szCs w:val="18"/>
              </w:rPr>
              <w:lastRenderedPageBreak/>
              <w:t xml:space="preserve">turning will increase or decrease and explain why (e.g. </w:t>
            </w:r>
            <w:proofErr w:type="gramStart"/>
            <w:r w:rsidRPr="000A4739">
              <w:rPr>
                <w:rFonts w:ascii="Open Sans" w:hAnsi="Open Sans" w:cs="Open Sans"/>
                <w:bCs/>
                <w:color w:val="000000" w:themeColor="text1"/>
                <w:sz w:val="18"/>
                <w:szCs w:val="18"/>
              </w:rPr>
              <w:t>increase</w:t>
            </w:r>
            <w:proofErr w:type="gramEnd"/>
            <w:r w:rsidRPr="000A4739">
              <w:rPr>
                <w:rFonts w:ascii="Open Sans" w:hAnsi="Open Sans" w:cs="Open Sans"/>
                <w:bCs/>
                <w:color w:val="000000" w:themeColor="text1"/>
                <w:sz w:val="18"/>
                <w:szCs w:val="18"/>
              </w:rPr>
              <w:t xml:space="preserve"> number of turns)</w:t>
            </w:r>
          </w:p>
          <w:p w14:paraId="01AF7204" w14:textId="77777777" w:rsidR="00FC7D56" w:rsidRPr="000A4739" w:rsidRDefault="00FC7D56" w:rsidP="0047170C">
            <w:pPr>
              <w:pStyle w:val="ListParagraph"/>
              <w:numPr>
                <w:ilvl w:val="0"/>
                <w:numId w:val="14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Research other uses of the motor effect.  </w:t>
            </w:r>
          </w:p>
          <w:p w14:paraId="42B5C76A"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2AFFDAF"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44A3FAB1" w14:textId="77777777" w:rsidR="00FC7D56" w:rsidRPr="000A4739" w:rsidRDefault="00FC7D56" w:rsidP="0047170C">
            <w:pPr>
              <w:pStyle w:val="ListParagraph"/>
              <w:numPr>
                <w:ilvl w:val="0"/>
                <w:numId w:val="14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Faradays motor</w:t>
            </w:r>
          </w:p>
          <w:p w14:paraId="61D52327"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48B27A9D"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5A89FE0A" w14:textId="77777777" w:rsidR="00F5794F" w:rsidRDefault="00FC7D56" w:rsidP="0047170C">
            <w:pPr>
              <w:pStyle w:val="ListParagraph"/>
              <w:numPr>
                <w:ilvl w:val="0"/>
                <w:numId w:val="14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The electric motor</w:t>
            </w:r>
          </w:p>
          <w:p w14:paraId="60239D7E" w14:textId="341D13B6" w:rsidR="00FC7D56" w:rsidRPr="00F5794F" w:rsidRDefault="00FC7D56" w:rsidP="0047170C">
            <w:pPr>
              <w:pStyle w:val="ListParagraph"/>
              <w:numPr>
                <w:ilvl w:val="0"/>
                <w:numId w:val="14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F5794F">
              <w:rPr>
                <w:rFonts w:ascii="Open Sans" w:hAnsi="Open Sans" w:cs="Open Sans"/>
                <w:bCs/>
                <w:color w:val="000000" w:themeColor="text1"/>
                <w:sz w:val="18"/>
                <w:szCs w:val="18"/>
              </w:rPr>
              <w:t>A very simple loudspeaker introduces the motor effect</w:t>
            </w:r>
          </w:p>
        </w:tc>
        <w:tc>
          <w:tcPr>
            <w:tcW w:w="2694" w:type="dxa"/>
          </w:tcPr>
          <w:p w14:paraId="724CF6EA" w14:textId="77777777" w:rsidR="00CE718C" w:rsidRPr="004D069D" w:rsidRDefault="00CE718C" w:rsidP="00CE718C">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5794F">
              <w:rPr>
                <w:rStyle w:val="Strong"/>
                <w:rFonts w:ascii="Open Sans" w:hAnsi="Open Sans" w:cs="Open Sans"/>
                <w:b w:val="0"/>
                <w:bCs w:val="0"/>
                <w:sz w:val="18"/>
                <w:szCs w:val="18"/>
              </w:rPr>
              <w:lastRenderedPageBreak/>
              <w:t>Pearson Edexcel International GCSE (9–1) Science Double Award Student Book</w:t>
            </w:r>
            <w:r w:rsidRPr="00F5794F">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64</w:t>
            </w:r>
            <w:r w:rsidRPr="004D069D">
              <w:rPr>
                <w:rFonts w:ascii="Open Sans" w:hAnsi="Open Sans" w:cs="Open Sans"/>
                <w:sz w:val="18"/>
                <w:szCs w:val="18"/>
              </w:rPr>
              <w:t>8–</w:t>
            </w:r>
            <w:r>
              <w:rPr>
                <w:rFonts w:ascii="Open Sans" w:hAnsi="Open Sans" w:cs="Open Sans"/>
                <w:sz w:val="18"/>
                <w:szCs w:val="18"/>
              </w:rPr>
              <w:t>64</w:t>
            </w:r>
            <w:r w:rsidRPr="004D069D">
              <w:rPr>
                <w:rFonts w:ascii="Open Sans" w:hAnsi="Open Sans" w:cs="Open Sans"/>
                <w:sz w:val="18"/>
                <w:szCs w:val="18"/>
              </w:rPr>
              <w:t>9</w:t>
            </w:r>
          </w:p>
          <w:p w14:paraId="1B184A2D"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0DE253C0" w14:textId="77777777" w:rsidR="00FC7D56" w:rsidRPr="000A4739" w:rsidRDefault="0040270B" w:rsidP="00FC7D5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hyperlink r:id="rId329" w:history="1">
              <w:r w:rsidR="00FC7D56" w:rsidRPr="000A4739">
                <w:rPr>
                  <w:rStyle w:val="Hyperlink"/>
                  <w:rFonts w:ascii="Open Sans" w:hAnsi="Open Sans" w:cs="Open Sans"/>
                  <w:bCs/>
                  <w:color w:val="000000" w:themeColor="text1"/>
                  <w:sz w:val="18"/>
                  <w:szCs w:val="18"/>
                </w:rPr>
                <w:t>Faradays motor teacher sheet</w:t>
              </w:r>
            </w:hyperlink>
          </w:p>
          <w:p w14:paraId="3EB3B774"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0F91BAA8" w14:textId="77777777" w:rsidR="00FC7D56" w:rsidRPr="000A4739" w:rsidRDefault="0040270B" w:rsidP="00FC7D5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hyperlink r:id="rId330" w:history="1">
              <w:r w:rsidR="00FC7D56" w:rsidRPr="000A4739">
                <w:rPr>
                  <w:rStyle w:val="Hyperlink"/>
                  <w:rFonts w:ascii="Open Sans" w:hAnsi="Open Sans" w:cs="Open Sans"/>
                  <w:bCs/>
                  <w:color w:val="000000" w:themeColor="text1"/>
                  <w:sz w:val="18"/>
                  <w:szCs w:val="18"/>
                </w:rPr>
                <w:t>The electric motor teacher sheet</w:t>
              </w:r>
            </w:hyperlink>
          </w:p>
          <w:p w14:paraId="64B26684"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515DD432" w14:textId="2B13CB98" w:rsidR="00FC7D56" w:rsidRPr="004D069D" w:rsidRDefault="0040270B" w:rsidP="00FC7D5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331" w:anchor=":~:text=Teacher%3A%20A%20current%2Dcarrying%20conductor,is%20called%20the%20motor%20effect." w:history="1">
              <w:r w:rsidR="00FC7D56" w:rsidRPr="000A4739">
                <w:rPr>
                  <w:rStyle w:val="Hyperlink"/>
                  <w:rFonts w:ascii="Open Sans" w:hAnsi="Open Sans" w:cs="Open Sans"/>
                  <w:bCs/>
                  <w:color w:val="000000" w:themeColor="text1"/>
                  <w:sz w:val="18"/>
                  <w:szCs w:val="18"/>
                </w:rPr>
                <w:t>A very simple loudspeaker introduces the motor effect teacher sheet</w:t>
              </w:r>
            </w:hyperlink>
          </w:p>
        </w:tc>
        <w:tc>
          <w:tcPr>
            <w:tcW w:w="1701" w:type="dxa"/>
          </w:tcPr>
          <w:p w14:paraId="31764070"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 Adaptability</w:t>
            </w:r>
          </w:p>
          <w:p w14:paraId="2092E7B3"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17A271CF" w14:textId="77777777" w:rsidR="00FC7D56" w:rsidRPr="001E0EED"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tc>
        <w:tc>
          <w:tcPr>
            <w:tcW w:w="1847" w:type="dxa"/>
          </w:tcPr>
          <w:p w14:paraId="3ECF7DCB"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9199E54"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6DBBE3B"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571D9C5F" w14:textId="77777777" w:rsidR="00FC7D56" w:rsidRPr="000A4739"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DF4DE67" w14:textId="77777777" w:rsidR="00FC7D56" w:rsidRPr="00FE0B61" w:rsidRDefault="00FC7D56" w:rsidP="00FC7D5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tc>
      </w:tr>
      <w:tr w:rsidR="00FC7D56" w:rsidRPr="00671B24" w14:paraId="534D4207"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16DD607" w14:textId="07031279" w:rsidR="00FC7D56" w:rsidRPr="001345F2" w:rsidRDefault="005515E6" w:rsidP="00FC7D56">
            <w:pPr>
              <w:jc w:val="center"/>
              <w:rPr>
                <w:rFonts w:ascii="Open Sans" w:hAnsi="Open Sans" w:cs="Open Sans"/>
                <w:sz w:val="18"/>
                <w:szCs w:val="18"/>
              </w:rPr>
            </w:pPr>
            <w:r>
              <w:rPr>
                <w:rFonts w:ascii="Open Sans" w:hAnsi="Open Sans" w:cs="Open Sans"/>
                <w:sz w:val="18"/>
                <w:szCs w:val="18"/>
              </w:rPr>
              <w:t>6</w:t>
            </w:r>
            <w:r w:rsidR="001944DC">
              <w:rPr>
                <w:rFonts w:ascii="Open Sans" w:hAnsi="Open Sans" w:cs="Open Sans"/>
                <w:sz w:val="18"/>
                <w:szCs w:val="18"/>
              </w:rPr>
              <w:t>3</w:t>
            </w:r>
          </w:p>
        </w:tc>
        <w:tc>
          <w:tcPr>
            <w:tcW w:w="1555" w:type="dxa"/>
          </w:tcPr>
          <w:p w14:paraId="55EAE853" w14:textId="77777777" w:rsidR="00FC7D56" w:rsidRPr="00874C4B" w:rsidRDefault="00FC7D56" w:rsidP="00FC7D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74C4B">
              <w:rPr>
                <w:rFonts w:ascii="Open Sans" w:hAnsi="Open Sans" w:cs="Open Sans"/>
                <w:b/>
                <w:sz w:val="18"/>
                <w:szCs w:val="18"/>
              </w:rPr>
              <w:t>Section 6: Magnetism and electromagnetism</w:t>
            </w:r>
          </w:p>
          <w:p w14:paraId="2FDF9391" w14:textId="77777777" w:rsidR="00FC7D56" w:rsidRPr="000A4739" w:rsidRDefault="00FC7D56" w:rsidP="00FC7D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Electromagnetic induction</w:t>
            </w:r>
          </w:p>
          <w:p w14:paraId="7DB8A32E" w14:textId="77777777" w:rsidR="00FC7D56" w:rsidRPr="00402196" w:rsidRDefault="00FC7D56" w:rsidP="00FC7D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2F2CEC3B" w14:textId="77777777" w:rsidR="00FC7D56" w:rsidRDefault="00FC7D56" w:rsidP="00FC7D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96F6301" w14:textId="77777777" w:rsidR="00FC7D56" w:rsidRPr="000A4739" w:rsidRDefault="00FC7D56" w:rsidP="00FC7D5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713619D1" w14:textId="77777777" w:rsidR="00FC7D56" w:rsidRPr="000A4739" w:rsidRDefault="00FC7D56" w:rsidP="00FC7D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6.15 know that a voltage is induced in a conductor or a coil when it moves through a magnetic field or when a magnetic field changes through it and describe the factors which affect the size of the induced </w:t>
            </w:r>
            <w:proofErr w:type="gramStart"/>
            <w:r w:rsidRPr="000A4739">
              <w:rPr>
                <w:rFonts w:ascii="Open Sans" w:hAnsi="Open Sans" w:cs="Open Sans"/>
                <w:bCs/>
                <w:sz w:val="18"/>
                <w:szCs w:val="18"/>
              </w:rPr>
              <w:t>voltage</w:t>
            </w:r>
            <w:proofErr w:type="gramEnd"/>
          </w:p>
          <w:p w14:paraId="43895BD0" w14:textId="77777777" w:rsidR="00FC7D56" w:rsidRPr="000A4739" w:rsidRDefault="00FC7D56" w:rsidP="00FC7D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7942231" w14:textId="77777777" w:rsidR="00FC7D56" w:rsidRPr="000A4739" w:rsidRDefault="00FC7D56" w:rsidP="00FC7D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6.16 describe the generation of electricity by the rotation of a magnet within a coil of wire and of a coil of wire within a magnetic field and describe the factors which affect the size of the induced </w:t>
            </w:r>
            <w:proofErr w:type="gramStart"/>
            <w:r w:rsidRPr="000A4739">
              <w:rPr>
                <w:rFonts w:ascii="Open Sans" w:hAnsi="Open Sans" w:cs="Open Sans"/>
                <w:bCs/>
                <w:sz w:val="18"/>
                <w:szCs w:val="18"/>
              </w:rPr>
              <w:t>voltage</w:t>
            </w:r>
            <w:proofErr w:type="gramEnd"/>
          </w:p>
          <w:p w14:paraId="2F591758" w14:textId="77777777" w:rsidR="00FC7D56" w:rsidRPr="00BD151B" w:rsidRDefault="00FC7D56" w:rsidP="00FC7D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1A9DB8A1"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2FC0BEEC" w14:textId="77777777" w:rsidR="00FC7D56" w:rsidRPr="000A4739" w:rsidRDefault="00FC7D56"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Design an electromagnet that will pick up the most paper clips.</w:t>
            </w:r>
          </w:p>
          <w:p w14:paraId="106933B0" w14:textId="77777777" w:rsidR="00FC7D56" w:rsidRPr="000A4739" w:rsidRDefault="00FC7D56"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uses of electromagnets.</w:t>
            </w:r>
          </w:p>
          <w:p w14:paraId="2EF09326"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E49D2B9"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5125ECB5" w14:textId="77777777" w:rsidR="00FC7D56" w:rsidRPr="000A4739" w:rsidRDefault="00FC7D56" w:rsidP="0047170C">
            <w:pPr>
              <w:pStyle w:val="ListParagraph"/>
              <w:numPr>
                <w:ilvl w:val="0"/>
                <w:numId w:val="14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Faraday’s Law simulation</w:t>
            </w:r>
          </w:p>
          <w:p w14:paraId="36F6AC01" w14:textId="77777777" w:rsidR="00FC7D56" w:rsidRPr="000A4739" w:rsidRDefault="00FC7D56" w:rsidP="0047170C">
            <w:pPr>
              <w:pStyle w:val="ListParagraph"/>
              <w:numPr>
                <w:ilvl w:val="0"/>
                <w:numId w:val="14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Magnet </w:t>
            </w:r>
            <w:proofErr w:type="gramStart"/>
            <w:r w:rsidRPr="000A4739">
              <w:rPr>
                <w:rFonts w:ascii="Open Sans" w:hAnsi="Open Sans" w:cs="Open Sans"/>
                <w:bCs/>
                <w:color w:val="000000" w:themeColor="text1"/>
                <w:sz w:val="18"/>
                <w:szCs w:val="18"/>
              </w:rPr>
              <w:t>and  coil</w:t>
            </w:r>
            <w:proofErr w:type="gramEnd"/>
            <w:r w:rsidRPr="000A4739">
              <w:rPr>
                <w:rFonts w:ascii="Open Sans" w:hAnsi="Open Sans" w:cs="Open Sans"/>
                <w:bCs/>
                <w:color w:val="000000" w:themeColor="text1"/>
                <w:sz w:val="18"/>
                <w:szCs w:val="18"/>
              </w:rPr>
              <w:t xml:space="preserve"> demo. Observe that the induced EMF depends on the rate and direction of plunging.</w:t>
            </w:r>
          </w:p>
          <w:p w14:paraId="30316A72"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72CD6736"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4CFD6D9D" w14:textId="77777777" w:rsidR="00FC7D56" w:rsidRPr="000A4739" w:rsidRDefault="00FC7D56"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Simple electromagnet</w:t>
            </w:r>
          </w:p>
          <w:p w14:paraId="07E159B9" w14:textId="32BA18B7" w:rsidR="00FC7D56" w:rsidRPr="00F25533" w:rsidRDefault="00FC7D56" w:rsidP="0047170C">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Moving an electromagnet</w:t>
            </w:r>
          </w:p>
        </w:tc>
        <w:tc>
          <w:tcPr>
            <w:tcW w:w="2694" w:type="dxa"/>
          </w:tcPr>
          <w:p w14:paraId="7698B7A5" w14:textId="77777777" w:rsidR="00F25533" w:rsidRPr="004D069D" w:rsidRDefault="00F25533" w:rsidP="00F25533">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5794F">
              <w:rPr>
                <w:rStyle w:val="Strong"/>
                <w:rFonts w:ascii="Open Sans" w:hAnsi="Open Sans" w:cs="Open Sans"/>
                <w:b w:val="0"/>
                <w:bCs w:val="0"/>
                <w:sz w:val="18"/>
                <w:szCs w:val="18"/>
              </w:rPr>
              <w:t>Pearson Edexcel International GCSE (9–1) Science Double Award Student Book</w:t>
            </w:r>
            <w:r w:rsidRPr="00F5794F">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650</w:t>
            </w:r>
            <w:r w:rsidRPr="004D069D">
              <w:rPr>
                <w:rFonts w:ascii="Open Sans" w:hAnsi="Open Sans" w:cs="Open Sans"/>
                <w:sz w:val="18"/>
                <w:szCs w:val="18"/>
              </w:rPr>
              <w:t>–</w:t>
            </w:r>
            <w:r>
              <w:rPr>
                <w:rFonts w:ascii="Open Sans" w:hAnsi="Open Sans" w:cs="Open Sans"/>
                <w:sz w:val="18"/>
                <w:szCs w:val="18"/>
              </w:rPr>
              <w:t>652</w:t>
            </w:r>
          </w:p>
          <w:p w14:paraId="03D052E6"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09030A" w14:textId="77777777" w:rsidR="00FC7D56" w:rsidRPr="000A4739" w:rsidRDefault="0040270B"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32" w:history="1">
              <w:r w:rsidR="00FC7D56" w:rsidRPr="000A4739">
                <w:rPr>
                  <w:rStyle w:val="Hyperlink"/>
                  <w:rFonts w:ascii="Open Sans" w:hAnsi="Open Sans" w:cs="Open Sans"/>
                  <w:bCs/>
                  <w:color w:val="000000" w:themeColor="text1"/>
                  <w:sz w:val="18"/>
                  <w:szCs w:val="18"/>
                </w:rPr>
                <w:t>Faraday’s Law simulation</w:t>
              </w:r>
            </w:hyperlink>
          </w:p>
          <w:p w14:paraId="76C68D64"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A2B31B6" w14:textId="77777777" w:rsidR="00FC7D56" w:rsidRPr="000A4739" w:rsidRDefault="0040270B"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33" w:history="1">
              <w:r w:rsidR="00FC7D56" w:rsidRPr="000A4739">
                <w:rPr>
                  <w:rStyle w:val="Hyperlink"/>
                  <w:rFonts w:ascii="Open Sans" w:hAnsi="Open Sans" w:cs="Open Sans"/>
                  <w:bCs/>
                  <w:color w:val="000000" w:themeColor="text1"/>
                  <w:sz w:val="18"/>
                  <w:szCs w:val="18"/>
                </w:rPr>
                <w:t>Magnet and coil demo teacher sheet</w:t>
              </w:r>
            </w:hyperlink>
            <w:r w:rsidR="00FC7D56" w:rsidRPr="000A4739">
              <w:rPr>
                <w:rFonts w:ascii="Open Sans" w:hAnsi="Open Sans" w:cs="Open Sans"/>
                <w:bCs/>
                <w:color w:val="000000" w:themeColor="text1"/>
                <w:sz w:val="18"/>
                <w:szCs w:val="18"/>
              </w:rPr>
              <w:t xml:space="preserve"> </w:t>
            </w:r>
          </w:p>
          <w:p w14:paraId="261EDAAD"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8B7E43C" w14:textId="77777777" w:rsidR="00FC7D56" w:rsidRPr="000A4739" w:rsidRDefault="0040270B" w:rsidP="00FC7D5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334" w:history="1">
              <w:r w:rsidR="00FC7D56" w:rsidRPr="000A4739">
                <w:rPr>
                  <w:rStyle w:val="Hyperlink"/>
                  <w:rFonts w:ascii="Open Sans" w:hAnsi="Open Sans" w:cs="Open Sans"/>
                  <w:bCs/>
                  <w:color w:val="000000" w:themeColor="text1"/>
                  <w:sz w:val="18"/>
                  <w:szCs w:val="18"/>
                </w:rPr>
                <w:t>Simple electromagnet teacher sheet</w:t>
              </w:r>
            </w:hyperlink>
          </w:p>
          <w:p w14:paraId="11BB8CEB" w14:textId="7777777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6B3BBE02" w14:textId="6319D2E9" w:rsidR="00FC7D56" w:rsidRPr="00F5794F" w:rsidRDefault="0040270B" w:rsidP="00FC7D5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35" w:history="1">
              <w:r w:rsidR="00FC7D56" w:rsidRPr="00F5794F">
                <w:rPr>
                  <w:rStyle w:val="Hyperlink"/>
                  <w:rFonts w:ascii="Open Sans" w:hAnsi="Open Sans" w:cs="Open Sans"/>
                  <w:bCs/>
                  <w:color w:val="000000" w:themeColor="text1"/>
                  <w:sz w:val="18"/>
                  <w:szCs w:val="14"/>
                </w:rPr>
                <w:t>Moving an electromagnet teacher sheet</w:t>
              </w:r>
            </w:hyperlink>
          </w:p>
        </w:tc>
        <w:tc>
          <w:tcPr>
            <w:tcW w:w="1701" w:type="dxa"/>
          </w:tcPr>
          <w:p w14:paraId="70BD0FAE" w14:textId="77777777" w:rsidR="00FC7D56" w:rsidRPr="000D4D5E"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6DF54E95" w14:textId="200F7AA7"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D4D5E">
              <w:rPr>
                <w:rFonts w:ascii="Open Sans" w:hAnsi="Open Sans" w:cs="Open Sans"/>
                <w:sz w:val="18"/>
                <w:szCs w:val="18"/>
              </w:rPr>
              <w:t>Executive function Adaptability</w:t>
            </w:r>
          </w:p>
        </w:tc>
        <w:tc>
          <w:tcPr>
            <w:tcW w:w="1847" w:type="dxa"/>
          </w:tcPr>
          <w:p w14:paraId="0CE116A3" w14:textId="77777777" w:rsidR="00FC7D56" w:rsidRPr="000D4D5E"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322E2702" w14:textId="77777777" w:rsidR="00FC7D56" w:rsidRPr="000D4D5E"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76D48DB5" w14:textId="2F9B4F9E" w:rsidR="00FC7D56" w:rsidRPr="000A4739" w:rsidRDefault="00FC7D56" w:rsidP="00FC7D5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D4D5E">
              <w:rPr>
                <w:rFonts w:ascii="Open Sans" w:hAnsi="Open Sans" w:cs="Open Sans"/>
                <w:sz w:val="18"/>
                <w:szCs w:val="18"/>
              </w:rPr>
              <w:t>Executive function</w:t>
            </w:r>
          </w:p>
        </w:tc>
      </w:tr>
      <w:tr w:rsidR="00F5794F" w:rsidRPr="00671B24" w14:paraId="3D67D3E3"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519322E" w14:textId="3DEC8820" w:rsidR="00F5794F" w:rsidRPr="001345F2" w:rsidRDefault="00F5794F" w:rsidP="00CC2543">
            <w:pPr>
              <w:jc w:val="center"/>
              <w:rPr>
                <w:rFonts w:ascii="Open Sans" w:hAnsi="Open Sans" w:cs="Open Sans"/>
                <w:sz w:val="18"/>
                <w:szCs w:val="18"/>
              </w:rPr>
            </w:pPr>
            <w:r>
              <w:rPr>
                <w:rFonts w:ascii="Open Sans" w:hAnsi="Open Sans" w:cs="Open Sans"/>
                <w:sz w:val="18"/>
                <w:szCs w:val="18"/>
              </w:rPr>
              <w:t>64</w:t>
            </w:r>
          </w:p>
        </w:tc>
        <w:tc>
          <w:tcPr>
            <w:tcW w:w="1555" w:type="dxa"/>
            <w:vMerge w:val="restart"/>
          </w:tcPr>
          <w:p w14:paraId="42A6EB66" w14:textId="1D6EAC55" w:rsidR="00F5794F" w:rsidRPr="00874C4B" w:rsidRDefault="00F5794F" w:rsidP="00CC2543">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224C8">
              <w:rPr>
                <w:rFonts w:ascii="Open Sans" w:hAnsi="Open Sans" w:cs="Open Sans"/>
                <w:b/>
                <w:sz w:val="18"/>
                <w:szCs w:val="18"/>
              </w:rPr>
              <w:t>Section 6: Magnetism and electromagnetism</w:t>
            </w:r>
          </w:p>
        </w:tc>
        <w:tc>
          <w:tcPr>
            <w:tcW w:w="3402" w:type="dxa"/>
          </w:tcPr>
          <w:p w14:paraId="18A175FC" w14:textId="7F305DCD" w:rsidR="00F5794F" w:rsidRPr="00BD151B" w:rsidRDefault="00F5794F" w:rsidP="00CC254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6BF1FBE8" w14:textId="77777777" w:rsidR="00F5794F" w:rsidRPr="000A4739" w:rsidRDefault="00F5794F" w:rsidP="00CC254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3D59D91C" w14:textId="77777777" w:rsidR="00F5794F" w:rsidRPr="000A4739" w:rsidRDefault="00F5794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3AEADB51" w14:textId="77777777" w:rsidR="00F5794F" w:rsidRPr="000A4739" w:rsidRDefault="00F5794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5EEC8B97" w14:textId="77777777" w:rsidR="00F5794F" w:rsidRPr="000A4739" w:rsidRDefault="00F5794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w:t>
            </w:r>
            <w:r w:rsidRPr="000A4739">
              <w:rPr>
                <w:rFonts w:ascii="Open Sans" w:eastAsia="Open Sans" w:hAnsi="Open Sans" w:cs="Open Sans"/>
                <w:bCs/>
                <w:sz w:val="18"/>
                <w:szCs w:val="18"/>
              </w:rPr>
              <w:lastRenderedPageBreak/>
              <w:t xml:space="preserve">anticipating where errors/misconceptions arise. </w:t>
            </w:r>
          </w:p>
          <w:p w14:paraId="2FCCD6C6" w14:textId="77777777" w:rsidR="00F5794F" w:rsidRDefault="00F5794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0945B409" w14:textId="77777777" w:rsidR="00F5794F" w:rsidRPr="00F5794F" w:rsidRDefault="00F5794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F5794F">
              <w:rPr>
                <w:rFonts w:ascii="Open Sans" w:eastAsia="Open Sans" w:hAnsi="Open Sans" w:cs="Open Sans"/>
                <w:bCs/>
                <w:color w:val="000000" w:themeColor="text1"/>
                <w:sz w:val="18"/>
                <w:szCs w:val="18"/>
              </w:rPr>
              <w:t xml:space="preserve">Students mark exemplar work using mark schemes. </w:t>
            </w:r>
          </w:p>
          <w:p w14:paraId="0537F46E" w14:textId="2B0210A8" w:rsidR="00F5794F" w:rsidRPr="00F5794F" w:rsidRDefault="00F5794F" w:rsidP="0047170C">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F5794F">
              <w:rPr>
                <w:rFonts w:ascii="Open Sans" w:eastAsia="Open Sans" w:hAnsi="Open Sans" w:cs="Open Sans"/>
                <w:bCs/>
                <w:color w:val="000000" w:themeColor="text1"/>
                <w:sz w:val="18"/>
                <w:szCs w:val="18"/>
              </w:rPr>
              <w:t>Students complete assessment using exam questions related to topics.</w:t>
            </w:r>
          </w:p>
        </w:tc>
        <w:tc>
          <w:tcPr>
            <w:tcW w:w="2694" w:type="dxa"/>
          </w:tcPr>
          <w:p w14:paraId="5E7D397F" w14:textId="77777777" w:rsidR="00F5794F" w:rsidRDefault="00F5794F" w:rsidP="00CC2543">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r w:rsidRPr="000A4739">
              <w:rPr>
                <w:rFonts w:ascii="Open Sans" w:eastAsia="Open Sans" w:hAnsi="Open Sans" w:cs="Open Sans"/>
                <w:bCs/>
                <w:color w:val="000000" w:themeColor="text1"/>
                <w:szCs w:val="18"/>
              </w:rPr>
              <w:lastRenderedPageBreak/>
              <w:t>Relevant textbook pages from topics assessed.</w:t>
            </w:r>
          </w:p>
          <w:p w14:paraId="051396AE" w14:textId="77777777" w:rsidR="00F5794F" w:rsidRDefault="00F5794F" w:rsidP="00CC2543">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4EA8D60F" w14:textId="5B884702" w:rsidR="00F5794F" w:rsidRPr="004D069D" w:rsidRDefault="0040270B" w:rsidP="00CC2543">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336" w:history="1">
              <w:proofErr w:type="spellStart"/>
              <w:r w:rsidR="00F5794F" w:rsidRPr="000A4739">
                <w:rPr>
                  <w:rStyle w:val="Hyperlink"/>
                  <w:rFonts w:ascii="Open Sans" w:hAnsi="Open Sans" w:cs="Open Sans"/>
                  <w:bCs/>
                  <w:color w:val="000000" w:themeColor="text1"/>
                  <w:sz w:val="18"/>
                  <w:szCs w:val="18"/>
                </w:rPr>
                <w:t>Examwizard</w:t>
              </w:r>
              <w:proofErr w:type="spellEnd"/>
            </w:hyperlink>
            <w:r w:rsidR="00F5794F"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1619019A"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85F3DAC"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8CDC952"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9B146D2"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0F6E60B"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AE40239"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08361077"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Adaptive learning</w:t>
            </w:r>
            <w:r>
              <w:rPr>
                <w:rStyle w:val="eop"/>
                <w:rFonts w:ascii="Open Sans" w:hAnsi="Open Sans" w:cs="Open Sans"/>
                <w:sz w:val="18"/>
                <w:szCs w:val="18"/>
              </w:rPr>
              <w:t> </w:t>
            </w:r>
          </w:p>
          <w:p w14:paraId="1D224AD9"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479E215A"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3E28DCD5" w14:textId="77777777" w:rsidR="00F5794F" w:rsidRPr="000D4D5E" w:rsidRDefault="00F5794F" w:rsidP="00CC25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18724E38"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742F699F"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9F3EA34"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D6CA707"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C50A516"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CDA2C69"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8E695CD"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Initiative</w:t>
            </w:r>
            <w:r>
              <w:rPr>
                <w:rStyle w:val="eop"/>
                <w:rFonts w:ascii="Open Sans" w:hAnsi="Open Sans" w:cs="Open Sans"/>
                <w:sz w:val="18"/>
                <w:szCs w:val="18"/>
              </w:rPr>
              <w:t> </w:t>
            </w:r>
          </w:p>
          <w:p w14:paraId="710DDB9F"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BAF5028"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4FA2EFDD"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8D8C940"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FAD7F87"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E0251BB"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6A065E27" w14:textId="77777777" w:rsidR="00F5794F" w:rsidRDefault="00F5794F" w:rsidP="00CC25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40ACB9FC" w14:textId="77777777" w:rsidR="00F5794F" w:rsidRPr="000D4D5E" w:rsidRDefault="00F5794F" w:rsidP="00CC25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F5794F" w:rsidRPr="00671B24" w14:paraId="79798D51"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4961BAB" w14:textId="6BF3E101" w:rsidR="00F5794F" w:rsidRPr="001345F2" w:rsidRDefault="00F5794F" w:rsidP="00E81BE7">
            <w:pPr>
              <w:jc w:val="center"/>
              <w:rPr>
                <w:rFonts w:ascii="Open Sans" w:hAnsi="Open Sans" w:cs="Open Sans"/>
                <w:sz w:val="18"/>
                <w:szCs w:val="18"/>
              </w:rPr>
            </w:pPr>
            <w:r>
              <w:rPr>
                <w:rFonts w:ascii="Open Sans" w:hAnsi="Open Sans" w:cs="Open Sans"/>
                <w:sz w:val="18"/>
                <w:szCs w:val="18"/>
              </w:rPr>
              <w:lastRenderedPageBreak/>
              <w:t>65</w:t>
            </w:r>
          </w:p>
        </w:tc>
        <w:tc>
          <w:tcPr>
            <w:tcW w:w="1555" w:type="dxa"/>
            <w:vMerge/>
          </w:tcPr>
          <w:p w14:paraId="0DB01CE8" w14:textId="77777777" w:rsidR="00F5794F" w:rsidRPr="00874C4B" w:rsidRDefault="00F5794F" w:rsidP="00E81BE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851A315" w14:textId="6513A113" w:rsidR="00F5794F" w:rsidRPr="00BD151B" w:rsidRDefault="00F5794F" w:rsidP="00E81BE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3D1730CA" w14:textId="77777777" w:rsidR="00F5794F" w:rsidRPr="000A4739" w:rsidRDefault="00F5794F" w:rsidP="00E81BE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DB79BE3" w14:textId="77777777" w:rsidR="00F5794F" w:rsidRPr="000A4739" w:rsidRDefault="00F5794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47E41986" w14:textId="77777777" w:rsidR="00F5794F" w:rsidRPr="000A4739" w:rsidRDefault="00F5794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14B3FD27" w14:textId="77777777" w:rsidR="00F5794F" w:rsidRPr="000A4739" w:rsidRDefault="00F5794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3184FDD4" w14:textId="77777777" w:rsidR="00F5794F" w:rsidRDefault="00F5794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2EEA3C50" w14:textId="7E3E27AC" w:rsidR="00F5794F" w:rsidRPr="00F5794F" w:rsidRDefault="00F5794F" w:rsidP="0047170C">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F5794F">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6B18A12D" w14:textId="6AB993F6" w:rsidR="00F5794F" w:rsidRPr="004D069D" w:rsidRDefault="00F5794F" w:rsidP="00E81BE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2AEC2C91" w14:textId="77777777" w:rsidR="00F5794F" w:rsidRPr="000D4D5E" w:rsidRDefault="00F5794F" w:rsidP="00E81BE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41767BD6" w14:textId="77777777" w:rsidR="00F5794F" w:rsidRPr="000D4D5E" w:rsidRDefault="00F5794F" w:rsidP="00E81BE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A3A6E" w:rsidRPr="00671B24" w14:paraId="1175A931"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99C71F1" w14:textId="38936AA4" w:rsidR="00FA3A6E" w:rsidRPr="001345F2" w:rsidRDefault="001944DC" w:rsidP="00FA3A6E">
            <w:pPr>
              <w:jc w:val="center"/>
              <w:rPr>
                <w:rFonts w:ascii="Open Sans" w:hAnsi="Open Sans" w:cs="Open Sans"/>
                <w:sz w:val="18"/>
                <w:szCs w:val="18"/>
              </w:rPr>
            </w:pPr>
            <w:r>
              <w:rPr>
                <w:rFonts w:ascii="Open Sans" w:hAnsi="Open Sans" w:cs="Open Sans"/>
                <w:sz w:val="18"/>
                <w:szCs w:val="18"/>
              </w:rPr>
              <w:t>66</w:t>
            </w:r>
          </w:p>
        </w:tc>
        <w:tc>
          <w:tcPr>
            <w:tcW w:w="1555" w:type="dxa"/>
          </w:tcPr>
          <w:p w14:paraId="2FACC111" w14:textId="77777777" w:rsidR="00FA3A6E" w:rsidRPr="008905AA"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Section 7: Radioactivity and particles</w:t>
            </w:r>
          </w:p>
          <w:p w14:paraId="117769B1" w14:textId="77777777" w:rsidR="00FA3A6E" w:rsidRPr="000A4739"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2D1E6DD7" w14:textId="77777777" w:rsidR="00FA3A6E" w:rsidRPr="000A4739"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p w14:paraId="61CBFE18" w14:textId="77777777" w:rsidR="00FA3A6E" w:rsidRPr="00874C4B"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5D680624"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AC0863D"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6EAD955"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7.1 use the following units: becquerel (</w:t>
            </w:r>
            <w:proofErr w:type="spellStart"/>
            <w:r w:rsidRPr="000A4739">
              <w:rPr>
                <w:rFonts w:ascii="Open Sans" w:hAnsi="Open Sans" w:cs="Open Sans"/>
                <w:bCs/>
                <w:sz w:val="18"/>
                <w:szCs w:val="18"/>
              </w:rPr>
              <w:t>Bq</w:t>
            </w:r>
            <w:proofErr w:type="spellEnd"/>
            <w:r w:rsidRPr="000A4739">
              <w:rPr>
                <w:rFonts w:ascii="Open Sans" w:hAnsi="Open Sans" w:cs="Open Sans"/>
                <w:bCs/>
                <w:sz w:val="18"/>
                <w:szCs w:val="18"/>
              </w:rPr>
              <w:t>), centimetre (cm), hour (h), minute (min), second (s).</w:t>
            </w:r>
          </w:p>
          <w:p w14:paraId="3AA05F6E"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579D8BA" w14:textId="77777777" w:rsidR="00FA3A6E" w:rsidRPr="000A4739" w:rsidRDefault="00FA3A6E" w:rsidP="00FA3A6E">
            <w:pPr>
              <w:autoSpaceDE w:val="0"/>
              <w:autoSpaceDN w:val="0"/>
              <w:adjustRightInd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 describe the structure of an atom in terms of protons, neutrons and electrons and use symbols such as </w:t>
            </w:r>
            <w:r w:rsidRPr="000A4739">
              <w:rPr>
                <w:rFonts w:ascii="Open Sans" w:hAnsi="Open Sans" w:cs="Open Sans"/>
                <w:bCs/>
                <w:position w:val="-12"/>
                <w:sz w:val="18"/>
                <w:szCs w:val="18"/>
              </w:rPr>
              <w:object w:dxaOrig="400" w:dyaOrig="380" w14:anchorId="03688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75pt" o:ole="" fillcolor="window">
                  <v:imagedata r:id="rId337" o:title=""/>
                </v:shape>
                <o:OLEObject Type="Embed" ProgID="Equation.3" ShapeID="_x0000_i1025" DrawAspect="Content" ObjectID="_1786350007" r:id="rId338"/>
              </w:object>
            </w:r>
            <w:r w:rsidRPr="000A4739">
              <w:rPr>
                <w:rFonts w:ascii="Open Sans" w:hAnsi="Open Sans" w:cs="Open Sans"/>
                <w:bCs/>
                <w:sz w:val="18"/>
                <w:szCs w:val="18"/>
              </w:rPr>
              <w:t xml:space="preserve"> to describe particular </w:t>
            </w:r>
            <w:proofErr w:type="gramStart"/>
            <w:r w:rsidRPr="000A4739">
              <w:rPr>
                <w:rFonts w:ascii="Open Sans" w:hAnsi="Open Sans" w:cs="Open Sans"/>
                <w:bCs/>
                <w:sz w:val="18"/>
                <w:szCs w:val="18"/>
              </w:rPr>
              <w:t>nuclei</w:t>
            </w:r>
            <w:proofErr w:type="gramEnd"/>
          </w:p>
          <w:p w14:paraId="1E7C2247"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9DFCCDC" w14:textId="1B3BB4F1" w:rsidR="00FA3A6E" w:rsidRPr="00BD151B"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lastRenderedPageBreak/>
              <w:t>7.3 know the terms atomic (proton) number, mass (nucleon) number and isotope</w:t>
            </w:r>
          </w:p>
        </w:tc>
        <w:tc>
          <w:tcPr>
            <w:tcW w:w="2976" w:type="dxa"/>
          </w:tcPr>
          <w:p w14:paraId="5C994F66"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0087F1B2" w14:textId="77777777" w:rsidR="00FA3A6E" w:rsidRPr="000A4739" w:rsidRDefault="00FA3A6E" w:rsidP="0047170C">
            <w:pPr>
              <w:pStyle w:val="ListParagraph"/>
              <w:numPr>
                <w:ilvl w:val="0"/>
                <w:numId w:val="15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element atoms/isotopes, determine the number of electrons, </w:t>
            </w:r>
            <w:proofErr w:type="gramStart"/>
            <w:r w:rsidRPr="000A4739">
              <w:rPr>
                <w:rFonts w:ascii="Open Sans" w:hAnsi="Open Sans" w:cs="Open Sans"/>
                <w:bCs/>
                <w:color w:val="000000" w:themeColor="text1"/>
                <w:sz w:val="18"/>
                <w:szCs w:val="18"/>
              </w:rPr>
              <w:t>protons</w:t>
            </w:r>
            <w:proofErr w:type="gramEnd"/>
            <w:r w:rsidRPr="000A4739">
              <w:rPr>
                <w:rFonts w:ascii="Open Sans" w:hAnsi="Open Sans" w:cs="Open Sans"/>
                <w:bCs/>
                <w:color w:val="000000" w:themeColor="text1"/>
                <w:sz w:val="18"/>
                <w:szCs w:val="18"/>
              </w:rPr>
              <w:t xml:space="preserve"> and neutrons.</w:t>
            </w:r>
          </w:p>
          <w:p w14:paraId="7A4FF3E1" w14:textId="77777777" w:rsidR="00FA3A6E" w:rsidRPr="000A4739" w:rsidRDefault="00FA3A6E" w:rsidP="0047170C">
            <w:pPr>
              <w:pStyle w:val="ListParagraph"/>
              <w:numPr>
                <w:ilvl w:val="0"/>
                <w:numId w:val="15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atoms as isotopes or elements.</w:t>
            </w:r>
          </w:p>
          <w:p w14:paraId="684C041C" w14:textId="77777777" w:rsidR="00FA3A6E" w:rsidRPr="000A4739" w:rsidRDefault="00FA3A6E" w:rsidP="00FA3A6E">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74697D7"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3FB941FA" w14:textId="77777777" w:rsidR="001B4994" w:rsidRDefault="00FA3A6E" w:rsidP="0047170C">
            <w:pPr>
              <w:pStyle w:val="ListParagraph"/>
              <w:numPr>
                <w:ilvl w:val="0"/>
                <w:numId w:val="15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 xml:space="preserve">Build a nucleus </w:t>
            </w:r>
            <w:proofErr w:type="gramStart"/>
            <w:r w:rsidRPr="000A4739">
              <w:rPr>
                <w:rFonts w:ascii="Open Sans" w:eastAsia="Open Sans" w:hAnsi="Open Sans" w:cs="Open Sans"/>
                <w:bCs/>
                <w:color w:val="000000" w:themeColor="text1"/>
                <w:sz w:val="18"/>
                <w:szCs w:val="18"/>
              </w:rPr>
              <w:t>simulation</w:t>
            </w:r>
            <w:proofErr w:type="gramEnd"/>
          </w:p>
          <w:p w14:paraId="49C31493" w14:textId="7629E168" w:rsidR="00FA3A6E" w:rsidRPr="001B4994" w:rsidRDefault="00FA3A6E" w:rsidP="0047170C">
            <w:pPr>
              <w:pStyle w:val="ListParagraph"/>
              <w:numPr>
                <w:ilvl w:val="0"/>
                <w:numId w:val="15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1B4994">
              <w:rPr>
                <w:rFonts w:ascii="Open Sans" w:eastAsia="Open Sans" w:hAnsi="Open Sans" w:cs="Open Sans"/>
                <w:bCs/>
                <w:color w:val="000000" w:themeColor="text1"/>
                <w:sz w:val="18"/>
                <w:szCs w:val="18"/>
              </w:rPr>
              <w:t>Isotopes and atomic mass simulation</w:t>
            </w:r>
          </w:p>
        </w:tc>
        <w:tc>
          <w:tcPr>
            <w:tcW w:w="2694" w:type="dxa"/>
          </w:tcPr>
          <w:p w14:paraId="75D95774" w14:textId="77777777" w:rsidR="00290CA1" w:rsidRPr="004D069D" w:rsidRDefault="00290CA1" w:rsidP="00290CA1">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B4994">
              <w:rPr>
                <w:rStyle w:val="Strong"/>
                <w:rFonts w:ascii="Open Sans" w:hAnsi="Open Sans" w:cs="Open Sans"/>
                <w:b w:val="0"/>
                <w:bCs w:val="0"/>
                <w:sz w:val="18"/>
                <w:szCs w:val="18"/>
              </w:rPr>
              <w:t>Pearson Edexcel International GCSE (9–1) Science Double Award Student Book</w:t>
            </w:r>
            <w:r w:rsidRPr="001B499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657</w:t>
            </w:r>
            <w:r w:rsidRPr="004D069D">
              <w:rPr>
                <w:rFonts w:ascii="Open Sans" w:hAnsi="Open Sans" w:cs="Open Sans"/>
                <w:sz w:val="18"/>
                <w:szCs w:val="18"/>
              </w:rPr>
              <w:t>–</w:t>
            </w:r>
            <w:r>
              <w:rPr>
                <w:rFonts w:ascii="Open Sans" w:hAnsi="Open Sans" w:cs="Open Sans"/>
                <w:sz w:val="18"/>
                <w:szCs w:val="18"/>
              </w:rPr>
              <w:t>662</w:t>
            </w:r>
            <w:r w:rsidRPr="004D069D">
              <w:rPr>
                <w:rFonts w:ascii="Open Sans" w:hAnsi="Open Sans" w:cs="Open Sans"/>
                <w:sz w:val="18"/>
                <w:szCs w:val="18"/>
              </w:rPr>
              <w:t>.</w:t>
            </w:r>
          </w:p>
          <w:p w14:paraId="3659F9DC"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4D33F92" w14:textId="77777777" w:rsidR="00FA3A6E" w:rsidRPr="000A4739" w:rsidRDefault="0040270B"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339" w:history="1">
              <w:r w:rsidR="00FA3A6E" w:rsidRPr="000A4739">
                <w:rPr>
                  <w:rStyle w:val="Hyperlink"/>
                  <w:rFonts w:ascii="Open Sans" w:hAnsi="Open Sans" w:cs="Open Sans"/>
                  <w:bCs/>
                  <w:color w:val="000000" w:themeColor="text1"/>
                  <w:sz w:val="18"/>
                  <w:szCs w:val="18"/>
                </w:rPr>
                <w:t>Build a nucleus simulation</w:t>
              </w:r>
            </w:hyperlink>
            <w:r w:rsidR="00FA3A6E" w:rsidRPr="000A4739">
              <w:rPr>
                <w:rFonts w:ascii="Open Sans" w:hAnsi="Open Sans" w:cs="Open Sans"/>
                <w:bCs/>
                <w:color w:val="000000" w:themeColor="text1"/>
                <w:sz w:val="18"/>
                <w:szCs w:val="18"/>
              </w:rPr>
              <w:t xml:space="preserve"> </w:t>
            </w:r>
          </w:p>
          <w:p w14:paraId="273A84EE" w14:textId="08720D7A"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p>
          <w:p w14:paraId="5BF92085" w14:textId="0B0A5D7B" w:rsidR="00FA3A6E" w:rsidRPr="004D069D" w:rsidRDefault="0040270B"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r>
              <w:fldChar w:fldCharType="begin"/>
            </w:r>
            <w:r>
              <w:instrText>HYPERLINK "https://phet.colorado.edu/sims/html/isotopes-and-atomic-mass/latest/isotopes-and-atomic-mass_en.html"</w:instrText>
            </w:r>
            <w:r>
              <w:fldChar w:fldCharType="separate"/>
            </w:r>
            <w:r w:rsidR="00FA3A6E" w:rsidRPr="000A4739">
              <w:rPr>
                <w:rStyle w:val="Hyperlink"/>
                <w:rFonts w:ascii="Open Sans" w:hAnsi="Open Sans" w:cs="Open Sans"/>
                <w:bCs/>
                <w:color w:val="000000" w:themeColor="text1"/>
                <w:sz w:val="18"/>
                <w:szCs w:val="18"/>
              </w:rPr>
              <w:t>Isotopes and atomic mass simulation</w:t>
            </w:r>
            <w:r>
              <w:rPr>
                <w:rStyle w:val="Hyperlink"/>
                <w:rFonts w:ascii="Open Sans" w:hAnsi="Open Sans" w:cs="Open Sans"/>
                <w:bCs/>
                <w:color w:val="000000" w:themeColor="text1"/>
                <w:sz w:val="18"/>
                <w:szCs w:val="18"/>
              </w:rPr>
              <w:fldChar w:fldCharType="end"/>
            </w:r>
            <w:r w:rsidR="00FA3A6E" w:rsidRPr="000A4739">
              <w:rPr>
                <w:rStyle w:val="Hyperlink"/>
                <w:rFonts w:ascii="Open Sans" w:hAnsi="Open Sans" w:cs="Open Sans"/>
                <w:bCs/>
                <w:color w:val="000000" w:themeColor="text1"/>
                <w:sz w:val="18"/>
                <w:szCs w:val="18"/>
              </w:rPr>
              <w:t xml:space="preserve"> </w:t>
            </w:r>
          </w:p>
        </w:tc>
        <w:tc>
          <w:tcPr>
            <w:tcW w:w="1701" w:type="dxa"/>
          </w:tcPr>
          <w:p w14:paraId="7F617557" w14:textId="27B0E1F2"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47D8C579"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58DF8171" w14:textId="621C9483"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FA3A6E" w:rsidRPr="00671B24" w14:paraId="609CF5F0"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53BF7EC" w14:textId="1879714D" w:rsidR="00FA3A6E" w:rsidRPr="001345F2" w:rsidRDefault="001944DC" w:rsidP="00FA3A6E">
            <w:pPr>
              <w:jc w:val="center"/>
              <w:rPr>
                <w:rFonts w:ascii="Open Sans" w:hAnsi="Open Sans" w:cs="Open Sans"/>
                <w:sz w:val="18"/>
                <w:szCs w:val="18"/>
              </w:rPr>
            </w:pPr>
            <w:r>
              <w:rPr>
                <w:rFonts w:ascii="Open Sans" w:hAnsi="Open Sans" w:cs="Open Sans"/>
                <w:sz w:val="18"/>
                <w:szCs w:val="18"/>
              </w:rPr>
              <w:t>67</w:t>
            </w:r>
          </w:p>
        </w:tc>
        <w:tc>
          <w:tcPr>
            <w:tcW w:w="1555" w:type="dxa"/>
          </w:tcPr>
          <w:p w14:paraId="7D7A5275" w14:textId="77777777" w:rsidR="00FA3A6E" w:rsidRPr="008905AA"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Section 7: Radioactivity and particles</w:t>
            </w:r>
          </w:p>
          <w:p w14:paraId="58BA4FC8" w14:textId="77777777" w:rsidR="00FA3A6E" w:rsidRPr="000A4739"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p w14:paraId="08A2DA00" w14:textId="77777777" w:rsidR="00FA3A6E" w:rsidRPr="00874C4B"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E93A077"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07FFC41"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8FD0961"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7.4 know that alpha (</w:t>
            </w:r>
            <w:r>
              <w:rPr>
                <w:rFonts w:ascii="Open Sans" w:hAnsi="Open Sans" w:cs="Open Sans"/>
                <w:bCs/>
                <w:sz w:val="18"/>
                <w:szCs w:val="18"/>
              </w:rPr>
              <w:t>α</w:t>
            </w:r>
            <w:r w:rsidRPr="000A4739">
              <w:rPr>
                <w:rFonts w:ascii="Open Sans" w:hAnsi="Open Sans" w:cs="Open Sans"/>
                <w:bCs/>
                <w:sz w:val="18"/>
                <w:szCs w:val="18"/>
              </w:rPr>
              <w:t>) particles, beta (</w:t>
            </w:r>
            <w:r>
              <w:rPr>
                <w:rFonts w:ascii="Open Sans" w:hAnsi="Open Sans" w:cs="Open Sans"/>
                <w:color w:val="000000" w:themeColor="text1"/>
                <w:sz w:val="18"/>
                <w:szCs w:val="18"/>
              </w:rPr>
              <w:t>β</w:t>
            </w:r>
            <w:r w:rsidRPr="000A4739">
              <w:rPr>
                <w:rFonts w:ascii="Open Sans" w:hAnsi="Open Sans" w:cs="Open Sans"/>
                <w:bCs/>
                <w:sz w:val="18"/>
                <w:szCs w:val="18"/>
                <w:vertAlign w:val="superscript"/>
              </w:rPr>
              <w:t>-</w:t>
            </w:r>
            <w:r w:rsidRPr="000A4739">
              <w:rPr>
                <w:rFonts w:ascii="Open Sans" w:hAnsi="Open Sans" w:cs="Open Sans"/>
                <w:bCs/>
                <w:sz w:val="18"/>
                <w:szCs w:val="18"/>
              </w:rPr>
              <w:t>) particles and gamma (</w:t>
            </w:r>
            <w:r>
              <w:rPr>
                <w:rFonts w:ascii="Open Sans" w:hAnsi="Open Sans" w:cs="Open Sans"/>
                <w:color w:val="000000" w:themeColor="text1"/>
                <w:sz w:val="18"/>
                <w:szCs w:val="18"/>
              </w:rPr>
              <w:t>γ</w:t>
            </w:r>
            <w:r w:rsidRPr="000A4739">
              <w:rPr>
                <w:rFonts w:ascii="Open Sans" w:hAnsi="Open Sans" w:cs="Open Sans"/>
                <w:bCs/>
                <w:sz w:val="18"/>
                <w:szCs w:val="18"/>
              </w:rPr>
              <w:t xml:space="preserve">) rays are ionising radiations emitted from unstable nuclei in a random </w:t>
            </w:r>
            <w:proofErr w:type="gramStart"/>
            <w:r w:rsidRPr="000A4739">
              <w:rPr>
                <w:rFonts w:ascii="Open Sans" w:hAnsi="Open Sans" w:cs="Open Sans"/>
                <w:bCs/>
                <w:sz w:val="18"/>
                <w:szCs w:val="18"/>
              </w:rPr>
              <w:t>process</w:t>
            </w:r>
            <w:proofErr w:type="gramEnd"/>
          </w:p>
          <w:p w14:paraId="2E5D97D2"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91ED7E" w14:textId="57962077" w:rsidR="00FA3A6E" w:rsidRPr="00BD151B"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7.5 describe the nature of alpha (</w:t>
            </w:r>
            <w:r>
              <w:rPr>
                <w:rFonts w:ascii="Open Sans" w:hAnsi="Open Sans" w:cs="Open Sans"/>
                <w:bCs/>
                <w:sz w:val="18"/>
                <w:szCs w:val="18"/>
              </w:rPr>
              <w:t>α</w:t>
            </w:r>
            <w:r w:rsidRPr="000A4739">
              <w:rPr>
                <w:rFonts w:ascii="Open Sans" w:hAnsi="Open Sans" w:cs="Open Sans"/>
                <w:bCs/>
                <w:sz w:val="18"/>
                <w:szCs w:val="18"/>
              </w:rPr>
              <w:t>) particles, beta (</w:t>
            </w:r>
            <w:r>
              <w:rPr>
                <w:rFonts w:ascii="Open Sans" w:hAnsi="Open Sans" w:cs="Open Sans"/>
                <w:color w:val="000000" w:themeColor="text1"/>
                <w:sz w:val="18"/>
                <w:szCs w:val="18"/>
              </w:rPr>
              <w:t>β</w:t>
            </w:r>
            <w:r w:rsidRPr="000A4739">
              <w:rPr>
                <w:rFonts w:ascii="Open Sans" w:hAnsi="Open Sans" w:cs="Open Sans"/>
                <w:bCs/>
                <w:sz w:val="18"/>
                <w:szCs w:val="18"/>
                <w:vertAlign w:val="superscript"/>
              </w:rPr>
              <w:t>-</w:t>
            </w:r>
            <w:r w:rsidRPr="000A4739">
              <w:rPr>
                <w:rFonts w:ascii="Open Sans" w:hAnsi="Open Sans" w:cs="Open Sans"/>
                <w:bCs/>
                <w:sz w:val="18"/>
                <w:szCs w:val="18"/>
              </w:rPr>
              <w:t>) particles and gamma (</w:t>
            </w:r>
            <w:r>
              <w:rPr>
                <w:rFonts w:ascii="Open Sans" w:hAnsi="Open Sans" w:cs="Open Sans"/>
                <w:color w:val="000000" w:themeColor="text1"/>
                <w:sz w:val="18"/>
                <w:szCs w:val="18"/>
              </w:rPr>
              <w:t>γ</w:t>
            </w:r>
            <w:r w:rsidRPr="000A4739">
              <w:rPr>
                <w:rFonts w:ascii="Open Sans" w:hAnsi="Open Sans" w:cs="Open Sans"/>
                <w:bCs/>
                <w:sz w:val="18"/>
                <w:szCs w:val="18"/>
              </w:rPr>
              <w:t>) rays and recall that they may be distinguished in terms of penetrating power and ability to ionise</w:t>
            </w:r>
          </w:p>
        </w:tc>
        <w:tc>
          <w:tcPr>
            <w:tcW w:w="2976" w:type="dxa"/>
          </w:tcPr>
          <w:p w14:paraId="35685284"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7E327142" w14:textId="77777777" w:rsidR="00FA3A6E" w:rsidRPr="000A4739" w:rsidRDefault="00FA3A6E" w:rsidP="0047170C">
            <w:pPr>
              <w:pStyle w:val="ListParagraph"/>
              <w:numPr>
                <w:ilvl w:val="0"/>
                <w:numId w:val="15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Comparison table for alpha, beta and gamma based on different properties e.g. ionising power.</w:t>
            </w:r>
          </w:p>
          <w:p w14:paraId="702FF2F9" w14:textId="77777777" w:rsidR="00FA3A6E" w:rsidRPr="000A4739" w:rsidRDefault="00FA3A6E" w:rsidP="0047170C">
            <w:pPr>
              <w:pStyle w:val="ListParagraph"/>
              <w:numPr>
                <w:ilvl w:val="0"/>
                <w:numId w:val="15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Predict if different types of radiation would be able to penetrate different materials. </w:t>
            </w:r>
          </w:p>
          <w:p w14:paraId="7A89405A"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E76AD4F"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7B50DD27" w14:textId="29E3B034" w:rsidR="00FA3A6E" w:rsidRPr="001B4994" w:rsidRDefault="00FA3A6E" w:rsidP="0047170C">
            <w:pPr>
              <w:pStyle w:val="ListParagraph"/>
              <w:numPr>
                <w:ilvl w:val="0"/>
                <w:numId w:val="20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1B4994">
              <w:rPr>
                <w:rFonts w:ascii="Open Sans" w:hAnsi="Open Sans" w:cs="Open Sans"/>
                <w:bCs/>
                <w:color w:val="000000" w:themeColor="text1"/>
                <w:sz w:val="18"/>
                <w:szCs w:val="18"/>
              </w:rPr>
              <w:t>Identifying three types of ionizing radiation</w:t>
            </w:r>
          </w:p>
        </w:tc>
        <w:tc>
          <w:tcPr>
            <w:tcW w:w="2694" w:type="dxa"/>
          </w:tcPr>
          <w:p w14:paraId="0C94CDDB" w14:textId="77777777" w:rsidR="00290CA1" w:rsidRPr="004D069D" w:rsidRDefault="00290CA1" w:rsidP="00290CA1">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B4994">
              <w:rPr>
                <w:rStyle w:val="Strong"/>
                <w:rFonts w:ascii="Open Sans" w:hAnsi="Open Sans" w:cs="Open Sans"/>
                <w:b w:val="0"/>
                <w:bCs w:val="0"/>
                <w:sz w:val="18"/>
                <w:szCs w:val="18"/>
              </w:rPr>
              <w:t>Pearson Edexcel International GCSE (9–1) Science Double Award Student Book</w:t>
            </w:r>
            <w:r w:rsidRPr="001B4994">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657</w:t>
            </w:r>
            <w:r w:rsidRPr="004D069D">
              <w:rPr>
                <w:rFonts w:ascii="Open Sans" w:hAnsi="Open Sans" w:cs="Open Sans"/>
                <w:sz w:val="18"/>
                <w:szCs w:val="18"/>
              </w:rPr>
              <w:t>–</w:t>
            </w:r>
            <w:r>
              <w:rPr>
                <w:rFonts w:ascii="Open Sans" w:hAnsi="Open Sans" w:cs="Open Sans"/>
                <w:sz w:val="18"/>
                <w:szCs w:val="18"/>
              </w:rPr>
              <w:t>662</w:t>
            </w:r>
            <w:r w:rsidRPr="004D069D">
              <w:rPr>
                <w:rFonts w:ascii="Open Sans" w:hAnsi="Open Sans" w:cs="Open Sans"/>
                <w:sz w:val="18"/>
                <w:szCs w:val="18"/>
              </w:rPr>
              <w:t>.</w:t>
            </w:r>
          </w:p>
          <w:p w14:paraId="252C88F8"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8410DF6" w14:textId="388F54DB" w:rsidR="00FA3A6E" w:rsidRPr="004D069D" w:rsidRDefault="0040270B" w:rsidP="00FA3A6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340" w:history="1">
              <w:r w:rsidR="00FA3A6E" w:rsidRPr="000A4739">
                <w:rPr>
                  <w:rStyle w:val="Hyperlink"/>
                  <w:rFonts w:ascii="Open Sans" w:hAnsi="Open Sans" w:cs="Open Sans"/>
                  <w:bCs/>
                  <w:color w:val="000000" w:themeColor="text1"/>
                  <w:sz w:val="18"/>
                  <w:szCs w:val="18"/>
                </w:rPr>
                <w:t>Identifying three types of ionizing radiation teacher sheet</w:t>
              </w:r>
            </w:hyperlink>
          </w:p>
        </w:tc>
        <w:tc>
          <w:tcPr>
            <w:tcW w:w="1701" w:type="dxa"/>
          </w:tcPr>
          <w:p w14:paraId="22C18CAE" w14:textId="6DB72953"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26B95834"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763EC1C7" w14:textId="2F7990E4"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FA3A6E" w:rsidRPr="00671B24" w14:paraId="2A405F45"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BB5D8A9" w14:textId="2DE72D28" w:rsidR="00FA3A6E" w:rsidRPr="001345F2" w:rsidRDefault="001944DC" w:rsidP="00FA3A6E">
            <w:pPr>
              <w:jc w:val="center"/>
              <w:rPr>
                <w:rFonts w:ascii="Open Sans" w:hAnsi="Open Sans" w:cs="Open Sans"/>
                <w:sz w:val="18"/>
                <w:szCs w:val="18"/>
              </w:rPr>
            </w:pPr>
            <w:r>
              <w:rPr>
                <w:rFonts w:ascii="Open Sans" w:hAnsi="Open Sans" w:cs="Open Sans"/>
                <w:sz w:val="18"/>
                <w:szCs w:val="18"/>
              </w:rPr>
              <w:t>68</w:t>
            </w:r>
          </w:p>
        </w:tc>
        <w:tc>
          <w:tcPr>
            <w:tcW w:w="1555" w:type="dxa"/>
          </w:tcPr>
          <w:p w14:paraId="02939617" w14:textId="77777777" w:rsidR="00FA3A6E" w:rsidRPr="00D45AB8"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Section 7: Radioactivity and particles</w:t>
            </w:r>
          </w:p>
          <w:p w14:paraId="72F1906C" w14:textId="77777777" w:rsidR="00FA3A6E" w:rsidRPr="000A4739"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p w14:paraId="5A458071" w14:textId="77777777" w:rsidR="00FA3A6E" w:rsidRPr="008905AA"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83E758D"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F30656F"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75D5FF8" w14:textId="0EB02A8B" w:rsidR="00FA3A6E" w:rsidRPr="00BD151B"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 xml:space="preserve">7.6 </w:t>
            </w:r>
            <w:r w:rsidRPr="000A4739">
              <w:rPr>
                <w:rFonts w:ascii="Open Sans" w:hAnsi="Open Sans" w:cs="Open Sans"/>
                <w:bCs/>
                <w:i/>
                <w:sz w:val="18"/>
                <w:szCs w:val="18"/>
              </w:rPr>
              <w:t>practical: investigate the penetration powers of different types of radiation using either radioactive sources or simulations</w:t>
            </w:r>
          </w:p>
        </w:tc>
        <w:tc>
          <w:tcPr>
            <w:tcW w:w="2976" w:type="dxa"/>
          </w:tcPr>
          <w:p w14:paraId="175CDA75"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Activities:</w:t>
            </w:r>
          </w:p>
          <w:p w14:paraId="60358AAD" w14:textId="77777777" w:rsidR="00FA3A6E" w:rsidRPr="000A4739" w:rsidRDefault="00FA3A6E" w:rsidP="0047170C">
            <w:pPr>
              <w:pStyle w:val="ListParagraph"/>
              <w:numPr>
                <w:ilvl w:val="0"/>
                <w:numId w:val="15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 xml:space="preserve">Identify hazards and risks associated with working with radioactive material, and match these to safety precautions to take. </w:t>
            </w:r>
          </w:p>
          <w:p w14:paraId="0115F654"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p w14:paraId="4297A212"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 xml:space="preserve">Class </w:t>
            </w:r>
            <w:proofErr w:type="spellStart"/>
            <w:r w:rsidRPr="000A4739">
              <w:rPr>
                <w:rFonts w:ascii="Open Sans" w:eastAsia="Open Sans" w:hAnsi="Open Sans" w:cs="Open Sans"/>
                <w:bCs/>
                <w:color w:val="000000" w:themeColor="text1"/>
                <w:sz w:val="18"/>
                <w:szCs w:val="18"/>
              </w:rPr>
              <w:t>practicals</w:t>
            </w:r>
            <w:proofErr w:type="spellEnd"/>
            <w:r w:rsidRPr="000A4739">
              <w:rPr>
                <w:rFonts w:ascii="Open Sans" w:eastAsia="Open Sans" w:hAnsi="Open Sans" w:cs="Open Sans"/>
                <w:bCs/>
                <w:color w:val="000000" w:themeColor="text1"/>
                <w:sz w:val="18"/>
                <w:szCs w:val="18"/>
              </w:rPr>
              <w:t>:</w:t>
            </w:r>
          </w:p>
          <w:p w14:paraId="14377CAC" w14:textId="4E31772A" w:rsidR="00FA3A6E" w:rsidRPr="001B4994" w:rsidRDefault="00FA3A6E" w:rsidP="0047170C">
            <w:pPr>
              <w:pStyle w:val="ListParagraph"/>
              <w:numPr>
                <w:ilvl w:val="0"/>
                <w:numId w:val="20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1B4994">
              <w:rPr>
                <w:rFonts w:ascii="Open Sans" w:hAnsi="Open Sans" w:cs="Open Sans"/>
                <w:bCs/>
                <w:color w:val="000000" w:themeColor="text1"/>
                <w:sz w:val="18"/>
                <w:szCs w:val="18"/>
              </w:rPr>
              <w:t>Investigate the penetration powers of different types of radiation using either radioactive sources or simulations.</w:t>
            </w:r>
          </w:p>
        </w:tc>
        <w:tc>
          <w:tcPr>
            <w:tcW w:w="2694" w:type="dxa"/>
          </w:tcPr>
          <w:p w14:paraId="0614156F" w14:textId="77777777" w:rsidR="00580DFA" w:rsidRPr="004D069D" w:rsidRDefault="00580DFA" w:rsidP="00580DF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83861">
              <w:rPr>
                <w:rStyle w:val="Strong"/>
                <w:rFonts w:ascii="Open Sans" w:hAnsi="Open Sans" w:cs="Open Sans"/>
                <w:b w:val="0"/>
                <w:bCs w:val="0"/>
                <w:sz w:val="18"/>
                <w:szCs w:val="18"/>
              </w:rPr>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660</w:t>
            </w:r>
            <w:r w:rsidRPr="004D069D">
              <w:rPr>
                <w:rFonts w:ascii="Open Sans" w:hAnsi="Open Sans" w:cs="Open Sans"/>
                <w:sz w:val="18"/>
                <w:szCs w:val="18"/>
              </w:rPr>
              <w:t>–</w:t>
            </w:r>
            <w:r>
              <w:rPr>
                <w:rFonts w:ascii="Open Sans" w:hAnsi="Open Sans" w:cs="Open Sans"/>
                <w:sz w:val="18"/>
                <w:szCs w:val="18"/>
              </w:rPr>
              <w:t>662</w:t>
            </w:r>
          </w:p>
          <w:p w14:paraId="4B870782" w14:textId="77777777" w:rsidR="00580DFA" w:rsidRPr="004D069D" w:rsidRDefault="00580DFA" w:rsidP="00580DF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1637EB4F" w14:textId="77777777" w:rsidR="00580DFA" w:rsidRPr="004D069D" w:rsidRDefault="00580DFA" w:rsidP="00580DF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83861">
              <w:rPr>
                <w:rStyle w:val="Strong"/>
                <w:rFonts w:ascii="Open Sans" w:hAnsi="Open Sans" w:cs="Open Sans"/>
                <w:b w:val="0"/>
                <w:bCs w:val="0"/>
                <w:sz w:val="18"/>
                <w:szCs w:val="18"/>
              </w:rPr>
              <w:t>Pearson Edexcel International GCSE (9–1) Science Double Award Lab Book:</w:t>
            </w:r>
            <w:r w:rsidRPr="004D069D">
              <w:rPr>
                <w:rFonts w:ascii="Open Sans" w:hAnsi="Open Sans" w:cs="Open Sans"/>
                <w:sz w:val="18"/>
                <w:szCs w:val="18"/>
              </w:rPr>
              <w:t xml:space="preserve"> pp. </w:t>
            </w:r>
            <w:r>
              <w:rPr>
                <w:rFonts w:ascii="Open Sans" w:hAnsi="Open Sans" w:cs="Open Sans"/>
                <w:sz w:val="18"/>
                <w:szCs w:val="18"/>
              </w:rPr>
              <w:t>124</w:t>
            </w:r>
            <w:r w:rsidRPr="004D069D">
              <w:rPr>
                <w:rFonts w:ascii="Open Sans" w:hAnsi="Open Sans" w:cs="Open Sans"/>
                <w:sz w:val="18"/>
                <w:szCs w:val="18"/>
              </w:rPr>
              <w:t>–</w:t>
            </w:r>
            <w:r>
              <w:rPr>
                <w:rFonts w:ascii="Open Sans" w:hAnsi="Open Sans" w:cs="Open Sans"/>
                <w:sz w:val="18"/>
                <w:szCs w:val="18"/>
              </w:rPr>
              <w:t>126</w:t>
            </w:r>
          </w:p>
          <w:p w14:paraId="53C660E4"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FB68237" w14:textId="7C7FF8F8" w:rsidR="00FA3A6E" w:rsidRPr="000A4739" w:rsidRDefault="0040270B"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341" w:history="1">
              <w:r w:rsidR="00FA3A6E" w:rsidRPr="000A4739">
                <w:rPr>
                  <w:rStyle w:val="Hyperlink"/>
                  <w:rFonts w:ascii="Open Sans" w:hAnsi="Open Sans" w:cs="Open Sans"/>
                  <w:bCs/>
                  <w:color w:val="000000" w:themeColor="text1"/>
                  <w:sz w:val="18"/>
                  <w:szCs w:val="18"/>
                </w:rPr>
                <w:t>Investigate the penetration powers of different types of radiation using either radioactive sources or simulations teacher support</w:t>
              </w:r>
            </w:hyperlink>
          </w:p>
        </w:tc>
        <w:tc>
          <w:tcPr>
            <w:tcW w:w="1701" w:type="dxa"/>
          </w:tcPr>
          <w:p w14:paraId="07AE4682" w14:textId="547F42BF"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31306E95"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43D3AA7D" w14:textId="2A0F11C3"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FA3A6E" w:rsidRPr="00671B24" w14:paraId="73C9CC1E"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F39EC68" w14:textId="4A600FB1" w:rsidR="00FA3A6E" w:rsidRPr="001345F2" w:rsidRDefault="001944DC" w:rsidP="00FA3A6E">
            <w:pPr>
              <w:jc w:val="center"/>
              <w:rPr>
                <w:rFonts w:ascii="Open Sans" w:hAnsi="Open Sans" w:cs="Open Sans"/>
                <w:sz w:val="18"/>
                <w:szCs w:val="18"/>
              </w:rPr>
            </w:pPr>
            <w:r>
              <w:rPr>
                <w:rFonts w:ascii="Open Sans" w:hAnsi="Open Sans" w:cs="Open Sans"/>
                <w:sz w:val="18"/>
                <w:szCs w:val="18"/>
              </w:rPr>
              <w:t>69</w:t>
            </w:r>
          </w:p>
        </w:tc>
        <w:tc>
          <w:tcPr>
            <w:tcW w:w="1555" w:type="dxa"/>
          </w:tcPr>
          <w:p w14:paraId="1FA88BAB" w14:textId="77777777" w:rsidR="00FA3A6E" w:rsidRPr="00C647C8"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7C8">
              <w:rPr>
                <w:rFonts w:ascii="Open Sans" w:hAnsi="Open Sans" w:cs="Open Sans"/>
                <w:b/>
                <w:sz w:val="18"/>
                <w:szCs w:val="18"/>
              </w:rPr>
              <w:t>Section 7: Radioactivity and particles</w:t>
            </w:r>
          </w:p>
          <w:p w14:paraId="6C2F5D85" w14:textId="2002EF39" w:rsidR="00FA3A6E" w:rsidRPr="008905AA"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b) Radioactivity </w:t>
            </w:r>
          </w:p>
        </w:tc>
        <w:tc>
          <w:tcPr>
            <w:tcW w:w="3402" w:type="dxa"/>
          </w:tcPr>
          <w:p w14:paraId="2BA017DA"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7BFDE3D"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6BD8E0B"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7.7 describe the effects on the atomic and mass numbers of a nucleus of the emission of each of the four main types of radiation (alpha, beta, </w:t>
            </w:r>
            <w:proofErr w:type="gramStart"/>
            <w:r w:rsidRPr="000A4739">
              <w:rPr>
                <w:rFonts w:ascii="Open Sans" w:hAnsi="Open Sans" w:cs="Open Sans"/>
                <w:bCs/>
                <w:sz w:val="18"/>
                <w:szCs w:val="18"/>
              </w:rPr>
              <w:t>gamma</w:t>
            </w:r>
            <w:proofErr w:type="gramEnd"/>
            <w:r w:rsidRPr="000A4739">
              <w:rPr>
                <w:rFonts w:ascii="Open Sans" w:hAnsi="Open Sans" w:cs="Open Sans"/>
                <w:bCs/>
                <w:sz w:val="18"/>
                <w:szCs w:val="18"/>
              </w:rPr>
              <w:t xml:space="preserve"> and neutron radiation)</w:t>
            </w:r>
          </w:p>
          <w:p w14:paraId="40FF2B91"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023AE60" w14:textId="18371EEA" w:rsidR="00FA3A6E" w:rsidRPr="00BD151B"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7.8 understand how to complete balanced nuclear equations in terms of mass and charge</w:t>
            </w:r>
          </w:p>
        </w:tc>
        <w:tc>
          <w:tcPr>
            <w:tcW w:w="2976" w:type="dxa"/>
          </w:tcPr>
          <w:p w14:paraId="15A9A431"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80CB395" w14:textId="77777777" w:rsidR="00FA3A6E" w:rsidRPr="000A4739" w:rsidRDefault="00FA3A6E" w:rsidP="0047170C">
            <w:pPr>
              <w:pStyle w:val="ListParagraph"/>
              <w:numPr>
                <w:ilvl w:val="0"/>
                <w:numId w:val="1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Students to write the rules for decay equations (e.g. in alpha decay, the proton number decreases by 2)</w:t>
            </w:r>
          </w:p>
          <w:p w14:paraId="0A52356C" w14:textId="77777777" w:rsidR="00FA3A6E" w:rsidRPr="000A4739" w:rsidRDefault="00FA3A6E" w:rsidP="0047170C">
            <w:pPr>
              <w:pStyle w:val="ListParagraph"/>
              <w:numPr>
                <w:ilvl w:val="0"/>
                <w:numId w:val="1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a range of equations as showing alpha, beta or gamma decay.</w:t>
            </w:r>
          </w:p>
          <w:p w14:paraId="0ED81EFE" w14:textId="77777777" w:rsidR="00FA3A6E" w:rsidRPr="000A4739" w:rsidRDefault="00FA3A6E" w:rsidP="0047170C">
            <w:pPr>
              <w:pStyle w:val="ListParagraph"/>
              <w:numPr>
                <w:ilvl w:val="0"/>
                <w:numId w:val="1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Write and balance examples of nuclear equations.</w:t>
            </w:r>
          </w:p>
          <w:p w14:paraId="1429B6F1"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F5BE5AA"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0C6A5B4B" w14:textId="77777777" w:rsidR="00F83861" w:rsidRDefault="00FA3A6E" w:rsidP="0047170C">
            <w:pPr>
              <w:pStyle w:val="ListParagraph"/>
              <w:numPr>
                <w:ilvl w:val="0"/>
                <w:numId w:val="15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Alpha decay simulation </w:t>
            </w:r>
          </w:p>
          <w:p w14:paraId="23E58AD8" w14:textId="0596FCBC" w:rsidR="00FA3A6E" w:rsidRPr="00F83861" w:rsidRDefault="00FA3A6E" w:rsidP="0047170C">
            <w:pPr>
              <w:pStyle w:val="ListParagraph"/>
              <w:numPr>
                <w:ilvl w:val="0"/>
                <w:numId w:val="15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F83861">
              <w:rPr>
                <w:rFonts w:ascii="Open Sans" w:hAnsi="Open Sans" w:cs="Open Sans"/>
                <w:bCs/>
                <w:color w:val="000000" w:themeColor="text1"/>
                <w:sz w:val="18"/>
                <w:szCs w:val="18"/>
              </w:rPr>
              <w:t xml:space="preserve">Beta decay simulation </w:t>
            </w:r>
          </w:p>
        </w:tc>
        <w:tc>
          <w:tcPr>
            <w:tcW w:w="2694" w:type="dxa"/>
          </w:tcPr>
          <w:p w14:paraId="56EA269F" w14:textId="77777777" w:rsidR="00F243C6" w:rsidRPr="00D74ABD" w:rsidRDefault="00F243C6" w:rsidP="00F243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83861">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663</w:t>
            </w:r>
            <w:r w:rsidRPr="004D069D">
              <w:rPr>
                <w:rFonts w:ascii="Open Sans" w:hAnsi="Open Sans" w:cs="Open Sans"/>
                <w:sz w:val="18"/>
                <w:szCs w:val="18"/>
              </w:rPr>
              <w:t>–</w:t>
            </w:r>
            <w:r>
              <w:rPr>
                <w:rFonts w:ascii="Open Sans" w:hAnsi="Open Sans" w:cs="Open Sans"/>
                <w:sz w:val="18"/>
                <w:szCs w:val="18"/>
              </w:rPr>
              <w:t>666</w:t>
            </w:r>
          </w:p>
          <w:p w14:paraId="05CAB4E5"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C8A5DF4" w14:textId="77777777" w:rsidR="00FA3A6E" w:rsidRPr="000A4739" w:rsidRDefault="0040270B"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42" w:history="1">
              <w:r w:rsidR="00FA3A6E" w:rsidRPr="000A4739">
                <w:rPr>
                  <w:rStyle w:val="Hyperlink"/>
                  <w:rFonts w:ascii="Open Sans" w:hAnsi="Open Sans" w:cs="Open Sans"/>
                  <w:bCs/>
                  <w:color w:val="000000" w:themeColor="text1"/>
                  <w:sz w:val="18"/>
                  <w:szCs w:val="18"/>
                </w:rPr>
                <w:t>Alpha decay simulation</w:t>
              </w:r>
            </w:hyperlink>
            <w:r w:rsidR="00FA3A6E" w:rsidRPr="000A4739">
              <w:rPr>
                <w:rFonts w:ascii="Open Sans" w:hAnsi="Open Sans" w:cs="Open Sans"/>
                <w:bCs/>
                <w:color w:val="000000" w:themeColor="text1"/>
                <w:sz w:val="18"/>
                <w:szCs w:val="18"/>
              </w:rPr>
              <w:t xml:space="preserve"> </w:t>
            </w:r>
          </w:p>
          <w:p w14:paraId="73432C49"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80C3E96" w14:textId="7306D3C5" w:rsidR="00FA3A6E" w:rsidRPr="000A4739" w:rsidRDefault="0040270B" w:rsidP="00FA3A6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43" w:history="1">
              <w:r w:rsidR="00FA3A6E" w:rsidRPr="000A4739">
                <w:rPr>
                  <w:rStyle w:val="Hyperlink"/>
                  <w:rFonts w:ascii="Open Sans" w:hAnsi="Open Sans" w:cs="Open Sans"/>
                  <w:bCs/>
                  <w:color w:val="000000" w:themeColor="text1"/>
                  <w:sz w:val="18"/>
                  <w:szCs w:val="18"/>
                </w:rPr>
                <w:t>Beta decay simulation</w:t>
              </w:r>
            </w:hyperlink>
            <w:r w:rsidR="00FA3A6E" w:rsidRPr="000A4739">
              <w:rPr>
                <w:rFonts w:ascii="Open Sans" w:hAnsi="Open Sans" w:cs="Open Sans"/>
                <w:bCs/>
                <w:color w:val="000000" w:themeColor="text1"/>
                <w:sz w:val="18"/>
                <w:szCs w:val="18"/>
              </w:rPr>
              <w:t xml:space="preserve"> </w:t>
            </w:r>
          </w:p>
        </w:tc>
        <w:tc>
          <w:tcPr>
            <w:tcW w:w="1701" w:type="dxa"/>
          </w:tcPr>
          <w:p w14:paraId="48C9CA39" w14:textId="67F71218"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0C7E015B"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005FBC5C" w14:textId="5906C358"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FA3A6E" w:rsidRPr="00671B24" w14:paraId="090C8CE5"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F884D55" w14:textId="50AEEE4E" w:rsidR="00FA3A6E" w:rsidRPr="001345F2" w:rsidRDefault="005515E6" w:rsidP="00FA3A6E">
            <w:pPr>
              <w:jc w:val="center"/>
              <w:rPr>
                <w:rFonts w:ascii="Open Sans" w:hAnsi="Open Sans" w:cs="Open Sans"/>
                <w:sz w:val="18"/>
                <w:szCs w:val="18"/>
              </w:rPr>
            </w:pPr>
            <w:r>
              <w:rPr>
                <w:rFonts w:ascii="Open Sans" w:hAnsi="Open Sans" w:cs="Open Sans"/>
                <w:sz w:val="18"/>
                <w:szCs w:val="18"/>
              </w:rPr>
              <w:t>7</w:t>
            </w:r>
            <w:r w:rsidR="001944DC">
              <w:rPr>
                <w:rFonts w:ascii="Open Sans" w:hAnsi="Open Sans" w:cs="Open Sans"/>
                <w:sz w:val="18"/>
                <w:szCs w:val="18"/>
              </w:rPr>
              <w:t>0</w:t>
            </w:r>
          </w:p>
        </w:tc>
        <w:tc>
          <w:tcPr>
            <w:tcW w:w="1555" w:type="dxa"/>
          </w:tcPr>
          <w:p w14:paraId="4185D5A7" w14:textId="77777777" w:rsidR="00FA3A6E" w:rsidRPr="00C647C8"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7C8">
              <w:rPr>
                <w:rFonts w:ascii="Open Sans" w:hAnsi="Open Sans" w:cs="Open Sans"/>
                <w:b/>
                <w:sz w:val="18"/>
                <w:szCs w:val="18"/>
              </w:rPr>
              <w:t>Section 7: Radioactivity and particles</w:t>
            </w:r>
          </w:p>
          <w:p w14:paraId="1B0B8D9F" w14:textId="466244CE" w:rsidR="00FA3A6E" w:rsidRPr="00C647C8"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Radioactivity</w:t>
            </w:r>
          </w:p>
        </w:tc>
        <w:tc>
          <w:tcPr>
            <w:tcW w:w="3402" w:type="dxa"/>
          </w:tcPr>
          <w:p w14:paraId="42F66435"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16F2923"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7.9 know that photographic film or a Geiger–Müller detector can detect ionising </w:t>
            </w:r>
            <w:proofErr w:type="gramStart"/>
            <w:r w:rsidRPr="000A4739">
              <w:rPr>
                <w:rFonts w:ascii="Open Sans" w:hAnsi="Open Sans" w:cs="Open Sans"/>
                <w:bCs/>
                <w:sz w:val="18"/>
                <w:szCs w:val="18"/>
              </w:rPr>
              <w:t>radiations</w:t>
            </w:r>
            <w:proofErr w:type="gramEnd"/>
            <w:r w:rsidRPr="000A4739">
              <w:rPr>
                <w:rFonts w:ascii="Open Sans" w:hAnsi="Open Sans" w:cs="Open Sans"/>
                <w:bCs/>
                <w:sz w:val="18"/>
                <w:szCs w:val="18"/>
              </w:rPr>
              <w:t xml:space="preserve"> </w:t>
            </w:r>
          </w:p>
          <w:p w14:paraId="2089DC10" w14:textId="77777777" w:rsidR="00FA3A6E" w:rsidRPr="000A4739" w:rsidRDefault="00FA3A6E" w:rsidP="00FA3A6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hAnsi="Open Sans" w:cs="Open Sans"/>
                <w:bCs/>
              </w:rPr>
              <w:br/>
              <w:t>7.10 explain</w:t>
            </w:r>
            <w:r w:rsidRPr="000A4739" w:rsidDel="00F5084A">
              <w:rPr>
                <w:rFonts w:ascii="Open Sans" w:hAnsi="Open Sans" w:cs="Open Sans"/>
                <w:bCs/>
              </w:rPr>
              <w:t xml:space="preserve"> </w:t>
            </w:r>
            <w:r w:rsidRPr="000A4739">
              <w:rPr>
                <w:rFonts w:ascii="Open Sans" w:hAnsi="Open Sans" w:cs="Open Sans"/>
                <w:bCs/>
              </w:rPr>
              <w:t>the sources of background (ionising) radiation from Earth and space.</w:t>
            </w:r>
          </w:p>
          <w:p w14:paraId="63CC1C11" w14:textId="77777777" w:rsidR="00FA3A6E" w:rsidRPr="000A4739" w:rsidRDefault="00FA3A6E" w:rsidP="00FA3A6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285D9DBE"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7.11 know that the activity of a radioactive source decreases over a period of time and is measured in </w:t>
            </w:r>
            <w:proofErr w:type="gramStart"/>
            <w:r w:rsidRPr="000A4739">
              <w:rPr>
                <w:rFonts w:ascii="Open Sans" w:hAnsi="Open Sans" w:cs="Open Sans"/>
                <w:bCs/>
                <w:sz w:val="18"/>
                <w:szCs w:val="18"/>
              </w:rPr>
              <w:t>becquerels</w:t>
            </w:r>
            <w:proofErr w:type="gramEnd"/>
          </w:p>
          <w:p w14:paraId="2544DB23" w14:textId="77777777" w:rsidR="00FA3A6E" w:rsidRPr="00BD151B"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2A7950DA"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Activities: </w:t>
            </w:r>
          </w:p>
          <w:p w14:paraId="0B1F71F9" w14:textId="77777777" w:rsidR="00FA3A6E" w:rsidRPr="000A4739" w:rsidRDefault="00FA3A6E" w:rsidP="0047170C">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Draw a pie chart to demonstrate different sources of background radiation, from provided data.</w:t>
            </w:r>
          </w:p>
          <w:p w14:paraId="50640877"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8A5A11D"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75228DE1" w14:textId="77777777" w:rsidR="00FA3A6E" w:rsidRPr="000A4739" w:rsidRDefault="00FA3A6E" w:rsidP="0047170C">
            <w:pPr>
              <w:pStyle w:val="ListParagraph"/>
              <w:numPr>
                <w:ilvl w:val="0"/>
                <w:numId w:val="15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Use a Geiger–Müller detector to detect background radiation.</w:t>
            </w:r>
          </w:p>
          <w:p w14:paraId="49A9E15B" w14:textId="77777777" w:rsidR="00FA3A6E" w:rsidRPr="000A4739" w:rsidRDefault="00FA3A6E" w:rsidP="0047170C">
            <w:pPr>
              <w:pStyle w:val="ListParagraph"/>
              <w:numPr>
                <w:ilvl w:val="0"/>
                <w:numId w:val="15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Demonstrate the penetrating power of ionising radiation using radioactive sources, Geiger–Müller tube, lead sheet, thin aluminium sheet and paper.</w:t>
            </w:r>
          </w:p>
          <w:p w14:paraId="15373A33"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2C07DB7"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5D97A767" w14:textId="2DA37806" w:rsidR="00FA3A6E" w:rsidRPr="00F83861" w:rsidRDefault="00FA3A6E" w:rsidP="0047170C">
            <w:pPr>
              <w:pStyle w:val="ListParagraph"/>
              <w:numPr>
                <w:ilvl w:val="0"/>
                <w:numId w:val="20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F83861">
              <w:rPr>
                <w:rFonts w:ascii="Open Sans" w:hAnsi="Open Sans" w:cs="Open Sans"/>
                <w:bCs/>
                <w:color w:val="000000" w:themeColor="text1"/>
                <w:sz w:val="18"/>
                <w:szCs w:val="18"/>
              </w:rPr>
              <w:t>Background radiation: measuring your annual radiation</w:t>
            </w:r>
          </w:p>
        </w:tc>
        <w:tc>
          <w:tcPr>
            <w:tcW w:w="2694" w:type="dxa"/>
          </w:tcPr>
          <w:p w14:paraId="22810481" w14:textId="77777777" w:rsidR="00740BEE" w:rsidRPr="004D069D" w:rsidRDefault="00740BEE" w:rsidP="00740BEE">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83861">
              <w:rPr>
                <w:rStyle w:val="Strong"/>
                <w:rFonts w:ascii="Open Sans" w:hAnsi="Open Sans" w:cs="Open Sans"/>
                <w:b w:val="0"/>
                <w:bCs w:val="0"/>
                <w:sz w:val="18"/>
                <w:szCs w:val="18"/>
              </w:rPr>
              <w:t>Pearson Edexcel International GCSE (9–1) Science Double Award Student Book</w:t>
            </w:r>
            <w:r w:rsidRPr="00F83861">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669</w:t>
            </w:r>
            <w:r w:rsidRPr="004D069D">
              <w:rPr>
                <w:rFonts w:ascii="Open Sans" w:hAnsi="Open Sans" w:cs="Open Sans"/>
                <w:sz w:val="18"/>
                <w:szCs w:val="18"/>
              </w:rPr>
              <w:t>–</w:t>
            </w:r>
            <w:r>
              <w:rPr>
                <w:rFonts w:ascii="Open Sans" w:hAnsi="Open Sans" w:cs="Open Sans"/>
                <w:sz w:val="18"/>
                <w:szCs w:val="18"/>
              </w:rPr>
              <w:t>673</w:t>
            </w:r>
          </w:p>
          <w:p w14:paraId="248A4C80"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1DFE0485" w14:textId="68A59D25" w:rsidR="00FA3A6E" w:rsidRPr="000A4739" w:rsidRDefault="0040270B"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344" w:history="1">
              <w:r w:rsidR="00FA3A6E" w:rsidRPr="000A4739">
                <w:rPr>
                  <w:rStyle w:val="Hyperlink"/>
                  <w:rFonts w:ascii="Open Sans" w:hAnsi="Open Sans" w:cs="Open Sans"/>
                  <w:bCs/>
                  <w:color w:val="000000" w:themeColor="text1"/>
                  <w:sz w:val="18"/>
                  <w:szCs w:val="18"/>
                </w:rPr>
                <w:t>Background radiation: measuring your annual radiation student sheet</w:t>
              </w:r>
            </w:hyperlink>
          </w:p>
        </w:tc>
        <w:tc>
          <w:tcPr>
            <w:tcW w:w="1701" w:type="dxa"/>
          </w:tcPr>
          <w:p w14:paraId="35001D96" w14:textId="348A7BB2"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3FB81AAE"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607BD0F7" w14:textId="14E455D6"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FA3A6E" w:rsidRPr="00671B24" w14:paraId="3E009198"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F3236C1" w14:textId="2707615A" w:rsidR="00FA3A6E" w:rsidRPr="001345F2" w:rsidRDefault="005515E6" w:rsidP="00FA3A6E">
            <w:pPr>
              <w:jc w:val="center"/>
              <w:rPr>
                <w:rFonts w:ascii="Open Sans" w:hAnsi="Open Sans" w:cs="Open Sans"/>
                <w:sz w:val="18"/>
                <w:szCs w:val="18"/>
              </w:rPr>
            </w:pPr>
            <w:r>
              <w:rPr>
                <w:rFonts w:ascii="Open Sans" w:hAnsi="Open Sans" w:cs="Open Sans"/>
                <w:sz w:val="18"/>
                <w:szCs w:val="18"/>
              </w:rPr>
              <w:t>7</w:t>
            </w:r>
            <w:r w:rsidR="001944DC">
              <w:rPr>
                <w:rFonts w:ascii="Open Sans" w:hAnsi="Open Sans" w:cs="Open Sans"/>
                <w:sz w:val="18"/>
                <w:szCs w:val="18"/>
              </w:rPr>
              <w:t>1</w:t>
            </w:r>
          </w:p>
        </w:tc>
        <w:tc>
          <w:tcPr>
            <w:tcW w:w="1555" w:type="dxa"/>
          </w:tcPr>
          <w:p w14:paraId="36DE4D3C" w14:textId="77777777" w:rsidR="00FA3A6E" w:rsidRPr="00287193"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87193">
              <w:rPr>
                <w:rFonts w:ascii="Open Sans" w:hAnsi="Open Sans" w:cs="Open Sans"/>
                <w:b/>
                <w:sz w:val="18"/>
                <w:szCs w:val="18"/>
              </w:rPr>
              <w:t>Section 7: Radioactivity and particles</w:t>
            </w:r>
          </w:p>
          <w:p w14:paraId="346B52CB" w14:textId="0945C88C" w:rsidR="00FA3A6E" w:rsidRPr="00C647C8"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b) Radioactivity </w:t>
            </w:r>
          </w:p>
        </w:tc>
        <w:tc>
          <w:tcPr>
            <w:tcW w:w="3402" w:type="dxa"/>
          </w:tcPr>
          <w:p w14:paraId="552B5CDA" w14:textId="77777777" w:rsidR="00FA3A6E" w:rsidRPr="00814D5B"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B9607A9"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5B0D0E3"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7.12 know the term ‘half-life’ and understand that it is different for different radioactive </w:t>
            </w:r>
            <w:proofErr w:type="gramStart"/>
            <w:r w:rsidRPr="000A4739">
              <w:rPr>
                <w:rFonts w:ascii="Open Sans" w:hAnsi="Open Sans" w:cs="Open Sans"/>
                <w:bCs/>
                <w:sz w:val="18"/>
                <w:szCs w:val="18"/>
              </w:rPr>
              <w:t>isotopes</w:t>
            </w:r>
            <w:proofErr w:type="gramEnd"/>
          </w:p>
          <w:p w14:paraId="2B4A5CEC"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45416EE" w14:textId="5EDB9603" w:rsidR="00FA3A6E" w:rsidRPr="00BD151B"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7.13 use the concept of the half-life to carry out simple calculations on activity, including graphical methods.</w:t>
            </w:r>
          </w:p>
        </w:tc>
        <w:tc>
          <w:tcPr>
            <w:tcW w:w="2976" w:type="dxa"/>
          </w:tcPr>
          <w:p w14:paraId="2916C77C"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9EFA414" w14:textId="77777777" w:rsidR="00FA3A6E" w:rsidRPr="000A4739" w:rsidRDefault="00FA3A6E" w:rsidP="0047170C">
            <w:pPr>
              <w:pStyle w:val="ListParagraph"/>
              <w:numPr>
                <w:ilvl w:val="0"/>
                <w:numId w:val="15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the half-life of different isotopes from graphs and other calculations.</w:t>
            </w:r>
          </w:p>
          <w:p w14:paraId="297690C6" w14:textId="77777777" w:rsidR="00FA3A6E" w:rsidRPr="000A4739" w:rsidRDefault="00FA3A6E" w:rsidP="0047170C">
            <w:pPr>
              <w:pStyle w:val="ListParagraph"/>
              <w:numPr>
                <w:ilvl w:val="0"/>
                <w:numId w:val="15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Determine the relative safety of isotopes based on their half-lives.</w:t>
            </w:r>
          </w:p>
          <w:p w14:paraId="449CB8EC"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4B6F0A07"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w:t>
            </w:r>
          </w:p>
          <w:p w14:paraId="7DE095A4" w14:textId="77777777" w:rsidR="00FA3A6E" w:rsidRPr="000A4739" w:rsidRDefault="00FA3A6E" w:rsidP="0047170C">
            <w:pPr>
              <w:pStyle w:val="ListParagraph"/>
              <w:numPr>
                <w:ilvl w:val="0"/>
                <w:numId w:val="15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Radioactive dating game simulation</w:t>
            </w:r>
          </w:p>
          <w:p w14:paraId="2BD9B262" w14:textId="77777777" w:rsidR="00FA3A6E" w:rsidRPr="000A4739" w:rsidRDefault="00FA3A6E" w:rsidP="0047170C">
            <w:pPr>
              <w:pStyle w:val="ListParagraph"/>
              <w:numPr>
                <w:ilvl w:val="0"/>
                <w:numId w:val="15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Measuring the half-life of protactinium.</w:t>
            </w:r>
          </w:p>
          <w:p w14:paraId="599D328A"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7EA8C945"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900727D" w14:textId="1115AD64" w:rsidR="00FA3A6E" w:rsidRPr="00AB69AF" w:rsidRDefault="00FA3A6E" w:rsidP="0047170C">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Simple model of exponential decay.</w:t>
            </w:r>
          </w:p>
        </w:tc>
        <w:tc>
          <w:tcPr>
            <w:tcW w:w="2694" w:type="dxa"/>
          </w:tcPr>
          <w:p w14:paraId="25185336" w14:textId="77777777" w:rsidR="00C14A1C" w:rsidRPr="004D069D" w:rsidRDefault="00C14A1C" w:rsidP="00C14A1C">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B69AF">
              <w:rPr>
                <w:rStyle w:val="Strong"/>
                <w:rFonts w:ascii="Open Sans" w:hAnsi="Open Sans" w:cs="Open Sans"/>
                <w:b w:val="0"/>
                <w:bCs w:val="0"/>
                <w:sz w:val="18"/>
                <w:szCs w:val="18"/>
              </w:rPr>
              <w:lastRenderedPageBreak/>
              <w:t>Pearson Edexcel International GCSE (9–1) Science Double Award Student Book</w:t>
            </w:r>
            <w:r w:rsidRPr="00AB69AF">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673</w:t>
            </w:r>
            <w:r w:rsidRPr="004D069D">
              <w:rPr>
                <w:rFonts w:ascii="Open Sans" w:hAnsi="Open Sans" w:cs="Open Sans"/>
                <w:sz w:val="18"/>
                <w:szCs w:val="18"/>
              </w:rPr>
              <w:t>–</w:t>
            </w:r>
            <w:r>
              <w:rPr>
                <w:rFonts w:ascii="Open Sans" w:hAnsi="Open Sans" w:cs="Open Sans"/>
                <w:sz w:val="18"/>
                <w:szCs w:val="18"/>
              </w:rPr>
              <w:t>675</w:t>
            </w:r>
          </w:p>
          <w:p w14:paraId="2A012CB5"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A1CE0EB" w14:textId="77777777" w:rsidR="00FA3A6E" w:rsidRPr="000A4739" w:rsidRDefault="0040270B"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45" w:history="1">
              <w:r w:rsidR="00FA3A6E" w:rsidRPr="000A4739">
                <w:rPr>
                  <w:rStyle w:val="Hyperlink"/>
                  <w:rFonts w:ascii="Open Sans" w:hAnsi="Open Sans" w:cs="Open Sans"/>
                  <w:bCs/>
                  <w:color w:val="000000" w:themeColor="text1"/>
                  <w:sz w:val="18"/>
                  <w:szCs w:val="18"/>
                </w:rPr>
                <w:t>Radioactive dating game simulation</w:t>
              </w:r>
            </w:hyperlink>
            <w:r w:rsidR="00FA3A6E" w:rsidRPr="000A4739">
              <w:rPr>
                <w:rFonts w:ascii="Open Sans" w:hAnsi="Open Sans" w:cs="Open Sans"/>
                <w:bCs/>
                <w:color w:val="000000" w:themeColor="text1"/>
                <w:sz w:val="18"/>
                <w:szCs w:val="18"/>
              </w:rPr>
              <w:t xml:space="preserve"> </w:t>
            </w:r>
          </w:p>
          <w:p w14:paraId="10ED3D96"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8606F64" w14:textId="77777777" w:rsidR="00FA3A6E" w:rsidRPr="000A4739" w:rsidRDefault="0040270B"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46" w:history="1">
              <w:r w:rsidR="00FA3A6E" w:rsidRPr="000A4739">
                <w:rPr>
                  <w:rStyle w:val="Hyperlink"/>
                  <w:rFonts w:ascii="Open Sans" w:hAnsi="Open Sans" w:cs="Open Sans"/>
                  <w:bCs/>
                  <w:color w:val="000000" w:themeColor="text1"/>
                  <w:sz w:val="18"/>
                  <w:szCs w:val="18"/>
                </w:rPr>
                <w:t>Measuring the half-life of protactinium teacher sheet</w:t>
              </w:r>
            </w:hyperlink>
          </w:p>
          <w:p w14:paraId="269E4F9B"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13510EF" w14:textId="2260C5F3" w:rsidR="00FA3A6E" w:rsidRPr="000A4739" w:rsidRDefault="0040270B" w:rsidP="00FA3A6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47" w:history="1">
              <w:r w:rsidR="00FA3A6E" w:rsidRPr="000A4739">
                <w:rPr>
                  <w:rStyle w:val="Hyperlink"/>
                  <w:rFonts w:ascii="Open Sans" w:hAnsi="Open Sans" w:cs="Open Sans"/>
                  <w:bCs/>
                  <w:color w:val="000000" w:themeColor="text1"/>
                  <w:sz w:val="18"/>
                  <w:szCs w:val="18"/>
                </w:rPr>
                <w:t>Simple model of exponential decay teacher sheet</w:t>
              </w:r>
            </w:hyperlink>
          </w:p>
        </w:tc>
        <w:tc>
          <w:tcPr>
            <w:tcW w:w="1701" w:type="dxa"/>
          </w:tcPr>
          <w:p w14:paraId="7596D08B"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lastRenderedPageBreak/>
              <w:t xml:space="preserve">Problem solving </w:t>
            </w:r>
            <w:proofErr w:type="gramStart"/>
            <w:r w:rsidRPr="000D4D5E">
              <w:rPr>
                <w:rFonts w:ascii="Open Sans" w:hAnsi="Open Sans" w:cs="Open Sans"/>
                <w:sz w:val="18"/>
                <w:szCs w:val="18"/>
              </w:rPr>
              <w:t>Adaptability</w:t>
            </w:r>
            <w:proofErr w:type="gramEnd"/>
          </w:p>
          <w:p w14:paraId="35CB5976"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Personal and social responsibility</w:t>
            </w:r>
          </w:p>
          <w:p w14:paraId="0BD76D7B"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533CC2C"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3F2C98B0"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2CEA7693"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 xml:space="preserve">Critical thinking </w:t>
            </w:r>
          </w:p>
          <w:p w14:paraId="39D3A8B0"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628FB430" w14:textId="07FB4620"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Personal and social responsibility</w:t>
            </w:r>
          </w:p>
        </w:tc>
      </w:tr>
      <w:tr w:rsidR="00FA3A6E" w:rsidRPr="00671B24" w14:paraId="1B3CC057"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081E710" w14:textId="4F52694F" w:rsidR="00FA3A6E" w:rsidRPr="001345F2" w:rsidRDefault="005515E6" w:rsidP="00FA3A6E">
            <w:pPr>
              <w:jc w:val="center"/>
              <w:rPr>
                <w:rFonts w:ascii="Open Sans" w:hAnsi="Open Sans" w:cs="Open Sans"/>
                <w:sz w:val="18"/>
                <w:szCs w:val="18"/>
              </w:rPr>
            </w:pPr>
            <w:r>
              <w:rPr>
                <w:rFonts w:ascii="Open Sans" w:hAnsi="Open Sans" w:cs="Open Sans"/>
                <w:sz w:val="18"/>
                <w:szCs w:val="18"/>
              </w:rPr>
              <w:t>7</w:t>
            </w:r>
            <w:r w:rsidR="001944DC">
              <w:rPr>
                <w:rFonts w:ascii="Open Sans" w:hAnsi="Open Sans" w:cs="Open Sans"/>
                <w:sz w:val="18"/>
                <w:szCs w:val="18"/>
              </w:rPr>
              <w:t>2</w:t>
            </w:r>
          </w:p>
        </w:tc>
        <w:tc>
          <w:tcPr>
            <w:tcW w:w="1555" w:type="dxa"/>
          </w:tcPr>
          <w:p w14:paraId="04AB7EE2" w14:textId="77777777" w:rsidR="00FA3A6E" w:rsidRPr="00287193"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87193">
              <w:rPr>
                <w:rFonts w:ascii="Open Sans" w:hAnsi="Open Sans" w:cs="Open Sans"/>
                <w:b/>
                <w:sz w:val="18"/>
                <w:szCs w:val="18"/>
              </w:rPr>
              <w:t>Section 7: Radioactivity and particles</w:t>
            </w:r>
          </w:p>
          <w:p w14:paraId="428A37B0" w14:textId="422F5D32" w:rsidR="00FA3A6E" w:rsidRPr="00287193"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b) Radioactivity </w:t>
            </w:r>
          </w:p>
        </w:tc>
        <w:tc>
          <w:tcPr>
            <w:tcW w:w="3402" w:type="dxa"/>
          </w:tcPr>
          <w:p w14:paraId="2E1730BD"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AB599E0"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7.14 describe the uses of radioactivity in industry and </w:t>
            </w:r>
            <w:proofErr w:type="gramStart"/>
            <w:r w:rsidRPr="000A4739">
              <w:rPr>
                <w:rFonts w:ascii="Open Sans" w:hAnsi="Open Sans" w:cs="Open Sans"/>
                <w:bCs/>
                <w:sz w:val="18"/>
                <w:szCs w:val="18"/>
              </w:rPr>
              <w:t>medicine</w:t>
            </w:r>
            <w:proofErr w:type="gramEnd"/>
          </w:p>
          <w:p w14:paraId="33DD10B3"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D67333" w14:textId="77777777" w:rsidR="00FA3A6E" w:rsidRPr="000A4739" w:rsidRDefault="00FA3A6E" w:rsidP="00FA3A6E">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B8743E9" w14:textId="77777777" w:rsidR="00FA3A6E" w:rsidRPr="00BD151B"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3A1AC601"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F452DD8" w14:textId="6B588DC7" w:rsidR="00FA3A6E" w:rsidRPr="005465AA" w:rsidRDefault="00FA3A6E" w:rsidP="0047170C">
            <w:pPr>
              <w:pStyle w:val="ListParagraph"/>
              <w:numPr>
                <w:ilvl w:val="0"/>
                <w:numId w:val="15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the Shroud of Turin, medical and non-medical tracers, in radiotherapy, and in the radioactive dating of archaeological specimens and rocks.</w:t>
            </w:r>
          </w:p>
        </w:tc>
        <w:tc>
          <w:tcPr>
            <w:tcW w:w="2694" w:type="dxa"/>
          </w:tcPr>
          <w:p w14:paraId="56C1C844" w14:textId="77777777" w:rsidR="005465AA" w:rsidRPr="004D069D" w:rsidRDefault="005465AA" w:rsidP="005465A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B69AF">
              <w:rPr>
                <w:rStyle w:val="Strong"/>
                <w:rFonts w:ascii="Open Sans" w:hAnsi="Open Sans" w:cs="Open Sans"/>
                <w:b w:val="0"/>
                <w:bCs w:val="0"/>
                <w:sz w:val="18"/>
                <w:szCs w:val="18"/>
              </w:rPr>
              <w:t>Pearson Edexcel International GCSE (9–1) Science Double Award Student Book</w:t>
            </w:r>
            <w:r w:rsidRPr="00AB69AF">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673</w:t>
            </w:r>
            <w:r w:rsidRPr="004D069D">
              <w:rPr>
                <w:rFonts w:ascii="Open Sans" w:hAnsi="Open Sans" w:cs="Open Sans"/>
                <w:sz w:val="18"/>
                <w:szCs w:val="18"/>
              </w:rPr>
              <w:t>–</w:t>
            </w:r>
            <w:r>
              <w:rPr>
                <w:rFonts w:ascii="Open Sans" w:hAnsi="Open Sans" w:cs="Open Sans"/>
                <w:sz w:val="18"/>
                <w:szCs w:val="18"/>
              </w:rPr>
              <w:t>675</w:t>
            </w:r>
          </w:p>
          <w:p w14:paraId="3BFC7609" w14:textId="474254F3"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701" w:type="dxa"/>
          </w:tcPr>
          <w:p w14:paraId="3D17FF2B"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 xml:space="preserve">Problem solving </w:t>
            </w:r>
            <w:proofErr w:type="gramStart"/>
            <w:r w:rsidRPr="000D4D5E">
              <w:rPr>
                <w:rFonts w:ascii="Open Sans" w:hAnsi="Open Sans" w:cs="Open Sans"/>
                <w:sz w:val="18"/>
                <w:szCs w:val="18"/>
              </w:rPr>
              <w:t>Adaptability</w:t>
            </w:r>
            <w:proofErr w:type="gramEnd"/>
          </w:p>
          <w:p w14:paraId="5CA4EB3D"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Personal and social responsibility</w:t>
            </w:r>
          </w:p>
          <w:p w14:paraId="5F490472"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3DE15C1A"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09971C3A"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05229B31"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 xml:space="preserve">Critical thinking </w:t>
            </w:r>
          </w:p>
          <w:p w14:paraId="1BA84A2B" w14:textId="77777777"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0F3C66B4" w14:textId="22322346" w:rsidR="00FA3A6E" w:rsidRPr="000D4D5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Personal and social responsibility</w:t>
            </w:r>
          </w:p>
        </w:tc>
      </w:tr>
      <w:tr w:rsidR="00FA3A6E" w:rsidRPr="00671B24" w14:paraId="4646BB2B"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5071A0A" w14:textId="13112534" w:rsidR="00FA3A6E" w:rsidRPr="001345F2" w:rsidRDefault="005515E6" w:rsidP="00FA3A6E">
            <w:pPr>
              <w:jc w:val="center"/>
              <w:rPr>
                <w:rFonts w:ascii="Open Sans" w:hAnsi="Open Sans" w:cs="Open Sans"/>
                <w:sz w:val="18"/>
                <w:szCs w:val="18"/>
              </w:rPr>
            </w:pPr>
            <w:r>
              <w:rPr>
                <w:rFonts w:ascii="Open Sans" w:hAnsi="Open Sans" w:cs="Open Sans"/>
                <w:sz w:val="18"/>
                <w:szCs w:val="18"/>
              </w:rPr>
              <w:t>7</w:t>
            </w:r>
            <w:r w:rsidR="001944DC">
              <w:rPr>
                <w:rFonts w:ascii="Open Sans" w:hAnsi="Open Sans" w:cs="Open Sans"/>
                <w:sz w:val="18"/>
                <w:szCs w:val="18"/>
              </w:rPr>
              <w:t>3</w:t>
            </w:r>
          </w:p>
        </w:tc>
        <w:tc>
          <w:tcPr>
            <w:tcW w:w="1555" w:type="dxa"/>
          </w:tcPr>
          <w:p w14:paraId="22874C5F" w14:textId="77777777" w:rsidR="00FA3A6E" w:rsidRPr="00287193"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87193">
              <w:rPr>
                <w:rFonts w:ascii="Open Sans" w:hAnsi="Open Sans" w:cs="Open Sans"/>
                <w:b/>
                <w:sz w:val="18"/>
                <w:szCs w:val="18"/>
              </w:rPr>
              <w:t>Section 7: Radioactivity and particles</w:t>
            </w:r>
          </w:p>
          <w:p w14:paraId="6C7EB6CA" w14:textId="3B8993A1" w:rsidR="00FA3A6E" w:rsidRPr="00287193"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Radioactivity</w:t>
            </w:r>
          </w:p>
        </w:tc>
        <w:tc>
          <w:tcPr>
            <w:tcW w:w="3402" w:type="dxa"/>
          </w:tcPr>
          <w:p w14:paraId="27F16D64"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3FE705D"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329943A"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7.15 describe the difference between contamination and </w:t>
            </w:r>
            <w:proofErr w:type="gramStart"/>
            <w:r w:rsidRPr="000A4739">
              <w:rPr>
                <w:rFonts w:ascii="Open Sans" w:hAnsi="Open Sans" w:cs="Open Sans"/>
                <w:bCs/>
                <w:sz w:val="18"/>
                <w:szCs w:val="18"/>
              </w:rPr>
              <w:t>irradiation</w:t>
            </w:r>
            <w:proofErr w:type="gramEnd"/>
          </w:p>
          <w:p w14:paraId="6D283309"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7.16 describe the dangers of ionising radiations </w:t>
            </w:r>
            <w:proofErr w:type="gramStart"/>
            <w:r w:rsidRPr="000A4739">
              <w:rPr>
                <w:rFonts w:ascii="Open Sans" w:hAnsi="Open Sans" w:cs="Open Sans"/>
                <w:bCs/>
                <w:sz w:val="18"/>
                <w:szCs w:val="18"/>
              </w:rPr>
              <w:t>including</w:t>
            </w:r>
            <w:proofErr w:type="gramEnd"/>
          </w:p>
          <w:p w14:paraId="3A3AC26E" w14:textId="77777777" w:rsidR="00FA3A6E" w:rsidRPr="000A4739" w:rsidRDefault="00FA3A6E" w:rsidP="00FA3A6E">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rPr>
              <w:t xml:space="preserve">that </w:t>
            </w:r>
            <w:r w:rsidRPr="000A4739">
              <w:rPr>
                <w:rFonts w:ascii="Open Sans" w:hAnsi="Open Sans" w:cs="Open Sans"/>
                <w:bCs/>
                <w:sz w:val="18"/>
                <w:szCs w:val="18"/>
                <w:lang w:val="de-DE"/>
              </w:rPr>
              <w:t xml:space="preserve">radiation can cause mutations in living </w:t>
            </w:r>
            <w:proofErr w:type="gramStart"/>
            <w:r w:rsidRPr="000A4739">
              <w:rPr>
                <w:rFonts w:ascii="Open Sans" w:hAnsi="Open Sans" w:cs="Open Sans"/>
                <w:bCs/>
                <w:sz w:val="18"/>
                <w:szCs w:val="18"/>
                <w:lang w:val="de-DE"/>
              </w:rPr>
              <w:t>organisms</w:t>
            </w:r>
            <w:proofErr w:type="gramEnd"/>
          </w:p>
          <w:p w14:paraId="75BDD304" w14:textId="77777777" w:rsidR="0006455C" w:rsidRDefault="00FA3A6E" w:rsidP="0006455C">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that radiation can damage cells and tissue</w:t>
            </w:r>
          </w:p>
          <w:p w14:paraId="54375652" w14:textId="187C5B0D" w:rsidR="00FA3A6E" w:rsidRPr="0006455C" w:rsidRDefault="00FA3A6E" w:rsidP="0006455C">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6455C">
              <w:rPr>
                <w:rFonts w:ascii="Open Sans" w:hAnsi="Open Sans" w:cs="Open Sans"/>
                <w:bCs/>
                <w:sz w:val="18"/>
                <w:szCs w:val="18"/>
                <w:lang w:val="de-DE"/>
              </w:rPr>
              <w:t xml:space="preserve">the problems arising in the disposal of radioactive waste </w:t>
            </w:r>
            <w:r w:rsidRPr="0006455C">
              <w:rPr>
                <w:rFonts w:ascii="Open Sans" w:hAnsi="Open Sans" w:cs="Open Sans"/>
                <w:bCs/>
                <w:sz w:val="18"/>
                <w:szCs w:val="18"/>
              </w:rPr>
              <w:t>and how the associated risks can be reduced.</w:t>
            </w:r>
          </w:p>
        </w:tc>
        <w:tc>
          <w:tcPr>
            <w:tcW w:w="2976" w:type="dxa"/>
          </w:tcPr>
          <w:p w14:paraId="2A9AEAFB"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43563F9" w14:textId="77777777" w:rsidR="00FA3A6E" w:rsidRPr="000A4739" w:rsidRDefault="00FA3A6E" w:rsidP="0047170C">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scenarios, determine if they are examples of contamination or irradiation. </w:t>
            </w:r>
          </w:p>
          <w:p w14:paraId="5F48F131" w14:textId="77777777" w:rsidR="00FA3A6E" w:rsidRPr="000A4739" w:rsidRDefault="00FA3A6E" w:rsidP="0047170C">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Propose safety measures to reduce the risk of radiation causing mutations. </w:t>
            </w:r>
          </w:p>
          <w:p w14:paraId="51B38E11" w14:textId="77777777" w:rsidR="00AB69AF" w:rsidRDefault="00FA3A6E" w:rsidP="0047170C">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how radioactive waste is disposed.</w:t>
            </w:r>
          </w:p>
          <w:p w14:paraId="69F77A34" w14:textId="25693F71" w:rsidR="00FA3A6E" w:rsidRPr="00AB69AF" w:rsidRDefault="00FA3A6E" w:rsidP="0047170C">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AB69AF">
              <w:rPr>
                <w:rFonts w:ascii="Open Sans" w:hAnsi="Open Sans" w:cs="Open Sans"/>
                <w:bCs/>
                <w:color w:val="000000" w:themeColor="text1"/>
                <w:sz w:val="18"/>
                <w:szCs w:val="18"/>
              </w:rPr>
              <w:t>Suggest how the half-life of an isotope affects how it is disposed and its risk to living organisms.</w:t>
            </w:r>
          </w:p>
        </w:tc>
        <w:tc>
          <w:tcPr>
            <w:tcW w:w="2694" w:type="dxa"/>
          </w:tcPr>
          <w:p w14:paraId="624FBCFC" w14:textId="77777777" w:rsidR="0006455C" w:rsidRPr="004D069D" w:rsidRDefault="0006455C" w:rsidP="0006455C">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AB69AF">
              <w:rPr>
                <w:rStyle w:val="Strong"/>
                <w:rFonts w:ascii="Open Sans" w:hAnsi="Open Sans" w:cs="Open Sans"/>
                <w:b w:val="0"/>
                <w:bCs w:val="0"/>
                <w:sz w:val="18"/>
                <w:szCs w:val="18"/>
              </w:rPr>
              <w:t>Pearson Edexcel International GCSE (9–1) Science Double Award Student Book</w:t>
            </w:r>
            <w:r w:rsidRPr="00AB69AF">
              <w:rPr>
                <w:rFonts w:ascii="Open Sans" w:hAnsi="Open Sans" w:cs="Open Sans"/>
                <w:b/>
                <w:bCs/>
                <w:sz w:val="18"/>
                <w:szCs w:val="18"/>
              </w:rPr>
              <w:t>:</w:t>
            </w:r>
            <w:r w:rsidRPr="004D069D">
              <w:rPr>
                <w:rFonts w:ascii="Open Sans" w:hAnsi="Open Sans" w:cs="Open Sans"/>
                <w:sz w:val="18"/>
                <w:szCs w:val="18"/>
              </w:rPr>
              <w:t xml:space="preserve"> p. </w:t>
            </w:r>
            <w:r>
              <w:rPr>
                <w:rFonts w:ascii="Open Sans" w:hAnsi="Open Sans" w:cs="Open Sans"/>
                <w:sz w:val="18"/>
                <w:szCs w:val="18"/>
              </w:rPr>
              <w:t>679</w:t>
            </w:r>
            <w:r w:rsidRPr="004D069D">
              <w:rPr>
                <w:rFonts w:ascii="Open Sans" w:hAnsi="Open Sans" w:cs="Open Sans"/>
                <w:sz w:val="18"/>
                <w:szCs w:val="18"/>
              </w:rPr>
              <w:t xml:space="preserve"> and pp. </w:t>
            </w:r>
            <w:r>
              <w:rPr>
                <w:rFonts w:ascii="Open Sans" w:hAnsi="Open Sans" w:cs="Open Sans"/>
                <w:sz w:val="18"/>
                <w:szCs w:val="18"/>
              </w:rPr>
              <w:t>683</w:t>
            </w:r>
            <w:r w:rsidRPr="004D069D">
              <w:rPr>
                <w:rFonts w:ascii="Open Sans" w:hAnsi="Open Sans" w:cs="Open Sans"/>
                <w:sz w:val="18"/>
                <w:szCs w:val="18"/>
              </w:rPr>
              <w:t>–</w:t>
            </w:r>
            <w:r>
              <w:rPr>
                <w:rFonts w:ascii="Open Sans" w:hAnsi="Open Sans" w:cs="Open Sans"/>
                <w:sz w:val="18"/>
                <w:szCs w:val="18"/>
              </w:rPr>
              <w:t>685</w:t>
            </w:r>
          </w:p>
          <w:p w14:paraId="561804BD" w14:textId="2725703E"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tcPr>
          <w:p w14:paraId="7403F949"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577F546A"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p w14:paraId="727ABD6B" w14:textId="77777777"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AD639C1"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7727363"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CC16160"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41C1737F"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9C1AE40" w14:textId="35789DE3" w:rsidR="00FA3A6E" w:rsidRPr="000D4D5E"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hAnsi="Open Sans" w:cs="Open Sans"/>
                <w:bCs/>
                <w:color w:val="000000" w:themeColor="text1"/>
                <w:sz w:val="18"/>
                <w:szCs w:val="18"/>
              </w:rPr>
              <w:t>Personal and social responsibility</w:t>
            </w:r>
          </w:p>
        </w:tc>
      </w:tr>
      <w:tr w:rsidR="00FA3A6E" w:rsidRPr="00671B24" w14:paraId="00C13278"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51B627B" w14:textId="3BB69067" w:rsidR="00FA3A6E" w:rsidRPr="001345F2" w:rsidRDefault="005515E6" w:rsidP="00FA3A6E">
            <w:pPr>
              <w:jc w:val="center"/>
              <w:rPr>
                <w:rFonts w:ascii="Open Sans" w:hAnsi="Open Sans" w:cs="Open Sans"/>
                <w:sz w:val="18"/>
                <w:szCs w:val="18"/>
              </w:rPr>
            </w:pPr>
            <w:r>
              <w:rPr>
                <w:rFonts w:ascii="Open Sans" w:hAnsi="Open Sans" w:cs="Open Sans"/>
                <w:sz w:val="18"/>
                <w:szCs w:val="18"/>
              </w:rPr>
              <w:t>7</w:t>
            </w:r>
            <w:r w:rsidR="001944DC">
              <w:rPr>
                <w:rFonts w:ascii="Open Sans" w:hAnsi="Open Sans" w:cs="Open Sans"/>
                <w:sz w:val="18"/>
                <w:szCs w:val="18"/>
              </w:rPr>
              <w:t>4</w:t>
            </w:r>
          </w:p>
        </w:tc>
        <w:tc>
          <w:tcPr>
            <w:tcW w:w="1555" w:type="dxa"/>
          </w:tcPr>
          <w:p w14:paraId="0EB9D63A" w14:textId="77777777" w:rsidR="00FA3A6E" w:rsidRPr="00D31D1F"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569DD08A" w14:textId="0A5C1E21" w:rsidR="00FA3A6E" w:rsidRPr="00287193"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c) Fission and fusion</w:t>
            </w:r>
          </w:p>
        </w:tc>
        <w:tc>
          <w:tcPr>
            <w:tcW w:w="3402" w:type="dxa"/>
          </w:tcPr>
          <w:p w14:paraId="0AFC99AB"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79FDD66"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FD4A96"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7.17 know that nuclear reactions, including fission, fusion and radioactive decay, can be a source of </w:t>
            </w:r>
            <w:proofErr w:type="gramStart"/>
            <w:r w:rsidRPr="000A4739">
              <w:rPr>
                <w:rFonts w:ascii="Open Sans" w:hAnsi="Open Sans" w:cs="Open Sans"/>
                <w:bCs/>
                <w:sz w:val="18"/>
                <w:szCs w:val="18"/>
              </w:rPr>
              <w:t>energy</w:t>
            </w:r>
            <w:proofErr w:type="gramEnd"/>
          </w:p>
          <w:p w14:paraId="12234B5A"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0E784F"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7.18 understand how a nucleus of U-235 can be split (the process of </w:t>
            </w:r>
            <w:r w:rsidRPr="000A4739">
              <w:rPr>
                <w:rFonts w:ascii="Open Sans" w:hAnsi="Open Sans" w:cs="Open Sans"/>
                <w:bCs/>
                <w:sz w:val="18"/>
                <w:szCs w:val="18"/>
              </w:rPr>
              <w:lastRenderedPageBreak/>
              <w:t xml:space="preserve">fission) by collision with a neutron, and that this process releases energy in the form of kinetic energy of the fission </w:t>
            </w:r>
            <w:proofErr w:type="gramStart"/>
            <w:r w:rsidRPr="000A4739">
              <w:rPr>
                <w:rFonts w:ascii="Open Sans" w:hAnsi="Open Sans" w:cs="Open Sans"/>
                <w:bCs/>
                <w:sz w:val="18"/>
                <w:szCs w:val="18"/>
              </w:rPr>
              <w:t>products</w:t>
            </w:r>
            <w:proofErr w:type="gramEnd"/>
          </w:p>
          <w:p w14:paraId="192A6CE2"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B9FC916"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7.19 know</w:t>
            </w:r>
            <w:r w:rsidRPr="000A4739" w:rsidDel="00F5084A">
              <w:rPr>
                <w:rFonts w:ascii="Open Sans" w:hAnsi="Open Sans" w:cs="Open Sans"/>
                <w:bCs/>
                <w:sz w:val="18"/>
                <w:szCs w:val="18"/>
              </w:rPr>
              <w:t xml:space="preserve"> </w:t>
            </w:r>
            <w:r w:rsidRPr="000A4739">
              <w:rPr>
                <w:rFonts w:ascii="Open Sans" w:hAnsi="Open Sans" w:cs="Open Sans"/>
                <w:bCs/>
                <w:sz w:val="18"/>
                <w:szCs w:val="18"/>
              </w:rPr>
              <w:t xml:space="preserve">that the fission of U-235 produces two daughter nuclei and a small number of </w:t>
            </w:r>
            <w:proofErr w:type="gramStart"/>
            <w:r w:rsidRPr="000A4739">
              <w:rPr>
                <w:rFonts w:ascii="Open Sans" w:hAnsi="Open Sans" w:cs="Open Sans"/>
                <w:bCs/>
                <w:sz w:val="18"/>
                <w:szCs w:val="18"/>
              </w:rPr>
              <w:t>neutrons</w:t>
            </w:r>
            <w:proofErr w:type="gramEnd"/>
          </w:p>
          <w:p w14:paraId="0BF20033"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F561F63" w14:textId="5DFE68A3" w:rsidR="00FA3A6E" w:rsidRPr="00BD151B"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7.20 describe how a chain reaction can be set up if the neutrons produced by one fission strike other U-235 nuclei</w:t>
            </w:r>
          </w:p>
        </w:tc>
        <w:tc>
          <w:tcPr>
            <w:tcW w:w="2976" w:type="dxa"/>
          </w:tcPr>
          <w:p w14:paraId="04011354"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384F3663" w14:textId="77777777" w:rsidR="00FA3A6E" w:rsidRPr="000A4739" w:rsidRDefault="00FA3A6E" w:rsidP="0047170C">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Draw a diagram of nuclear fission and explain what is going on.</w:t>
            </w:r>
          </w:p>
          <w:p w14:paraId="51E648A2" w14:textId="77777777" w:rsidR="00FA3A6E" w:rsidRPr="000A4739" w:rsidRDefault="00FA3A6E" w:rsidP="0047170C">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and balance fission equations.</w:t>
            </w:r>
          </w:p>
          <w:p w14:paraId="0A7D526F"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4D02F2A"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w:t>
            </w:r>
          </w:p>
          <w:p w14:paraId="41AE12A2" w14:textId="77777777" w:rsidR="00FA3A6E" w:rsidRPr="000A4739" w:rsidRDefault="00FA3A6E" w:rsidP="0047170C">
            <w:pPr>
              <w:pStyle w:val="ListParagraph"/>
              <w:numPr>
                <w:ilvl w:val="0"/>
                <w:numId w:val="16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Nuclear fission simulation</w:t>
            </w:r>
          </w:p>
          <w:p w14:paraId="25FF1054"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2694" w:type="dxa"/>
          </w:tcPr>
          <w:p w14:paraId="16DDFF78" w14:textId="77777777" w:rsidR="00C10683" w:rsidRPr="004D069D" w:rsidRDefault="00C10683" w:rsidP="00C1068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1FF3">
              <w:rPr>
                <w:rStyle w:val="Strong"/>
                <w:rFonts w:ascii="Open Sans" w:hAnsi="Open Sans" w:cs="Open Sans"/>
                <w:b w:val="0"/>
                <w:bCs w:val="0"/>
                <w:sz w:val="18"/>
                <w:szCs w:val="18"/>
              </w:rPr>
              <w:t>Pearson Edexcel International GCSE (9–1) Science Double Award Student Book</w:t>
            </w:r>
            <w:r w:rsidRPr="004F1FF3">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686</w:t>
            </w:r>
            <w:r w:rsidRPr="004D069D">
              <w:rPr>
                <w:rFonts w:ascii="Open Sans" w:hAnsi="Open Sans" w:cs="Open Sans"/>
                <w:sz w:val="18"/>
                <w:szCs w:val="18"/>
              </w:rPr>
              <w:t>–</w:t>
            </w:r>
            <w:r>
              <w:rPr>
                <w:rFonts w:ascii="Open Sans" w:hAnsi="Open Sans" w:cs="Open Sans"/>
                <w:sz w:val="18"/>
                <w:szCs w:val="18"/>
              </w:rPr>
              <w:t>689</w:t>
            </w:r>
          </w:p>
          <w:p w14:paraId="4D9D859C"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52227A1" w14:textId="2F1B92EE" w:rsidR="00FA3A6E" w:rsidRPr="000A4739" w:rsidRDefault="0040270B"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348" w:history="1">
              <w:r w:rsidR="00FA3A6E" w:rsidRPr="000A4739">
                <w:rPr>
                  <w:rStyle w:val="Hyperlink"/>
                  <w:rFonts w:ascii="Open Sans" w:hAnsi="Open Sans" w:cs="Open Sans"/>
                  <w:bCs/>
                  <w:color w:val="000000" w:themeColor="text1"/>
                  <w:sz w:val="18"/>
                  <w:szCs w:val="18"/>
                </w:rPr>
                <w:t>Nuclear fission simulation</w:t>
              </w:r>
            </w:hyperlink>
          </w:p>
        </w:tc>
        <w:tc>
          <w:tcPr>
            <w:tcW w:w="1701" w:type="dxa"/>
          </w:tcPr>
          <w:p w14:paraId="4FE08575"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4A571F68"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tcPr>
          <w:p w14:paraId="736CC0E7"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2E31513C"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5063341"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49E910E4"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B5CC368"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FA3A6E" w:rsidRPr="00671B24" w14:paraId="1C9B9E53"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72EDD10" w14:textId="04C85058" w:rsidR="00FA3A6E" w:rsidRPr="001345F2" w:rsidRDefault="001944DC" w:rsidP="00FA3A6E">
            <w:pPr>
              <w:jc w:val="center"/>
              <w:rPr>
                <w:rFonts w:ascii="Open Sans" w:hAnsi="Open Sans" w:cs="Open Sans"/>
                <w:sz w:val="18"/>
                <w:szCs w:val="18"/>
              </w:rPr>
            </w:pPr>
            <w:r>
              <w:rPr>
                <w:rFonts w:ascii="Open Sans" w:hAnsi="Open Sans" w:cs="Open Sans"/>
                <w:sz w:val="18"/>
                <w:szCs w:val="18"/>
              </w:rPr>
              <w:t>75</w:t>
            </w:r>
          </w:p>
        </w:tc>
        <w:tc>
          <w:tcPr>
            <w:tcW w:w="1555" w:type="dxa"/>
          </w:tcPr>
          <w:p w14:paraId="1915904D" w14:textId="77777777" w:rsidR="00FA3A6E" w:rsidRPr="00D31D1F"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0BE3AE58" w14:textId="6B4D9726" w:rsidR="00FA3A6E" w:rsidRPr="00D31D1F" w:rsidRDefault="00FA3A6E" w:rsidP="00FA3A6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c) Fission and fusion</w:t>
            </w:r>
          </w:p>
        </w:tc>
        <w:tc>
          <w:tcPr>
            <w:tcW w:w="3402" w:type="dxa"/>
          </w:tcPr>
          <w:p w14:paraId="1AAC85B4"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792140B" w14:textId="77777777" w:rsidR="00FA3A6E"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17D90A"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7.21 describe the role played by the control rods and moderator in the fission </w:t>
            </w:r>
            <w:proofErr w:type="gramStart"/>
            <w:r w:rsidRPr="000A4739">
              <w:rPr>
                <w:rFonts w:ascii="Open Sans" w:hAnsi="Open Sans" w:cs="Open Sans"/>
                <w:bCs/>
                <w:sz w:val="18"/>
                <w:szCs w:val="18"/>
              </w:rPr>
              <w:t>process</w:t>
            </w:r>
            <w:proofErr w:type="gramEnd"/>
          </w:p>
          <w:p w14:paraId="2FEE35D1" w14:textId="77777777" w:rsidR="00FA3A6E" w:rsidRPr="000A4739"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8A41F4A" w14:textId="60935CF4" w:rsidR="00FA3A6E" w:rsidRPr="00BD151B" w:rsidRDefault="00FA3A6E" w:rsidP="00FA3A6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7.22 understand the role of shielding around a nuclear reactor</w:t>
            </w:r>
          </w:p>
        </w:tc>
        <w:tc>
          <w:tcPr>
            <w:tcW w:w="2976" w:type="dxa"/>
          </w:tcPr>
          <w:p w14:paraId="1061E82A"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7145FD6" w14:textId="77777777" w:rsidR="00FA3A6E" w:rsidRPr="000A4739" w:rsidRDefault="00FA3A6E" w:rsidP="0047170C">
            <w:pPr>
              <w:pStyle w:val="ListParagraph"/>
              <w:numPr>
                <w:ilvl w:val="0"/>
                <w:numId w:val="16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and balance fusion equations.</w:t>
            </w:r>
          </w:p>
          <w:p w14:paraId="2241AF40" w14:textId="77777777" w:rsidR="004F1FF3" w:rsidRDefault="00FA3A6E" w:rsidP="0047170C">
            <w:pPr>
              <w:pStyle w:val="ListParagraph"/>
              <w:numPr>
                <w:ilvl w:val="0"/>
                <w:numId w:val="16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Label a diagram of a nuclear reactor.</w:t>
            </w:r>
          </w:p>
          <w:p w14:paraId="0B513201" w14:textId="1497E53A" w:rsidR="00FA3A6E" w:rsidRPr="004F1FF3" w:rsidRDefault="00FA3A6E" w:rsidP="0047170C">
            <w:pPr>
              <w:pStyle w:val="ListParagraph"/>
              <w:numPr>
                <w:ilvl w:val="0"/>
                <w:numId w:val="16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F1FF3">
              <w:rPr>
                <w:rFonts w:ascii="Open Sans" w:hAnsi="Open Sans" w:cs="Open Sans"/>
                <w:bCs/>
                <w:color w:val="000000" w:themeColor="text1"/>
                <w:sz w:val="18"/>
                <w:szCs w:val="18"/>
              </w:rPr>
              <w:t xml:space="preserve">Research what happened to cause the Chernobyl disaster.  </w:t>
            </w:r>
          </w:p>
        </w:tc>
        <w:tc>
          <w:tcPr>
            <w:tcW w:w="2694" w:type="dxa"/>
          </w:tcPr>
          <w:p w14:paraId="49384BC1" w14:textId="77777777" w:rsidR="00C10683" w:rsidRPr="004D069D" w:rsidRDefault="00C10683" w:rsidP="00C10683">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F1FF3">
              <w:rPr>
                <w:rStyle w:val="Strong"/>
                <w:rFonts w:ascii="Open Sans" w:hAnsi="Open Sans" w:cs="Open Sans"/>
                <w:b w:val="0"/>
                <w:bCs w:val="0"/>
                <w:sz w:val="18"/>
                <w:szCs w:val="18"/>
              </w:rPr>
              <w:t>Pearson Edexcel International GCSE (9–1) Science Double Award Student Book</w:t>
            </w:r>
            <w:r w:rsidRPr="004F1FF3">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686</w:t>
            </w:r>
            <w:r w:rsidRPr="004D069D">
              <w:rPr>
                <w:rFonts w:ascii="Open Sans" w:hAnsi="Open Sans" w:cs="Open Sans"/>
                <w:sz w:val="18"/>
                <w:szCs w:val="18"/>
              </w:rPr>
              <w:t>–</w:t>
            </w:r>
            <w:r>
              <w:rPr>
                <w:rFonts w:ascii="Open Sans" w:hAnsi="Open Sans" w:cs="Open Sans"/>
                <w:sz w:val="18"/>
                <w:szCs w:val="18"/>
              </w:rPr>
              <w:t>689</w:t>
            </w:r>
          </w:p>
          <w:p w14:paraId="44F7F4DA" w14:textId="01EBAC29"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tcPr>
          <w:p w14:paraId="061A245A"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77793AA4"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847" w:type="dxa"/>
          </w:tcPr>
          <w:p w14:paraId="33F14812"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A6696EE"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CB911BC"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42EA3B01"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0CB918E" w14:textId="77777777" w:rsidR="00FA3A6E" w:rsidRPr="000A4739" w:rsidRDefault="00FA3A6E" w:rsidP="00FA3A6E">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FA3A6E" w:rsidRPr="00671B24" w14:paraId="0082AD42"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F062040" w14:textId="36770183" w:rsidR="00FA3A6E" w:rsidRPr="001345F2" w:rsidRDefault="001944DC" w:rsidP="00FA3A6E">
            <w:pPr>
              <w:jc w:val="center"/>
              <w:rPr>
                <w:rFonts w:ascii="Open Sans" w:hAnsi="Open Sans" w:cs="Open Sans"/>
                <w:sz w:val="18"/>
                <w:szCs w:val="18"/>
              </w:rPr>
            </w:pPr>
            <w:r>
              <w:rPr>
                <w:rFonts w:ascii="Open Sans" w:hAnsi="Open Sans" w:cs="Open Sans"/>
                <w:sz w:val="18"/>
                <w:szCs w:val="18"/>
              </w:rPr>
              <w:t>76</w:t>
            </w:r>
          </w:p>
        </w:tc>
        <w:tc>
          <w:tcPr>
            <w:tcW w:w="1555" w:type="dxa"/>
          </w:tcPr>
          <w:p w14:paraId="303D6969" w14:textId="77777777" w:rsidR="00FA3A6E" w:rsidRPr="00D31D1F"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791002A0" w14:textId="3F01AFF8" w:rsidR="00FA3A6E" w:rsidRPr="00D31D1F" w:rsidRDefault="00FA3A6E" w:rsidP="00FA3A6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c) Fission and fusion</w:t>
            </w:r>
          </w:p>
        </w:tc>
        <w:tc>
          <w:tcPr>
            <w:tcW w:w="3402" w:type="dxa"/>
          </w:tcPr>
          <w:p w14:paraId="3EC8A5BB"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28AD6FE"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366A2DF"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7.23 explain the difference between nuclear fusion and nuclear </w:t>
            </w:r>
            <w:proofErr w:type="gramStart"/>
            <w:r w:rsidRPr="000A4739">
              <w:rPr>
                <w:rFonts w:ascii="Open Sans" w:hAnsi="Open Sans" w:cs="Open Sans"/>
                <w:bCs/>
                <w:sz w:val="18"/>
                <w:szCs w:val="18"/>
              </w:rPr>
              <w:t>fission</w:t>
            </w:r>
            <w:proofErr w:type="gramEnd"/>
          </w:p>
          <w:p w14:paraId="6382FB42" w14:textId="77777777" w:rsidR="00FA3A6E" w:rsidRPr="000A4739"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2EE004C" w14:textId="77777777" w:rsidR="00FA3A6E" w:rsidRDefault="00FA3A6E"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7.24 describe nuclear fusion as the creation of larger nuclei resulting in a loss of mass from smaller nuclei, accompanied by a release of </w:t>
            </w:r>
            <w:proofErr w:type="gramStart"/>
            <w:r w:rsidRPr="000A4739">
              <w:rPr>
                <w:rFonts w:ascii="Open Sans" w:hAnsi="Open Sans" w:cs="Open Sans"/>
                <w:bCs/>
                <w:sz w:val="18"/>
                <w:szCs w:val="18"/>
              </w:rPr>
              <w:t>energy</w:t>
            </w:r>
            <w:proofErr w:type="gramEnd"/>
          </w:p>
          <w:p w14:paraId="5845FD30" w14:textId="77777777" w:rsidR="000504D8" w:rsidRDefault="000504D8"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4B32EA0" w14:textId="77777777" w:rsidR="000504D8" w:rsidRPr="000A4739" w:rsidRDefault="000504D8" w:rsidP="000504D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7.25 know that fusion is the energy source for </w:t>
            </w:r>
            <w:proofErr w:type="gramStart"/>
            <w:r w:rsidRPr="000A4739">
              <w:rPr>
                <w:rFonts w:ascii="Open Sans" w:hAnsi="Open Sans" w:cs="Open Sans"/>
                <w:bCs/>
                <w:sz w:val="18"/>
                <w:szCs w:val="18"/>
              </w:rPr>
              <w:t>stars</w:t>
            </w:r>
            <w:proofErr w:type="gramEnd"/>
          </w:p>
          <w:p w14:paraId="79109FEA" w14:textId="77777777" w:rsidR="000504D8" w:rsidRPr="000A4739" w:rsidRDefault="000504D8" w:rsidP="000504D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641A9FC" w14:textId="145F21CC" w:rsidR="00FA3A6E" w:rsidRPr="004F1FF3" w:rsidRDefault="000504D8" w:rsidP="00FA3A6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7.26 explain why nuclear fusion does not happen at low temperatures and </w:t>
            </w:r>
            <w:r w:rsidRPr="000A4739">
              <w:rPr>
                <w:rFonts w:ascii="Open Sans" w:hAnsi="Open Sans" w:cs="Open Sans"/>
                <w:bCs/>
                <w:sz w:val="18"/>
                <w:szCs w:val="18"/>
              </w:rPr>
              <w:lastRenderedPageBreak/>
              <w:t>pressures, due to electrostatic repulsion of protons.</w:t>
            </w:r>
          </w:p>
        </w:tc>
        <w:tc>
          <w:tcPr>
            <w:tcW w:w="2976" w:type="dxa"/>
          </w:tcPr>
          <w:p w14:paraId="3EEC558B"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0B9A987B" w14:textId="77777777" w:rsidR="00FA3A6E" w:rsidRPr="000A4739" w:rsidRDefault="00FA3A6E" w:rsidP="0047170C">
            <w:pPr>
              <w:pStyle w:val="ListParagraph"/>
              <w:numPr>
                <w:ilvl w:val="0"/>
                <w:numId w:val="16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Comparison table between nuclear fission and fusion.</w:t>
            </w:r>
          </w:p>
          <w:p w14:paraId="44D85823" w14:textId="77777777" w:rsidR="00FA3A6E" w:rsidRPr="000A4739" w:rsidRDefault="00FA3A6E" w:rsidP="0047170C">
            <w:pPr>
              <w:pStyle w:val="ListParagraph"/>
              <w:numPr>
                <w:ilvl w:val="0"/>
                <w:numId w:val="16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why it is more difficult to create energy in a nuclear reactor by nuclear fusion compared to nuclear fission.</w:t>
            </w:r>
          </w:p>
          <w:p w14:paraId="6F310256" w14:textId="77777777" w:rsidR="00FA3A6E"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Storyboard to demonstrate what happens in both </w:t>
            </w:r>
            <w:proofErr w:type="gramStart"/>
            <w:r w:rsidRPr="000A4739">
              <w:rPr>
                <w:rFonts w:ascii="Open Sans" w:hAnsi="Open Sans" w:cs="Open Sans"/>
                <w:bCs/>
                <w:color w:val="000000" w:themeColor="text1"/>
                <w:sz w:val="18"/>
                <w:szCs w:val="18"/>
              </w:rPr>
              <w:t>process</w:t>
            </w:r>
            <w:proofErr w:type="gramEnd"/>
            <w:r w:rsidRPr="000A4739">
              <w:rPr>
                <w:rFonts w:ascii="Open Sans" w:hAnsi="Open Sans" w:cs="Open Sans"/>
                <w:bCs/>
                <w:color w:val="000000" w:themeColor="text1"/>
                <w:sz w:val="18"/>
                <w:szCs w:val="18"/>
              </w:rPr>
              <w:t xml:space="preserve"> focusing on the atoms/nuclei involved.</w:t>
            </w:r>
          </w:p>
          <w:p w14:paraId="463381DF" w14:textId="77777777" w:rsidR="000504D8" w:rsidRPr="000A4739" w:rsidRDefault="000504D8" w:rsidP="0047170C">
            <w:pPr>
              <w:pStyle w:val="ListParagraph"/>
              <w:numPr>
                <w:ilvl w:val="0"/>
                <w:numId w:val="16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we can increase the chance of nuclear fusion happening.</w:t>
            </w:r>
          </w:p>
          <w:p w14:paraId="410A1FC1" w14:textId="77777777" w:rsidR="000504D8" w:rsidRPr="000A4739" w:rsidRDefault="000504D8" w:rsidP="0047170C">
            <w:pPr>
              <w:pStyle w:val="ListParagraph"/>
              <w:numPr>
                <w:ilvl w:val="0"/>
                <w:numId w:val="16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the role of nuclear fusion in the sun.</w:t>
            </w:r>
          </w:p>
          <w:p w14:paraId="50231E1C" w14:textId="3ABA0C0F" w:rsidR="000504D8" w:rsidRPr="000A4739" w:rsidRDefault="000504D8"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2694" w:type="dxa"/>
          </w:tcPr>
          <w:p w14:paraId="7A47A2DF" w14:textId="77777777" w:rsidR="00795D6B" w:rsidRPr="004D069D" w:rsidRDefault="00795D6B" w:rsidP="00795D6B">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4F1FF3">
              <w:rPr>
                <w:rStyle w:val="Strong"/>
                <w:rFonts w:ascii="Open Sans" w:hAnsi="Open Sans" w:cs="Open Sans"/>
                <w:b w:val="0"/>
                <w:bCs w:val="0"/>
                <w:sz w:val="18"/>
                <w:szCs w:val="18"/>
              </w:rPr>
              <w:lastRenderedPageBreak/>
              <w:t>Pearson Edexcel International GCSE (9–1) Science Double Award Student Book</w:t>
            </w:r>
            <w:r w:rsidRPr="004F1FF3">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686-690</w:t>
            </w:r>
          </w:p>
          <w:p w14:paraId="6E46F1DC" w14:textId="7C198671"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701" w:type="dxa"/>
          </w:tcPr>
          <w:p w14:paraId="09F27A7E"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32B96F05"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tcPr>
          <w:p w14:paraId="3651E214"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E5AFCD8"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3A2D3AC"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189F21DD"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EE4F474" w14:textId="77777777" w:rsidR="00FA3A6E" w:rsidRPr="000A4739" w:rsidRDefault="00FA3A6E" w:rsidP="00FA3A6E">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240A27" w:rsidRPr="00671B24" w14:paraId="0DD97A89"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364BCA9" w14:textId="2225B601" w:rsidR="00240A27" w:rsidRDefault="00240A27" w:rsidP="00366ABC">
            <w:pPr>
              <w:jc w:val="center"/>
              <w:rPr>
                <w:rFonts w:ascii="Open Sans" w:hAnsi="Open Sans" w:cs="Open Sans"/>
                <w:sz w:val="18"/>
                <w:szCs w:val="18"/>
              </w:rPr>
            </w:pPr>
            <w:r>
              <w:rPr>
                <w:rFonts w:ascii="Open Sans" w:hAnsi="Open Sans" w:cs="Open Sans"/>
                <w:sz w:val="18"/>
                <w:szCs w:val="18"/>
              </w:rPr>
              <w:t>77</w:t>
            </w:r>
          </w:p>
        </w:tc>
        <w:tc>
          <w:tcPr>
            <w:tcW w:w="1555" w:type="dxa"/>
            <w:vMerge w:val="restart"/>
          </w:tcPr>
          <w:p w14:paraId="6C5CC391" w14:textId="77777777" w:rsidR="00240A27" w:rsidRPr="00D31D1F" w:rsidRDefault="00240A27" w:rsidP="00240A2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7AA6976D" w14:textId="06EA7A26" w:rsidR="00240A27" w:rsidRPr="00D31D1F" w:rsidRDefault="00240A27" w:rsidP="00366ABC">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640C3080" w14:textId="547F6FC3" w:rsidR="00240A27" w:rsidRPr="00BD151B" w:rsidRDefault="00240A27" w:rsidP="00366AB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798F0E2D" w14:textId="77777777" w:rsidR="00240A27" w:rsidRPr="000A4739" w:rsidRDefault="00240A27" w:rsidP="00366AB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01FD4EE" w14:textId="77777777" w:rsidR="00240A27" w:rsidRPr="000A4739" w:rsidRDefault="00240A27"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6038563F" w14:textId="77777777" w:rsidR="00240A27" w:rsidRPr="000A4739" w:rsidRDefault="00240A27"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6C519A09" w14:textId="77777777" w:rsidR="00240A27" w:rsidRPr="000A4739" w:rsidRDefault="00240A27"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E9C7FA1" w14:textId="77777777" w:rsidR="00240A27" w:rsidRDefault="00240A27"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0822809" w14:textId="77777777" w:rsidR="00240A27" w:rsidRPr="00240A27" w:rsidRDefault="00240A27"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240A27">
              <w:rPr>
                <w:rFonts w:ascii="Open Sans" w:eastAsia="Open Sans" w:hAnsi="Open Sans" w:cs="Open Sans"/>
                <w:bCs/>
                <w:color w:val="000000" w:themeColor="text1"/>
                <w:sz w:val="18"/>
                <w:szCs w:val="18"/>
              </w:rPr>
              <w:t xml:space="preserve">Students mark exemplar work using mark schemes. </w:t>
            </w:r>
          </w:p>
          <w:p w14:paraId="42AD7ABD" w14:textId="329746C1" w:rsidR="00240A27" w:rsidRPr="00240A27" w:rsidRDefault="00240A27"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240A27">
              <w:rPr>
                <w:rFonts w:ascii="Open Sans" w:eastAsia="Open Sans" w:hAnsi="Open Sans" w:cs="Open Sans"/>
                <w:bCs/>
                <w:color w:val="000000" w:themeColor="text1"/>
                <w:sz w:val="18"/>
                <w:szCs w:val="18"/>
              </w:rPr>
              <w:t>Students complete assessment using exam questions related to topics.</w:t>
            </w:r>
          </w:p>
        </w:tc>
        <w:tc>
          <w:tcPr>
            <w:tcW w:w="2694" w:type="dxa"/>
          </w:tcPr>
          <w:p w14:paraId="228EEB7F" w14:textId="77777777" w:rsidR="00240A27" w:rsidRPr="00240A27" w:rsidRDefault="00240A27" w:rsidP="00366AB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240A27">
              <w:rPr>
                <w:rFonts w:ascii="Open Sans" w:eastAsia="Open Sans" w:hAnsi="Open Sans" w:cs="Open Sans"/>
                <w:bCs/>
                <w:color w:val="000000" w:themeColor="text1"/>
                <w:sz w:val="18"/>
                <w:szCs w:val="14"/>
              </w:rPr>
              <w:t>Relevant textbook pages from topics assessed.</w:t>
            </w:r>
          </w:p>
          <w:p w14:paraId="5FED3489" w14:textId="77777777" w:rsidR="00240A27" w:rsidRDefault="00240A27" w:rsidP="00366AB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144A6F24" w14:textId="2A055DF6" w:rsidR="00240A27" w:rsidRPr="004D069D" w:rsidRDefault="0040270B" w:rsidP="00366ABC">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349" w:history="1">
              <w:proofErr w:type="spellStart"/>
              <w:r w:rsidR="00240A27" w:rsidRPr="000A4739">
                <w:rPr>
                  <w:rStyle w:val="Hyperlink"/>
                  <w:rFonts w:ascii="Open Sans" w:hAnsi="Open Sans" w:cs="Open Sans"/>
                  <w:bCs/>
                  <w:color w:val="000000" w:themeColor="text1"/>
                  <w:sz w:val="18"/>
                  <w:szCs w:val="18"/>
                </w:rPr>
                <w:t>Examwizard</w:t>
              </w:r>
              <w:proofErr w:type="spellEnd"/>
            </w:hyperlink>
            <w:r w:rsidR="00240A27"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2AF27950"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324CED3"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61F498C"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95551FC"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936E704"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A4986AE"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01C08F5E"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348A792"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5515C24"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069680B0" w14:textId="77777777" w:rsidR="00240A27" w:rsidRPr="000A4739" w:rsidRDefault="00240A27" w:rsidP="00366AB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847" w:type="dxa"/>
            <w:vMerge w:val="restart"/>
          </w:tcPr>
          <w:p w14:paraId="3D48A23A"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6845A0C"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E7F4312"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33CD2AC"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F6ACEC0"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F8A736A"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D7A9746"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630A5CAD"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1F92499E"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4A1EF409"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2084DB9B"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23E99716"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5355EF4C"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22CA1B51" w14:textId="77777777" w:rsidR="00240A27" w:rsidRDefault="00240A27" w:rsidP="00366A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6D393C9" w14:textId="77777777" w:rsidR="00240A27" w:rsidRPr="000A4739" w:rsidRDefault="00240A27" w:rsidP="00366AB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240A27" w:rsidRPr="00671B24" w14:paraId="7A98041E"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13BA3FA" w14:textId="48F939EA" w:rsidR="00240A27" w:rsidRDefault="00240A27" w:rsidP="0040487B">
            <w:pPr>
              <w:jc w:val="center"/>
              <w:rPr>
                <w:rFonts w:ascii="Open Sans" w:hAnsi="Open Sans" w:cs="Open Sans"/>
                <w:sz w:val="18"/>
                <w:szCs w:val="18"/>
              </w:rPr>
            </w:pPr>
            <w:r>
              <w:rPr>
                <w:rFonts w:ascii="Open Sans" w:hAnsi="Open Sans" w:cs="Open Sans"/>
                <w:sz w:val="18"/>
                <w:szCs w:val="18"/>
              </w:rPr>
              <w:t>78</w:t>
            </w:r>
          </w:p>
        </w:tc>
        <w:tc>
          <w:tcPr>
            <w:tcW w:w="1555" w:type="dxa"/>
            <w:vMerge/>
          </w:tcPr>
          <w:p w14:paraId="580E7DE1" w14:textId="77777777" w:rsidR="00240A27" w:rsidRPr="00D31D1F" w:rsidRDefault="00240A27" w:rsidP="004048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F0010F2" w14:textId="5E8C973F" w:rsidR="00240A27" w:rsidRPr="00BD151B" w:rsidRDefault="00240A27"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52934366" w14:textId="77777777" w:rsidR="00240A27" w:rsidRPr="000A4739" w:rsidRDefault="00240A27"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68D6F07" w14:textId="77777777" w:rsidR="00240A27" w:rsidRPr="000A4739" w:rsidRDefault="00240A27"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2AE94A9E" w14:textId="77777777" w:rsidR="00240A27" w:rsidRPr="000A4739" w:rsidRDefault="00240A27"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52E0589A" w14:textId="77777777" w:rsidR="00240A27" w:rsidRPr="000A4739" w:rsidRDefault="00240A27"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54608088" w14:textId="77777777" w:rsidR="00240A27" w:rsidRDefault="00240A27"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0096DACD" w14:textId="7F35F763" w:rsidR="00240A27" w:rsidRPr="00240A27" w:rsidRDefault="00240A27"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240A27">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36549781" w14:textId="03E064C8" w:rsidR="00240A27" w:rsidRPr="004D069D" w:rsidRDefault="00240A27" w:rsidP="0040487B">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66451012" w14:textId="77777777" w:rsidR="00240A27" w:rsidRPr="000A4739" w:rsidRDefault="00240A27"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vMerge/>
          </w:tcPr>
          <w:p w14:paraId="0286708A" w14:textId="77777777" w:rsidR="00240A27" w:rsidRPr="000A4739" w:rsidRDefault="00240A27"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40487B" w:rsidRPr="00671B24" w14:paraId="5902AE93"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A7F126E" w14:textId="487A3F30" w:rsidR="0040487B" w:rsidRPr="001345F2" w:rsidRDefault="001944DC" w:rsidP="0040487B">
            <w:pPr>
              <w:jc w:val="center"/>
              <w:rPr>
                <w:rFonts w:ascii="Open Sans" w:hAnsi="Open Sans" w:cs="Open Sans"/>
                <w:sz w:val="18"/>
                <w:szCs w:val="18"/>
              </w:rPr>
            </w:pPr>
            <w:r>
              <w:rPr>
                <w:rFonts w:ascii="Open Sans" w:hAnsi="Open Sans" w:cs="Open Sans"/>
                <w:sz w:val="18"/>
                <w:szCs w:val="18"/>
              </w:rPr>
              <w:t>79</w:t>
            </w:r>
          </w:p>
        </w:tc>
        <w:tc>
          <w:tcPr>
            <w:tcW w:w="1555" w:type="dxa"/>
          </w:tcPr>
          <w:p w14:paraId="56F02EB1" w14:textId="77777777" w:rsidR="0040487B" w:rsidRPr="00882E33" w:rsidRDefault="0040487B" w:rsidP="004048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82E33">
              <w:rPr>
                <w:rFonts w:ascii="Open Sans" w:hAnsi="Open Sans" w:cs="Open Sans"/>
                <w:b/>
                <w:sz w:val="18"/>
                <w:szCs w:val="18"/>
              </w:rPr>
              <w:t>Section 8: Astrophysics</w:t>
            </w:r>
          </w:p>
          <w:p w14:paraId="573C2EB7" w14:textId="77777777" w:rsidR="0040487B" w:rsidRPr="000A4739" w:rsidRDefault="0040487B" w:rsidP="004048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57F2FC92" w14:textId="3AD90A55" w:rsidR="0040487B" w:rsidRPr="002D7B52" w:rsidRDefault="0040487B" w:rsidP="004048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Motion in the universe</w:t>
            </w:r>
          </w:p>
        </w:tc>
        <w:tc>
          <w:tcPr>
            <w:tcW w:w="3402" w:type="dxa"/>
          </w:tcPr>
          <w:p w14:paraId="336E2F47" w14:textId="77777777" w:rsidR="0040487B"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25188CD0" w14:textId="77777777" w:rsidR="0040487B"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p w14:paraId="39DECF1F" w14:textId="77777777" w:rsidR="0040487B"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shd w:val="clear" w:color="auto" w:fill="FFFFFF"/>
              </w:rPr>
            </w:pPr>
            <w:r>
              <w:rPr>
                <w:rFonts w:ascii="Open Sans" w:hAnsi="Open Sans" w:cs="Open Sans"/>
                <w:color w:val="000000" w:themeColor="text1"/>
                <w:sz w:val="18"/>
                <w:szCs w:val="18"/>
                <w:shd w:val="clear" w:color="auto" w:fill="FFFFFF"/>
              </w:rPr>
              <w:t xml:space="preserve">8.1 </w:t>
            </w:r>
            <w:r w:rsidRPr="00FA743A">
              <w:rPr>
                <w:rFonts w:ascii="Open Sans" w:hAnsi="Open Sans" w:cs="Open Sans"/>
                <w:color w:val="000000" w:themeColor="text1"/>
                <w:sz w:val="18"/>
                <w:szCs w:val="18"/>
                <w:shd w:val="clear" w:color="auto" w:fill="FFFFFF"/>
              </w:rPr>
              <w:t xml:space="preserve">use the following units: kilogram (kg), metre (m), metre/second (m/s), </w:t>
            </w:r>
            <w:r w:rsidRPr="00FA743A">
              <w:rPr>
                <w:rFonts w:ascii="Open Sans" w:hAnsi="Open Sans" w:cs="Open Sans"/>
                <w:color w:val="000000" w:themeColor="text1"/>
                <w:sz w:val="18"/>
                <w:szCs w:val="18"/>
                <w:shd w:val="clear" w:color="auto" w:fill="FFFFFF"/>
              </w:rPr>
              <w:lastRenderedPageBreak/>
              <w:t>metre/second² (m/s²), newton (N), second (s), newton/kilogram (N/kg)</w:t>
            </w:r>
          </w:p>
          <w:p w14:paraId="33BC9DA5"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F8A46C"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8.2 know that:</w:t>
            </w:r>
          </w:p>
          <w:p w14:paraId="0EC8A924" w14:textId="77777777" w:rsidR="0040487B" w:rsidRPr="000A4739" w:rsidRDefault="0040487B" w:rsidP="0040487B">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the universe is a large collection of billions of galaxies</w:t>
            </w:r>
          </w:p>
          <w:p w14:paraId="430D7EC1" w14:textId="77777777" w:rsidR="0040487B" w:rsidRPr="000A4739" w:rsidRDefault="0040487B" w:rsidP="0040487B">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a galaxy is a large collection of billions of stars</w:t>
            </w:r>
          </w:p>
          <w:p w14:paraId="77C4802F" w14:textId="77777777" w:rsidR="0040487B" w:rsidRPr="000A4739" w:rsidRDefault="0040487B" w:rsidP="0040487B">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our solar system is in the Milky Way galaxy.</w:t>
            </w:r>
          </w:p>
          <w:p w14:paraId="4876959E" w14:textId="77777777" w:rsidR="0040487B" w:rsidRPr="000A4739" w:rsidRDefault="0040487B" w:rsidP="0040487B">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0856A2B2"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8.3</w:t>
            </w:r>
            <w:r w:rsidRPr="000A4739">
              <w:rPr>
                <w:rFonts w:ascii="Open Sans" w:hAnsi="Open Sans" w:cs="Open Sans"/>
                <w:bCs/>
                <w:sz w:val="18"/>
                <w:szCs w:val="18"/>
              </w:rPr>
              <w:t xml:space="preserve"> understand why gravitational field strength, </w:t>
            </w:r>
            <w:r w:rsidRPr="000A4739">
              <w:rPr>
                <w:rFonts w:ascii="Open Sans" w:hAnsi="Open Sans" w:cs="Open Sans"/>
                <w:bCs/>
                <w:i/>
                <w:sz w:val="18"/>
                <w:szCs w:val="18"/>
              </w:rPr>
              <w:t>g</w:t>
            </w:r>
            <w:r w:rsidRPr="000A4739">
              <w:rPr>
                <w:rFonts w:ascii="Open Sans" w:hAnsi="Open Sans" w:cs="Open Sans"/>
                <w:bCs/>
                <w:sz w:val="18"/>
                <w:szCs w:val="18"/>
              </w:rPr>
              <w:t>, and know that it is different on other planets and the Moon from that on the Earth</w:t>
            </w:r>
          </w:p>
          <w:p w14:paraId="7EAC4766"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23C11DC"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8.4 explain that gravitational force:</w:t>
            </w:r>
          </w:p>
          <w:p w14:paraId="4585FDDD" w14:textId="77777777" w:rsidR="0040487B" w:rsidRPr="000A4739" w:rsidRDefault="0040487B" w:rsidP="0040487B">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moons to orbit planets</w:t>
            </w:r>
          </w:p>
          <w:p w14:paraId="4068D210" w14:textId="77777777" w:rsidR="0040487B" w:rsidRPr="000A4739" w:rsidRDefault="0040487B" w:rsidP="0040487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the planets to orbit the Sun</w:t>
            </w:r>
          </w:p>
          <w:p w14:paraId="283F11D1" w14:textId="77777777" w:rsidR="0040487B" w:rsidRDefault="0040487B" w:rsidP="0040487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artificial satellites to orbit the Earth</w:t>
            </w:r>
          </w:p>
          <w:p w14:paraId="1FD05B7C" w14:textId="30E6FB2F" w:rsidR="0040487B" w:rsidRPr="00AF5DD0" w:rsidRDefault="0040487B" w:rsidP="0040487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AF5DD0">
              <w:rPr>
                <w:rFonts w:ascii="Open Sans" w:hAnsi="Open Sans" w:cs="Open Sans"/>
                <w:bCs/>
                <w:sz w:val="18"/>
                <w:szCs w:val="18"/>
                <w:lang w:val="de-DE"/>
              </w:rPr>
              <w:t>causes comets to orbit the Sun</w:t>
            </w:r>
          </w:p>
        </w:tc>
        <w:tc>
          <w:tcPr>
            <w:tcW w:w="2976" w:type="dxa"/>
          </w:tcPr>
          <w:p w14:paraId="7E8FA877"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683EE0A7" w14:textId="77777777" w:rsidR="0040487B" w:rsidRPr="000A4739" w:rsidRDefault="0040487B" w:rsidP="0047170C">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Arrange key astrology terms in order of magnitude of size.</w:t>
            </w:r>
          </w:p>
          <w:p w14:paraId="4F3D5796" w14:textId="77777777" w:rsidR="0040487B" w:rsidRPr="000A4739" w:rsidRDefault="0040487B" w:rsidP="0047170C">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scenarios between different objects, </w:t>
            </w:r>
            <w:r w:rsidRPr="000A4739">
              <w:rPr>
                <w:rFonts w:ascii="Open Sans" w:hAnsi="Open Sans" w:cs="Open Sans"/>
                <w:bCs/>
                <w:color w:val="000000" w:themeColor="text1"/>
                <w:sz w:val="18"/>
                <w:szCs w:val="18"/>
              </w:rPr>
              <w:lastRenderedPageBreak/>
              <w:t>suggest the strength of the gravitational force and explain responses.</w:t>
            </w:r>
          </w:p>
          <w:p w14:paraId="7F55E510" w14:textId="77777777" w:rsidR="0040487B" w:rsidRPr="000A4739" w:rsidRDefault="0040487B" w:rsidP="0047170C">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the importance of gravitational force in space.</w:t>
            </w:r>
          </w:p>
          <w:p w14:paraId="1D419345"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7BB8CAA"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71104459" w14:textId="77777777" w:rsidR="0040487B" w:rsidRPr="000A4739" w:rsidRDefault="0040487B" w:rsidP="0047170C">
            <w:pPr>
              <w:pStyle w:val="ListParagraph"/>
              <w:numPr>
                <w:ilvl w:val="0"/>
                <w:numId w:val="16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Whirl a large bung attached to string around head in a horizontal circle. Get a student to note how many rotations the bung completes in 10 s. Repeat for a variety of orbit diameters.</w:t>
            </w:r>
          </w:p>
          <w:p w14:paraId="181B0E6F" w14:textId="77777777" w:rsidR="0040487B" w:rsidRPr="000A4739" w:rsidRDefault="0040487B" w:rsidP="0047170C">
            <w:pPr>
              <w:pStyle w:val="ListParagraph"/>
              <w:numPr>
                <w:ilvl w:val="0"/>
                <w:numId w:val="16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Gravity and orbits simulation</w:t>
            </w:r>
          </w:p>
          <w:p w14:paraId="610574CA"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95E59A1"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practical: </w:t>
            </w:r>
          </w:p>
          <w:p w14:paraId="175273D9" w14:textId="23A12CB6" w:rsidR="0040487B" w:rsidRPr="00E83E1B" w:rsidRDefault="0040487B" w:rsidP="0047170C">
            <w:pPr>
              <w:pStyle w:val="ListParagraph"/>
              <w:numPr>
                <w:ilvl w:val="0"/>
                <w:numId w:val="20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3E1B">
              <w:rPr>
                <w:rFonts w:ascii="Open Sans" w:hAnsi="Open Sans" w:cs="Open Sans"/>
                <w:bCs/>
                <w:color w:val="000000" w:themeColor="text1"/>
                <w:sz w:val="18"/>
                <w:szCs w:val="18"/>
              </w:rPr>
              <w:t>Measurement of g using an electronic timer</w:t>
            </w:r>
          </w:p>
        </w:tc>
        <w:tc>
          <w:tcPr>
            <w:tcW w:w="2694" w:type="dxa"/>
          </w:tcPr>
          <w:p w14:paraId="1E7854C0" w14:textId="77777777" w:rsidR="0040487B" w:rsidRPr="004D069D"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83E1B">
              <w:rPr>
                <w:rStyle w:val="Strong"/>
                <w:rFonts w:ascii="Open Sans" w:hAnsi="Open Sans" w:cs="Open Sans"/>
                <w:b w:val="0"/>
                <w:bCs w:val="0"/>
                <w:sz w:val="18"/>
                <w:szCs w:val="18"/>
              </w:rPr>
              <w:lastRenderedPageBreak/>
              <w:t>Pearson Edexcel International GCSE (9–1) Science Double Award Student Book</w:t>
            </w:r>
            <w:r w:rsidRPr="00E83E1B">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695</w:t>
            </w:r>
            <w:r w:rsidRPr="004D069D">
              <w:rPr>
                <w:rFonts w:ascii="Open Sans" w:hAnsi="Open Sans" w:cs="Open Sans"/>
                <w:sz w:val="18"/>
                <w:szCs w:val="18"/>
              </w:rPr>
              <w:t>–</w:t>
            </w:r>
            <w:r>
              <w:rPr>
                <w:rFonts w:ascii="Open Sans" w:hAnsi="Open Sans" w:cs="Open Sans"/>
                <w:sz w:val="18"/>
                <w:szCs w:val="18"/>
              </w:rPr>
              <w:t>702</w:t>
            </w:r>
          </w:p>
          <w:p w14:paraId="1C2F11AC"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4C5C109" w14:textId="77777777" w:rsidR="0040487B" w:rsidRPr="000A4739" w:rsidRDefault="0040270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50" w:history="1">
              <w:r w:rsidR="0040487B" w:rsidRPr="000A4739">
                <w:rPr>
                  <w:rStyle w:val="Hyperlink"/>
                  <w:rFonts w:ascii="Open Sans" w:hAnsi="Open Sans" w:cs="Open Sans"/>
                  <w:bCs/>
                  <w:color w:val="000000" w:themeColor="text1"/>
                  <w:sz w:val="18"/>
                  <w:szCs w:val="18"/>
                </w:rPr>
                <w:t>Gravity and orbits simulation</w:t>
              </w:r>
            </w:hyperlink>
          </w:p>
          <w:p w14:paraId="418B5009"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188A33FA" w14:textId="77777777" w:rsidR="0040487B" w:rsidRPr="000A4739" w:rsidRDefault="0040270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51" w:history="1">
              <w:r w:rsidR="0040487B" w:rsidRPr="000A4739">
                <w:rPr>
                  <w:rStyle w:val="Hyperlink"/>
                  <w:rFonts w:ascii="Open Sans" w:hAnsi="Open Sans" w:cs="Open Sans"/>
                  <w:bCs/>
                  <w:color w:val="000000" w:themeColor="text1"/>
                  <w:sz w:val="18"/>
                  <w:szCs w:val="18"/>
                </w:rPr>
                <w:t>Measurement of g using an electronic timer teacher sheet</w:t>
              </w:r>
            </w:hyperlink>
          </w:p>
          <w:p w14:paraId="08F8B4F9"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1331077"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tc>
        <w:tc>
          <w:tcPr>
            <w:tcW w:w="1701" w:type="dxa"/>
          </w:tcPr>
          <w:p w14:paraId="48435BF2" w14:textId="77777777" w:rsidR="0040487B" w:rsidRPr="000D4D5E"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lastRenderedPageBreak/>
              <w:t>Reasoning</w:t>
            </w:r>
          </w:p>
          <w:p w14:paraId="2F0B8DC2" w14:textId="5B2B2230" w:rsidR="0040487B" w:rsidRDefault="0040487B" w:rsidP="004048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694A0DDC" w14:textId="20CB6C06" w:rsidR="0040487B" w:rsidRDefault="0040487B" w:rsidP="004048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0D4D5E">
              <w:rPr>
                <w:rFonts w:ascii="Open Sans" w:hAnsi="Open Sans" w:cs="Open Sans"/>
                <w:sz w:val="18"/>
                <w:szCs w:val="18"/>
              </w:rPr>
              <w:t>Critical thinking Problem solving</w:t>
            </w:r>
          </w:p>
        </w:tc>
      </w:tr>
      <w:tr w:rsidR="0040487B" w:rsidRPr="00671B24" w14:paraId="18C906F1"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206A832" w14:textId="16239896" w:rsidR="0040487B" w:rsidRPr="001345F2" w:rsidRDefault="0040487B" w:rsidP="0040487B">
            <w:pPr>
              <w:jc w:val="center"/>
              <w:rPr>
                <w:rFonts w:ascii="Open Sans" w:hAnsi="Open Sans" w:cs="Open Sans"/>
                <w:sz w:val="18"/>
                <w:szCs w:val="18"/>
              </w:rPr>
            </w:pPr>
            <w:r>
              <w:rPr>
                <w:rFonts w:ascii="Open Sans" w:hAnsi="Open Sans" w:cs="Open Sans"/>
                <w:sz w:val="18"/>
                <w:szCs w:val="18"/>
              </w:rPr>
              <w:t>8</w:t>
            </w:r>
            <w:r w:rsidR="001944DC">
              <w:rPr>
                <w:rFonts w:ascii="Open Sans" w:hAnsi="Open Sans" w:cs="Open Sans"/>
                <w:sz w:val="18"/>
                <w:szCs w:val="18"/>
              </w:rPr>
              <w:t>0</w:t>
            </w:r>
          </w:p>
        </w:tc>
        <w:tc>
          <w:tcPr>
            <w:tcW w:w="1555" w:type="dxa"/>
          </w:tcPr>
          <w:p w14:paraId="11411308" w14:textId="77777777" w:rsidR="0040487B" w:rsidRPr="00882E33" w:rsidRDefault="0040487B" w:rsidP="004048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82E33">
              <w:rPr>
                <w:rFonts w:ascii="Open Sans" w:hAnsi="Open Sans" w:cs="Open Sans"/>
                <w:b/>
                <w:sz w:val="18"/>
                <w:szCs w:val="18"/>
              </w:rPr>
              <w:t>Section 8: Astrophysics</w:t>
            </w:r>
          </w:p>
          <w:p w14:paraId="246F4BC6" w14:textId="0883E151" w:rsidR="0040487B" w:rsidRPr="00882E33" w:rsidRDefault="0040487B" w:rsidP="0040487B">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Motion in the universe</w:t>
            </w:r>
          </w:p>
        </w:tc>
        <w:tc>
          <w:tcPr>
            <w:tcW w:w="3402" w:type="dxa"/>
          </w:tcPr>
          <w:p w14:paraId="466797DF" w14:textId="77777777" w:rsidR="0040487B" w:rsidRDefault="0040487B"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F3A2FBD" w14:textId="77777777" w:rsidR="0040487B" w:rsidRDefault="0040487B"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p>
          <w:p w14:paraId="46462473" w14:textId="77777777" w:rsidR="0040487B" w:rsidRPr="000A4739" w:rsidRDefault="0040487B"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8.5</w:t>
            </w:r>
            <w:r w:rsidRPr="000A4739">
              <w:rPr>
                <w:rFonts w:ascii="Open Sans" w:hAnsi="Open Sans" w:cs="Open Sans"/>
                <w:bCs/>
                <w:sz w:val="18"/>
                <w:szCs w:val="18"/>
              </w:rPr>
              <w:t xml:space="preserve"> describe the differences in the orbits of comets, moons and planets</w:t>
            </w:r>
          </w:p>
          <w:p w14:paraId="0BF131DD" w14:textId="77777777" w:rsidR="0040487B" w:rsidRPr="000A4739" w:rsidRDefault="0040487B"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F1295D8" w14:textId="77777777" w:rsidR="0040487B" w:rsidRPr="000A4739" w:rsidRDefault="0040487B"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8.6 use the relationship between orbital speed, orbital </w:t>
            </w:r>
            <w:proofErr w:type="gramStart"/>
            <w:r w:rsidRPr="000A4739">
              <w:rPr>
                <w:rFonts w:ascii="Open Sans" w:hAnsi="Open Sans" w:cs="Open Sans"/>
                <w:bCs/>
                <w:sz w:val="18"/>
                <w:szCs w:val="18"/>
              </w:rPr>
              <w:t>radius</w:t>
            </w:r>
            <w:proofErr w:type="gramEnd"/>
            <w:r w:rsidRPr="000A4739">
              <w:rPr>
                <w:rFonts w:ascii="Open Sans" w:hAnsi="Open Sans" w:cs="Open Sans"/>
                <w:bCs/>
                <w:sz w:val="18"/>
                <w:szCs w:val="18"/>
              </w:rPr>
              <w:t xml:space="preserve"> and time period:</w:t>
            </w:r>
          </w:p>
          <w:p w14:paraId="470B5FE7" w14:textId="77777777" w:rsidR="0040487B" w:rsidRPr="000A4739" w:rsidRDefault="0040487B" w:rsidP="0040487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1A6AF1FE"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orbital speed=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(2 × π ×orbital radius)</m:t>
                    </m:r>
                  </m:num>
                  <m:den>
                    <m:r>
                      <w:rPr>
                        <w:rFonts w:ascii="Cambria Math" w:hAnsi="Cambria Math" w:cs="Open Sans"/>
                        <w:color w:val="000000" w:themeColor="text1"/>
                        <w:sz w:val="18"/>
                        <w:szCs w:val="18"/>
                      </w:rPr>
                      <m:t>time period</m:t>
                    </m:r>
                  </m:den>
                </m:f>
              </m:oMath>
            </m:oMathPara>
          </w:p>
          <w:p w14:paraId="13D26548"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98443FD"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CBABAF4" w14:textId="323109AB" w:rsidR="0040487B" w:rsidRPr="00BD151B" w:rsidRDefault="0040487B" w:rsidP="0040487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r>
                  <w:rPr>
                    <w:rFonts w:ascii="Cambria Math" w:hAnsi="Cambria Math" w:cs="Open Sans"/>
                    <w:color w:val="000000" w:themeColor="text1"/>
                  </w:rPr>
                  <m:t xml:space="preserve">v= </m:t>
                </m:r>
                <m:f>
                  <m:fPr>
                    <m:ctrlPr>
                      <w:rPr>
                        <w:rFonts w:ascii="Cambria Math" w:hAnsi="Cambria Math" w:cs="Open Sans"/>
                        <w:bCs/>
                        <w:i/>
                        <w:color w:val="000000" w:themeColor="text1"/>
                      </w:rPr>
                    </m:ctrlPr>
                  </m:fPr>
                  <m:num>
                    <m:r>
                      <w:rPr>
                        <w:rFonts w:ascii="Cambria Math" w:hAnsi="Cambria Math" w:cs="Open Sans"/>
                        <w:color w:val="000000" w:themeColor="text1"/>
                      </w:rPr>
                      <m:t>(2 × π ×r)</m:t>
                    </m:r>
                  </m:num>
                  <m:den>
                    <m:r>
                      <w:rPr>
                        <w:rFonts w:ascii="Cambria Math" w:hAnsi="Cambria Math" w:cs="Open Sans"/>
                        <w:color w:val="000000" w:themeColor="text1"/>
                      </w:rPr>
                      <m:t>T</m:t>
                    </m:r>
                  </m:den>
                </m:f>
              </m:oMath>
            </m:oMathPara>
          </w:p>
        </w:tc>
        <w:tc>
          <w:tcPr>
            <w:tcW w:w="2976" w:type="dxa"/>
          </w:tcPr>
          <w:p w14:paraId="1E4CA6E9"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7DABFE8D" w14:textId="77777777" w:rsidR="0040487B" w:rsidRPr="000A4739" w:rsidRDefault="0040487B" w:rsidP="0047170C">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calculations for v = (2 x n x r)/T including converting units and rearranging formula.</w:t>
            </w:r>
          </w:p>
          <w:p w14:paraId="4A51531E" w14:textId="77777777" w:rsidR="0040487B" w:rsidRPr="000A4739" w:rsidRDefault="0040487B" w:rsidP="0047170C">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Compare the orbits of comets, moons and planets and explain the factors that affect them. </w:t>
            </w:r>
          </w:p>
          <w:p w14:paraId="2CEE9551"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7E32216"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3F9F81C8" w14:textId="77777777" w:rsidR="0040487B" w:rsidRPr="000A4739" w:rsidRDefault="0040487B" w:rsidP="0047170C">
            <w:pPr>
              <w:pStyle w:val="ListParagraph"/>
              <w:numPr>
                <w:ilvl w:val="0"/>
                <w:numId w:val="16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My solar system simulation</w:t>
            </w:r>
          </w:p>
          <w:p w14:paraId="65429CB0" w14:textId="77777777" w:rsidR="0040487B" w:rsidRPr="000A4739" w:rsidRDefault="0040487B" w:rsidP="0040487B">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781ED45"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02A2FC2F" w14:textId="5E784808" w:rsidR="0040487B" w:rsidRPr="00E83E1B" w:rsidRDefault="0040487B" w:rsidP="0047170C">
            <w:pPr>
              <w:pStyle w:val="ListParagraph"/>
              <w:numPr>
                <w:ilvl w:val="0"/>
                <w:numId w:val="20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3E1B">
              <w:rPr>
                <w:rFonts w:ascii="Open Sans" w:hAnsi="Open Sans" w:cs="Open Sans"/>
                <w:bCs/>
                <w:color w:val="000000" w:themeColor="text1"/>
                <w:sz w:val="18"/>
                <w:szCs w:val="18"/>
              </w:rPr>
              <w:lastRenderedPageBreak/>
              <w:t>Kepler’s Second Law using a centripetal force kit</w:t>
            </w:r>
          </w:p>
        </w:tc>
        <w:tc>
          <w:tcPr>
            <w:tcW w:w="2694" w:type="dxa"/>
          </w:tcPr>
          <w:p w14:paraId="5E2B2A98" w14:textId="77777777" w:rsidR="0040487B" w:rsidRPr="004E2111"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83E1B">
              <w:rPr>
                <w:rStyle w:val="Strong"/>
                <w:rFonts w:ascii="Open Sans" w:hAnsi="Open Sans" w:cs="Open Sans"/>
                <w:b w:val="0"/>
                <w:bCs w:val="0"/>
                <w:sz w:val="18"/>
                <w:szCs w:val="18"/>
              </w:rPr>
              <w:lastRenderedPageBreak/>
              <w:t>Pearson Edexcel International GCSE (9–1) Science Double Award Student Book</w:t>
            </w:r>
            <w:r w:rsidRPr="004D069D">
              <w:rPr>
                <w:rFonts w:ascii="Open Sans" w:hAnsi="Open Sans" w:cs="Open Sans"/>
                <w:sz w:val="18"/>
                <w:szCs w:val="18"/>
              </w:rPr>
              <w:t xml:space="preserve">: pp. </w:t>
            </w:r>
            <w:r>
              <w:rPr>
                <w:rFonts w:ascii="Open Sans" w:hAnsi="Open Sans" w:cs="Open Sans"/>
                <w:sz w:val="18"/>
                <w:szCs w:val="18"/>
              </w:rPr>
              <w:t>667</w:t>
            </w:r>
            <w:r w:rsidRPr="004D069D">
              <w:rPr>
                <w:rFonts w:ascii="Open Sans" w:hAnsi="Open Sans" w:cs="Open Sans"/>
                <w:sz w:val="18"/>
                <w:szCs w:val="18"/>
              </w:rPr>
              <w:t>–</w:t>
            </w:r>
            <w:r>
              <w:rPr>
                <w:rFonts w:ascii="Open Sans" w:hAnsi="Open Sans" w:cs="Open Sans"/>
                <w:sz w:val="18"/>
                <w:szCs w:val="18"/>
              </w:rPr>
              <w:t>700</w:t>
            </w:r>
            <w:r w:rsidRPr="004D069D">
              <w:rPr>
                <w:rFonts w:ascii="Open Sans" w:hAnsi="Open Sans" w:cs="Open Sans"/>
                <w:sz w:val="18"/>
                <w:szCs w:val="18"/>
              </w:rPr>
              <w:t xml:space="preserve"> </w:t>
            </w:r>
          </w:p>
          <w:p w14:paraId="718FF4E0" w14:textId="3732277E" w:rsidR="0040487B" w:rsidRPr="00E83E1B"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 </w:t>
            </w:r>
          </w:p>
          <w:p w14:paraId="3AB23820" w14:textId="77777777" w:rsidR="0040487B" w:rsidRPr="000A4739" w:rsidRDefault="0040270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352" w:history="1">
              <w:r w:rsidR="0040487B" w:rsidRPr="000A4739">
                <w:rPr>
                  <w:rStyle w:val="Hyperlink"/>
                  <w:rFonts w:ascii="Open Sans" w:hAnsi="Open Sans" w:cs="Open Sans"/>
                  <w:bCs/>
                  <w:color w:val="000000" w:themeColor="text1"/>
                  <w:sz w:val="18"/>
                  <w:szCs w:val="18"/>
                </w:rPr>
                <w:t>My solar system simulation</w:t>
              </w:r>
            </w:hyperlink>
            <w:r w:rsidR="0040487B" w:rsidRPr="000A4739">
              <w:rPr>
                <w:rFonts w:ascii="Open Sans" w:hAnsi="Open Sans" w:cs="Open Sans"/>
                <w:bCs/>
                <w:color w:val="000000" w:themeColor="text1"/>
                <w:sz w:val="18"/>
                <w:szCs w:val="18"/>
              </w:rPr>
              <w:t xml:space="preserve"> </w:t>
            </w:r>
          </w:p>
          <w:p w14:paraId="621FFC1D" w14:textId="77777777" w:rsidR="0040487B" w:rsidRPr="000A4739"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1B14CDF" w14:textId="0017D23C" w:rsidR="0040487B" w:rsidRPr="004D069D" w:rsidRDefault="0040270B" w:rsidP="0040487B">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353" w:history="1">
              <w:r w:rsidR="0040487B" w:rsidRPr="000A4739">
                <w:rPr>
                  <w:rStyle w:val="Hyperlink"/>
                  <w:rFonts w:ascii="Open Sans" w:hAnsi="Open Sans" w:cs="Open Sans"/>
                  <w:bCs/>
                  <w:color w:val="000000" w:themeColor="text1"/>
                  <w:sz w:val="18"/>
                  <w:szCs w:val="18"/>
                </w:rPr>
                <w:t>Kepler’s Second Law using a centripetal force kit teacher sheet</w:t>
              </w:r>
            </w:hyperlink>
          </w:p>
        </w:tc>
        <w:tc>
          <w:tcPr>
            <w:tcW w:w="1701" w:type="dxa"/>
          </w:tcPr>
          <w:p w14:paraId="2CE8F847" w14:textId="77777777" w:rsidR="0040487B" w:rsidRPr="000D4D5E"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49DEF0E3" w14:textId="00898348" w:rsidR="0040487B" w:rsidRPr="000D4D5E" w:rsidRDefault="0040487B" w:rsidP="0040487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08CC1833" w14:textId="367E06D9" w:rsidR="0040487B" w:rsidRPr="000D4D5E" w:rsidRDefault="0040487B" w:rsidP="0040487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tc>
      </w:tr>
      <w:tr w:rsidR="0040487B" w:rsidRPr="00671B24" w14:paraId="34C085F1"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56F0F84" w14:textId="42921897" w:rsidR="0040487B" w:rsidRPr="001345F2" w:rsidRDefault="0040487B" w:rsidP="0040487B">
            <w:pPr>
              <w:jc w:val="center"/>
              <w:rPr>
                <w:rFonts w:ascii="Open Sans" w:hAnsi="Open Sans" w:cs="Open Sans"/>
                <w:sz w:val="18"/>
                <w:szCs w:val="18"/>
              </w:rPr>
            </w:pPr>
            <w:r>
              <w:rPr>
                <w:rFonts w:ascii="Open Sans" w:hAnsi="Open Sans" w:cs="Open Sans"/>
                <w:sz w:val="18"/>
                <w:szCs w:val="18"/>
              </w:rPr>
              <w:t>8</w:t>
            </w:r>
            <w:r w:rsidR="001944DC">
              <w:rPr>
                <w:rFonts w:ascii="Open Sans" w:hAnsi="Open Sans" w:cs="Open Sans"/>
                <w:sz w:val="18"/>
                <w:szCs w:val="18"/>
              </w:rPr>
              <w:t>1</w:t>
            </w:r>
          </w:p>
        </w:tc>
        <w:tc>
          <w:tcPr>
            <w:tcW w:w="1555" w:type="dxa"/>
          </w:tcPr>
          <w:p w14:paraId="1BD97453" w14:textId="77777777" w:rsidR="0040487B" w:rsidRPr="00354F0C" w:rsidRDefault="0040487B" w:rsidP="004048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4F0C">
              <w:rPr>
                <w:rFonts w:ascii="Open Sans" w:hAnsi="Open Sans" w:cs="Open Sans"/>
                <w:b/>
                <w:sz w:val="18"/>
                <w:szCs w:val="18"/>
              </w:rPr>
              <w:t>Section 8: Astrophysics</w:t>
            </w:r>
          </w:p>
          <w:p w14:paraId="005049A8" w14:textId="77777777" w:rsidR="0040487B" w:rsidRPr="000A4739" w:rsidRDefault="0040487B" w:rsidP="004048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Stellar evolution</w:t>
            </w:r>
          </w:p>
          <w:p w14:paraId="20B317A4" w14:textId="77777777" w:rsidR="0040487B" w:rsidRPr="00882E33" w:rsidRDefault="0040487B" w:rsidP="0040487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232659AC" w14:textId="77777777" w:rsidR="0040487B"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14AD256" w14:textId="77777777" w:rsidR="0040487B" w:rsidRPr="000A4739" w:rsidRDefault="0040487B" w:rsidP="0040487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7E73ED9A"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8.7 understand how stars can be classified according to their </w:t>
            </w:r>
            <w:proofErr w:type="gramStart"/>
            <w:r w:rsidRPr="000A4739">
              <w:rPr>
                <w:rFonts w:ascii="Open Sans" w:hAnsi="Open Sans" w:cs="Open Sans"/>
                <w:bCs/>
                <w:sz w:val="18"/>
                <w:szCs w:val="18"/>
              </w:rPr>
              <w:t>colour</w:t>
            </w:r>
            <w:proofErr w:type="gramEnd"/>
          </w:p>
          <w:p w14:paraId="406F2E46"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44EFAB1" w14:textId="77777777" w:rsidR="0040487B" w:rsidRPr="000A4739" w:rsidRDefault="0040487B" w:rsidP="0040487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8.8 know that a star’s colour is related to its surface </w:t>
            </w:r>
            <w:proofErr w:type="gramStart"/>
            <w:r w:rsidRPr="000A4739">
              <w:rPr>
                <w:rFonts w:ascii="Open Sans" w:hAnsi="Open Sans" w:cs="Open Sans"/>
                <w:bCs/>
                <w:sz w:val="18"/>
                <w:szCs w:val="18"/>
              </w:rPr>
              <w:t>temperature</w:t>
            </w:r>
            <w:proofErr w:type="gramEnd"/>
          </w:p>
          <w:p w14:paraId="119EBC82" w14:textId="77777777" w:rsidR="0040487B" w:rsidRPr="00BD151B" w:rsidRDefault="0040487B" w:rsidP="00486D9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7FF65429"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Activities: </w:t>
            </w:r>
          </w:p>
          <w:p w14:paraId="2807B3AA" w14:textId="77777777" w:rsidR="0040487B" w:rsidRPr="000A4739" w:rsidRDefault="0040487B" w:rsidP="0047170C">
            <w:pPr>
              <w:pStyle w:val="ListParagraph"/>
              <w:numPr>
                <w:ilvl w:val="0"/>
                <w:numId w:val="16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Predict the range of temperature for </w:t>
            </w:r>
            <w:proofErr w:type="gramStart"/>
            <w:r w:rsidRPr="000A4739">
              <w:rPr>
                <w:rFonts w:ascii="Open Sans" w:hAnsi="Open Sans" w:cs="Open Sans"/>
                <w:bCs/>
                <w:color w:val="000000" w:themeColor="text1"/>
                <w:sz w:val="18"/>
                <w:szCs w:val="18"/>
              </w:rPr>
              <w:t>a number of</w:t>
            </w:r>
            <w:proofErr w:type="gramEnd"/>
            <w:r w:rsidRPr="000A4739">
              <w:rPr>
                <w:rFonts w:ascii="Open Sans" w:hAnsi="Open Sans" w:cs="Open Sans"/>
                <w:bCs/>
                <w:color w:val="000000" w:themeColor="text1"/>
                <w:sz w:val="18"/>
                <w:szCs w:val="18"/>
              </w:rPr>
              <w:t xml:space="preserve"> stars, based on their colour.</w:t>
            </w:r>
          </w:p>
          <w:p w14:paraId="4A844385" w14:textId="77777777" w:rsidR="0040487B" w:rsidRDefault="0040487B" w:rsidP="0047170C">
            <w:pPr>
              <w:pStyle w:val="ListParagraph"/>
              <w:numPr>
                <w:ilvl w:val="0"/>
                <w:numId w:val="16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artwork of Tycho’s star and supernova of 1054, along with accounts of SN1987A.</w:t>
            </w:r>
          </w:p>
          <w:p w14:paraId="4F1F1916"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77123DAD"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50336957" w14:textId="77777777" w:rsidR="0035614A" w:rsidRDefault="0040487B" w:rsidP="0047170C">
            <w:pPr>
              <w:pStyle w:val="ListParagraph"/>
              <w:numPr>
                <w:ilvl w:val="0"/>
                <w:numId w:val="16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Blackbody spectrum simulation </w:t>
            </w:r>
          </w:p>
          <w:p w14:paraId="11B2771C" w14:textId="6069A6DD" w:rsidR="0040487B" w:rsidRPr="0035614A" w:rsidRDefault="0040487B" w:rsidP="0047170C">
            <w:pPr>
              <w:pStyle w:val="ListParagraph"/>
              <w:numPr>
                <w:ilvl w:val="0"/>
                <w:numId w:val="16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5614A">
              <w:rPr>
                <w:rFonts w:ascii="Open Sans" w:hAnsi="Open Sans" w:cs="Open Sans"/>
                <w:bCs/>
                <w:color w:val="000000" w:themeColor="text1"/>
                <w:sz w:val="18"/>
                <w:szCs w:val="18"/>
              </w:rPr>
              <w:t>Demonstration spectrum</w:t>
            </w:r>
          </w:p>
        </w:tc>
        <w:tc>
          <w:tcPr>
            <w:tcW w:w="2694" w:type="dxa"/>
          </w:tcPr>
          <w:p w14:paraId="24881A45" w14:textId="77777777" w:rsidR="0040487B" w:rsidRPr="004D069D"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5614A">
              <w:rPr>
                <w:rStyle w:val="Strong"/>
                <w:rFonts w:ascii="Open Sans" w:hAnsi="Open Sans" w:cs="Open Sans"/>
                <w:b w:val="0"/>
                <w:bCs w:val="0"/>
                <w:sz w:val="18"/>
                <w:szCs w:val="18"/>
              </w:rPr>
              <w:t>Pearson Edexcel International GCSE (9–1) Science Double Award Student Book</w:t>
            </w:r>
            <w:r w:rsidRPr="0035614A">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702</w:t>
            </w:r>
            <w:r w:rsidRPr="004D069D">
              <w:rPr>
                <w:rFonts w:ascii="Open Sans" w:hAnsi="Open Sans" w:cs="Open Sans"/>
                <w:sz w:val="18"/>
                <w:szCs w:val="18"/>
              </w:rPr>
              <w:t>–</w:t>
            </w:r>
            <w:r>
              <w:rPr>
                <w:rFonts w:ascii="Open Sans" w:hAnsi="Open Sans" w:cs="Open Sans"/>
                <w:sz w:val="18"/>
                <w:szCs w:val="18"/>
              </w:rPr>
              <w:t>705</w:t>
            </w:r>
          </w:p>
          <w:p w14:paraId="2E255CEB"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6A66F4" w14:textId="77777777" w:rsidR="0040487B" w:rsidRPr="000A4739" w:rsidRDefault="0040270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354" w:history="1">
              <w:r w:rsidR="0040487B" w:rsidRPr="000A4739">
                <w:rPr>
                  <w:rStyle w:val="Hyperlink"/>
                  <w:rFonts w:ascii="Open Sans" w:hAnsi="Open Sans" w:cs="Open Sans"/>
                  <w:bCs/>
                  <w:color w:val="000000" w:themeColor="text1"/>
                  <w:sz w:val="18"/>
                  <w:szCs w:val="18"/>
                </w:rPr>
                <w:t>Blackbody spectrum simulation</w:t>
              </w:r>
            </w:hyperlink>
            <w:r w:rsidR="0040487B" w:rsidRPr="000A4739">
              <w:rPr>
                <w:rFonts w:ascii="Open Sans" w:hAnsi="Open Sans" w:cs="Open Sans"/>
                <w:bCs/>
                <w:color w:val="000000" w:themeColor="text1"/>
                <w:sz w:val="18"/>
                <w:szCs w:val="18"/>
              </w:rPr>
              <w:t xml:space="preserve"> </w:t>
            </w:r>
          </w:p>
          <w:p w14:paraId="0EFC98B4" w14:textId="77777777" w:rsidR="0040487B" w:rsidRPr="000A4739"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902346" w14:textId="0B7AE0C0" w:rsidR="0040487B" w:rsidRPr="004D069D" w:rsidRDefault="0040270B" w:rsidP="0040487B">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355" w:history="1">
              <w:r w:rsidR="0040487B" w:rsidRPr="000A4739">
                <w:rPr>
                  <w:rStyle w:val="Hyperlink"/>
                  <w:rFonts w:ascii="Open Sans" w:hAnsi="Open Sans" w:cs="Open Sans"/>
                  <w:bCs/>
                  <w:color w:val="000000" w:themeColor="text1"/>
                  <w:sz w:val="18"/>
                  <w:szCs w:val="18"/>
                </w:rPr>
                <w:t>Demonstration spectrum teacher sheet</w:t>
              </w:r>
            </w:hyperlink>
          </w:p>
        </w:tc>
        <w:tc>
          <w:tcPr>
            <w:tcW w:w="1701" w:type="dxa"/>
          </w:tcPr>
          <w:p w14:paraId="62A5ED73" w14:textId="040CD170" w:rsidR="0040487B" w:rsidRPr="000D4D5E"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7ACB6530" w14:textId="77777777" w:rsidR="0040487B" w:rsidRPr="000D4D5E"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67F5E8C8" w14:textId="77777777" w:rsidR="0040487B" w:rsidRPr="000D4D5E"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5FF034B8" w14:textId="77777777" w:rsidR="0040487B" w:rsidRPr="000D4D5E"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1D235E8C" w14:textId="77777777" w:rsidR="0040487B" w:rsidRPr="000D4D5E" w:rsidRDefault="0040487B" w:rsidP="0040487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12933763" w14:textId="70EEE351" w:rsidR="0040487B" w:rsidRPr="000D4D5E" w:rsidRDefault="0040487B" w:rsidP="004048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Decision making</w:t>
            </w:r>
          </w:p>
        </w:tc>
      </w:tr>
      <w:tr w:rsidR="00486D9C" w:rsidRPr="00671B24" w14:paraId="57DDAB0E"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B0CA43B" w14:textId="44EC98D1" w:rsidR="00486D9C" w:rsidRDefault="001944DC" w:rsidP="00486D9C">
            <w:pPr>
              <w:jc w:val="center"/>
              <w:rPr>
                <w:rFonts w:ascii="Open Sans" w:hAnsi="Open Sans" w:cs="Open Sans"/>
                <w:sz w:val="18"/>
                <w:szCs w:val="18"/>
              </w:rPr>
            </w:pPr>
            <w:r>
              <w:rPr>
                <w:rFonts w:ascii="Open Sans" w:hAnsi="Open Sans" w:cs="Open Sans"/>
                <w:sz w:val="18"/>
                <w:szCs w:val="18"/>
              </w:rPr>
              <w:t>82</w:t>
            </w:r>
          </w:p>
        </w:tc>
        <w:tc>
          <w:tcPr>
            <w:tcW w:w="1555" w:type="dxa"/>
          </w:tcPr>
          <w:p w14:paraId="4E23EA50" w14:textId="77777777" w:rsidR="00486D9C" w:rsidRPr="00354F0C" w:rsidRDefault="00486D9C" w:rsidP="00486D9C">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54F0C">
              <w:rPr>
                <w:rFonts w:ascii="Open Sans" w:hAnsi="Open Sans" w:cs="Open Sans"/>
                <w:b/>
                <w:sz w:val="18"/>
                <w:szCs w:val="18"/>
              </w:rPr>
              <w:t>Section 8: Astrophysics</w:t>
            </w:r>
          </w:p>
          <w:p w14:paraId="52E0DCDF" w14:textId="77777777" w:rsidR="00486D9C" w:rsidRPr="000A4739" w:rsidRDefault="00486D9C" w:rsidP="00486D9C">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Stellar evolution</w:t>
            </w:r>
          </w:p>
          <w:p w14:paraId="1F0525BB" w14:textId="77777777" w:rsidR="00486D9C" w:rsidRPr="00354F0C" w:rsidRDefault="00486D9C" w:rsidP="00486D9C">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7DF51EEC" w14:textId="77777777" w:rsidR="00486D9C" w:rsidRDefault="00486D9C"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331862C" w14:textId="77777777" w:rsidR="00486D9C" w:rsidRDefault="00486D9C"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266B929" w14:textId="0C7798E7" w:rsidR="00486D9C" w:rsidRPr="000A4739" w:rsidRDefault="00486D9C"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8.9 describe the evolution of stars of similar mass to the Sun through the following stages:</w:t>
            </w:r>
          </w:p>
          <w:p w14:paraId="59DA2113" w14:textId="77777777" w:rsidR="00486D9C" w:rsidRPr="000A4739" w:rsidRDefault="00486D9C" w:rsidP="0047170C">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Nebula</w:t>
            </w:r>
          </w:p>
          <w:p w14:paraId="2033C52C" w14:textId="77777777" w:rsidR="00486D9C" w:rsidRPr="000A4739" w:rsidRDefault="00486D9C" w:rsidP="0047170C">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Star (main sequence)</w:t>
            </w:r>
          </w:p>
          <w:p w14:paraId="7D1FF8B4" w14:textId="77777777" w:rsidR="00486D9C" w:rsidRPr="000A4739" w:rsidRDefault="00486D9C" w:rsidP="0047170C">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Red giant</w:t>
            </w:r>
          </w:p>
          <w:p w14:paraId="4E951BC8" w14:textId="77777777" w:rsidR="00486D9C" w:rsidRPr="000A4739" w:rsidRDefault="00486D9C" w:rsidP="0047170C">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White dwarf</w:t>
            </w:r>
          </w:p>
          <w:p w14:paraId="4957B461" w14:textId="77777777" w:rsidR="00486D9C" w:rsidRPr="000A4739" w:rsidRDefault="00486D9C"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4AFB638" w14:textId="77777777" w:rsidR="00486D9C" w:rsidRPr="000A4739" w:rsidRDefault="00486D9C"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8.10 describe the evolution of stars with a mass larger than the </w:t>
            </w:r>
            <w:proofErr w:type="gramStart"/>
            <w:r w:rsidRPr="000A4739">
              <w:rPr>
                <w:rFonts w:ascii="Open Sans" w:hAnsi="Open Sans" w:cs="Open Sans"/>
                <w:bCs/>
                <w:sz w:val="18"/>
                <w:szCs w:val="18"/>
              </w:rPr>
              <w:t>Sun</w:t>
            </w:r>
            <w:proofErr w:type="gramEnd"/>
          </w:p>
          <w:p w14:paraId="2385368D" w14:textId="77777777" w:rsidR="00486D9C" w:rsidRPr="00BD151B" w:rsidRDefault="00486D9C"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331CDEEF" w14:textId="636ED70D" w:rsidR="00486D9C"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Pr>
                <w:rFonts w:ascii="Open Sans" w:hAnsi="Open Sans" w:cs="Open Sans"/>
                <w:bCs/>
                <w:color w:val="000000" w:themeColor="text1"/>
                <w:sz w:val="18"/>
                <w:szCs w:val="18"/>
              </w:rPr>
              <w:t xml:space="preserve">Activities: </w:t>
            </w:r>
          </w:p>
          <w:p w14:paraId="75A155D5" w14:textId="77777777" w:rsidR="00486D9C" w:rsidRPr="000A4739" w:rsidRDefault="00486D9C" w:rsidP="0047170C">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Storyboard to demonstrate the lifecycle of a star. </w:t>
            </w:r>
          </w:p>
          <w:p w14:paraId="4966B282" w14:textId="77777777" w:rsidR="00486D9C" w:rsidRPr="000A4739" w:rsidRDefault="00486D9C" w:rsidP="0047170C">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the stage to the image. </w:t>
            </w:r>
          </w:p>
          <w:p w14:paraId="03DAEEE3" w14:textId="77777777" w:rsidR="00486D9C" w:rsidRPr="000A4739" w:rsidRDefault="00486D9C" w:rsidP="0047170C">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t xml:space="preserve">Research the science behind how scientists discovered the different stages. </w:t>
            </w:r>
          </w:p>
          <w:p w14:paraId="488A7ADE" w14:textId="1D25A367" w:rsidR="00486D9C" w:rsidRPr="0035614A" w:rsidRDefault="00486D9C" w:rsidP="0047170C">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Each student given key information about one stage of the life cycle. Students </w:t>
            </w:r>
            <w:proofErr w:type="gramStart"/>
            <w:r w:rsidRPr="000A4739">
              <w:rPr>
                <w:rFonts w:ascii="Open Sans" w:hAnsi="Open Sans" w:cs="Open Sans"/>
                <w:bCs/>
                <w:color w:val="000000" w:themeColor="text1"/>
                <w:sz w:val="18"/>
                <w:szCs w:val="18"/>
              </w:rPr>
              <w:t>have to</w:t>
            </w:r>
            <w:proofErr w:type="gramEnd"/>
            <w:r w:rsidRPr="000A4739">
              <w:rPr>
                <w:rFonts w:ascii="Open Sans" w:hAnsi="Open Sans" w:cs="Open Sans"/>
                <w:bCs/>
                <w:color w:val="000000" w:themeColor="text1"/>
                <w:sz w:val="18"/>
                <w:szCs w:val="18"/>
              </w:rPr>
              <w:t xml:space="preserve"> summarise this information on a cue card and then circulate to complete a life cycle diagram by talking to each other.</w:t>
            </w:r>
          </w:p>
        </w:tc>
        <w:tc>
          <w:tcPr>
            <w:tcW w:w="2694" w:type="dxa"/>
          </w:tcPr>
          <w:p w14:paraId="725B47AC" w14:textId="77777777" w:rsidR="00486D9C" w:rsidRPr="004D069D"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5614A">
              <w:rPr>
                <w:rStyle w:val="Strong"/>
                <w:rFonts w:ascii="Open Sans" w:hAnsi="Open Sans" w:cs="Open Sans"/>
                <w:b w:val="0"/>
                <w:bCs w:val="0"/>
                <w:sz w:val="18"/>
                <w:szCs w:val="18"/>
              </w:rPr>
              <w:t>Pearson Edexcel International GCSE (9–1) Science Double Award Student Book</w:t>
            </w:r>
            <w:r w:rsidRPr="0035614A">
              <w:rPr>
                <w:rFonts w:ascii="Open Sans" w:hAnsi="Open Sans" w:cs="Open Sans"/>
                <w:b/>
                <w:bCs/>
                <w:sz w:val="18"/>
                <w:szCs w:val="18"/>
              </w:rPr>
              <w:t>:</w:t>
            </w:r>
            <w:r w:rsidRPr="004D069D">
              <w:rPr>
                <w:rFonts w:ascii="Open Sans" w:hAnsi="Open Sans" w:cs="Open Sans"/>
                <w:sz w:val="18"/>
                <w:szCs w:val="18"/>
              </w:rPr>
              <w:t xml:space="preserve"> pp. </w:t>
            </w:r>
            <w:r>
              <w:rPr>
                <w:rFonts w:ascii="Open Sans" w:hAnsi="Open Sans" w:cs="Open Sans"/>
                <w:sz w:val="18"/>
                <w:szCs w:val="18"/>
              </w:rPr>
              <w:t>702</w:t>
            </w:r>
            <w:r w:rsidRPr="004D069D">
              <w:rPr>
                <w:rFonts w:ascii="Open Sans" w:hAnsi="Open Sans" w:cs="Open Sans"/>
                <w:sz w:val="18"/>
                <w:szCs w:val="18"/>
              </w:rPr>
              <w:t>–</w:t>
            </w:r>
            <w:r>
              <w:rPr>
                <w:rFonts w:ascii="Open Sans" w:hAnsi="Open Sans" w:cs="Open Sans"/>
                <w:sz w:val="18"/>
                <w:szCs w:val="18"/>
              </w:rPr>
              <w:t>705</w:t>
            </w:r>
          </w:p>
          <w:p w14:paraId="0398609B" w14:textId="77777777" w:rsidR="00486D9C" w:rsidRPr="004D069D" w:rsidRDefault="00486D9C" w:rsidP="00486D9C">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p>
        </w:tc>
        <w:tc>
          <w:tcPr>
            <w:tcW w:w="1701" w:type="dxa"/>
          </w:tcPr>
          <w:p w14:paraId="07BED881" w14:textId="51D4C114" w:rsidR="00486D9C" w:rsidRPr="000D4D5E"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847" w:type="dxa"/>
          </w:tcPr>
          <w:p w14:paraId="69FFFD85" w14:textId="77777777" w:rsidR="00486D9C" w:rsidRPr="000D4D5E"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1CADCEAE" w14:textId="77777777" w:rsidR="00486D9C" w:rsidRPr="000D4D5E"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52DEAA3F" w14:textId="77777777" w:rsidR="00486D9C" w:rsidRPr="000D4D5E"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43362634" w14:textId="77777777" w:rsidR="00486D9C" w:rsidRPr="000D4D5E"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3F847733" w14:textId="0F646146" w:rsidR="00486D9C" w:rsidRPr="000D4D5E" w:rsidRDefault="00486D9C" w:rsidP="00486D9C">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Decision making</w:t>
            </w:r>
          </w:p>
        </w:tc>
      </w:tr>
      <w:tr w:rsidR="0035614A" w:rsidRPr="00671B24" w14:paraId="18A513B6" w14:textId="77777777" w:rsidTr="00786511">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68F7E70" w14:textId="449798F9" w:rsidR="0035614A" w:rsidRPr="001345F2" w:rsidRDefault="0035614A" w:rsidP="00486D9C">
            <w:pPr>
              <w:jc w:val="center"/>
              <w:rPr>
                <w:rFonts w:ascii="Open Sans" w:hAnsi="Open Sans" w:cs="Open Sans"/>
                <w:sz w:val="18"/>
                <w:szCs w:val="18"/>
              </w:rPr>
            </w:pPr>
            <w:r>
              <w:rPr>
                <w:rFonts w:ascii="Open Sans" w:hAnsi="Open Sans" w:cs="Open Sans"/>
                <w:sz w:val="18"/>
                <w:szCs w:val="18"/>
              </w:rPr>
              <w:t>83</w:t>
            </w:r>
          </w:p>
        </w:tc>
        <w:tc>
          <w:tcPr>
            <w:tcW w:w="1555" w:type="dxa"/>
            <w:vMerge w:val="restart"/>
          </w:tcPr>
          <w:p w14:paraId="79F283CC" w14:textId="2CDF3F12" w:rsidR="0035614A" w:rsidRPr="00882E33" w:rsidRDefault="0035614A" w:rsidP="00486D9C">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D7B52">
              <w:rPr>
                <w:rFonts w:ascii="Open Sans" w:hAnsi="Open Sans" w:cs="Open Sans"/>
                <w:b/>
                <w:sz w:val="18"/>
                <w:szCs w:val="18"/>
              </w:rPr>
              <w:t>Section 8: Astrophysics</w:t>
            </w:r>
          </w:p>
        </w:tc>
        <w:tc>
          <w:tcPr>
            <w:tcW w:w="3402" w:type="dxa"/>
          </w:tcPr>
          <w:p w14:paraId="67B725B7" w14:textId="5D1D0C84" w:rsidR="0035614A" w:rsidRPr="00BD151B" w:rsidRDefault="0035614A" w:rsidP="00486D9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eastAsia="Open Sans" w:hAnsi="Open Sans" w:cs="Open Sans"/>
                <w:bCs/>
                <w:color w:val="000000" w:themeColor="text1"/>
                <w:sz w:val="18"/>
                <w:szCs w:val="18"/>
              </w:rPr>
              <w:t>Consolidation</w:t>
            </w:r>
            <w:r>
              <w:rPr>
                <w:rFonts w:ascii="Open Sans" w:eastAsia="Open Sans" w:hAnsi="Open Sans" w:cs="Open Sans"/>
                <w:bCs/>
                <w:color w:val="000000" w:themeColor="text1"/>
                <w:sz w:val="18"/>
                <w:szCs w:val="18"/>
              </w:rPr>
              <w:t xml:space="preserve"> &amp; assessment</w:t>
            </w:r>
          </w:p>
        </w:tc>
        <w:tc>
          <w:tcPr>
            <w:tcW w:w="2976" w:type="dxa"/>
          </w:tcPr>
          <w:p w14:paraId="121F8556" w14:textId="77777777" w:rsidR="0035614A" w:rsidRPr="000A4739" w:rsidRDefault="0035614A" w:rsidP="00486D9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E4B0158" w14:textId="77777777" w:rsidR="0035614A" w:rsidRPr="000A4739" w:rsidRDefault="0035614A"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7E7F6348" w14:textId="77777777" w:rsidR="0035614A" w:rsidRPr="000A4739" w:rsidRDefault="0035614A"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810CAF2" w14:textId="77777777" w:rsidR="0035614A" w:rsidRPr="000A4739" w:rsidRDefault="0035614A"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 xml:space="preserve">Re-teach previously identified challenging topics, anticipating where errors/misconceptions arise. </w:t>
            </w:r>
          </w:p>
          <w:p w14:paraId="40FFA2AA" w14:textId="77777777" w:rsidR="0035614A" w:rsidRDefault="0035614A"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5518F347" w14:textId="77777777" w:rsidR="0035614A" w:rsidRPr="0035614A" w:rsidRDefault="0035614A"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5614A">
              <w:rPr>
                <w:rFonts w:ascii="Open Sans" w:eastAsia="Open Sans" w:hAnsi="Open Sans" w:cs="Open Sans"/>
                <w:bCs/>
                <w:color w:val="000000" w:themeColor="text1"/>
                <w:sz w:val="18"/>
                <w:szCs w:val="18"/>
              </w:rPr>
              <w:t xml:space="preserve">Students mark exemplar work using mark schemes. </w:t>
            </w:r>
          </w:p>
          <w:p w14:paraId="782EBA04" w14:textId="67161462" w:rsidR="0035614A" w:rsidRPr="0035614A" w:rsidRDefault="0035614A" w:rsidP="0047170C">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5614A">
              <w:rPr>
                <w:rFonts w:ascii="Open Sans" w:eastAsia="Open Sans" w:hAnsi="Open Sans" w:cs="Open Sans"/>
                <w:bCs/>
                <w:color w:val="000000" w:themeColor="text1"/>
                <w:sz w:val="18"/>
                <w:szCs w:val="18"/>
              </w:rPr>
              <w:t>Students complete assessment using exam questions related to topics.</w:t>
            </w:r>
          </w:p>
        </w:tc>
        <w:tc>
          <w:tcPr>
            <w:tcW w:w="2694" w:type="dxa"/>
          </w:tcPr>
          <w:p w14:paraId="346A739B" w14:textId="77777777" w:rsidR="0035614A" w:rsidRPr="0035614A" w:rsidRDefault="0035614A" w:rsidP="00486D9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35614A">
              <w:rPr>
                <w:rFonts w:ascii="Open Sans" w:eastAsia="Open Sans" w:hAnsi="Open Sans" w:cs="Open Sans"/>
                <w:bCs/>
                <w:color w:val="000000" w:themeColor="text1"/>
                <w:sz w:val="18"/>
                <w:szCs w:val="14"/>
              </w:rPr>
              <w:lastRenderedPageBreak/>
              <w:t>Relevant textbook pages from topics assessed.</w:t>
            </w:r>
          </w:p>
          <w:p w14:paraId="5D9E329B" w14:textId="77777777" w:rsidR="0035614A" w:rsidRDefault="0035614A" w:rsidP="00486D9C">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33A311CE" w14:textId="190841E6" w:rsidR="0035614A" w:rsidRPr="004D069D" w:rsidRDefault="0040270B" w:rsidP="00486D9C">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356" w:history="1">
              <w:proofErr w:type="spellStart"/>
              <w:r w:rsidR="0035614A" w:rsidRPr="000A4739">
                <w:rPr>
                  <w:rStyle w:val="Hyperlink"/>
                  <w:rFonts w:ascii="Open Sans" w:hAnsi="Open Sans" w:cs="Open Sans"/>
                  <w:bCs/>
                  <w:color w:val="000000" w:themeColor="text1"/>
                  <w:sz w:val="18"/>
                  <w:szCs w:val="18"/>
                </w:rPr>
                <w:t>Examwizard</w:t>
              </w:r>
              <w:proofErr w:type="spellEnd"/>
            </w:hyperlink>
            <w:r w:rsidR="0035614A" w:rsidRPr="000A4739">
              <w:rPr>
                <w:rStyle w:val="Hyperlink"/>
                <w:rFonts w:ascii="Open Sans" w:hAnsi="Open Sans" w:cs="Open Sans"/>
                <w:bCs/>
                <w:color w:val="000000" w:themeColor="text1"/>
                <w:sz w:val="18"/>
                <w:szCs w:val="18"/>
                <w:u w:val="none"/>
              </w:rPr>
              <w:t xml:space="preserve"> for access to exam questions.</w:t>
            </w:r>
          </w:p>
        </w:tc>
        <w:tc>
          <w:tcPr>
            <w:tcW w:w="1701" w:type="dxa"/>
            <w:vMerge w:val="restart"/>
          </w:tcPr>
          <w:p w14:paraId="1F4C9822"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87522C6"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0C3D847"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44CE72C"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54D527B"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2622E2B"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Decision making</w:t>
            </w:r>
            <w:r>
              <w:rPr>
                <w:rStyle w:val="eop"/>
                <w:rFonts w:ascii="Open Sans" w:hAnsi="Open Sans" w:cs="Open Sans"/>
                <w:sz w:val="18"/>
                <w:szCs w:val="18"/>
              </w:rPr>
              <w:t> </w:t>
            </w:r>
          </w:p>
          <w:p w14:paraId="6B9220A1"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FFAA7BD"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E01E330"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1EEEA79" w14:textId="77777777" w:rsidR="0035614A" w:rsidRPr="000D4D5E" w:rsidRDefault="0035614A" w:rsidP="00486D9C">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19758700"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4CC8C751"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D9350BB"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78CFBC3"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6A33BE8"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F3E2BD8"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Continuous learning</w:t>
            </w:r>
            <w:r>
              <w:rPr>
                <w:rStyle w:val="eop"/>
                <w:rFonts w:ascii="Open Sans" w:hAnsi="Open Sans" w:cs="Open Sans"/>
                <w:sz w:val="18"/>
                <w:szCs w:val="18"/>
              </w:rPr>
              <w:t> </w:t>
            </w:r>
          </w:p>
          <w:p w14:paraId="2F24BAE9"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2F235463"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79692856"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523D6B4B"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194A066C"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7E51F79"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BF52E50"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47FE863C" w14:textId="77777777" w:rsidR="0035614A"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5A5E73F" w14:textId="77777777" w:rsidR="0035614A" w:rsidRPr="000D4D5E" w:rsidRDefault="0035614A" w:rsidP="00486D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35614A" w:rsidRPr="00671B24" w14:paraId="5527BA40" w14:textId="77777777" w:rsidTr="0078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2E1B4A" w14:textId="670FF419" w:rsidR="0035614A" w:rsidRPr="001345F2" w:rsidRDefault="0035614A" w:rsidP="00486D9C">
            <w:pPr>
              <w:jc w:val="center"/>
              <w:rPr>
                <w:rFonts w:ascii="Open Sans" w:hAnsi="Open Sans" w:cs="Open Sans"/>
                <w:sz w:val="18"/>
                <w:szCs w:val="18"/>
              </w:rPr>
            </w:pPr>
            <w:r>
              <w:rPr>
                <w:rFonts w:ascii="Open Sans" w:hAnsi="Open Sans" w:cs="Open Sans"/>
                <w:sz w:val="18"/>
                <w:szCs w:val="18"/>
              </w:rPr>
              <w:lastRenderedPageBreak/>
              <w:t>84</w:t>
            </w:r>
          </w:p>
        </w:tc>
        <w:tc>
          <w:tcPr>
            <w:tcW w:w="1555" w:type="dxa"/>
            <w:vMerge/>
          </w:tcPr>
          <w:p w14:paraId="75D9B754" w14:textId="77777777" w:rsidR="0035614A" w:rsidRPr="002D7B52" w:rsidRDefault="0035614A" w:rsidP="00486D9C">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C5AFC5D" w14:textId="1D96149B" w:rsidR="0035614A" w:rsidRPr="000A4739" w:rsidRDefault="0035614A"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Feedback</w:t>
            </w:r>
          </w:p>
        </w:tc>
        <w:tc>
          <w:tcPr>
            <w:tcW w:w="2976" w:type="dxa"/>
          </w:tcPr>
          <w:p w14:paraId="21A14831" w14:textId="77777777" w:rsidR="0035614A" w:rsidRPr="000A4739" w:rsidRDefault="0035614A" w:rsidP="00486D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435B3706" w14:textId="77777777" w:rsidR="0035614A" w:rsidRPr="000A4739" w:rsidRDefault="0035614A"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1D5AB600" w14:textId="77777777" w:rsidR="0035614A" w:rsidRPr="000A4739" w:rsidRDefault="0035614A"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3C04E927" w14:textId="77777777" w:rsidR="0035614A" w:rsidRPr="000A4739" w:rsidRDefault="0035614A"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64383093" w14:textId="77777777" w:rsidR="0035614A" w:rsidRDefault="0035614A"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09905687" w14:textId="27E701AE" w:rsidR="0035614A" w:rsidRPr="0035614A" w:rsidRDefault="0035614A" w:rsidP="0047170C">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35614A">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01542B40" w14:textId="37ADA30F" w:rsidR="0035614A" w:rsidRPr="000A4739" w:rsidRDefault="0035614A" w:rsidP="00486D9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150BDE31" w14:textId="77777777" w:rsidR="0035614A" w:rsidRDefault="0035614A" w:rsidP="00486D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vMerge/>
          </w:tcPr>
          <w:p w14:paraId="0357AA2A" w14:textId="77777777" w:rsidR="0035614A" w:rsidRDefault="0035614A" w:rsidP="00486D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bl>
    <w:p w14:paraId="510C873D" w14:textId="77777777" w:rsidR="00621814" w:rsidRPr="00D95379" w:rsidRDefault="00621814">
      <w:pPr>
        <w:rPr>
          <w:rFonts w:ascii="Open Sans" w:hAnsi="Open Sans" w:cs="Open Sans"/>
          <w:color w:val="FF0000"/>
          <w:sz w:val="20"/>
          <w:szCs w:val="20"/>
        </w:rPr>
      </w:pPr>
    </w:p>
    <w:sectPr w:rsidR="00621814" w:rsidRPr="00D95379" w:rsidSect="00541B2A">
      <w:headerReference w:type="default" r:id="rId357"/>
      <w:footerReference w:type="default" r:id="rId358"/>
      <w:headerReference w:type="first" r:id="rId359"/>
      <w:footerReference w:type="first" r:id="rId360"/>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AE60" w14:textId="77777777" w:rsidR="00993443" w:rsidRDefault="00993443" w:rsidP="007C1895">
      <w:pPr>
        <w:spacing w:after="0" w:line="240" w:lineRule="auto"/>
      </w:pPr>
      <w:r>
        <w:separator/>
      </w:r>
    </w:p>
  </w:endnote>
  <w:endnote w:type="continuationSeparator" w:id="0">
    <w:p w14:paraId="6ED49461" w14:textId="77777777" w:rsidR="00993443" w:rsidRDefault="00993443" w:rsidP="007C1895">
      <w:pPr>
        <w:spacing w:after="0" w:line="240" w:lineRule="auto"/>
      </w:pPr>
      <w:r>
        <w:continuationSeparator/>
      </w:r>
    </w:p>
  </w:endnote>
  <w:endnote w:type="continuationNotice" w:id="1">
    <w:p w14:paraId="6B0E4BE7" w14:textId="77777777" w:rsidR="00993443" w:rsidRDefault="00993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6C1AC29"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0436CC39"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1E0225AA"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B36136E" id="Rectangle 313569606" o:spid="_x0000_s1026" alt="&quot;&quot;" style="position:absolute;margin-left:451.7pt;margin-top:-242.5pt;width:502.9pt;height:81.7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EBC9" w14:textId="77777777" w:rsidR="00993443" w:rsidRDefault="00993443" w:rsidP="007C1895">
      <w:pPr>
        <w:spacing w:after="0" w:line="240" w:lineRule="auto"/>
      </w:pPr>
      <w:r>
        <w:separator/>
      </w:r>
    </w:p>
  </w:footnote>
  <w:footnote w:type="continuationSeparator" w:id="0">
    <w:p w14:paraId="482C6DCB" w14:textId="77777777" w:rsidR="00993443" w:rsidRDefault="00993443" w:rsidP="007C1895">
      <w:pPr>
        <w:spacing w:after="0" w:line="240" w:lineRule="auto"/>
      </w:pPr>
      <w:r>
        <w:continuationSeparator/>
      </w:r>
    </w:p>
  </w:footnote>
  <w:footnote w:type="continuationNotice" w:id="1">
    <w:p w14:paraId="2F3D8022" w14:textId="77777777" w:rsidR="00993443" w:rsidRDefault="009934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3EF682AD" w:rsidR="007C1895" w:rsidRDefault="00065E42">
    <w:pPr>
      <w:pStyle w:val="Header"/>
    </w:pPr>
    <w:r>
      <w:rPr>
        <w:noProof/>
      </w:rPr>
      <w:drawing>
        <wp:anchor distT="0" distB="0" distL="114300" distR="114300" simplePos="0" relativeHeight="251658250" behindDoc="0" locked="0" layoutInCell="1" allowOverlap="1" wp14:anchorId="446497D2" wp14:editId="0D504FD3">
          <wp:simplePos x="0" y="0"/>
          <wp:positionH relativeFrom="column">
            <wp:posOffset>9630088</wp:posOffset>
          </wp:positionH>
          <wp:positionV relativeFrom="paragraph">
            <wp:posOffset>2127250</wp:posOffset>
          </wp:positionV>
          <wp:extent cx="422910" cy="2852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76C68FEF">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58BEFE9" id="Rectangle 1991075246" o:spid="_x0000_s1026" alt="&quot;&quot;" style="position:absolute;margin-left:764pt;margin-top:-36.7pt;width:80.6pt;height:92.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" fillcolor="#00b0f0"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536B9E88" w:rsidR="00541B2A" w:rsidRDefault="009B70E6">
    <w:pPr>
      <w:pStyle w:val="Header"/>
    </w:pPr>
    <w:r>
      <w:rPr>
        <w:noProof/>
      </w:rPr>
      <w:drawing>
        <wp:anchor distT="0" distB="0" distL="114300" distR="114300" simplePos="0" relativeHeight="251658249" behindDoc="0" locked="0" layoutInCell="1" allowOverlap="1" wp14:anchorId="151E182E" wp14:editId="3990994D">
          <wp:simplePos x="0" y="0"/>
          <wp:positionH relativeFrom="column">
            <wp:posOffset>9602470</wp:posOffset>
          </wp:positionH>
          <wp:positionV relativeFrom="paragraph">
            <wp:posOffset>2278067</wp:posOffset>
          </wp:positionV>
          <wp:extent cx="422910" cy="28524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4EA7B97E">
              <wp:simplePos x="0" y="0"/>
              <wp:positionH relativeFrom="page">
                <wp:posOffset>-13970</wp:posOffset>
              </wp:positionH>
              <wp:positionV relativeFrom="paragraph">
                <wp:posOffset>-450426</wp:posOffset>
              </wp:positionV>
              <wp:extent cx="10704830" cy="1177925"/>
              <wp:effectExtent l="0" t="0" r="20320" b="2222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AE4A750" id="Rectangle 1958349960" o:spid="_x0000_s1026" alt="&quot;&quot;" style="position:absolute;margin-left:-1.1pt;margin-top:-35.45pt;width:842.9pt;height:9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" fillcolor="#00b0f0" strokecolor="#00b0f0" strokeweight="1pt">
              <w10:wrap anchorx="page"/>
            </v:rect>
          </w:pict>
        </mc:Fallback>
      </mc:AlternateContent>
    </w:r>
    <w:r w:rsidR="000559F6" w:rsidRPr="008A694A">
      <w:rPr>
        <w:noProof/>
      </w:rPr>
      <mc:AlternateContent>
        <mc:Choice Requires="wps">
          <w:drawing>
            <wp:anchor distT="0" distB="0" distL="114300" distR="114300" simplePos="0" relativeHeight="251658245" behindDoc="0" locked="0" layoutInCell="1" allowOverlap="1" wp14:anchorId="3EE0C362" wp14:editId="0A7D63FE">
              <wp:simplePos x="0" y="0"/>
              <wp:positionH relativeFrom="margin">
                <wp:align>left</wp:align>
              </wp:positionH>
              <wp:positionV relativeFrom="paragraph">
                <wp:posOffset>-240665</wp:posOffset>
              </wp:positionV>
              <wp:extent cx="8115300" cy="830580"/>
              <wp:effectExtent l="0" t="0" r="0" b="3175"/>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rgbClr val="00B0F0"/>
                      </a:solidFill>
                    </wps:spPr>
                    <wps:txbx>
                      <w:txbxContent>
                        <w:p w14:paraId="516BE167" w14:textId="0871402C" w:rsidR="00541B2A" w:rsidRDefault="000A00F2"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Science (Double Award)</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sidR="0058355B">
                            <w:rPr>
                              <w:rFonts w:ascii="Open Sans" w:eastAsia="Open Sans" w:hAnsi="Open Sans" w:cs="Open Sans"/>
                              <w:b/>
                              <w:bCs/>
                              <w:color w:val="FFFFFF" w:themeColor="background1"/>
                              <w:kern w:val="24"/>
                              <w:sz w:val="48"/>
                              <w:szCs w:val="48"/>
                            </w:rPr>
                            <w:t>SD0</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" fillcolor="#00b0f0" stroked="f">
              <v:textbox style="mso-fit-shape-to-text:t">
                <w:txbxContent>
                  <w:p w14:paraId="516BE167" w14:textId="0871402C" w:rsidR="00541B2A" w:rsidRDefault="000A00F2"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Science (Double Award)</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sidR="0058355B">
                      <w:rPr>
                        <w:rFonts w:ascii="Open Sans" w:eastAsia="Open Sans" w:hAnsi="Open Sans" w:cs="Open Sans"/>
                        <w:b/>
                        <w:bCs/>
                        <w:color w:val="FFFFFF" w:themeColor="background1"/>
                        <w:kern w:val="24"/>
                        <w:sz w:val="48"/>
                        <w:szCs w:val="48"/>
                      </w:rPr>
                      <w:t>SD0</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3A5"/>
    <w:multiLevelType w:val="hybridMultilevel"/>
    <w:tmpl w:val="3D64A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4B6E69"/>
    <w:multiLevelType w:val="hybridMultilevel"/>
    <w:tmpl w:val="0596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605D61"/>
    <w:multiLevelType w:val="hybridMultilevel"/>
    <w:tmpl w:val="2C063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45936"/>
    <w:multiLevelType w:val="hybridMultilevel"/>
    <w:tmpl w:val="E35E3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42BC7"/>
    <w:multiLevelType w:val="hybridMultilevel"/>
    <w:tmpl w:val="1598C61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0A35E6"/>
    <w:multiLevelType w:val="hybridMultilevel"/>
    <w:tmpl w:val="F3209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4F8497A"/>
    <w:multiLevelType w:val="hybridMultilevel"/>
    <w:tmpl w:val="46849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037A54"/>
    <w:multiLevelType w:val="hybridMultilevel"/>
    <w:tmpl w:val="947A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1104B3"/>
    <w:multiLevelType w:val="hybridMultilevel"/>
    <w:tmpl w:val="C78E2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246F89"/>
    <w:multiLevelType w:val="hybridMultilevel"/>
    <w:tmpl w:val="73C83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3724D2"/>
    <w:multiLevelType w:val="hybridMultilevel"/>
    <w:tmpl w:val="AB96190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78408D"/>
    <w:multiLevelType w:val="hybridMultilevel"/>
    <w:tmpl w:val="273E00F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7DA5A59"/>
    <w:multiLevelType w:val="hybridMultilevel"/>
    <w:tmpl w:val="08C85F3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7F61386"/>
    <w:multiLevelType w:val="hybridMultilevel"/>
    <w:tmpl w:val="48C05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7FE4C55"/>
    <w:multiLevelType w:val="hybridMultilevel"/>
    <w:tmpl w:val="394460C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8D338CF"/>
    <w:multiLevelType w:val="hybridMultilevel"/>
    <w:tmpl w:val="31BED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91D54DA"/>
    <w:multiLevelType w:val="hybridMultilevel"/>
    <w:tmpl w:val="FE10366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91F2766"/>
    <w:multiLevelType w:val="hybridMultilevel"/>
    <w:tmpl w:val="635AD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9FB0095"/>
    <w:multiLevelType w:val="hybridMultilevel"/>
    <w:tmpl w:val="F9B41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A3B2B89"/>
    <w:multiLevelType w:val="hybridMultilevel"/>
    <w:tmpl w:val="E22E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AD949E7"/>
    <w:multiLevelType w:val="hybridMultilevel"/>
    <w:tmpl w:val="C3BA453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B340418"/>
    <w:multiLevelType w:val="hybridMultilevel"/>
    <w:tmpl w:val="3B1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991826"/>
    <w:multiLevelType w:val="hybridMultilevel"/>
    <w:tmpl w:val="3B2C6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BB430DE"/>
    <w:multiLevelType w:val="hybridMultilevel"/>
    <w:tmpl w:val="FCDA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C4903D9"/>
    <w:multiLevelType w:val="hybridMultilevel"/>
    <w:tmpl w:val="246A68C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0C4D2170"/>
    <w:multiLevelType w:val="hybridMultilevel"/>
    <w:tmpl w:val="99E8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C717106"/>
    <w:multiLevelType w:val="hybridMultilevel"/>
    <w:tmpl w:val="7FDA3D6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CAC4EEE"/>
    <w:multiLevelType w:val="hybridMultilevel"/>
    <w:tmpl w:val="6E0A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E463702"/>
    <w:multiLevelType w:val="hybridMultilevel"/>
    <w:tmpl w:val="66064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E4E73C8"/>
    <w:multiLevelType w:val="hybridMultilevel"/>
    <w:tmpl w:val="0AE65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E754296"/>
    <w:multiLevelType w:val="hybridMultilevel"/>
    <w:tmpl w:val="7FC8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0EB453EB"/>
    <w:multiLevelType w:val="hybridMultilevel"/>
    <w:tmpl w:val="652A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E3398B"/>
    <w:multiLevelType w:val="hybridMultilevel"/>
    <w:tmpl w:val="92D8144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05F3C9E"/>
    <w:multiLevelType w:val="hybridMultilevel"/>
    <w:tmpl w:val="073C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0B0688F"/>
    <w:multiLevelType w:val="hybridMultilevel"/>
    <w:tmpl w:val="FB6AA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0C75297"/>
    <w:multiLevelType w:val="hybridMultilevel"/>
    <w:tmpl w:val="D5F221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10813D3"/>
    <w:multiLevelType w:val="hybridMultilevel"/>
    <w:tmpl w:val="7C9264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1081AA1"/>
    <w:multiLevelType w:val="hybridMultilevel"/>
    <w:tmpl w:val="A106F2F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16A3BC8"/>
    <w:multiLevelType w:val="hybridMultilevel"/>
    <w:tmpl w:val="AD46E4C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1F10E24"/>
    <w:multiLevelType w:val="hybridMultilevel"/>
    <w:tmpl w:val="38AEBA8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2F3214C"/>
    <w:multiLevelType w:val="hybridMultilevel"/>
    <w:tmpl w:val="C57C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33D44DD"/>
    <w:multiLevelType w:val="hybridMultilevel"/>
    <w:tmpl w:val="2B26A6E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384760A"/>
    <w:multiLevelType w:val="hybridMultilevel"/>
    <w:tmpl w:val="67D256F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3BF3608"/>
    <w:multiLevelType w:val="hybridMultilevel"/>
    <w:tmpl w:val="03AC2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42879BE"/>
    <w:multiLevelType w:val="hybridMultilevel"/>
    <w:tmpl w:val="796A6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60158D6"/>
    <w:multiLevelType w:val="hybridMultilevel"/>
    <w:tmpl w:val="B94C44F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67B33EC"/>
    <w:multiLevelType w:val="hybridMultilevel"/>
    <w:tmpl w:val="B986F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7C0471E"/>
    <w:multiLevelType w:val="hybridMultilevel"/>
    <w:tmpl w:val="0120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9F21CAA"/>
    <w:multiLevelType w:val="hybridMultilevel"/>
    <w:tmpl w:val="D1C038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A30668F"/>
    <w:multiLevelType w:val="hybridMultilevel"/>
    <w:tmpl w:val="A1F81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A8D528C"/>
    <w:multiLevelType w:val="hybridMultilevel"/>
    <w:tmpl w:val="32F2F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DDB0107"/>
    <w:multiLevelType w:val="hybridMultilevel"/>
    <w:tmpl w:val="2D1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F152183"/>
    <w:multiLevelType w:val="hybridMultilevel"/>
    <w:tmpl w:val="B2C6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F275D85"/>
    <w:multiLevelType w:val="hybridMultilevel"/>
    <w:tmpl w:val="4E6E5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067560F"/>
    <w:multiLevelType w:val="hybridMultilevel"/>
    <w:tmpl w:val="BF8AAA3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0EF237F"/>
    <w:multiLevelType w:val="hybridMultilevel"/>
    <w:tmpl w:val="FE42B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1CF3D05"/>
    <w:multiLevelType w:val="hybridMultilevel"/>
    <w:tmpl w:val="7B76C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24A2D44"/>
    <w:multiLevelType w:val="hybridMultilevel"/>
    <w:tmpl w:val="67E89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2BF3780"/>
    <w:multiLevelType w:val="hybridMultilevel"/>
    <w:tmpl w:val="FDB0C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2E96BB8"/>
    <w:multiLevelType w:val="hybridMultilevel"/>
    <w:tmpl w:val="76B4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5E910C5"/>
    <w:multiLevelType w:val="hybridMultilevel"/>
    <w:tmpl w:val="EEFA7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63E4BEA"/>
    <w:multiLevelType w:val="hybridMultilevel"/>
    <w:tmpl w:val="401CB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6D87342"/>
    <w:multiLevelType w:val="hybridMultilevel"/>
    <w:tmpl w:val="1006F9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8272789"/>
    <w:multiLevelType w:val="hybridMultilevel"/>
    <w:tmpl w:val="E084B4B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90C7736"/>
    <w:multiLevelType w:val="hybridMultilevel"/>
    <w:tmpl w:val="5C2EC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92661B6"/>
    <w:multiLevelType w:val="hybridMultilevel"/>
    <w:tmpl w:val="4B2E7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9487A18"/>
    <w:multiLevelType w:val="hybridMultilevel"/>
    <w:tmpl w:val="C7D8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9AF649B"/>
    <w:multiLevelType w:val="hybridMultilevel"/>
    <w:tmpl w:val="96304EB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A6B7F76"/>
    <w:multiLevelType w:val="hybridMultilevel"/>
    <w:tmpl w:val="2BE69F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BB03769"/>
    <w:multiLevelType w:val="hybridMultilevel"/>
    <w:tmpl w:val="61963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2C020726"/>
    <w:multiLevelType w:val="hybridMultilevel"/>
    <w:tmpl w:val="BC28C92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C9F1746"/>
    <w:multiLevelType w:val="hybridMultilevel"/>
    <w:tmpl w:val="B70A9CCC"/>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2E2342F4"/>
    <w:multiLevelType w:val="hybridMultilevel"/>
    <w:tmpl w:val="BDCE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2E7D310B"/>
    <w:multiLevelType w:val="hybridMultilevel"/>
    <w:tmpl w:val="6890D16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2F06342B"/>
    <w:multiLevelType w:val="hybridMultilevel"/>
    <w:tmpl w:val="BB88E24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2F7F5E03"/>
    <w:multiLevelType w:val="hybridMultilevel"/>
    <w:tmpl w:val="DF6E2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2F8B33CE"/>
    <w:multiLevelType w:val="hybridMultilevel"/>
    <w:tmpl w:val="5E2ACC7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F8E26CC"/>
    <w:multiLevelType w:val="hybridMultilevel"/>
    <w:tmpl w:val="F41ED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31B224DB"/>
    <w:multiLevelType w:val="hybridMultilevel"/>
    <w:tmpl w:val="0AEE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34432A24"/>
    <w:multiLevelType w:val="hybridMultilevel"/>
    <w:tmpl w:val="E38E71C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34BC40C4"/>
    <w:multiLevelType w:val="hybridMultilevel"/>
    <w:tmpl w:val="DF848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593775A"/>
    <w:multiLevelType w:val="hybridMultilevel"/>
    <w:tmpl w:val="1E064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5C46B2E"/>
    <w:multiLevelType w:val="hybridMultilevel"/>
    <w:tmpl w:val="E62CC8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6842307"/>
    <w:multiLevelType w:val="hybridMultilevel"/>
    <w:tmpl w:val="EB3AB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38EB3F89"/>
    <w:multiLevelType w:val="hybridMultilevel"/>
    <w:tmpl w:val="58DC5F4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91A4F26"/>
    <w:multiLevelType w:val="hybridMultilevel"/>
    <w:tmpl w:val="46FCB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92B5A79"/>
    <w:multiLevelType w:val="hybridMultilevel"/>
    <w:tmpl w:val="15F48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A5D3257"/>
    <w:multiLevelType w:val="hybridMultilevel"/>
    <w:tmpl w:val="F7E0D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A7B4F77"/>
    <w:multiLevelType w:val="hybridMultilevel"/>
    <w:tmpl w:val="A172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B846549"/>
    <w:multiLevelType w:val="hybridMultilevel"/>
    <w:tmpl w:val="C0925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BB71A32"/>
    <w:multiLevelType w:val="hybridMultilevel"/>
    <w:tmpl w:val="2B8AD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3C706241"/>
    <w:multiLevelType w:val="hybridMultilevel"/>
    <w:tmpl w:val="66900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3E0759DF"/>
    <w:multiLevelType w:val="hybridMultilevel"/>
    <w:tmpl w:val="F8F44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3EA330E2"/>
    <w:multiLevelType w:val="hybridMultilevel"/>
    <w:tmpl w:val="24D0C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3EC13747"/>
    <w:multiLevelType w:val="hybridMultilevel"/>
    <w:tmpl w:val="9F46DA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3ED95D25"/>
    <w:multiLevelType w:val="hybridMultilevel"/>
    <w:tmpl w:val="2D0EC12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0117FD7"/>
    <w:multiLevelType w:val="hybridMultilevel"/>
    <w:tmpl w:val="749E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06100F0"/>
    <w:multiLevelType w:val="hybridMultilevel"/>
    <w:tmpl w:val="71A084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06F2CA8"/>
    <w:multiLevelType w:val="hybridMultilevel"/>
    <w:tmpl w:val="ECC2968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40966BD0"/>
    <w:multiLevelType w:val="hybridMultilevel"/>
    <w:tmpl w:val="213C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1C90AEE"/>
    <w:multiLevelType w:val="hybridMultilevel"/>
    <w:tmpl w:val="08FE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24875D4"/>
    <w:multiLevelType w:val="hybridMultilevel"/>
    <w:tmpl w:val="6F208482"/>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42545760"/>
    <w:multiLevelType w:val="hybridMultilevel"/>
    <w:tmpl w:val="3BEE6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43D055A2"/>
    <w:multiLevelType w:val="hybridMultilevel"/>
    <w:tmpl w:val="DB140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448E423F"/>
    <w:multiLevelType w:val="hybridMultilevel"/>
    <w:tmpl w:val="35B82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44C7384D"/>
    <w:multiLevelType w:val="hybridMultilevel"/>
    <w:tmpl w:val="40AEA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546644B"/>
    <w:multiLevelType w:val="hybridMultilevel"/>
    <w:tmpl w:val="45CC2FC0"/>
    <w:lvl w:ilvl="0" w:tplc="08D05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60E3D18"/>
    <w:multiLevelType w:val="hybridMultilevel"/>
    <w:tmpl w:val="E2BAB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71D76BA"/>
    <w:multiLevelType w:val="hybridMultilevel"/>
    <w:tmpl w:val="BC1E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78047CB"/>
    <w:multiLevelType w:val="hybridMultilevel"/>
    <w:tmpl w:val="74FA2A7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48BC073E"/>
    <w:multiLevelType w:val="hybridMultilevel"/>
    <w:tmpl w:val="01382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8DF56A9"/>
    <w:multiLevelType w:val="hybridMultilevel"/>
    <w:tmpl w:val="BDDA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49A27E84"/>
    <w:multiLevelType w:val="hybridMultilevel"/>
    <w:tmpl w:val="ACF0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B913563"/>
    <w:multiLevelType w:val="hybridMultilevel"/>
    <w:tmpl w:val="CD363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BC87E15"/>
    <w:multiLevelType w:val="hybridMultilevel"/>
    <w:tmpl w:val="AFCEEF3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4C743D6E"/>
    <w:multiLevelType w:val="hybridMultilevel"/>
    <w:tmpl w:val="EC04E1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4DFC0627"/>
    <w:multiLevelType w:val="hybridMultilevel"/>
    <w:tmpl w:val="99A005B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4E5D167B"/>
    <w:multiLevelType w:val="hybridMultilevel"/>
    <w:tmpl w:val="FC5ACC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4EED2345"/>
    <w:multiLevelType w:val="hybridMultilevel"/>
    <w:tmpl w:val="7C0C7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4F3C7154"/>
    <w:multiLevelType w:val="hybridMultilevel"/>
    <w:tmpl w:val="C6401E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4F8F699C"/>
    <w:multiLevelType w:val="hybridMultilevel"/>
    <w:tmpl w:val="8F681FC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0FC079D"/>
    <w:multiLevelType w:val="hybridMultilevel"/>
    <w:tmpl w:val="70AAC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51130E45"/>
    <w:multiLevelType w:val="hybridMultilevel"/>
    <w:tmpl w:val="579ED3A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51D80C7B"/>
    <w:multiLevelType w:val="hybridMultilevel"/>
    <w:tmpl w:val="13E6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21B2DA6"/>
    <w:multiLevelType w:val="hybridMultilevel"/>
    <w:tmpl w:val="11FA0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526B1127"/>
    <w:multiLevelType w:val="hybridMultilevel"/>
    <w:tmpl w:val="B276E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53C74EB2"/>
    <w:multiLevelType w:val="hybridMultilevel"/>
    <w:tmpl w:val="9236C2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440580D"/>
    <w:multiLevelType w:val="hybridMultilevel"/>
    <w:tmpl w:val="6A64F7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55A904A8"/>
    <w:multiLevelType w:val="hybridMultilevel"/>
    <w:tmpl w:val="41968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565D79CF"/>
    <w:multiLevelType w:val="hybridMultilevel"/>
    <w:tmpl w:val="905C9DA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6C800B3"/>
    <w:multiLevelType w:val="hybridMultilevel"/>
    <w:tmpl w:val="83249674"/>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6CC2120"/>
    <w:multiLevelType w:val="hybridMultilevel"/>
    <w:tmpl w:val="F5DEF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575817CB"/>
    <w:multiLevelType w:val="hybridMultilevel"/>
    <w:tmpl w:val="EF10C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A287890"/>
    <w:multiLevelType w:val="hybridMultilevel"/>
    <w:tmpl w:val="E302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5AD43090"/>
    <w:multiLevelType w:val="hybridMultilevel"/>
    <w:tmpl w:val="96FE09F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5BBA2A9C"/>
    <w:multiLevelType w:val="hybridMultilevel"/>
    <w:tmpl w:val="200CB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5BE51F76"/>
    <w:multiLevelType w:val="hybridMultilevel"/>
    <w:tmpl w:val="1EAE7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5C2B29B8"/>
    <w:multiLevelType w:val="hybridMultilevel"/>
    <w:tmpl w:val="66B254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5CA90AB9"/>
    <w:multiLevelType w:val="hybridMultilevel"/>
    <w:tmpl w:val="A6569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5CFE4088"/>
    <w:multiLevelType w:val="hybridMultilevel"/>
    <w:tmpl w:val="A97ED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5D5D0A70"/>
    <w:multiLevelType w:val="hybridMultilevel"/>
    <w:tmpl w:val="130A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5D892636"/>
    <w:multiLevelType w:val="hybridMultilevel"/>
    <w:tmpl w:val="2B12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5DF96AB0"/>
    <w:multiLevelType w:val="hybridMultilevel"/>
    <w:tmpl w:val="5D5C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5EA3546C"/>
    <w:multiLevelType w:val="hybridMultilevel"/>
    <w:tmpl w:val="E1003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5EBE58A8"/>
    <w:multiLevelType w:val="hybridMultilevel"/>
    <w:tmpl w:val="FE0A562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F0B0246"/>
    <w:multiLevelType w:val="hybridMultilevel"/>
    <w:tmpl w:val="EFFC1EB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5F127FAB"/>
    <w:multiLevelType w:val="hybridMultilevel"/>
    <w:tmpl w:val="0F5E0008"/>
    <w:lvl w:ilvl="0" w:tplc="08D057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F5C0B4D"/>
    <w:multiLevelType w:val="hybridMultilevel"/>
    <w:tmpl w:val="93D6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60E611B2"/>
    <w:multiLevelType w:val="hybridMultilevel"/>
    <w:tmpl w:val="3B30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61682457"/>
    <w:multiLevelType w:val="hybridMultilevel"/>
    <w:tmpl w:val="D8026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61F52C6C"/>
    <w:multiLevelType w:val="hybridMultilevel"/>
    <w:tmpl w:val="340C2FA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62256549"/>
    <w:multiLevelType w:val="hybridMultilevel"/>
    <w:tmpl w:val="F81A9B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62B579A9"/>
    <w:multiLevelType w:val="hybridMultilevel"/>
    <w:tmpl w:val="11068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62EF3AF9"/>
    <w:multiLevelType w:val="hybridMultilevel"/>
    <w:tmpl w:val="67DCF32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637E1F8B"/>
    <w:multiLevelType w:val="hybridMultilevel"/>
    <w:tmpl w:val="A3962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63AA3FA0"/>
    <w:multiLevelType w:val="hybridMultilevel"/>
    <w:tmpl w:val="2B0C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4462516"/>
    <w:multiLevelType w:val="hybridMultilevel"/>
    <w:tmpl w:val="8996A9B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64DE5A95"/>
    <w:multiLevelType w:val="hybridMultilevel"/>
    <w:tmpl w:val="8680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656E66A4"/>
    <w:multiLevelType w:val="hybridMultilevel"/>
    <w:tmpl w:val="83E20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65CF7F84"/>
    <w:multiLevelType w:val="hybridMultilevel"/>
    <w:tmpl w:val="8B107FE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65F825DE"/>
    <w:multiLevelType w:val="hybridMultilevel"/>
    <w:tmpl w:val="C8ACFA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66BA39D3"/>
    <w:multiLevelType w:val="hybridMultilevel"/>
    <w:tmpl w:val="30B610C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66CA2A3C"/>
    <w:multiLevelType w:val="hybridMultilevel"/>
    <w:tmpl w:val="0A5A8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66F75A42"/>
    <w:multiLevelType w:val="hybridMultilevel"/>
    <w:tmpl w:val="449A4F70"/>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67CF459B"/>
    <w:multiLevelType w:val="hybridMultilevel"/>
    <w:tmpl w:val="B7664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682C1CBE"/>
    <w:multiLevelType w:val="hybridMultilevel"/>
    <w:tmpl w:val="DAC8BD9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8C6417D"/>
    <w:multiLevelType w:val="hybridMultilevel"/>
    <w:tmpl w:val="AF74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691C1CDA"/>
    <w:multiLevelType w:val="hybridMultilevel"/>
    <w:tmpl w:val="B6E6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6969257E"/>
    <w:multiLevelType w:val="hybridMultilevel"/>
    <w:tmpl w:val="FAAA16E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6ACA241F"/>
    <w:multiLevelType w:val="hybridMultilevel"/>
    <w:tmpl w:val="C43E16D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76" w15:restartNumberingAfterBreak="0">
    <w:nsid w:val="6B8360EE"/>
    <w:multiLevelType w:val="hybridMultilevel"/>
    <w:tmpl w:val="86B6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6C1E787B"/>
    <w:multiLevelType w:val="hybridMultilevel"/>
    <w:tmpl w:val="85523B5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6D8A1D94"/>
    <w:multiLevelType w:val="hybridMultilevel"/>
    <w:tmpl w:val="5DE6C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6D8C52A0"/>
    <w:multiLevelType w:val="hybridMultilevel"/>
    <w:tmpl w:val="FA509424"/>
    <w:lvl w:ilvl="0" w:tplc="08D057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6EE76681"/>
    <w:multiLevelType w:val="hybridMultilevel"/>
    <w:tmpl w:val="1B6E909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6EFC1959"/>
    <w:multiLevelType w:val="hybridMultilevel"/>
    <w:tmpl w:val="5EC8B4B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6F973E11"/>
    <w:multiLevelType w:val="hybridMultilevel"/>
    <w:tmpl w:val="91586E1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1616683"/>
    <w:multiLevelType w:val="hybridMultilevel"/>
    <w:tmpl w:val="1BFE5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71D54433"/>
    <w:multiLevelType w:val="hybridMultilevel"/>
    <w:tmpl w:val="0332037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5" w15:restartNumberingAfterBreak="0">
    <w:nsid w:val="72347E63"/>
    <w:multiLevelType w:val="hybridMultilevel"/>
    <w:tmpl w:val="CC601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7246464C"/>
    <w:multiLevelType w:val="hybridMultilevel"/>
    <w:tmpl w:val="4A8C6680"/>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257331F"/>
    <w:multiLevelType w:val="hybridMultilevel"/>
    <w:tmpl w:val="9E826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72B26F4A"/>
    <w:multiLevelType w:val="hybridMultilevel"/>
    <w:tmpl w:val="916085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733D49AE"/>
    <w:multiLevelType w:val="hybridMultilevel"/>
    <w:tmpl w:val="9E78CE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7354248E"/>
    <w:multiLevelType w:val="hybridMultilevel"/>
    <w:tmpl w:val="0FBE5DE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2" w15:restartNumberingAfterBreak="0">
    <w:nsid w:val="75452BBA"/>
    <w:multiLevelType w:val="hybridMultilevel"/>
    <w:tmpl w:val="19A06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75DE0CD5"/>
    <w:multiLevelType w:val="hybridMultilevel"/>
    <w:tmpl w:val="7DA0F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76D637E1"/>
    <w:multiLevelType w:val="hybridMultilevel"/>
    <w:tmpl w:val="46442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76E80736"/>
    <w:multiLevelType w:val="hybridMultilevel"/>
    <w:tmpl w:val="B2389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7744437E"/>
    <w:multiLevelType w:val="hybridMultilevel"/>
    <w:tmpl w:val="E40C2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78A93A3A"/>
    <w:multiLevelType w:val="hybridMultilevel"/>
    <w:tmpl w:val="F6E07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7AEC7E35"/>
    <w:multiLevelType w:val="hybridMultilevel"/>
    <w:tmpl w:val="1A7A0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7BAD7F44"/>
    <w:multiLevelType w:val="hybridMultilevel"/>
    <w:tmpl w:val="6A301C1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7C3E2BD5"/>
    <w:multiLevelType w:val="hybridMultilevel"/>
    <w:tmpl w:val="77BA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C5E6414"/>
    <w:multiLevelType w:val="hybridMultilevel"/>
    <w:tmpl w:val="9D9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7C691CC0"/>
    <w:multiLevelType w:val="hybridMultilevel"/>
    <w:tmpl w:val="6A54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4" w15:restartNumberingAfterBreak="0">
    <w:nsid w:val="7E752032"/>
    <w:multiLevelType w:val="hybridMultilevel"/>
    <w:tmpl w:val="CF023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34"/>
  </w:num>
  <w:num w:numId="2" w16cid:durableId="979072049">
    <w:abstractNumId w:val="125"/>
  </w:num>
  <w:num w:numId="3" w16cid:durableId="417991845">
    <w:abstractNumId w:val="186"/>
  </w:num>
  <w:num w:numId="4" w16cid:durableId="1602492951">
    <w:abstractNumId w:val="110"/>
  </w:num>
  <w:num w:numId="5" w16cid:durableId="1999918224">
    <w:abstractNumId w:val="43"/>
  </w:num>
  <w:num w:numId="6" w16cid:durableId="505632483">
    <w:abstractNumId w:val="23"/>
  </w:num>
  <w:num w:numId="7" w16cid:durableId="411124235">
    <w:abstractNumId w:val="51"/>
  </w:num>
  <w:num w:numId="8" w16cid:durableId="1511063785">
    <w:abstractNumId w:val="5"/>
  </w:num>
  <w:num w:numId="9" w16cid:durableId="303851328">
    <w:abstractNumId w:val="199"/>
  </w:num>
  <w:num w:numId="10" w16cid:durableId="1169632974">
    <w:abstractNumId w:val="191"/>
  </w:num>
  <w:num w:numId="11" w16cid:durableId="1382902999">
    <w:abstractNumId w:val="4"/>
  </w:num>
  <w:num w:numId="12" w16cid:durableId="1841509348">
    <w:abstractNumId w:val="174"/>
  </w:num>
  <w:num w:numId="13" w16cid:durableId="1102535932">
    <w:abstractNumId w:val="2"/>
  </w:num>
  <w:num w:numId="14" w16cid:durableId="1532498475">
    <w:abstractNumId w:val="56"/>
  </w:num>
  <w:num w:numId="15" w16cid:durableId="559443400">
    <w:abstractNumId w:val="143"/>
  </w:num>
  <w:num w:numId="16" w16cid:durableId="1496452316">
    <w:abstractNumId w:val="49"/>
  </w:num>
  <w:num w:numId="17" w16cid:durableId="372850123">
    <w:abstractNumId w:val="135"/>
  </w:num>
  <w:num w:numId="18" w16cid:durableId="491406578">
    <w:abstractNumId w:val="196"/>
  </w:num>
  <w:num w:numId="19" w16cid:durableId="637220194">
    <w:abstractNumId w:val="75"/>
  </w:num>
  <w:num w:numId="20" w16cid:durableId="329599393">
    <w:abstractNumId w:val="169"/>
  </w:num>
  <w:num w:numId="21" w16cid:durableId="2017920165">
    <w:abstractNumId w:val="137"/>
  </w:num>
  <w:num w:numId="22" w16cid:durableId="1209608488">
    <w:abstractNumId w:val="70"/>
  </w:num>
  <w:num w:numId="23" w16cid:durableId="1352487417">
    <w:abstractNumId w:val="20"/>
  </w:num>
  <w:num w:numId="24" w16cid:durableId="932862597">
    <w:abstractNumId w:val="187"/>
  </w:num>
  <w:num w:numId="25" w16cid:durableId="62457163">
    <w:abstractNumId w:val="115"/>
  </w:num>
  <w:num w:numId="26" w16cid:durableId="167598356">
    <w:abstractNumId w:val="64"/>
  </w:num>
  <w:num w:numId="27" w16cid:durableId="980616862">
    <w:abstractNumId w:val="33"/>
  </w:num>
  <w:num w:numId="28" w16cid:durableId="1022631339">
    <w:abstractNumId w:val="154"/>
  </w:num>
  <w:num w:numId="29" w16cid:durableId="1986003946">
    <w:abstractNumId w:val="159"/>
  </w:num>
  <w:num w:numId="30" w16cid:durableId="1579092283">
    <w:abstractNumId w:val="136"/>
  </w:num>
  <w:num w:numId="31" w16cid:durableId="1108087580">
    <w:abstractNumId w:val="145"/>
  </w:num>
  <w:num w:numId="32" w16cid:durableId="444426184">
    <w:abstractNumId w:val="100"/>
  </w:num>
  <w:num w:numId="33" w16cid:durableId="2089880587">
    <w:abstractNumId w:val="68"/>
  </w:num>
  <w:num w:numId="34" w16cid:durableId="1151405297">
    <w:abstractNumId w:val="53"/>
  </w:num>
  <w:num w:numId="35" w16cid:durableId="988284706">
    <w:abstractNumId w:val="147"/>
  </w:num>
  <w:num w:numId="36" w16cid:durableId="1600062102">
    <w:abstractNumId w:val="176"/>
  </w:num>
  <w:num w:numId="37" w16cid:durableId="1080564939">
    <w:abstractNumId w:val="128"/>
  </w:num>
  <w:num w:numId="38" w16cid:durableId="963077777">
    <w:abstractNumId w:val="26"/>
  </w:num>
  <w:num w:numId="39" w16cid:durableId="1363558128">
    <w:abstractNumId w:val="112"/>
  </w:num>
  <w:num w:numId="40" w16cid:durableId="1554006595">
    <w:abstractNumId w:val="133"/>
  </w:num>
  <w:num w:numId="41" w16cid:durableId="963924067">
    <w:abstractNumId w:val="87"/>
  </w:num>
  <w:num w:numId="42" w16cid:durableId="848255751">
    <w:abstractNumId w:val="153"/>
  </w:num>
  <w:num w:numId="43" w16cid:durableId="340859686">
    <w:abstractNumId w:val="62"/>
  </w:num>
  <w:num w:numId="44" w16cid:durableId="2025667350">
    <w:abstractNumId w:val="171"/>
  </w:num>
  <w:num w:numId="45" w16cid:durableId="1292401544">
    <w:abstractNumId w:val="194"/>
  </w:num>
  <w:num w:numId="46" w16cid:durableId="249970418">
    <w:abstractNumId w:val="184"/>
  </w:num>
  <w:num w:numId="47" w16cid:durableId="1745446364">
    <w:abstractNumId w:val="202"/>
  </w:num>
  <w:num w:numId="48" w16cid:durableId="451830025">
    <w:abstractNumId w:val="130"/>
  </w:num>
  <w:num w:numId="49" w16cid:durableId="884947391">
    <w:abstractNumId w:val="9"/>
  </w:num>
  <w:num w:numId="50" w16cid:durableId="1150252584">
    <w:abstractNumId w:val="97"/>
  </w:num>
  <w:num w:numId="51" w16cid:durableId="135994917">
    <w:abstractNumId w:val="65"/>
  </w:num>
  <w:num w:numId="52" w16cid:durableId="14114356">
    <w:abstractNumId w:val="76"/>
  </w:num>
  <w:num w:numId="53" w16cid:durableId="359819802">
    <w:abstractNumId w:val="105"/>
  </w:num>
  <w:num w:numId="54" w16cid:durableId="1468470857">
    <w:abstractNumId w:val="40"/>
  </w:num>
  <w:num w:numId="55" w16cid:durableId="889418547">
    <w:abstractNumId w:val="71"/>
  </w:num>
  <w:num w:numId="56" w16cid:durableId="1322847675">
    <w:abstractNumId w:val="160"/>
  </w:num>
  <w:num w:numId="57" w16cid:durableId="549459051">
    <w:abstractNumId w:val="0"/>
  </w:num>
  <w:num w:numId="58" w16cid:durableId="1797287611">
    <w:abstractNumId w:val="91"/>
  </w:num>
  <w:num w:numId="59" w16cid:durableId="1343699818">
    <w:abstractNumId w:val="14"/>
  </w:num>
  <w:num w:numId="60" w16cid:durableId="1264000676">
    <w:abstractNumId w:val="10"/>
  </w:num>
  <w:num w:numId="61" w16cid:durableId="1057244325">
    <w:abstractNumId w:val="175"/>
  </w:num>
  <w:num w:numId="62" w16cid:durableId="981232447">
    <w:abstractNumId w:val="3"/>
  </w:num>
  <w:num w:numId="63" w16cid:durableId="318308631">
    <w:abstractNumId w:val="106"/>
  </w:num>
  <w:num w:numId="64" w16cid:durableId="1836264091">
    <w:abstractNumId w:val="126"/>
  </w:num>
  <w:num w:numId="65" w16cid:durableId="1122531180">
    <w:abstractNumId w:val="116"/>
  </w:num>
  <w:num w:numId="66" w16cid:durableId="1723629216">
    <w:abstractNumId w:val="50"/>
  </w:num>
  <w:num w:numId="67" w16cid:durableId="1180240999">
    <w:abstractNumId w:val="192"/>
  </w:num>
  <w:num w:numId="68" w16cid:durableId="862549321">
    <w:abstractNumId w:val="96"/>
  </w:num>
  <w:num w:numId="69" w16cid:durableId="1901669197">
    <w:abstractNumId w:val="141"/>
  </w:num>
  <w:num w:numId="70" w16cid:durableId="756023515">
    <w:abstractNumId w:val="204"/>
  </w:num>
  <w:num w:numId="71" w16cid:durableId="1245188383">
    <w:abstractNumId w:val="21"/>
  </w:num>
  <w:num w:numId="72" w16cid:durableId="1565606690">
    <w:abstractNumId w:val="93"/>
  </w:num>
  <w:num w:numId="73" w16cid:durableId="1405682938">
    <w:abstractNumId w:val="15"/>
  </w:num>
  <w:num w:numId="74" w16cid:durableId="1849438268">
    <w:abstractNumId w:val="85"/>
  </w:num>
  <w:num w:numId="75" w16cid:durableId="1496267746">
    <w:abstractNumId w:val="30"/>
  </w:num>
  <w:num w:numId="76" w16cid:durableId="1702975256">
    <w:abstractNumId w:val="178"/>
  </w:num>
  <w:num w:numId="77" w16cid:durableId="1297762714">
    <w:abstractNumId w:val="172"/>
  </w:num>
  <w:num w:numId="78" w16cid:durableId="576089921">
    <w:abstractNumId w:val="162"/>
  </w:num>
  <w:num w:numId="79" w16cid:durableId="341666951">
    <w:abstractNumId w:val="107"/>
  </w:num>
  <w:num w:numId="80" w16cid:durableId="6374650">
    <w:abstractNumId w:val="148"/>
  </w:num>
  <w:num w:numId="81" w16cid:durableId="2057389663">
    <w:abstractNumId w:val="140"/>
  </w:num>
  <w:num w:numId="82" w16cid:durableId="958493994">
    <w:abstractNumId w:val="79"/>
  </w:num>
  <w:num w:numId="83" w16cid:durableId="954336722">
    <w:abstractNumId w:val="27"/>
  </w:num>
  <w:num w:numId="84" w16cid:durableId="1340961823">
    <w:abstractNumId w:val="32"/>
  </w:num>
  <w:num w:numId="85" w16cid:durableId="86074554">
    <w:abstractNumId w:val="198"/>
  </w:num>
  <w:num w:numId="86" w16cid:durableId="970405455">
    <w:abstractNumId w:val="104"/>
  </w:num>
  <w:num w:numId="87" w16cid:durableId="346637156">
    <w:abstractNumId w:val="24"/>
  </w:num>
  <w:num w:numId="88" w16cid:durableId="1930311518">
    <w:abstractNumId w:val="111"/>
  </w:num>
  <w:num w:numId="89" w16cid:durableId="1607880040">
    <w:abstractNumId w:val="152"/>
  </w:num>
  <w:num w:numId="90" w16cid:durableId="2060470401">
    <w:abstractNumId w:val="103"/>
  </w:num>
  <w:num w:numId="91" w16cid:durableId="1539002432">
    <w:abstractNumId w:val="83"/>
  </w:num>
  <w:num w:numId="92" w16cid:durableId="163983636">
    <w:abstractNumId w:val="201"/>
  </w:num>
  <w:num w:numId="93" w16cid:durableId="1894346512">
    <w:abstractNumId w:val="36"/>
  </w:num>
  <w:num w:numId="94" w16cid:durableId="891498524">
    <w:abstractNumId w:val="129"/>
  </w:num>
  <w:num w:numId="95" w16cid:durableId="554775174">
    <w:abstractNumId w:val="31"/>
  </w:num>
  <w:num w:numId="96" w16cid:durableId="966661194">
    <w:abstractNumId w:val="54"/>
  </w:num>
  <w:num w:numId="97" w16cid:durableId="81030978">
    <w:abstractNumId w:val="47"/>
  </w:num>
  <w:num w:numId="98" w16cid:durableId="683899177">
    <w:abstractNumId w:val="163"/>
  </w:num>
  <w:num w:numId="99" w16cid:durableId="850531693">
    <w:abstractNumId w:val="73"/>
  </w:num>
  <w:num w:numId="100" w16cid:durableId="1656495692">
    <w:abstractNumId w:val="168"/>
  </w:num>
  <w:num w:numId="101" w16cid:durableId="1007561589">
    <w:abstractNumId w:val="173"/>
  </w:num>
  <w:num w:numId="102" w16cid:durableId="409500107">
    <w:abstractNumId w:val="74"/>
  </w:num>
  <w:num w:numId="103" w16cid:durableId="1988051275">
    <w:abstractNumId w:val="22"/>
  </w:num>
  <w:num w:numId="104" w16cid:durableId="1581257192">
    <w:abstractNumId w:val="44"/>
  </w:num>
  <w:num w:numId="105" w16cid:durableId="1423406821">
    <w:abstractNumId w:val="35"/>
  </w:num>
  <w:num w:numId="106" w16cid:durableId="1293748175">
    <w:abstractNumId w:val="120"/>
  </w:num>
  <w:num w:numId="107" w16cid:durableId="355928500">
    <w:abstractNumId w:val="189"/>
  </w:num>
  <w:num w:numId="108" w16cid:durableId="253326740">
    <w:abstractNumId w:val="28"/>
  </w:num>
  <w:num w:numId="109" w16cid:durableId="190656741">
    <w:abstractNumId w:val="181"/>
  </w:num>
  <w:num w:numId="110" w16cid:durableId="992829225">
    <w:abstractNumId w:val="182"/>
  </w:num>
  <w:num w:numId="111" w16cid:durableId="1584803810">
    <w:abstractNumId w:val="88"/>
  </w:num>
  <w:num w:numId="112" w16cid:durableId="91518222">
    <w:abstractNumId w:val="200"/>
  </w:num>
  <w:num w:numId="113" w16cid:durableId="711416769">
    <w:abstractNumId w:val="118"/>
  </w:num>
  <w:num w:numId="114" w16cid:durableId="359940801">
    <w:abstractNumId w:val="69"/>
  </w:num>
  <w:num w:numId="115" w16cid:durableId="1784224498">
    <w:abstractNumId w:val="156"/>
  </w:num>
  <w:num w:numId="116" w16cid:durableId="757403008">
    <w:abstractNumId w:val="16"/>
  </w:num>
  <w:num w:numId="117" w16cid:durableId="1553077660">
    <w:abstractNumId w:val="102"/>
  </w:num>
  <w:num w:numId="118" w16cid:durableId="1350372898">
    <w:abstractNumId w:val="165"/>
  </w:num>
  <w:num w:numId="119" w16cid:durableId="952328266">
    <w:abstractNumId w:val="86"/>
  </w:num>
  <w:num w:numId="120" w16cid:durableId="2105765473">
    <w:abstractNumId w:val="134"/>
  </w:num>
  <w:num w:numId="121" w16cid:durableId="1864438518">
    <w:abstractNumId w:val="18"/>
  </w:num>
  <w:num w:numId="122" w16cid:durableId="2061442111">
    <w:abstractNumId w:val="139"/>
  </w:num>
  <w:num w:numId="123" w16cid:durableId="1124344391">
    <w:abstractNumId w:val="113"/>
  </w:num>
  <w:num w:numId="124" w16cid:durableId="502743845">
    <w:abstractNumId w:val="48"/>
  </w:num>
  <w:num w:numId="125" w16cid:durableId="786310498">
    <w:abstractNumId w:val="142"/>
  </w:num>
  <w:num w:numId="126" w16cid:durableId="1605111753">
    <w:abstractNumId w:val="132"/>
  </w:num>
  <w:num w:numId="127" w16cid:durableId="2068533319">
    <w:abstractNumId w:val="177"/>
  </w:num>
  <w:num w:numId="128" w16cid:durableId="717169599">
    <w:abstractNumId w:val="13"/>
  </w:num>
  <w:num w:numId="129" w16cid:durableId="1923755912">
    <w:abstractNumId w:val="58"/>
  </w:num>
  <w:num w:numId="130" w16cid:durableId="1489441002">
    <w:abstractNumId w:val="38"/>
  </w:num>
  <w:num w:numId="131" w16cid:durableId="527332586">
    <w:abstractNumId w:val="45"/>
  </w:num>
  <w:num w:numId="132" w16cid:durableId="452679206">
    <w:abstractNumId w:val="67"/>
  </w:num>
  <w:num w:numId="133" w16cid:durableId="2026785284">
    <w:abstractNumId w:val="121"/>
  </w:num>
  <w:num w:numId="134" w16cid:durableId="596863315">
    <w:abstractNumId w:val="180"/>
  </w:num>
  <w:num w:numId="135" w16cid:durableId="1423530519">
    <w:abstractNumId w:val="193"/>
  </w:num>
  <w:num w:numId="136" w16cid:durableId="1509246298">
    <w:abstractNumId w:val="117"/>
  </w:num>
  <w:num w:numId="137" w16cid:durableId="40251290">
    <w:abstractNumId w:val="185"/>
  </w:num>
  <w:num w:numId="138" w16cid:durableId="2021541089">
    <w:abstractNumId w:val="151"/>
  </w:num>
  <w:num w:numId="139" w16cid:durableId="1444884882">
    <w:abstractNumId w:val="188"/>
  </w:num>
  <w:num w:numId="140" w16cid:durableId="1461194214">
    <w:abstractNumId w:val="127"/>
  </w:num>
  <w:num w:numId="141" w16cid:durableId="1668241879">
    <w:abstractNumId w:val="150"/>
  </w:num>
  <w:num w:numId="142" w16cid:durableId="2019504794">
    <w:abstractNumId w:val="190"/>
  </w:num>
  <w:num w:numId="143" w16cid:durableId="438914108">
    <w:abstractNumId w:val="123"/>
  </w:num>
  <w:num w:numId="144" w16cid:durableId="2067944955">
    <w:abstractNumId w:val="99"/>
  </w:num>
  <w:num w:numId="145" w16cid:durableId="1776634219">
    <w:abstractNumId w:val="41"/>
  </w:num>
  <w:num w:numId="146" w16cid:durableId="1388800466">
    <w:abstractNumId w:val="155"/>
  </w:num>
  <w:num w:numId="147" w16cid:durableId="1943953449">
    <w:abstractNumId w:val="12"/>
  </w:num>
  <w:num w:numId="148" w16cid:durableId="150029547">
    <w:abstractNumId w:val="78"/>
  </w:num>
  <w:num w:numId="149" w16cid:durableId="406192586">
    <w:abstractNumId w:val="158"/>
  </w:num>
  <w:num w:numId="150" w16cid:durableId="177041043">
    <w:abstractNumId w:val="119"/>
  </w:num>
  <w:num w:numId="151" w16cid:durableId="23872543">
    <w:abstractNumId w:val="39"/>
  </w:num>
  <w:num w:numId="152" w16cid:durableId="240214853">
    <w:abstractNumId w:val="42"/>
  </w:num>
  <w:num w:numId="153" w16cid:durableId="2060281418">
    <w:abstractNumId w:val="161"/>
  </w:num>
  <w:num w:numId="154" w16cid:durableId="453907774">
    <w:abstractNumId w:val="77"/>
  </w:num>
  <w:num w:numId="155" w16cid:durableId="1677227263">
    <w:abstractNumId w:val="66"/>
  </w:num>
  <w:num w:numId="156" w16cid:durableId="860238101">
    <w:abstractNumId w:val="101"/>
  </w:num>
  <w:num w:numId="157" w16cid:durableId="1527525399">
    <w:abstractNumId w:val="72"/>
  </w:num>
  <w:num w:numId="158" w16cid:durableId="1182820070">
    <w:abstractNumId w:val="131"/>
  </w:num>
  <w:num w:numId="159" w16cid:durableId="173232816">
    <w:abstractNumId w:val="170"/>
  </w:num>
  <w:num w:numId="160" w16cid:durableId="1934513972">
    <w:abstractNumId w:val="98"/>
  </w:num>
  <w:num w:numId="161" w16cid:durableId="1770345977">
    <w:abstractNumId w:val="6"/>
  </w:num>
  <w:num w:numId="162" w16cid:durableId="1562669077">
    <w:abstractNumId w:val="80"/>
  </w:num>
  <w:num w:numId="163" w16cid:durableId="2140369713">
    <w:abstractNumId w:val="164"/>
  </w:num>
  <w:num w:numId="164" w16cid:durableId="1636984068">
    <w:abstractNumId w:val="52"/>
  </w:num>
  <w:num w:numId="165" w16cid:durableId="687407639">
    <w:abstractNumId w:val="149"/>
  </w:num>
  <w:num w:numId="166" w16cid:durableId="1618489456">
    <w:abstractNumId w:val="166"/>
  </w:num>
  <w:num w:numId="167" w16cid:durableId="1851220443">
    <w:abstractNumId w:val="124"/>
  </w:num>
  <w:num w:numId="168" w16cid:durableId="1844784817">
    <w:abstractNumId w:val="179"/>
  </w:num>
  <w:num w:numId="169" w16cid:durableId="457801057">
    <w:abstractNumId w:val="94"/>
  </w:num>
  <w:num w:numId="170" w16cid:durableId="963510758">
    <w:abstractNumId w:val="197"/>
  </w:num>
  <w:num w:numId="171" w16cid:durableId="1423456970">
    <w:abstractNumId w:val="55"/>
  </w:num>
  <w:num w:numId="172" w16cid:durableId="244843672">
    <w:abstractNumId w:val="138"/>
  </w:num>
  <w:num w:numId="173" w16cid:durableId="1639610553">
    <w:abstractNumId w:val="61"/>
  </w:num>
  <w:num w:numId="174" w16cid:durableId="1447693158">
    <w:abstractNumId w:val="1"/>
  </w:num>
  <w:num w:numId="175" w16cid:durableId="421532096">
    <w:abstractNumId w:val="63"/>
  </w:num>
  <w:num w:numId="176" w16cid:durableId="1260017615">
    <w:abstractNumId w:val="167"/>
  </w:num>
  <w:num w:numId="177" w16cid:durableId="726689281">
    <w:abstractNumId w:val="7"/>
  </w:num>
  <w:num w:numId="178" w16cid:durableId="1014920381">
    <w:abstractNumId w:val="114"/>
  </w:num>
  <w:num w:numId="179" w16cid:durableId="1064568226">
    <w:abstractNumId w:val="89"/>
  </w:num>
  <w:num w:numId="180" w16cid:durableId="2113277906">
    <w:abstractNumId w:val="46"/>
  </w:num>
  <w:num w:numId="181" w16cid:durableId="204412879">
    <w:abstractNumId w:val="11"/>
  </w:num>
  <w:num w:numId="182" w16cid:durableId="340090568">
    <w:abstractNumId w:val="203"/>
  </w:num>
  <w:num w:numId="183" w16cid:durableId="379132781">
    <w:abstractNumId w:val="122"/>
  </w:num>
  <w:num w:numId="184" w16cid:durableId="812142140">
    <w:abstractNumId w:val="59"/>
  </w:num>
  <w:num w:numId="185" w16cid:durableId="346173854">
    <w:abstractNumId w:val="109"/>
  </w:num>
  <w:num w:numId="186" w16cid:durableId="543952028">
    <w:abstractNumId w:val="183"/>
  </w:num>
  <w:num w:numId="187" w16cid:durableId="693271019">
    <w:abstractNumId w:val="195"/>
  </w:num>
  <w:num w:numId="188" w16cid:durableId="1988362518">
    <w:abstractNumId w:val="108"/>
  </w:num>
  <w:num w:numId="189" w16cid:durableId="1035934293">
    <w:abstractNumId w:val="157"/>
  </w:num>
  <w:num w:numId="190" w16cid:durableId="1931766835">
    <w:abstractNumId w:val="90"/>
  </w:num>
  <w:num w:numId="191" w16cid:durableId="6489715">
    <w:abstractNumId w:val="25"/>
  </w:num>
  <w:num w:numId="192" w16cid:durableId="1162937825">
    <w:abstractNumId w:val="95"/>
  </w:num>
  <w:num w:numId="193" w16cid:durableId="886337843">
    <w:abstractNumId w:val="8"/>
  </w:num>
  <w:num w:numId="194" w16cid:durableId="954826283">
    <w:abstractNumId w:val="17"/>
  </w:num>
  <w:num w:numId="195" w16cid:durableId="1084766244">
    <w:abstractNumId w:val="29"/>
  </w:num>
  <w:num w:numId="196" w16cid:durableId="693269854">
    <w:abstractNumId w:val="146"/>
  </w:num>
  <w:num w:numId="197" w16cid:durableId="1255434209">
    <w:abstractNumId w:val="144"/>
  </w:num>
  <w:num w:numId="198" w16cid:durableId="1688024722">
    <w:abstractNumId w:val="84"/>
  </w:num>
  <w:num w:numId="199" w16cid:durableId="60494399">
    <w:abstractNumId w:val="81"/>
  </w:num>
  <w:num w:numId="200" w16cid:durableId="687297615">
    <w:abstractNumId w:val="57"/>
  </w:num>
  <w:num w:numId="201" w16cid:durableId="1400009756">
    <w:abstractNumId w:val="60"/>
  </w:num>
  <w:num w:numId="202" w16cid:durableId="2143573258">
    <w:abstractNumId w:val="92"/>
  </w:num>
  <w:num w:numId="203" w16cid:durableId="883324860">
    <w:abstractNumId w:val="82"/>
  </w:num>
  <w:num w:numId="204" w16cid:durableId="665980498">
    <w:abstractNumId w:val="37"/>
  </w:num>
  <w:num w:numId="205" w16cid:durableId="1873689657">
    <w:abstractNumId w:val="19"/>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08B8"/>
    <w:rsid w:val="000018D4"/>
    <w:rsid w:val="00001F09"/>
    <w:rsid w:val="00002A28"/>
    <w:rsid w:val="00002AE5"/>
    <w:rsid w:val="00002F90"/>
    <w:rsid w:val="000033B5"/>
    <w:rsid w:val="00003716"/>
    <w:rsid w:val="00003DC6"/>
    <w:rsid w:val="000058CF"/>
    <w:rsid w:val="00005A30"/>
    <w:rsid w:val="00005F2D"/>
    <w:rsid w:val="0000620F"/>
    <w:rsid w:val="00006B88"/>
    <w:rsid w:val="000075C9"/>
    <w:rsid w:val="00007714"/>
    <w:rsid w:val="00007813"/>
    <w:rsid w:val="000078EB"/>
    <w:rsid w:val="000100B5"/>
    <w:rsid w:val="00010A8B"/>
    <w:rsid w:val="00010CA5"/>
    <w:rsid w:val="00013A30"/>
    <w:rsid w:val="00014033"/>
    <w:rsid w:val="0001463D"/>
    <w:rsid w:val="000146A4"/>
    <w:rsid w:val="000146F2"/>
    <w:rsid w:val="00014D4C"/>
    <w:rsid w:val="00014E79"/>
    <w:rsid w:val="00016266"/>
    <w:rsid w:val="0001645B"/>
    <w:rsid w:val="00016E8E"/>
    <w:rsid w:val="000173C1"/>
    <w:rsid w:val="00017547"/>
    <w:rsid w:val="000176FD"/>
    <w:rsid w:val="00020294"/>
    <w:rsid w:val="00020F7F"/>
    <w:rsid w:val="0002123F"/>
    <w:rsid w:val="00021EA6"/>
    <w:rsid w:val="00022D7F"/>
    <w:rsid w:val="00023AF3"/>
    <w:rsid w:val="00023DD1"/>
    <w:rsid w:val="000250ED"/>
    <w:rsid w:val="0002535C"/>
    <w:rsid w:val="0002611F"/>
    <w:rsid w:val="00026531"/>
    <w:rsid w:val="00026682"/>
    <w:rsid w:val="00026A71"/>
    <w:rsid w:val="00026BD3"/>
    <w:rsid w:val="00026D2A"/>
    <w:rsid w:val="00027ADC"/>
    <w:rsid w:val="00027D2B"/>
    <w:rsid w:val="00030100"/>
    <w:rsid w:val="0003081C"/>
    <w:rsid w:val="000311B8"/>
    <w:rsid w:val="00031268"/>
    <w:rsid w:val="00031691"/>
    <w:rsid w:val="00031937"/>
    <w:rsid w:val="00032F0A"/>
    <w:rsid w:val="00034AA7"/>
    <w:rsid w:val="00034F40"/>
    <w:rsid w:val="000354E8"/>
    <w:rsid w:val="00035504"/>
    <w:rsid w:val="000356F2"/>
    <w:rsid w:val="00037E21"/>
    <w:rsid w:val="00040471"/>
    <w:rsid w:val="000406AC"/>
    <w:rsid w:val="00040929"/>
    <w:rsid w:val="00040DF2"/>
    <w:rsid w:val="000425EB"/>
    <w:rsid w:val="000428F3"/>
    <w:rsid w:val="00042A3C"/>
    <w:rsid w:val="000438BC"/>
    <w:rsid w:val="00043B7A"/>
    <w:rsid w:val="00044A4D"/>
    <w:rsid w:val="00045082"/>
    <w:rsid w:val="0004596E"/>
    <w:rsid w:val="00045DD0"/>
    <w:rsid w:val="000468B0"/>
    <w:rsid w:val="00046CF3"/>
    <w:rsid w:val="0004721F"/>
    <w:rsid w:val="000475E7"/>
    <w:rsid w:val="00047728"/>
    <w:rsid w:val="00047A2C"/>
    <w:rsid w:val="00047E3A"/>
    <w:rsid w:val="000504D8"/>
    <w:rsid w:val="00050DCC"/>
    <w:rsid w:val="000523F3"/>
    <w:rsid w:val="0005274F"/>
    <w:rsid w:val="00052963"/>
    <w:rsid w:val="00052A3B"/>
    <w:rsid w:val="00052F81"/>
    <w:rsid w:val="00053B1A"/>
    <w:rsid w:val="00053CFF"/>
    <w:rsid w:val="00054C86"/>
    <w:rsid w:val="00055036"/>
    <w:rsid w:val="000550BE"/>
    <w:rsid w:val="0005572B"/>
    <w:rsid w:val="000559F6"/>
    <w:rsid w:val="0005625E"/>
    <w:rsid w:val="0005636B"/>
    <w:rsid w:val="00057F95"/>
    <w:rsid w:val="000605B4"/>
    <w:rsid w:val="00060D4B"/>
    <w:rsid w:val="00060DA6"/>
    <w:rsid w:val="000610AF"/>
    <w:rsid w:val="000618E3"/>
    <w:rsid w:val="00061AB4"/>
    <w:rsid w:val="00061B41"/>
    <w:rsid w:val="000627E3"/>
    <w:rsid w:val="0006322E"/>
    <w:rsid w:val="000636A9"/>
    <w:rsid w:val="00063AF0"/>
    <w:rsid w:val="00063B38"/>
    <w:rsid w:val="00063E08"/>
    <w:rsid w:val="00064028"/>
    <w:rsid w:val="00064400"/>
    <w:rsid w:val="0006455C"/>
    <w:rsid w:val="00064785"/>
    <w:rsid w:val="00064EA2"/>
    <w:rsid w:val="00065A44"/>
    <w:rsid w:val="00065E42"/>
    <w:rsid w:val="000664D0"/>
    <w:rsid w:val="000667FE"/>
    <w:rsid w:val="00066E3E"/>
    <w:rsid w:val="0006755F"/>
    <w:rsid w:val="000701A4"/>
    <w:rsid w:val="00070654"/>
    <w:rsid w:val="00070C72"/>
    <w:rsid w:val="00070C9C"/>
    <w:rsid w:val="00071536"/>
    <w:rsid w:val="00071A1C"/>
    <w:rsid w:val="00072F75"/>
    <w:rsid w:val="000730E4"/>
    <w:rsid w:val="00073169"/>
    <w:rsid w:val="000745EA"/>
    <w:rsid w:val="00074EEE"/>
    <w:rsid w:val="000753DC"/>
    <w:rsid w:val="00075E3F"/>
    <w:rsid w:val="00075FC5"/>
    <w:rsid w:val="00076C8A"/>
    <w:rsid w:val="00076C9D"/>
    <w:rsid w:val="00077A76"/>
    <w:rsid w:val="0008107A"/>
    <w:rsid w:val="000823A2"/>
    <w:rsid w:val="000826DA"/>
    <w:rsid w:val="00082893"/>
    <w:rsid w:val="00082E81"/>
    <w:rsid w:val="000833CC"/>
    <w:rsid w:val="00083829"/>
    <w:rsid w:val="00083D96"/>
    <w:rsid w:val="00083E5E"/>
    <w:rsid w:val="00084856"/>
    <w:rsid w:val="00085C5E"/>
    <w:rsid w:val="00085D0A"/>
    <w:rsid w:val="00086094"/>
    <w:rsid w:val="000911CA"/>
    <w:rsid w:val="0009154B"/>
    <w:rsid w:val="00091F37"/>
    <w:rsid w:val="00092AD5"/>
    <w:rsid w:val="00093D89"/>
    <w:rsid w:val="00094205"/>
    <w:rsid w:val="0009482E"/>
    <w:rsid w:val="000948B2"/>
    <w:rsid w:val="00096605"/>
    <w:rsid w:val="00096C48"/>
    <w:rsid w:val="00097D3A"/>
    <w:rsid w:val="000A00F2"/>
    <w:rsid w:val="000A0116"/>
    <w:rsid w:val="000A0D26"/>
    <w:rsid w:val="000A16F2"/>
    <w:rsid w:val="000A1C49"/>
    <w:rsid w:val="000A414F"/>
    <w:rsid w:val="000A6257"/>
    <w:rsid w:val="000A6285"/>
    <w:rsid w:val="000A635C"/>
    <w:rsid w:val="000A6530"/>
    <w:rsid w:val="000A664E"/>
    <w:rsid w:val="000A669F"/>
    <w:rsid w:val="000A6DA4"/>
    <w:rsid w:val="000A6FE9"/>
    <w:rsid w:val="000A735D"/>
    <w:rsid w:val="000B12AA"/>
    <w:rsid w:val="000B174E"/>
    <w:rsid w:val="000B3204"/>
    <w:rsid w:val="000B32D6"/>
    <w:rsid w:val="000B32F3"/>
    <w:rsid w:val="000B378B"/>
    <w:rsid w:val="000B46B0"/>
    <w:rsid w:val="000B4725"/>
    <w:rsid w:val="000B61BE"/>
    <w:rsid w:val="000B6E26"/>
    <w:rsid w:val="000B700A"/>
    <w:rsid w:val="000B70A9"/>
    <w:rsid w:val="000B7EBB"/>
    <w:rsid w:val="000C02BA"/>
    <w:rsid w:val="000C09DB"/>
    <w:rsid w:val="000C1BCF"/>
    <w:rsid w:val="000C2060"/>
    <w:rsid w:val="000C456E"/>
    <w:rsid w:val="000C517D"/>
    <w:rsid w:val="000C523C"/>
    <w:rsid w:val="000C56B9"/>
    <w:rsid w:val="000C61C8"/>
    <w:rsid w:val="000C6F40"/>
    <w:rsid w:val="000C7C3E"/>
    <w:rsid w:val="000D035E"/>
    <w:rsid w:val="000D280F"/>
    <w:rsid w:val="000D30B3"/>
    <w:rsid w:val="000D3656"/>
    <w:rsid w:val="000D37DD"/>
    <w:rsid w:val="000D4824"/>
    <w:rsid w:val="000D4E46"/>
    <w:rsid w:val="000D51AB"/>
    <w:rsid w:val="000D54D4"/>
    <w:rsid w:val="000D577D"/>
    <w:rsid w:val="000D5BAD"/>
    <w:rsid w:val="000D60BA"/>
    <w:rsid w:val="000D6170"/>
    <w:rsid w:val="000D6BCF"/>
    <w:rsid w:val="000D7851"/>
    <w:rsid w:val="000E01F4"/>
    <w:rsid w:val="000E0525"/>
    <w:rsid w:val="000E0E50"/>
    <w:rsid w:val="000E18E9"/>
    <w:rsid w:val="000E19ED"/>
    <w:rsid w:val="000E1A63"/>
    <w:rsid w:val="000E1EE2"/>
    <w:rsid w:val="000E3D7F"/>
    <w:rsid w:val="000E3DE4"/>
    <w:rsid w:val="000E4582"/>
    <w:rsid w:val="000E5050"/>
    <w:rsid w:val="000E576E"/>
    <w:rsid w:val="000E5D24"/>
    <w:rsid w:val="000E66CF"/>
    <w:rsid w:val="000E6FA2"/>
    <w:rsid w:val="000F002C"/>
    <w:rsid w:val="000F0104"/>
    <w:rsid w:val="000F0231"/>
    <w:rsid w:val="000F0D5C"/>
    <w:rsid w:val="000F11E0"/>
    <w:rsid w:val="000F1973"/>
    <w:rsid w:val="000F507B"/>
    <w:rsid w:val="000F6246"/>
    <w:rsid w:val="000F6AE4"/>
    <w:rsid w:val="000F7327"/>
    <w:rsid w:val="000F74D8"/>
    <w:rsid w:val="000F79A2"/>
    <w:rsid w:val="00100358"/>
    <w:rsid w:val="00100500"/>
    <w:rsid w:val="00100A33"/>
    <w:rsid w:val="00100F06"/>
    <w:rsid w:val="00101443"/>
    <w:rsid w:val="00101815"/>
    <w:rsid w:val="001018C4"/>
    <w:rsid w:val="00101A15"/>
    <w:rsid w:val="00101CC6"/>
    <w:rsid w:val="0010302B"/>
    <w:rsid w:val="00103DC9"/>
    <w:rsid w:val="001044F9"/>
    <w:rsid w:val="0010562D"/>
    <w:rsid w:val="00105ADB"/>
    <w:rsid w:val="001065BC"/>
    <w:rsid w:val="00106D4B"/>
    <w:rsid w:val="00107368"/>
    <w:rsid w:val="0010791D"/>
    <w:rsid w:val="001101E9"/>
    <w:rsid w:val="00110716"/>
    <w:rsid w:val="00110FD1"/>
    <w:rsid w:val="001110C1"/>
    <w:rsid w:val="00112128"/>
    <w:rsid w:val="00112ACD"/>
    <w:rsid w:val="001130AB"/>
    <w:rsid w:val="00113ABE"/>
    <w:rsid w:val="00114013"/>
    <w:rsid w:val="001151A0"/>
    <w:rsid w:val="00115B58"/>
    <w:rsid w:val="00116514"/>
    <w:rsid w:val="001170F2"/>
    <w:rsid w:val="00117C41"/>
    <w:rsid w:val="0012059D"/>
    <w:rsid w:val="00120788"/>
    <w:rsid w:val="001215FB"/>
    <w:rsid w:val="00121E54"/>
    <w:rsid w:val="0012297C"/>
    <w:rsid w:val="00124BD9"/>
    <w:rsid w:val="00124EBA"/>
    <w:rsid w:val="001256CF"/>
    <w:rsid w:val="00125C4F"/>
    <w:rsid w:val="00125EF6"/>
    <w:rsid w:val="001272E8"/>
    <w:rsid w:val="00127612"/>
    <w:rsid w:val="00127B4B"/>
    <w:rsid w:val="00130DF1"/>
    <w:rsid w:val="0013126E"/>
    <w:rsid w:val="00131CDA"/>
    <w:rsid w:val="00131EB6"/>
    <w:rsid w:val="00132257"/>
    <w:rsid w:val="0013236A"/>
    <w:rsid w:val="00132916"/>
    <w:rsid w:val="00132AF3"/>
    <w:rsid w:val="00132EDC"/>
    <w:rsid w:val="0013323F"/>
    <w:rsid w:val="001345F2"/>
    <w:rsid w:val="00135254"/>
    <w:rsid w:val="001366D2"/>
    <w:rsid w:val="0013699B"/>
    <w:rsid w:val="00137368"/>
    <w:rsid w:val="00140E7B"/>
    <w:rsid w:val="0014165D"/>
    <w:rsid w:val="00141D66"/>
    <w:rsid w:val="00142A6B"/>
    <w:rsid w:val="001444DD"/>
    <w:rsid w:val="00144C3B"/>
    <w:rsid w:val="001456AE"/>
    <w:rsid w:val="001458A0"/>
    <w:rsid w:val="00145A9E"/>
    <w:rsid w:val="00146071"/>
    <w:rsid w:val="001460AD"/>
    <w:rsid w:val="00146E30"/>
    <w:rsid w:val="00150055"/>
    <w:rsid w:val="001506BE"/>
    <w:rsid w:val="00150961"/>
    <w:rsid w:val="00150A4A"/>
    <w:rsid w:val="001515DD"/>
    <w:rsid w:val="00151FA8"/>
    <w:rsid w:val="001523D1"/>
    <w:rsid w:val="001523D4"/>
    <w:rsid w:val="001523F3"/>
    <w:rsid w:val="00153B2B"/>
    <w:rsid w:val="00153D59"/>
    <w:rsid w:val="00155604"/>
    <w:rsid w:val="00156978"/>
    <w:rsid w:val="00156AAC"/>
    <w:rsid w:val="001574DF"/>
    <w:rsid w:val="001577C2"/>
    <w:rsid w:val="00157A1B"/>
    <w:rsid w:val="00160EB4"/>
    <w:rsid w:val="0016168F"/>
    <w:rsid w:val="0016215A"/>
    <w:rsid w:val="001621D3"/>
    <w:rsid w:val="00163572"/>
    <w:rsid w:val="0016379A"/>
    <w:rsid w:val="001641C4"/>
    <w:rsid w:val="0016463D"/>
    <w:rsid w:val="001649D8"/>
    <w:rsid w:val="00164CB4"/>
    <w:rsid w:val="00165041"/>
    <w:rsid w:val="001663EA"/>
    <w:rsid w:val="00167076"/>
    <w:rsid w:val="0016733D"/>
    <w:rsid w:val="00167724"/>
    <w:rsid w:val="00167A46"/>
    <w:rsid w:val="00170268"/>
    <w:rsid w:val="0017037A"/>
    <w:rsid w:val="0017087E"/>
    <w:rsid w:val="0017120E"/>
    <w:rsid w:val="0017143F"/>
    <w:rsid w:val="0017285C"/>
    <w:rsid w:val="00172F24"/>
    <w:rsid w:val="00174585"/>
    <w:rsid w:val="00174614"/>
    <w:rsid w:val="001746DB"/>
    <w:rsid w:val="00174D7F"/>
    <w:rsid w:val="00174F9E"/>
    <w:rsid w:val="001752AA"/>
    <w:rsid w:val="00175C38"/>
    <w:rsid w:val="001760D0"/>
    <w:rsid w:val="00176308"/>
    <w:rsid w:val="0017635A"/>
    <w:rsid w:val="00176564"/>
    <w:rsid w:val="00176A61"/>
    <w:rsid w:val="0017707F"/>
    <w:rsid w:val="0017738F"/>
    <w:rsid w:val="001773EC"/>
    <w:rsid w:val="001800B7"/>
    <w:rsid w:val="0018024B"/>
    <w:rsid w:val="00180855"/>
    <w:rsid w:val="00180B1B"/>
    <w:rsid w:val="00180E51"/>
    <w:rsid w:val="00181710"/>
    <w:rsid w:val="001833B3"/>
    <w:rsid w:val="00183565"/>
    <w:rsid w:val="00184052"/>
    <w:rsid w:val="001842A2"/>
    <w:rsid w:val="00185930"/>
    <w:rsid w:val="00185A0C"/>
    <w:rsid w:val="00185E61"/>
    <w:rsid w:val="00186605"/>
    <w:rsid w:val="00187723"/>
    <w:rsid w:val="001903ED"/>
    <w:rsid w:val="00190CAA"/>
    <w:rsid w:val="00192115"/>
    <w:rsid w:val="00192157"/>
    <w:rsid w:val="001921E6"/>
    <w:rsid w:val="001926FD"/>
    <w:rsid w:val="0019270C"/>
    <w:rsid w:val="00192F83"/>
    <w:rsid w:val="0019393E"/>
    <w:rsid w:val="001939B2"/>
    <w:rsid w:val="001944DC"/>
    <w:rsid w:val="0019489F"/>
    <w:rsid w:val="00195185"/>
    <w:rsid w:val="00195596"/>
    <w:rsid w:val="00197051"/>
    <w:rsid w:val="001972CF"/>
    <w:rsid w:val="00197543"/>
    <w:rsid w:val="001A002A"/>
    <w:rsid w:val="001A05D1"/>
    <w:rsid w:val="001A0D22"/>
    <w:rsid w:val="001A10D0"/>
    <w:rsid w:val="001A2D09"/>
    <w:rsid w:val="001A495E"/>
    <w:rsid w:val="001A4A02"/>
    <w:rsid w:val="001A5E93"/>
    <w:rsid w:val="001A61EF"/>
    <w:rsid w:val="001A6D88"/>
    <w:rsid w:val="001A70E0"/>
    <w:rsid w:val="001A72B9"/>
    <w:rsid w:val="001A7392"/>
    <w:rsid w:val="001A75CA"/>
    <w:rsid w:val="001A76A4"/>
    <w:rsid w:val="001B0374"/>
    <w:rsid w:val="001B0747"/>
    <w:rsid w:val="001B1087"/>
    <w:rsid w:val="001B10E1"/>
    <w:rsid w:val="001B15A9"/>
    <w:rsid w:val="001B15CA"/>
    <w:rsid w:val="001B16C6"/>
    <w:rsid w:val="001B1D61"/>
    <w:rsid w:val="001B1FF6"/>
    <w:rsid w:val="001B23FD"/>
    <w:rsid w:val="001B28D3"/>
    <w:rsid w:val="001B299B"/>
    <w:rsid w:val="001B29E5"/>
    <w:rsid w:val="001B2CDD"/>
    <w:rsid w:val="001B33EE"/>
    <w:rsid w:val="001B3766"/>
    <w:rsid w:val="001B40DA"/>
    <w:rsid w:val="001B413B"/>
    <w:rsid w:val="001B41C2"/>
    <w:rsid w:val="001B4202"/>
    <w:rsid w:val="001B477C"/>
    <w:rsid w:val="001B482D"/>
    <w:rsid w:val="001B4994"/>
    <w:rsid w:val="001B553B"/>
    <w:rsid w:val="001B56FB"/>
    <w:rsid w:val="001B5CBE"/>
    <w:rsid w:val="001B68D3"/>
    <w:rsid w:val="001B79EC"/>
    <w:rsid w:val="001B7C2E"/>
    <w:rsid w:val="001C0045"/>
    <w:rsid w:val="001C0248"/>
    <w:rsid w:val="001C070B"/>
    <w:rsid w:val="001C0D08"/>
    <w:rsid w:val="001C1D52"/>
    <w:rsid w:val="001C2FFB"/>
    <w:rsid w:val="001C3ED0"/>
    <w:rsid w:val="001C4CAC"/>
    <w:rsid w:val="001C5144"/>
    <w:rsid w:val="001C5643"/>
    <w:rsid w:val="001C5C31"/>
    <w:rsid w:val="001C5C5B"/>
    <w:rsid w:val="001C603C"/>
    <w:rsid w:val="001C732F"/>
    <w:rsid w:val="001C7476"/>
    <w:rsid w:val="001D0B0A"/>
    <w:rsid w:val="001D1FB9"/>
    <w:rsid w:val="001D2A1D"/>
    <w:rsid w:val="001D31D8"/>
    <w:rsid w:val="001D31F7"/>
    <w:rsid w:val="001D3893"/>
    <w:rsid w:val="001D3D31"/>
    <w:rsid w:val="001D3FAA"/>
    <w:rsid w:val="001D407B"/>
    <w:rsid w:val="001D55AF"/>
    <w:rsid w:val="001D569F"/>
    <w:rsid w:val="001D6804"/>
    <w:rsid w:val="001D688D"/>
    <w:rsid w:val="001D697B"/>
    <w:rsid w:val="001D7110"/>
    <w:rsid w:val="001D712B"/>
    <w:rsid w:val="001E0624"/>
    <w:rsid w:val="001E0EED"/>
    <w:rsid w:val="001E1387"/>
    <w:rsid w:val="001E1457"/>
    <w:rsid w:val="001E1A1C"/>
    <w:rsid w:val="001E1F61"/>
    <w:rsid w:val="001E2C40"/>
    <w:rsid w:val="001E388E"/>
    <w:rsid w:val="001E38DD"/>
    <w:rsid w:val="001E41FB"/>
    <w:rsid w:val="001E474D"/>
    <w:rsid w:val="001E4BE1"/>
    <w:rsid w:val="001E537F"/>
    <w:rsid w:val="001E5387"/>
    <w:rsid w:val="001E61FD"/>
    <w:rsid w:val="001E7DBF"/>
    <w:rsid w:val="001E7EC2"/>
    <w:rsid w:val="001E7F07"/>
    <w:rsid w:val="001E7FC5"/>
    <w:rsid w:val="001F009E"/>
    <w:rsid w:val="001F00AA"/>
    <w:rsid w:val="001F041D"/>
    <w:rsid w:val="001F0A61"/>
    <w:rsid w:val="001F0C96"/>
    <w:rsid w:val="001F17CB"/>
    <w:rsid w:val="001F306D"/>
    <w:rsid w:val="001F4F0B"/>
    <w:rsid w:val="001F5573"/>
    <w:rsid w:val="001F5BF1"/>
    <w:rsid w:val="001F6413"/>
    <w:rsid w:val="001F692F"/>
    <w:rsid w:val="001F703F"/>
    <w:rsid w:val="001F70CB"/>
    <w:rsid w:val="00200138"/>
    <w:rsid w:val="00200962"/>
    <w:rsid w:val="00201521"/>
    <w:rsid w:val="00201D8E"/>
    <w:rsid w:val="00202F01"/>
    <w:rsid w:val="00203005"/>
    <w:rsid w:val="00203885"/>
    <w:rsid w:val="00203F8E"/>
    <w:rsid w:val="00206322"/>
    <w:rsid w:val="002065D9"/>
    <w:rsid w:val="002079C6"/>
    <w:rsid w:val="00210CD2"/>
    <w:rsid w:val="00210D58"/>
    <w:rsid w:val="0021107D"/>
    <w:rsid w:val="00211EBC"/>
    <w:rsid w:val="0021222B"/>
    <w:rsid w:val="00212E33"/>
    <w:rsid w:val="00212FA7"/>
    <w:rsid w:val="00213BB5"/>
    <w:rsid w:val="002146D6"/>
    <w:rsid w:val="00220EAE"/>
    <w:rsid w:val="0022112C"/>
    <w:rsid w:val="0022190A"/>
    <w:rsid w:val="00221A83"/>
    <w:rsid w:val="00221FF0"/>
    <w:rsid w:val="002221FC"/>
    <w:rsid w:val="0022254A"/>
    <w:rsid w:val="002231A4"/>
    <w:rsid w:val="00223A81"/>
    <w:rsid w:val="00223BCE"/>
    <w:rsid w:val="0022571C"/>
    <w:rsid w:val="00226041"/>
    <w:rsid w:val="002260D6"/>
    <w:rsid w:val="0022660A"/>
    <w:rsid w:val="00226A6B"/>
    <w:rsid w:val="00226E0D"/>
    <w:rsid w:val="00227270"/>
    <w:rsid w:val="00227957"/>
    <w:rsid w:val="00227C52"/>
    <w:rsid w:val="00227E87"/>
    <w:rsid w:val="00230908"/>
    <w:rsid w:val="00231603"/>
    <w:rsid w:val="0023161A"/>
    <w:rsid w:val="00231B4E"/>
    <w:rsid w:val="00232819"/>
    <w:rsid w:val="00232E5D"/>
    <w:rsid w:val="00232F15"/>
    <w:rsid w:val="00233777"/>
    <w:rsid w:val="00233CE8"/>
    <w:rsid w:val="00234226"/>
    <w:rsid w:val="002345D2"/>
    <w:rsid w:val="00234AF5"/>
    <w:rsid w:val="002360A3"/>
    <w:rsid w:val="002365AE"/>
    <w:rsid w:val="00236A7D"/>
    <w:rsid w:val="00236FE0"/>
    <w:rsid w:val="00237AB0"/>
    <w:rsid w:val="00237B9C"/>
    <w:rsid w:val="00237FB6"/>
    <w:rsid w:val="00240A27"/>
    <w:rsid w:val="00241590"/>
    <w:rsid w:val="002426E1"/>
    <w:rsid w:val="00244438"/>
    <w:rsid w:val="00245BA7"/>
    <w:rsid w:val="00246259"/>
    <w:rsid w:val="00246422"/>
    <w:rsid w:val="002466FB"/>
    <w:rsid w:val="00246A0E"/>
    <w:rsid w:val="002475A0"/>
    <w:rsid w:val="00250533"/>
    <w:rsid w:val="00251F61"/>
    <w:rsid w:val="00252082"/>
    <w:rsid w:val="002520AB"/>
    <w:rsid w:val="00252B09"/>
    <w:rsid w:val="00252B3E"/>
    <w:rsid w:val="0025309C"/>
    <w:rsid w:val="00254067"/>
    <w:rsid w:val="0025438D"/>
    <w:rsid w:val="002544D0"/>
    <w:rsid w:val="00254DBB"/>
    <w:rsid w:val="00256D58"/>
    <w:rsid w:val="002574D4"/>
    <w:rsid w:val="00257895"/>
    <w:rsid w:val="00257D77"/>
    <w:rsid w:val="0026060C"/>
    <w:rsid w:val="00260881"/>
    <w:rsid w:val="00260D3A"/>
    <w:rsid w:val="00261A77"/>
    <w:rsid w:val="00262F39"/>
    <w:rsid w:val="002632BE"/>
    <w:rsid w:val="0026365A"/>
    <w:rsid w:val="00263A42"/>
    <w:rsid w:val="00263EAD"/>
    <w:rsid w:val="002646E7"/>
    <w:rsid w:val="00265068"/>
    <w:rsid w:val="002658A4"/>
    <w:rsid w:val="00266128"/>
    <w:rsid w:val="00266D67"/>
    <w:rsid w:val="00267891"/>
    <w:rsid w:val="0027019D"/>
    <w:rsid w:val="00270CBC"/>
    <w:rsid w:val="00270EB7"/>
    <w:rsid w:val="0027168C"/>
    <w:rsid w:val="00271A13"/>
    <w:rsid w:val="00271F9A"/>
    <w:rsid w:val="00272F3C"/>
    <w:rsid w:val="0027318A"/>
    <w:rsid w:val="0027379C"/>
    <w:rsid w:val="00273C87"/>
    <w:rsid w:val="00274F0D"/>
    <w:rsid w:val="00275068"/>
    <w:rsid w:val="00275CFE"/>
    <w:rsid w:val="00275E43"/>
    <w:rsid w:val="00275EED"/>
    <w:rsid w:val="002760F3"/>
    <w:rsid w:val="00276632"/>
    <w:rsid w:val="002773E8"/>
    <w:rsid w:val="00277C18"/>
    <w:rsid w:val="00280629"/>
    <w:rsid w:val="002807B4"/>
    <w:rsid w:val="002808B6"/>
    <w:rsid w:val="00281872"/>
    <w:rsid w:val="00281D40"/>
    <w:rsid w:val="002824D0"/>
    <w:rsid w:val="00282621"/>
    <w:rsid w:val="0028282F"/>
    <w:rsid w:val="00282DC4"/>
    <w:rsid w:val="00282EF3"/>
    <w:rsid w:val="00282FE9"/>
    <w:rsid w:val="002831B0"/>
    <w:rsid w:val="002846D8"/>
    <w:rsid w:val="00284A10"/>
    <w:rsid w:val="00284DAB"/>
    <w:rsid w:val="00285433"/>
    <w:rsid w:val="0028764D"/>
    <w:rsid w:val="00287C48"/>
    <w:rsid w:val="002904C7"/>
    <w:rsid w:val="00290863"/>
    <w:rsid w:val="002909E5"/>
    <w:rsid w:val="00290CA1"/>
    <w:rsid w:val="002912CC"/>
    <w:rsid w:val="00291527"/>
    <w:rsid w:val="002915E5"/>
    <w:rsid w:val="00291A89"/>
    <w:rsid w:val="00291AAD"/>
    <w:rsid w:val="00292DB0"/>
    <w:rsid w:val="00295829"/>
    <w:rsid w:val="00295A72"/>
    <w:rsid w:val="0029612E"/>
    <w:rsid w:val="0029676C"/>
    <w:rsid w:val="00296A6C"/>
    <w:rsid w:val="00296B1C"/>
    <w:rsid w:val="00296E23"/>
    <w:rsid w:val="00296EC9"/>
    <w:rsid w:val="002970D7"/>
    <w:rsid w:val="0029730C"/>
    <w:rsid w:val="002974FD"/>
    <w:rsid w:val="0029755C"/>
    <w:rsid w:val="00297996"/>
    <w:rsid w:val="002A0377"/>
    <w:rsid w:val="002A04AC"/>
    <w:rsid w:val="002A0E76"/>
    <w:rsid w:val="002A175E"/>
    <w:rsid w:val="002A2080"/>
    <w:rsid w:val="002A25DD"/>
    <w:rsid w:val="002A2BD7"/>
    <w:rsid w:val="002A481E"/>
    <w:rsid w:val="002A4B68"/>
    <w:rsid w:val="002A6607"/>
    <w:rsid w:val="002A679F"/>
    <w:rsid w:val="002A7AE6"/>
    <w:rsid w:val="002A7EEE"/>
    <w:rsid w:val="002B0444"/>
    <w:rsid w:val="002B08EE"/>
    <w:rsid w:val="002B0ECF"/>
    <w:rsid w:val="002B1844"/>
    <w:rsid w:val="002B1AFD"/>
    <w:rsid w:val="002B21EF"/>
    <w:rsid w:val="002B231D"/>
    <w:rsid w:val="002B308C"/>
    <w:rsid w:val="002B415B"/>
    <w:rsid w:val="002B5CF1"/>
    <w:rsid w:val="002B5D44"/>
    <w:rsid w:val="002B6601"/>
    <w:rsid w:val="002B68CC"/>
    <w:rsid w:val="002B6D14"/>
    <w:rsid w:val="002B7079"/>
    <w:rsid w:val="002C109A"/>
    <w:rsid w:val="002C1C67"/>
    <w:rsid w:val="002C22F0"/>
    <w:rsid w:val="002C47B0"/>
    <w:rsid w:val="002C513A"/>
    <w:rsid w:val="002C5AEB"/>
    <w:rsid w:val="002C5C24"/>
    <w:rsid w:val="002C5C34"/>
    <w:rsid w:val="002C6A28"/>
    <w:rsid w:val="002C6AC1"/>
    <w:rsid w:val="002C6B47"/>
    <w:rsid w:val="002C6FB4"/>
    <w:rsid w:val="002D0021"/>
    <w:rsid w:val="002D0090"/>
    <w:rsid w:val="002D0615"/>
    <w:rsid w:val="002D1962"/>
    <w:rsid w:val="002D1A8D"/>
    <w:rsid w:val="002D2B3B"/>
    <w:rsid w:val="002D336A"/>
    <w:rsid w:val="002D3667"/>
    <w:rsid w:val="002D3A0F"/>
    <w:rsid w:val="002D3E34"/>
    <w:rsid w:val="002D5CE9"/>
    <w:rsid w:val="002D6443"/>
    <w:rsid w:val="002D6528"/>
    <w:rsid w:val="002D68A6"/>
    <w:rsid w:val="002D68DD"/>
    <w:rsid w:val="002D764F"/>
    <w:rsid w:val="002D7D1A"/>
    <w:rsid w:val="002E016D"/>
    <w:rsid w:val="002E066E"/>
    <w:rsid w:val="002E0A8E"/>
    <w:rsid w:val="002E0B05"/>
    <w:rsid w:val="002E169C"/>
    <w:rsid w:val="002E201B"/>
    <w:rsid w:val="002E2173"/>
    <w:rsid w:val="002E2BFA"/>
    <w:rsid w:val="002E34A9"/>
    <w:rsid w:val="002E3756"/>
    <w:rsid w:val="002E4363"/>
    <w:rsid w:val="002E452C"/>
    <w:rsid w:val="002E4BB1"/>
    <w:rsid w:val="002E50F5"/>
    <w:rsid w:val="002E5F30"/>
    <w:rsid w:val="002E63A1"/>
    <w:rsid w:val="002E7149"/>
    <w:rsid w:val="002E7596"/>
    <w:rsid w:val="002E7B19"/>
    <w:rsid w:val="002F151B"/>
    <w:rsid w:val="002F213C"/>
    <w:rsid w:val="002F24C7"/>
    <w:rsid w:val="002F29BF"/>
    <w:rsid w:val="002F3042"/>
    <w:rsid w:val="002F304F"/>
    <w:rsid w:val="002F4352"/>
    <w:rsid w:val="002F438A"/>
    <w:rsid w:val="002F44A9"/>
    <w:rsid w:val="002F5749"/>
    <w:rsid w:val="002F5B62"/>
    <w:rsid w:val="002F5ED7"/>
    <w:rsid w:val="002F6304"/>
    <w:rsid w:val="002F659F"/>
    <w:rsid w:val="002F6703"/>
    <w:rsid w:val="002F6E49"/>
    <w:rsid w:val="002F7A42"/>
    <w:rsid w:val="0030063C"/>
    <w:rsid w:val="00300AD2"/>
    <w:rsid w:val="003014F0"/>
    <w:rsid w:val="003030D1"/>
    <w:rsid w:val="0030357F"/>
    <w:rsid w:val="003038C1"/>
    <w:rsid w:val="003054B6"/>
    <w:rsid w:val="00305650"/>
    <w:rsid w:val="0030590B"/>
    <w:rsid w:val="00306015"/>
    <w:rsid w:val="0030677B"/>
    <w:rsid w:val="00306AB0"/>
    <w:rsid w:val="00307BF1"/>
    <w:rsid w:val="00310401"/>
    <w:rsid w:val="00310C3F"/>
    <w:rsid w:val="00310D00"/>
    <w:rsid w:val="00310E05"/>
    <w:rsid w:val="00311937"/>
    <w:rsid w:val="00311A90"/>
    <w:rsid w:val="00311B9B"/>
    <w:rsid w:val="00311E78"/>
    <w:rsid w:val="00313505"/>
    <w:rsid w:val="00313B91"/>
    <w:rsid w:val="00314152"/>
    <w:rsid w:val="003170C8"/>
    <w:rsid w:val="0031762C"/>
    <w:rsid w:val="00317E6B"/>
    <w:rsid w:val="003201A2"/>
    <w:rsid w:val="00320EF5"/>
    <w:rsid w:val="00321014"/>
    <w:rsid w:val="003211BF"/>
    <w:rsid w:val="003211E0"/>
    <w:rsid w:val="003214C0"/>
    <w:rsid w:val="0032175E"/>
    <w:rsid w:val="00321A13"/>
    <w:rsid w:val="00321D2B"/>
    <w:rsid w:val="00321EE9"/>
    <w:rsid w:val="003224EE"/>
    <w:rsid w:val="00322CEC"/>
    <w:rsid w:val="00324A4C"/>
    <w:rsid w:val="00324B6B"/>
    <w:rsid w:val="00324ECA"/>
    <w:rsid w:val="003251A4"/>
    <w:rsid w:val="00325484"/>
    <w:rsid w:val="00325619"/>
    <w:rsid w:val="00325997"/>
    <w:rsid w:val="00325F65"/>
    <w:rsid w:val="00326A29"/>
    <w:rsid w:val="00326A93"/>
    <w:rsid w:val="00326ED1"/>
    <w:rsid w:val="003270B1"/>
    <w:rsid w:val="00327FB1"/>
    <w:rsid w:val="0033155F"/>
    <w:rsid w:val="003319AB"/>
    <w:rsid w:val="00331E38"/>
    <w:rsid w:val="003321E1"/>
    <w:rsid w:val="003333CD"/>
    <w:rsid w:val="0033349A"/>
    <w:rsid w:val="00333EA6"/>
    <w:rsid w:val="00334031"/>
    <w:rsid w:val="003342D3"/>
    <w:rsid w:val="00334978"/>
    <w:rsid w:val="00334A72"/>
    <w:rsid w:val="0033552A"/>
    <w:rsid w:val="00335C60"/>
    <w:rsid w:val="003365A6"/>
    <w:rsid w:val="0033672D"/>
    <w:rsid w:val="00337006"/>
    <w:rsid w:val="00337C18"/>
    <w:rsid w:val="00340CBB"/>
    <w:rsid w:val="00340D90"/>
    <w:rsid w:val="00341099"/>
    <w:rsid w:val="00341150"/>
    <w:rsid w:val="0034258C"/>
    <w:rsid w:val="00342EF9"/>
    <w:rsid w:val="003438B1"/>
    <w:rsid w:val="003458DD"/>
    <w:rsid w:val="00345E7B"/>
    <w:rsid w:val="00345FB5"/>
    <w:rsid w:val="00346F90"/>
    <w:rsid w:val="00347214"/>
    <w:rsid w:val="003473B4"/>
    <w:rsid w:val="003473E1"/>
    <w:rsid w:val="00350493"/>
    <w:rsid w:val="00350A89"/>
    <w:rsid w:val="00350DF3"/>
    <w:rsid w:val="00351E09"/>
    <w:rsid w:val="0035204A"/>
    <w:rsid w:val="0035246F"/>
    <w:rsid w:val="003536B2"/>
    <w:rsid w:val="00353731"/>
    <w:rsid w:val="00353C26"/>
    <w:rsid w:val="0035418C"/>
    <w:rsid w:val="00354BBC"/>
    <w:rsid w:val="0035528F"/>
    <w:rsid w:val="003555D9"/>
    <w:rsid w:val="0035584B"/>
    <w:rsid w:val="003558D3"/>
    <w:rsid w:val="0035614A"/>
    <w:rsid w:val="00356A15"/>
    <w:rsid w:val="003570B0"/>
    <w:rsid w:val="003571E6"/>
    <w:rsid w:val="00360054"/>
    <w:rsid w:val="00360F21"/>
    <w:rsid w:val="0036390B"/>
    <w:rsid w:val="00363FDE"/>
    <w:rsid w:val="00364AA6"/>
    <w:rsid w:val="003657D0"/>
    <w:rsid w:val="00366500"/>
    <w:rsid w:val="00366ABC"/>
    <w:rsid w:val="003674ED"/>
    <w:rsid w:val="00367D0B"/>
    <w:rsid w:val="003718B3"/>
    <w:rsid w:val="00372686"/>
    <w:rsid w:val="0037367C"/>
    <w:rsid w:val="00373785"/>
    <w:rsid w:val="0037515B"/>
    <w:rsid w:val="003761B5"/>
    <w:rsid w:val="0037694B"/>
    <w:rsid w:val="00377B52"/>
    <w:rsid w:val="00377E50"/>
    <w:rsid w:val="00380139"/>
    <w:rsid w:val="00380EB8"/>
    <w:rsid w:val="003819E3"/>
    <w:rsid w:val="003822C6"/>
    <w:rsid w:val="003828A3"/>
    <w:rsid w:val="00382F08"/>
    <w:rsid w:val="003834DD"/>
    <w:rsid w:val="0038450A"/>
    <w:rsid w:val="00385587"/>
    <w:rsid w:val="003858B1"/>
    <w:rsid w:val="0038713C"/>
    <w:rsid w:val="00387EBB"/>
    <w:rsid w:val="0039185A"/>
    <w:rsid w:val="00392796"/>
    <w:rsid w:val="00392992"/>
    <w:rsid w:val="0039389C"/>
    <w:rsid w:val="0039492D"/>
    <w:rsid w:val="003952BB"/>
    <w:rsid w:val="00395C0B"/>
    <w:rsid w:val="00396023"/>
    <w:rsid w:val="00396E0D"/>
    <w:rsid w:val="00397309"/>
    <w:rsid w:val="00397440"/>
    <w:rsid w:val="00397870"/>
    <w:rsid w:val="00397EA6"/>
    <w:rsid w:val="003A063A"/>
    <w:rsid w:val="003A0C11"/>
    <w:rsid w:val="003A18EB"/>
    <w:rsid w:val="003A1F37"/>
    <w:rsid w:val="003A2795"/>
    <w:rsid w:val="003A2908"/>
    <w:rsid w:val="003A2AB4"/>
    <w:rsid w:val="003A2E97"/>
    <w:rsid w:val="003A30A8"/>
    <w:rsid w:val="003A31DF"/>
    <w:rsid w:val="003A32FB"/>
    <w:rsid w:val="003A3A93"/>
    <w:rsid w:val="003A5081"/>
    <w:rsid w:val="003A5771"/>
    <w:rsid w:val="003A6FF4"/>
    <w:rsid w:val="003A7000"/>
    <w:rsid w:val="003A727D"/>
    <w:rsid w:val="003A7E87"/>
    <w:rsid w:val="003B0421"/>
    <w:rsid w:val="003B0ED9"/>
    <w:rsid w:val="003B0F78"/>
    <w:rsid w:val="003B1935"/>
    <w:rsid w:val="003B2D52"/>
    <w:rsid w:val="003B3E50"/>
    <w:rsid w:val="003B4882"/>
    <w:rsid w:val="003B5448"/>
    <w:rsid w:val="003B554A"/>
    <w:rsid w:val="003B7689"/>
    <w:rsid w:val="003C0F9A"/>
    <w:rsid w:val="003C1007"/>
    <w:rsid w:val="003C12B4"/>
    <w:rsid w:val="003C1D6F"/>
    <w:rsid w:val="003C2617"/>
    <w:rsid w:val="003C2D46"/>
    <w:rsid w:val="003C31AD"/>
    <w:rsid w:val="003C3FAD"/>
    <w:rsid w:val="003C4C9F"/>
    <w:rsid w:val="003C519E"/>
    <w:rsid w:val="003C564E"/>
    <w:rsid w:val="003C56DD"/>
    <w:rsid w:val="003C6340"/>
    <w:rsid w:val="003C735C"/>
    <w:rsid w:val="003C75BC"/>
    <w:rsid w:val="003C773F"/>
    <w:rsid w:val="003C79C4"/>
    <w:rsid w:val="003C7B07"/>
    <w:rsid w:val="003C7EF0"/>
    <w:rsid w:val="003D219D"/>
    <w:rsid w:val="003D2428"/>
    <w:rsid w:val="003D3ABE"/>
    <w:rsid w:val="003D4852"/>
    <w:rsid w:val="003D563A"/>
    <w:rsid w:val="003D602A"/>
    <w:rsid w:val="003D6B88"/>
    <w:rsid w:val="003D7724"/>
    <w:rsid w:val="003E04C1"/>
    <w:rsid w:val="003E0A9F"/>
    <w:rsid w:val="003E10A8"/>
    <w:rsid w:val="003E11E9"/>
    <w:rsid w:val="003E1440"/>
    <w:rsid w:val="003E17AF"/>
    <w:rsid w:val="003E17E6"/>
    <w:rsid w:val="003E2478"/>
    <w:rsid w:val="003E299A"/>
    <w:rsid w:val="003E34AA"/>
    <w:rsid w:val="003E35F1"/>
    <w:rsid w:val="003E40F3"/>
    <w:rsid w:val="003E425F"/>
    <w:rsid w:val="003E4DC6"/>
    <w:rsid w:val="003E52FB"/>
    <w:rsid w:val="003E5451"/>
    <w:rsid w:val="003E728D"/>
    <w:rsid w:val="003E72B4"/>
    <w:rsid w:val="003E72E9"/>
    <w:rsid w:val="003F023D"/>
    <w:rsid w:val="003F0962"/>
    <w:rsid w:val="003F0DC6"/>
    <w:rsid w:val="003F14C4"/>
    <w:rsid w:val="003F15B4"/>
    <w:rsid w:val="003F168E"/>
    <w:rsid w:val="003F18D6"/>
    <w:rsid w:val="003F24AF"/>
    <w:rsid w:val="003F444C"/>
    <w:rsid w:val="003F4869"/>
    <w:rsid w:val="003F49BC"/>
    <w:rsid w:val="003F5288"/>
    <w:rsid w:val="003F5826"/>
    <w:rsid w:val="003F61B9"/>
    <w:rsid w:val="003F7238"/>
    <w:rsid w:val="003F7A98"/>
    <w:rsid w:val="003F7E42"/>
    <w:rsid w:val="00400151"/>
    <w:rsid w:val="00400440"/>
    <w:rsid w:val="00400B53"/>
    <w:rsid w:val="00401198"/>
    <w:rsid w:val="004012D6"/>
    <w:rsid w:val="0040165F"/>
    <w:rsid w:val="0040192E"/>
    <w:rsid w:val="004020A0"/>
    <w:rsid w:val="00402316"/>
    <w:rsid w:val="0040270B"/>
    <w:rsid w:val="00403C10"/>
    <w:rsid w:val="0040487B"/>
    <w:rsid w:val="004055CA"/>
    <w:rsid w:val="00405927"/>
    <w:rsid w:val="00406282"/>
    <w:rsid w:val="00406BBB"/>
    <w:rsid w:val="00406C27"/>
    <w:rsid w:val="004078D8"/>
    <w:rsid w:val="00407B90"/>
    <w:rsid w:val="00411C09"/>
    <w:rsid w:val="004121C8"/>
    <w:rsid w:val="004130DF"/>
    <w:rsid w:val="004131B1"/>
    <w:rsid w:val="00413512"/>
    <w:rsid w:val="00413EA7"/>
    <w:rsid w:val="004143B6"/>
    <w:rsid w:val="00414ACB"/>
    <w:rsid w:val="00414B77"/>
    <w:rsid w:val="00414D3A"/>
    <w:rsid w:val="00415078"/>
    <w:rsid w:val="004150FC"/>
    <w:rsid w:val="0041569D"/>
    <w:rsid w:val="0041662E"/>
    <w:rsid w:val="00417ABF"/>
    <w:rsid w:val="004204E2"/>
    <w:rsid w:val="004208EA"/>
    <w:rsid w:val="0042099A"/>
    <w:rsid w:val="004219CA"/>
    <w:rsid w:val="00421C1C"/>
    <w:rsid w:val="004226FF"/>
    <w:rsid w:val="00422F43"/>
    <w:rsid w:val="004232A0"/>
    <w:rsid w:val="00424857"/>
    <w:rsid w:val="00424B73"/>
    <w:rsid w:val="00426584"/>
    <w:rsid w:val="0042677E"/>
    <w:rsid w:val="00427591"/>
    <w:rsid w:val="004276BE"/>
    <w:rsid w:val="0043048C"/>
    <w:rsid w:val="00431A87"/>
    <w:rsid w:val="004325C8"/>
    <w:rsid w:val="00433001"/>
    <w:rsid w:val="00433929"/>
    <w:rsid w:val="00433D02"/>
    <w:rsid w:val="004346EB"/>
    <w:rsid w:val="00434A8A"/>
    <w:rsid w:val="004350A6"/>
    <w:rsid w:val="004351BC"/>
    <w:rsid w:val="0043529F"/>
    <w:rsid w:val="004359D0"/>
    <w:rsid w:val="0043652F"/>
    <w:rsid w:val="0043698A"/>
    <w:rsid w:val="00437DEB"/>
    <w:rsid w:val="00440948"/>
    <w:rsid w:val="00440A8B"/>
    <w:rsid w:val="0044155E"/>
    <w:rsid w:val="0044210F"/>
    <w:rsid w:val="00443559"/>
    <w:rsid w:val="00445287"/>
    <w:rsid w:val="00445314"/>
    <w:rsid w:val="00446C09"/>
    <w:rsid w:val="00450840"/>
    <w:rsid w:val="0045120D"/>
    <w:rsid w:val="0045163D"/>
    <w:rsid w:val="00451664"/>
    <w:rsid w:val="004516FE"/>
    <w:rsid w:val="00451995"/>
    <w:rsid w:val="00451A7C"/>
    <w:rsid w:val="00451B62"/>
    <w:rsid w:val="0045214B"/>
    <w:rsid w:val="004528B8"/>
    <w:rsid w:val="00452EBB"/>
    <w:rsid w:val="00453AA7"/>
    <w:rsid w:val="00453B89"/>
    <w:rsid w:val="00453E41"/>
    <w:rsid w:val="004549C0"/>
    <w:rsid w:val="00455245"/>
    <w:rsid w:val="0045559D"/>
    <w:rsid w:val="00456B82"/>
    <w:rsid w:val="0046002A"/>
    <w:rsid w:val="00460B51"/>
    <w:rsid w:val="00460F19"/>
    <w:rsid w:val="00461A19"/>
    <w:rsid w:val="00461A6E"/>
    <w:rsid w:val="0046354F"/>
    <w:rsid w:val="00463DC4"/>
    <w:rsid w:val="0046453C"/>
    <w:rsid w:val="0046534A"/>
    <w:rsid w:val="004670AF"/>
    <w:rsid w:val="0046767B"/>
    <w:rsid w:val="004679DC"/>
    <w:rsid w:val="00467D51"/>
    <w:rsid w:val="00470B74"/>
    <w:rsid w:val="00470DDD"/>
    <w:rsid w:val="0047170C"/>
    <w:rsid w:val="00471E27"/>
    <w:rsid w:val="004721B3"/>
    <w:rsid w:val="004729CF"/>
    <w:rsid w:val="00472E96"/>
    <w:rsid w:val="00473566"/>
    <w:rsid w:val="00473648"/>
    <w:rsid w:val="0047377D"/>
    <w:rsid w:val="00473A70"/>
    <w:rsid w:val="00473B95"/>
    <w:rsid w:val="00473DF4"/>
    <w:rsid w:val="00475D0A"/>
    <w:rsid w:val="00475EBF"/>
    <w:rsid w:val="00476244"/>
    <w:rsid w:val="0048210F"/>
    <w:rsid w:val="00482550"/>
    <w:rsid w:val="00482B69"/>
    <w:rsid w:val="00482DF4"/>
    <w:rsid w:val="0048307C"/>
    <w:rsid w:val="0048398C"/>
    <w:rsid w:val="004839AE"/>
    <w:rsid w:val="004839D2"/>
    <w:rsid w:val="00483AA7"/>
    <w:rsid w:val="00483FB2"/>
    <w:rsid w:val="00484D8B"/>
    <w:rsid w:val="0048510B"/>
    <w:rsid w:val="004855C5"/>
    <w:rsid w:val="0048574D"/>
    <w:rsid w:val="00486D9C"/>
    <w:rsid w:val="00490B72"/>
    <w:rsid w:val="00491170"/>
    <w:rsid w:val="00491C09"/>
    <w:rsid w:val="004926ED"/>
    <w:rsid w:val="00492B87"/>
    <w:rsid w:val="00492BA6"/>
    <w:rsid w:val="004953F5"/>
    <w:rsid w:val="00495C8B"/>
    <w:rsid w:val="00496E35"/>
    <w:rsid w:val="00497B7A"/>
    <w:rsid w:val="004A2080"/>
    <w:rsid w:val="004A2264"/>
    <w:rsid w:val="004A2A52"/>
    <w:rsid w:val="004A2BAB"/>
    <w:rsid w:val="004A2D84"/>
    <w:rsid w:val="004A3077"/>
    <w:rsid w:val="004A360E"/>
    <w:rsid w:val="004A3B7E"/>
    <w:rsid w:val="004A3D45"/>
    <w:rsid w:val="004A3E80"/>
    <w:rsid w:val="004A46D8"/>
    <w:rsid w:val="004A6B56"/>
    <w:rsid w:val="004B0350"/>
    <w:rsid w:val="004B042A"/>
    <w:rsid w:val="004B1E86"/>
    <w:rsid w:val="004B1FAD"/>
    <w:rsid w:val="004B3DB3"/>
    <w:rsid w:val="004B486B"/>
    <w:rsid w:val="004B52BF"/>
    <w:rsid w:val="004B5A7A"/>
    <w:rsid w:val="004B5F57"/>
    <w:rsid w:val="004B640D"/>
    <w:rsid w:val="004B6B18"/>
    <w:rsid w:val="004B6B6F"/>
    <w:rsid w:val="004B7201"/>
    <w:rsid w:val="004C0EE5"/>
    <w:rsid w:val="004C19DC"/>
    <w:rsid w:val="004C21B9"/>
    <w:rsid w:val="004C2957"/>
    <w:rsid w:val="004C2A44"/>
    <w:rsid w:val="004C32ED"/>
    <w:rsid w:val="004C36C1"/>
    <w:rsid w:val="004C414E"/>
    <w:rsid w:val="004C48B6"/>
    <w:rsid w:val="004C5A1A"/>
    <w:rsid w:val="004C6A08"/>
    <w:rsid w:val="004C6D66"/>
    <w:rsid w:val="004C6E82"/>
    <w:rsid w:val="004C756B"/>
    <w:rsid w:val="004C7ACE"/>
    <w:rsid w:val="004D089B"/>
    <w:rsid w:val="004D0FAF"/>
    <w:rsid w:val="004D25E0"/>
    <w:rsid w:val="004D2BF2"/>
    <w:rsid w:val="004D2EFE"/>
    <w:rsid w:val="004D3D12"/>
    <w:rsid w:val="004D3EF5"/>
    <w:rsid w:val="004D49CF"/>
    <w:rsid w:val="004D4D23"/>
    <w:rsid w:val="004D6B4A"/>
    <w:rsid w:val="004D6C44"/>
    <w:rsid w:val="004D7B73"/>
    <w:rsid w:val="004E00EB"/>
    <w:rsid w:val="004E0740"/>
    <w:rsid w:val="004E082A"/>
    <w:rsid w:val="004E0D4B"/>
    <w:rsid w:val="004E16EC"/>
    <w:rsid w:val="004E2A59"/>
    <w:rsid w:val="004E2BC7"/>
    <w:rsid w:val="004E5040"/>
    <w:rsid w:val="004E523E"/>
    <w:rsid w:val="004E5F7E"/>
    <w:rsid w:val="004E6610"/>
    <w:rsid w:val="004E7398"/>
    <w:rsid w:val="004F0663"/>
    <w:rsid w:val="004F0D22"/>
    <w:rsid w:val="004F1C1B"/>
    <w:rsid w:val="004F1FF3"/>
    <w:rsid w:val="004F20CD"/>
    <w:rsid w:val="004F25AC"/>
    <w:rsid w:val="004F2E49"/>
    <w:rsid w:val="004F316A"/>
    <w:rsid w:val="004F39F7"/>
    <w:rsid w:val="004F4C2B"/>
    <w:rsid w:val="004F54D8"/>
    <w:rsid w:val="004F563C"/>
    <w:rsid w:val="004F5C89"/>
    <w:rsid w:val="004F60A8"/>
    <w:rsid w:val="004F6888"/>
    <w:rsid w:val="004F6F3A"/>
    <w:rsid w:val="004F7EEA"/>
    <w:rsid w:val="0050036B"/>
    <w:rsid w:val="005007B1"/>
    <w:rsid w:val="005009C0"/>
    <w:rsid w:val="00500A48"/>
    <w:rsid w:val="00500E4F"/>
    <w:rsid w:val="0050145C"/>
    <w:rsid w:val="00501D32"/>
    <w:rsid w:val="00502899"/>
    <w:rsid w:val="00504BFE"/>
    <w:rsid w:val="00504C42"/>
    <w:rsid w:val="0050511D"/>
    <w:rsid w:val="00505409"/>
    <w:rsid w:val="00505410"/>
    <w:rsid w:val="00505861"/>
    <w:rsid w:val="00506C5F"/>
    <w:rsid w:val="005071CD"/>
    <w:rsid w:val="005078F1"/>
    <w:rsid w:val="00507951"/>
    <w:rsid w:val="00507B74"/>
    <w:rsid w:val="00507D6A"/>
    <w:rsid w:val="00510143"/>
    <w:rsid w:val="0051053B"/>
    <w:rsid w:val="005105C6"/>
    <w:rsid w:val="005118CD"/>
    <w:rsid w:val="00511FAE"/>
    <w:rsid w:val="0051389E"/>
    <w:rsid w:val="00513AC1"/>
    <w:rsid w:val="00513AC9"/>
    <w:rsid w:val="00516874"/>
    <w:rsid w:val="005174C1"/>
    <w:rsid w:val="00517C18"/>
    <w:rsid w:val="00517C6D"/>
    <w:rsid w:val="005206A1"/>
    <w:rsid w:val="00520C1D"/>
    <w:rsid w:val="00521175"/>
    <w:rsid w:val="005212FD"/>
    <w:rsid w:val="00521337"/>
    <w:rsid w:val="005222F6"/>
    <w:rsid w:val="005224B6"/>
    <w:rsid w:val="005224D2"/>
    <w:rsid w:val="005225FD"/>
    <w:rsid w:val="005227E2"/>
    <w:rsid w:val="00522DED"/>
    <w:rsid w:val="005234C5"/>
    <w:rsid w:val="0052358F"/>
    <w:rsid w:val="00523A24"/>
    <w:rsid w:val="0052485C"/>
    <w:rsid w:val="00524B27"/>
    <w:rsid w:val="00524D31"/>
    <w:rsid w:val="005252BE"/>
    <w:rsid w:val="00525444"/>
    <w:rsid w:val="00525EC1"/>
    <w:rsid w:val="0052639B"/>
    <w:rsid w:val="005265A7"/>
    <w:rsid w:val="00526B09"/>
    <w:rsid w:val="005279DE"/>
    <w:rsid w:val="00530691"/>
    <w:rsid w:val="00531E05"/>
    <w:rsid w:val="00531E3D"/>
    <w:rsid w:val="00532778"/>
    <w:rsid w:val="005336AD"/>
    <w:rsid w:val="0053488C"/>
    <w:rsid w:val="00534895"/>
    <w:rsid w:val="0053599F"/>
    <w:rsid w:val="00535AE4"/>
    <w:rsid w:val="00535D55"/>
    <w:rsid w:val="00535F87"/>
    <w:rsid w:val="00536442"/>
    <w:rsid w:val="00536D72"/>
    <w:rsid w:val="0054097F"/>
    <w:rsid w:val="00540E2C"/>
    <w:rsid w:val="00541B2A"/>
    <w:rsid w:val="00541BB4"/>
    <w:rsid w:val="00542C1B"/>
    <w:rsid w:val="00542DBB"/>
    <w:rsid w:val="00542DC5"/>
    <w:rsid w:val="00542EF7"/>
    <w:rsid w:val="00543629"/>
    <w:rsid w:val="005442BD"/>
    <w:rsid w:val="00545A5C"/>
    <w:rsid w:val="0054605A"/>
    <w:rsid w:val="0054614C"/>
    <w:rsid w:val="0054616C"/>
    <w:rsid w:val="005465AA"/>
    <w:rsid w:val="00547342"/>
    <w:rsid w:val="00547CAA"/>
    <w:rsid w:val="005515E6"/>
    <w:rsid w:val="005522BF"/>
    <w:rsid w:val="005527DF"/>
    <w:rsid w:val="00552BF3"/>
    <w:rsid w:val="00552E1B"/>
    <w:rsid w:val="00554AD5"/>
    <w:rsid w:val="00554D9C"/>
    <w:rsid w:val="0055516E"/>
    <w:rsid w:val="005566A3"/>
    <w:rsid w:val="0055672C"/>
    <w:rsid w:val="0055784A"/>
    <w:rsid w:val="00557B47"/>
    <w:rsid w:val="00557C7E"/>
    <w:rsid w:val="0056162B"/>
    <w:rsid w:val="00561A8C"/>
    <w:rsid w:val="00561AB2"/>
    <w:rsid w:val="005620D5"/>
    <w:rsid w:val="00562108"/>
    <w:rsid w:val="0056291F"/>
    <w:rsid w:val="005647CC"/>
    <w:rsid w:val="005653F4"/>
    <w:rsid w:val="00565405"/>
    <w:rsid w:val="005659DB"/>
    <w:rsid w:val="00565A8B"/>
    <w:rsid w:val="00566077"/>
    <w:rsid w:val="00566C05"/>
    <w:rsid w:val="0056742B"/>
    <w:rsid w:val="0056748B"/>
    <w:rsid w:val="00567A21"/>
    <w:rsid w:val="00567F20"/>
    <w:rsid w:val="00567F6B"/>
    <w:rsid w:val="005703EA"/>
    <w:rsid w:val="0057100B"/>
    <w:rsid w:val="005712A6"/>
    <w:rsid w:val="00572216"/>
    <w:rsid w:val="005729CD"/>
    <w:rsid w:val="00572CE3"/>
    <w:rsid w:val="00572E4D"/>
    <w:rsid w:val="00573982"/>
    <w:rsid w:val="00573CCB"/>
    <w:rsid w:val="005746C9"/>
    <w:rsid w:val="00574826"/>
    <w:rsid w:val="005749A1"/>
    <w:rsid w:val="00574C52"/>
    <w:rsid w:val="00575A2B"/>
    <w:rsid w:val="00576138"/>
    <w:rsid w:val="00577069"/>
    <w:rsid w:val="00580136"/>
    <w:rsid w:val="005805F9"/>
    <w:rsid w:val="00580C8E"/>
    <w:rsid w:val="00580DFA"/>
    <w:rsid w:val="005817AA"/>
    <w:rsid w:val="0058221A"/>
    <w:rsid w:val="0058348B"/>
    <w:rsid w:val="0058355B"/>
    <w:rsid w:val="005835A3"/>
    <w:rsid w:val="00583775"/>
    <w:rsid w:val="005839AB"/>
    <w:rsid w:val="00583D12"/>
    <w:rsid w:val="00583F2B"/>
    <w:rsid w:val="00584234"/>
    <w:rsid w:val="005842CA"/>
    <w:rsid w:val="005844BC"/>
    <w:rsid w:val="0058583B"/>
    <w:rsid w:val="00586C5C"/>
    <w:rsid w:val="00587D08"/>
    <w:rsid w:val="00587E1F"/>
    <w:rsid w:val="00587FCC"/>
    <w:rsid w:val="00590215"/>
    <w:rsid w:val="0059067C"/>
    <w:rsid w:val="005913DF"/>
    <w:rsid w:val="00591405"/>
    <w:rsid w:val="00591722"/>
    <w:rsid w:val="0059196A"/>
    <w:rsid w:val="005923E9"/>
    <w:rsid w:val="00592D36"/>
    <w:rsid w:val="00593197"/>
    <w:rsid w:val="005946B3"/>
    <w:rsid w:val="005952BA"/>
    <w:rsid w:val="0059723E"/>
    <w:rsid w:val="005A039A"/>
    <w:rsid w:val="005A0FC9"/>
    <w:rsid w:val="005A21D2"/>
    <w:rsid w:val="005A2DAD"/>
    <w:rsid w:val="005A304E"/>
    <w:rsid w:val="005A3222"/>
    <w:rsid w:val="005A34C6"/>
    <w:rsid w:val="005A38AC"/>
    <w:rsid w:val="005A49A8"/>
    <w:rsid w:val="005A4E8B"/>
    <w:rsid w:val="005A5432"/>
    <w:rsid w:val="005A5660"/>
    <w:rsid w:val="005A624E"/>
    <w:rsid w:val="005A68AF"/>
    <w:rsid w:val="005A73E8"/>
    <w:rsid w:val="005A7714"/>
    <w:rsid w:val="005A7ECB"/>
    <w:rsid w:val="005B0552"/>
    <w:rsid w:val="005B1F4A"/>
    <w:rsid w:val="005B2D66"/>
    <w:rsid w:val="005B40B5"/>
    <w:rsid w:val="005B41A4"/>
    <w:rsid w:val="005B5DAA"/>
    <w:rsid w:val="005B6027"/>
    <w:rsid w:val="005B6153"/>
    <w:rsid w:val="005B71F0"/>
    <w:rsid w:val="005B77FD"/>
    <w:rsid w:val="005C0B2E"/>
    <w:rsid w:val="005C1930"/>
    <w:rsid w:val="005C1AB4"/>
    <w:rsid w:val="005C1FD7"/>
    <w:rsid w:val="005C3361"/>
    <w:rsid w:val="005C3B50"/>
    <w:rsid w:val="005C3E77"/>
    <w:rsid w:val="005C442B"/>
    <w:rsid w:val="005C4568"/>
    <w:rsid w:val="005C532F"/>
    <w:rsid w:val="005C53E8"/>
    <w:rsid w:val="005C6CA0"/>
    <w:rsid w:val="005D0104"/>
    <w:rsid w:val="005D019F"/>
    <w:rsid w:val="005D0A83"/>
    <w:rsid w:val="005D0AEA"/>
    <w:rsid w:val="005D1084"/>
    <w:rsid w:val="005D198B"/>
    <w:rsid w:val="005D1FC1"/>
    <w:rsid w:val="005D209A"/>
    <w:rsid w:val="005D2AEB"/>
    <w:rsid w:val="005D30CD"/>
    <w:rsid w:val="005D338C"/>
    <w:rsid w:val="005D39CA"/>
    <w:rsid w:val="005D3D5D"/>
    <w:rsid w:val="005D486B"/>
    <w:rsid w:val="005D4A86"/>
    <w:rsid w:val="005D4E83"/>
    <w:rsid w:val="005D56CD"/>
    <w:rsid w:val="005D56D1"/>
    <w:rsid w:val="005D5954"/>
    <w:rsid w:val="005D605F"/>
    <w:rsid w:val="005D6950"/>
    <w:rsid w:val="005D6DA4"/>
    <w:rsid w:val="005D722E"/>
    <w:rsid w:val="005D74F5"/>
    <w:rsid w:val="005E0752"/>
    <w:rsid w:val="005E0F3B"/>
    <w:rsid w:val="005E17C4"/>
    <w:rsid w:val="005E2C20"/>
    <w:rsid w:val="005E35BB"/>
    <w:rsid w:val="005E4142"/>
    <w:rsid w:val="005E473E"/>
    <w:rsid w:val="005E483B"/>
    <w:rsid w:val="005E56D1"/>
    <w:rsid w:val="005E5AA1"/>
    <w:rsid w:val="005E5C43"/>
    <w:rsid w:val="005E5D29"/>
    <w:rsid w:val="005E6267"/>
    <w:rsid w:val="005E6A8B"/>
    <w:rsid w:val="005E70BD"/>
    <w:rsid w:val="005E7729"/>
    <w:rsid w:val="005F0DCD"/>
    <w:rsid w:val="005F13E5"/>
    <w:rsid w:val="005F220E"/>
    <w:rsid w:val="005F29D8"/>
    <w:rsid w:val="005F2A14"/>
    <w:rsid w:val="005F327F"/>
    <w:rsid w:val="005F3971"/>
    <w:rsid w:val="005F4D14"/>
    <w:rsid w:val="005F5A2C"/>
    <w:rsid w:val="005F6896"/>
    <w:rsid w:val="005F6AC3"/>
    <w:rsid w:val="005F6ACC"/>
    <w:rsid w:val="005F6C79"/>
    <w:rsid w:val="005F74D1"/>
    <w:rsid w:val="005F778F"/>
    <w:rsid w:val="00600044"/>
    <w:rsid w:val="00600325"/>
    <w:rsid w:val="006006E3"/>
    <w:rsid w:val="00601DED"/>
    <w:rsid w:val="006020CA"/>
    <w:rsid w:val="0060274C"/>
    <w:rsid w:val="0060361F"/>
    <w:rsid w:val="00603B00"/>
    <w:rsid w:val="00603F0B"/>
    <w:rsid w:val="0060445F"/>
    <w:rsid w:val="006045ED"/>
    <w:rsid w:val="00604698"/>
    <w:rsid w:val="006049F2"/>
    <w:rsid w:val="00606047"/>
    <w:rsid w:val="00606ECF"/>
    <w:rsid w:val="00606F13"/>
    <w:rsid w:val="00606F3B"/>
    <w:rsid w:val="0060735B"/>
    <w:rsid w:val="00607466"/>
    <w:rsid w:val="006077DD"/>
    <w:rsid w:val="0061032F"/>
    <w:rsid w:val="00610501"/>
    <w:rsid w:val="00610DC7"/>
    <w:rsid w:val="00610DFE"/>
    <w:rsid w:val="00610E2A"/>
    <w:rsid w:val="006112C8"/>
    <w:rsid w:val="006119E4"/>
    <w:rsid w:val="00611AA4"/>
    <w:rsid w:val="00611E31"/>
    <w:rsid w:val="00612481"/>
    <w:rsid w:val="00613731"/>
    <w:rsid w:val="006138BB"/>
    <w:rsid w:val="00613FC8"/>
    <w:rsid w:val="006140E2"/>
    <w:rsid w:val="006144B9"/>
    <w:rsid w:val="00614847"/>
    <w:rsid w:val="00614C2E"/>
    <w:rsid w:val="00616A91"/>
    <w:rsid w:val="00616D65"/>
    <w:rsid w:val="00616EA2"/>
    <w:rsid w:val="00617107"/>
    <w:rsid w:val="00620ACD"/>
    <w:rsid w:val="00621814"/>
    <w:rsid w:val="00621AE4"/>
    <w:rsid w:val="0062279D"/>
    <w:rsid w:val="0062341D"/>
    <w:rsid w:val="0062347D"/>
    <w:rsid w:val="00623E43"/>
    <w:rsid w:val="006243AE"/>
    <w:rsid w:val="00624636"/>
    <w:rsid w:val="00624B09"/>
    <w:rsid w:val="00624D84"/>
    <w:rsid w:val="006253C8"/>
    <w:rsid w:val="00625BD6"/>
    <w:rsid w:val="006261CF"/>
    <w:rsid w:val="006263D8"/>
    <w:rsid w:val="00626476"/>
    <w:rsid w:val="00626C5E"/>
    <w:rsid w:val="00626EE0"/>
    <w:rsid w:val="00627275"/>
    <w:rsid w:val="0062790D"/>
    <w:rsid w:val="00627F18"/>
    <w:rsid w:val="00630E8D"/>
    <w:rsid w:val="00631AB3"/>
    <w:rsid w:val="006329D3"/>
    <w:rsid w:val="00632E73"/>
    <w:rsid w:val="006331C8"/>
    <w:rsid w:val="006335AE"/>
    <w:rsid w:val="00635C04"/>
    <w:rsid w:val="00637550"/>
    <w:rsid w:val="006375B1"/>
    <w:rsid w:val="00637600"/>
    <w:rsid w:val="0064094C"/>
    <w:rsid w:val="00640FB2"/>
    <w:rsid w:val="006417D0"/>
    <w:rsid w:val="00642A1D"/>
    <w:rsid w:val="00642BA8"/>
    <w:rsid w:val="006432A8"/>
    <w:rsid w:val="006435D7"/>
    <w:rsid w:val="00643DA1"/>
    <w:rsid w:val="00643F02"/>
    <w:rsid w:val="00644F57"/>
    <w:rsid w:val="00645B12"/>
    <w:rsid w:val="006469C0"/>
    <w:rsid w:val="006476FB"/>
    <w:rsid w:val="00650BEC"/>
    <w:rsid w:val="00651245"/>
    <w:rsid w:val="006513BC"/>
    <w:rsid w:val="00651D32"/>
    <w:rsid w:val="006522CB"/>
    <w:rsid w:val="0065245F"/>
    <w:rsid w:val="00652EE3"/>
    <w:rsid w:val="006532D9"/>
    <w:rsid w:val="0065341C"/>
    <w:rsid w:val="006536F9"/>
    <w:rsid w:val="00653817"/>
    <w:rsid w:val="00653BB1"/>
    <w:rsid w:val="00654479"/>
    <w:rsid w:val="0065456C"/>
    <w:rsid w:val="00654B65"/>
    <w:rsid w:val="006550AB"/>
    <w:rsid w:val="006558A8"/>
    <w:rsid w:val="00656128"/>
    <w:rsid w:val="006568A7"/>
    <w:rsid w:val="00656C8A"/>
    <w:rsid w:val="006578FB"/>
    <w:rsid w:val="0065797C"/>
    <w:rsid w:val="0066021D"/>
    <w:rsid w:val="00660586"/>
    <w:rsid w:val="0066070A"/>
    <w:rsid w:val="006615A1"/>
    <w:rsid w:val="006629F5"/>
    <w:rsid w:val="006637B5"/>
    <w:rsid w:val="00663F03"/>
    <w:rsid w:val="006649E0"/>
    <w:rsid w:val="0066537E"/>
    <w:rsid w:val="006657B5"/>
    <w:rsid w:val="00666E1D"/>
    <w:rsid w:val="00667AA7"/>
    <w:rsid w:val="00667AB2"/>
    <w:rsid w:val="006701CA"/>
    <w:rsid w:val="00671B24"/>
    <w:rsid w:val="00671CEB"/>
    <w:rsid w:val="006729D8"/>
    <w:rsid w:val="00672B11"/>
    <w:rsid w:val="00672B76"/>
    <w:rsid w:val="006739AB"/>
    <w:rsid w:val="00673A4C"/>
    <w:rsid w:val="00673DC4"/>
    <w:rsid w:val="0067485E"/>
    <w:rsid w:val="00674B20"/>
    <w:rsid w:val="006759AF"/>
    <w:rsid w:val="0067615E"/>
    <w:rsid w:val="00676DBE"/>
    <w:rsid w:val="00677349"/>
    <w:rsid w:val="00677432"/>
    <w:rsid w:val="006776B9"/>
    <w:rsid w:val="00677790"/>
    <w:rsid w:val="00677BDB"/>
    <w:rsid w:val="00677D63"/>
    <w:rsid w:val="0068049D"/>
    <w:rsid w:val="0068173B"/>
    <w:rsid w:val="00681C4E"/>
    <w:rsid w:val="00681CE7"/>
    <w:rsid w:val="00681ECE"/>
    <w:rsid w:val="00682762"/>
    <w:rsid w:val="00682B0F"/>
    <w:rsid w:val="00684072"/>
    <w:rsid w:val="0068407C"/>
    <w:rsid w:val="00684A20"/>
    <w:rsid w:val="00684D46"/>
    <w:rsid w:val="00685E2F"/>
    <w:rsid w:val="00685F4F"/>
    <w:rsid w:val="00687315"/>
    <w:rsid w:val="00687BCD"/>
    <w:rsid w:val="0069014B"/>
    <w:rsid w:val="00690705"/>
    <w:rsid w:val="00691382"/>
    <w:rsid w:val="00691BCF"/>
    <w:rsid w:val="006922EE"/>
    <w:rsid w:val="0069241A"/>
    <w:rsid w:val="00692704"/>
    <w:rsid w:val="0069336F"/>
    <w:rsid w:val="00693716"/>
    <w:rsid w:val="00693BF4"/>
    <w:rsid w:val="00693C24"/>
    <w:rsid w:val="006946CF"/>
    <w:rsid w:val="006947BD"/>
    <w:rsid w:val="00694EEF"/>
    <w:rsid w:val="00695656"/>
    <w:rsid w:val="0069571D"/>
    <w:rsid w:val="006968AF"/>
    <w:rsid w:val="006971CD"/>
    <w:rsid w:val="006975F3"/>
    <w:rsid w:val="0069777F"/>
    <w:rsid w:val="00697A85"/>
    <w:rsid w:val="00697B78"/>
    <w:rsid w:val="006A0897"/>
    <w:rsid w:val="006A14C7"/>
    <w:rsid w:val="006A1C0F"/>
    <w:rsid w:val="006A21C3"/>
    <w:rsid w:val="006A228D"/>
    <w:rsid w:val="006A2393"/>
    <w:rsid w:val="006A2BC7"/>
    <w:rsid w:val="006A2D6E"/>
    <w:rsid w:val="006A35C3"/>
    <w:rsid w:val="006A3A5E"/>
    <w:rsid w:val="006A423D"/>
    <w:rsid w:val="006A48F7"/>
    <w:rsid w:val="006A4FED"/>
    <w:rsid w:val="006A51A0"/>
    <w:rsid w:val="006A5CB0"/>
    <w:rsid w:val="006A6107"/>
    <w:rsid w:val="006A61E1"/>
    <w:rsid w:val="006A6203"/>
    <w:rsid w:val="006A6218"/>
    <w:rsid w:val="006A7976"/>
    <w:rsid w:val="006B0656"/>
    <w:rsid w:val="006B0669"/>
    <w:rsid w:val="006B08B9"/>
    <w:rsid w:val="006B0F6F"/>
    <w:rsid w:val="006B202C"/>
    <w:rsid w:val="006B2345"/>
    <w:rsid w:val="006B27C7"/>
    <w:rsid w:val="006B283E"/>
    <w:rsid w:val="006B284A"/>
    <w:rsid w:val="006B35D3"/>
    <w:rsid w:val="006B56B9"/>
    <w:rsid w:val="006B5AA0"/>
    <w:rsid w:val="006B6363"/>
    <w:rsid w:val="006B64EF"/>
    <w:rsid w:val="006B6D4C"/>
    <w:rsid w:val="006B739F"/>
    <w:rsid w:val="006B7594"/>
    <w:rsid w:val="006B77AD"/>
    <w:rsid w:val="006B7AE8"/>
    <w:rsid w:val="006B7C88"/>
    <w:rsid w:val="006C0EFC"/>
    <w:rsid w:val="006C118F"/>
    <w:rsid w:val="006C1FFD"/>
    <w:rsid w:val="006C26BB"/>
    <w:rsid w:val="006C2EB5"/>
    <w:rsid w:val="006C4F1C"/>
    <w:rsid w:val="006C4F24"/>
    <w:rsid w:val="006C6C03"/>
    <w:rsid w:val="006C6CE7"/>
    <w:rsid w:val="006C7202"/>
    <w:rsid w:val="006C7FF1"/>
    <w:rsid w:val="006D041D"/>
    <w:rsid w:val="006D044B"/>
    <w:rsid w:val="006D1C35"/>
    <w:rsid w:val="006D263C"/>
    <w:rsid w:val="006D498F"/>
    <w:rsid w:val="006D751E"/>
    <w:rsid w:val="006D7EB3"/>
    <w:rsid w:val="006D7FA4"/>
    <w:rsid w:val="006E02C9"/>
    <w:rsid w:val="006E06BF"/>
    <w:rsid w:val="006E122A"/>
    <w:rsid w:val="006E2A9B"/>
    <w:rsid w:val="006E2C3A"/>
    <w:rsid w:val="006E2EB6"/>
    <w:rsid w:val="006E3591"/>
    <w:rsid w:val="006E4079"/>
    <w:rsid w:val="006E4297"/>
    <w:rsid w:val="006E4D03"/>
    <w:rsid w:val="006E5D83"/>
    <w:rsid w:val="006E6AC3"/>
    <w:rsid w:val="006F01CE"/>
    <w:rsid w:val="006F04FA"/>
    <w:rsid w:val="006F0AC5"/>
    <w:rsid w:val="006F0F57"/>
    <w:rsid w:val="006F1B7B"/>
    <w:rsid w:val="006F2741"/>
    <w:rsid w:val="006F2960"/>
    <w:rsid w:val="006F2D5C"/>
    <w:rsid w:val="006F312A"/>
    <w:rsid w:val="006F37D2"/>
    <w:rsid w:val="006F50D3"/>
    <w:rsid w:val="006F5646"/>
    <w:rsid w:val="006F58A7"/>
    <w:rsid w:val="006F66B5"/>
    <w:rsid w:val="006F79CD"/>
    <w:rsid w:val="006F7BAB"/>
    <w:rsid w:val="006F7F7C"/>
    <w:rsid w:val="007000DB"/>
    <w:rsid w:val="00701AF2"/>
    <w:rsid w:val="007025CC"/>
    <w:rsid w:val="00704147"/>
    <w:rsid w:val="00704514"/>
    <w:rsid w:val="007045C5"/>
    <w:rsid w:val="00705144"/>
    <w:rsid w:val="00705638"/>
    <w:rsid w:val="00706F42"/>
    <w:rsid w:val="0070740C"/>
    <w:rsid w:val="0070755C"/>
    <w:rsid w:val="00707614"/>
    <w:rsid w:val="00707A9F"/>
    <w:rsid w:val="00707E08"/>
    <w:rsid w:val="007117E1"/>
    <w:rsid w:val="00711B27"/>
    <w:rsid w:val="00711CA1"/>
    <w:rsid w:val="00713838"/>
    <w:rsid w:val="0071408B"/>
    <w:rsid w:val="00714364"/>
    <w:rsid w:val="007147BD"/>
    <w:rsid w:val="00714C52"/>
    <w:rsid w:val="00714F61"/>
    <w:rsid w:val="00715625"/>
    <w:rsid w:val="00716990"/>
    <w:rsid w:val="00716AE8"/>
    <w:rsid w:val="007213C1"/>
    <w:rsid w:val="00721896"/>
    <w:rsid w:val="0072271F"/>
    <w:rsid w:val="007231BD"/>
    <w:rsid w:val="007231CB"/>
    <w:rsid w:val="007233EF"/>
    <w:rsid w:val="0072340E"/>
    <w:rsid w:val="00723A83"/>
    <w:rsid w:val="00724929"/>
    <w:rsid w:val="00725CE3"/>
    <w:rsid w:val="007265D1"/>
    <w:rsid w:val="00726750"/>
    <w:rsid w:val="007269C9"/>
    <w:rsid w:val="007275E6"/>
    <w:rsid w:val="00730315"/>
    <w:rsid w:val="00730B47"/>
    <w:rsid w:val="00731E78"/>
    <w:rsid w:val="00732428"/>
    <w:rsid w:val="007328B1"/>
    <w:rsid w:val="007329D6"/>
    <w:rsid w:val="00733186"/>
    <w:rsid w:val="00733729"/>
    <w:rsid w:val="00733E9D"/>
    <w:rsid w:val="00734250"/>
    <w:rsid w:val="007348AC"/>
    <w:rsid w:val="007358AC"/>
    <w:rsid w:val="00735E46"/>
    <w:rsid w:val="00737615"/>
    <w:rsid w:val="00737CCC"/>
    <w:rsid w:val="00740BE8"/>
    <w:rsid w:val="00740BED"/>
    <w:rsid w:val="00740BEE"/>
    <w:rsid w:val="007411E8"/>
    <w:rsid w:val="007418FA"/>
    <w:rsid w:val="00741968"/>
    <w:rsid w:val="0074229C"/>
    <w:rsid w:val="00742498"/>
    <w:rsid w:val="007424F5"/>
    <w:rsid w:val="0074254B"/>
    <w:rsid w:val="00744B74"/>
    <w:rsid w:val="00744E67"/>
    <w:rsid w:val="0074530B"/>
    <w:rsid w:val="00745552"/>
    <w:rsid w:val="00745DCE"/>
    <w:rsid w:val="00746F51"/>
    <w:rsid w:val="0074706E"/>
    <w:rsid w:val="007473A9"/>
    <w:rsid w:val="007502D9"/>
    <w:rsid w:val="00750354"/>
    <w:rsid w:val="00750DCE"/>
    <w:rsid w:val="007513A9"/>
    <w:rsid w:val="007516D9"/>
    <w:rsid w:val="007525DE"/>
    <w:rsid w:val="00752C13"/>
    <w:rsid w:val="00752F78"/>
    <w:rsid w:val="00753AE4"/>
    <w:rsid w:val="00755C00"/>
    <w:rsid w:val="00755D86"/>
    <w:rsid w:val="00755EB1"/>
    <w:rsid w:val="00755EC4"/>
    <w:rsid w:val="00756CD9"/>
    <w:rsid w:val="00756E23"/>
    <w:rsid w:val="00756FD8"/>
    <w:rsid w:val="00757319"/>
    <w:rsid w:val="00760DF7"/>
    <w:rsid w:val="00760F8D"/>
    <w:rsid w:val="0076189C"/>
    <w:rsid w:val="007628CF"/>
    <w:rsid w:val="007639BF"/>
    <w:rsid w:val="0076418D"/>
    <w:rsid w:val="0076437F"/>
    <w:rsid w:val="00764A43"/>
    <w:rsid w:val="00765201"/>
    <w:rsid w:val="00765653"/>
    <w:rsid w:val="00765D51"/>
    <w:rsid w:val="00767125"/>
    <w:rsid w:val="007673CA"/>
    <w:rsid w:val="007674C9"/>
    <w:rsid w:val="00767820"/>
    <w:rsid w:val="00767A1D"/>
    <w:rsid w:val="007704A7"/>
    <w:rsid w:val="00770867"/>
    <w:rsid w:val="00770D1C"/>
    <w:rsid w:val="0077160E"/>
    <w:rsid w:val="00772120"/>
    <w:rsid w:val="007723F8"/>
    <w:rsid w:val="00773072"/>
    <w:rsid w:val="007730C0"/>
    <w:rsid w:val="00773ACC"/>
    <w:rsid w:val="00773DBD"/>
    <w:rsid w:val="00773E1D"/>
    <w:rsid w:val="00774273"/>
    <w:rsid w:val="00774387"/>
    <w:rsid w:val="00774E3B"/>
    <w:rsid w:val="007753EF"/>
    <w:rsid w:val="007756FF"/>
    <w:rsid w:val="007757F2"/>
    <w:rsid w:val="0077604C"/>
    <w:rsid w:val="00776572"/>
    <w:rsid w:val="00776C68"/>
    <w:rsid w:val="007772BC"/>
    <w:rsid w:val="00780515"/>
    <w:rsid w:val="00781324"/>
    <w:rsid w:val="00781830"/>
    <w:rsid w:val="00782691"/>
    <w:rsid w:val="00782B3D"/>
    <w:rsid w:val="00783EE7"/>
    <w:rsid w:val="00784173"/>
    <w:rsid w:val="007845C9"/>
    <w:rsid w:val="0078558D"/>
    <w:rsid w:val="007857AD"/>
    <w:rsid w:val="00785D9F"/>
    <w:rsid w:val="00786919"/>
    <w:rsid w:val="00786A24"/>
    <w:rsid w:val="00790323"/>
    <w:rsid w:val="0079042B"/>
    <w:rsid w:val="0079098B"/>
    <w:rsid w:val="00791544"/>
    <w:rsid w:val="00791AF8"/>
    <w:rsid w:val="00791FE5"/>
    <w:rsid w:val="00792291"/>
    <w:rsid w:val="0079287F"/>
    <w:rsid w:val="00792F3B"/>
    <w:rsid w:val="007935D9"/>
    <w:rsid w:val="00793F70"/>
    <w:rsid w:val="00794A00"/>
    <w:rsid w:val="00795D6B"/>
    <w:rsid w:val="0079615F"/>
    <w:rsid w:val="00796236"/>
    <w:rsid w:val="007963EF"/>
    <w:rsid w:val="00796673"/>
    <w:rsid w:val="00796A63"/>
    <w:rsid w:val="00796AFB"/>
    <w:rsid w:val="00797A2D"/>
    <w:rsid w:val="007A1071"/>
    <w:rsid w:val="007A1219"/>
    <w:rsid w:val="007A14E3"/>
    <w:rsid w:val="007A1768"/>
    <w:rsid w:val="007A18F6"/>
    <w:rsid w:val="007A1E73"/>
    <w:rsid w:val="007A2060"/>
    <w:rsid w:val="007A22B8"/>
    <w:rsid w:val="007A2EFE"/>
    <w:rsid w:val="007A320D"/>
    <w:rsid w:val="007A354E"/>
    <w:rsid w:val="007A3944"/>
    <w:rsid w:val="007A3AE1"/>
    <w:rsid w:val="007A3EDE"/>
    <w:rsid w:val="007A4A7C"/>
    <w:rsid w:val="007A4AF7"/>
    <w:rsid w:val="007A4D22"/>
    <w:rsid w:val="007A4FED"/>
    <w:rsid w:val="007A6374"/>
    <w:rsid w:val="007A6B1C"/>
    <w:rsid w:val="007A6D42"/>
    <w:rsid w:val="007A7038"/>
    <w:rsid w:val="007B0484"/>
    <w:rsid w:val="007B07E5"/>
    <w:rsid w:val="007B113A"/>
    <w:rsid w:val="007B1419"/>
    <w:rsid w:val="007B1599"/>
    <w:rsid w:val="007B22D1"/>
    <w:rsid w:val="007B2AF0"/>
    <w:rsid w:val="007B320D"/>
    <w:rsid w:val="007B3B50"/>
    <w:rsid w:val="007B3BF3"/>
    <w:rsid w:val="007B3FCD"/>
    <w:rsid w:val="007B549C"/>
    <w:rsid w:val="007B5A40"/>
    <w:rsid w:val="007B5AC4"/>
    <w:rsid w:val="007B5D70"/>
    <w:rsid w:val="007B6502"/>
    <w:rsid w:val="007B67F6"/>
    <w:rsid w:val="007B6B73"/>
    <w:rsid w:val="007B6CD6"/>
    <w:rsid w:val="007B6DAB"/>
    <w:rsid w:val="007B71B7"/>
    <w:rsid w:val="007B7D41"/>
    <w:rsid w:val="007C09AD"/>
    <w:rsid w:val="007C1771"/>
    <w:rsid w:val="007C1895"/>
    <w:rsid w:val="007C1E5D"/>
    <w:rsid w:val="007C33E6"/>
    <w:rsid w:val="007C39BD"/>
    <w:rsid w:val="007C459A"/>
    <w:rsid w:val="007C5674"/>
    <w:rsid w:val="007D0C99"/>
    <w:rsid w:val="007D0FE7"/>
    <w:rsid w:val="007D19FC"/>
    <w:rsid w:val="007D2123"/>
    <w:rsid w:val="007D4024"/>
    <w:rsid w:val="007D68D9"/>
    <w:rsid w:val="007D6941"/>
    <w:rsid w:val="007D6CF8"/>
    <w:rsid w:val="007D74CB"/>
    <w:rsid w:val="007E029B"/>
    <w:rsid w:val="007E0C2F"/>
    <w:rsid w:val="007E0CF9"/>
    <w:rsid w:val="007E1E1D"/>
    <w:rsid w:val="007E1FBC"/>
    <w:rsid w:val="007E21D5"/>
    <w:rsid w:val="007E2B3B"/>
    <w:rsid w:val="007E2D13"/>
    <w:rsid w:val="007E4B5F"/>
    <w:rsid w:val="007E51DB"/>
    <w:rsid w:val="007E52E0"/>
    <w:rsid w:val="007E61C0"/>
    <w:rsid w:val="007E6732"/>
    <w:rsid w:val="007E7A4F"/>
    <w:rsid w:val="007F0789"/>
    <w:rsid w:val="007F0E76"/>
    <w:rsid w:val="007F26AA"/>
    <w:rsid w:val="007F2A2A"/>
    <w:rsid w:val="007F2C9F"/>
    <w:rsid w:val="007F2F1A"/>
    <w:rsid w:val="007F3162"/>
    <w:rsid w:val="007F332D"/>
    <w:rsid w:val="007F346F"/>
    <w:rsid w:val="007F3BC3"/>
    <w:rsid w:val="007F4E90"/>
    <w:rsid w:val="007F55B0"/>
    <w:rsid w:val="007F675B"/>
    <w:rsid w:val="007F6A33"/>
    <w:rsid w:val="007F6F0B"/>
    <w:rsid w:val="008015FA"/>
    <w:rsid w:val="00801DB1"/>
    <w:rsid w:val="008038C0"/>
    <w:rsid w:val="00804307"/>
    <w:rsid w:val="008043A1"/>
    <w:rsid w:val="00806365"/>
    <w:rsid w:val="00806C50"/>
    <w:rsid w:val="00806D24"/>
    <w:rsid w:val="0080782A"/>
    <w:rsid w:val="00810C6F"/>
    <w:rsid w:val="00810E5A"/>
    <w:rsid w:val="00811E18"/>
    <w:rsid w:val="0081223A"/>
    <w:rsid w:val="0081239D"/>
    <w:rsid w:val="00812682"/>
    <w:rsid w:val="0081321E"/>
    <w:rsid w:val="00813626"/>
    <w:rsid w:val="0081462C"/>
    <w:rsid w:val="0081496F"/>
    <w:rsid w:val="00814FB8"/>
    <w:rsid w:val="008153C4"/>
    <w:rsid w:val="008156A6"/>
    <w:rsid w:val="00820697"/>
    <w:rsid w:val="00820777"/>
    <w:rsid w:val="00820AFA"/>
    <w:rsid w:val="00821045"/>
    <w:rsid w:val="0082164A"/>
    <w:rsid w:val="00821724"/>
    <w:rsid w:val="00822345"/>
    <w:rsid w:val="008224B5"/>
    <w:rsid w:val="00822D6D"/>
    <w:rsid w:val="00823A37"/>
    <w:rsid w:val="00823AF8"/>
    <w:rsid w:val="00823B6E"/>
    <w:rsid w:val="00823BFB"/>
    <w:rsid w:val="00824363"/>
    <w:rsid w:val="008246F0"/>
    <w:rsid w:val="00824A22"/>
    <w:rsid w:val="00824B61"/>
    <w:rsid w:val="00824B97"/>
    <w:rsid w:val="00825EF9"/>
    <w:rsid w:val="00826058"/>
    <w:rsid w:val="00826B3D"/>
    <w:rsid w:val="00827212"/>
    <w:rsid w:val="00827274"/>
    <w:rsid w:val="00830142"/>
    <w:rsid w:val="0083097C"/>
    <w:rsid w:val="00831172"/>
    <w:rsid w:val="0083126F"/>
    <w:rsid w:val="0083135B"/>
    <w:rsid w:val="008314CB"/>
    <w:rsid w:val="008320D2"/>
    <w:rsid w:val="00832960"/>
    <w:rsid w:val="0083302D"/>
    <w:rsid w:val="00833166"/>
    <w:rsid w:val="00833DE2"/>
    <w:rsid w:val="00834B85"/>
    <w:rsid w:val="00835024"/>
    <w:rsid w:val="008357FC"/>
    <w:rsid w:val="00835D97"/>
    <w:rsid w:val="0083686F"/>
    <w:rsid w:val="00836AE5"/>
    <w:rsid w:val="00837808"/>
    <w:rsid w:val="00841788"/>
    <w:rsid w:val="008419FD"/>
    <w:rsid w:val="008425EB"/>
    <w:rsid w:val="00842EF5"/>
    <w:rsid w:val="0084394A"/>
    <w:rsid w:val="0084404B"/>
    <w:rsid w:val="00844DA9"/>
    <w:rsid w:val="00844FD3"/>
    <w:rsid w:val="0084571B"/>
    <w:rsid w:val="00845CAD"/>
    <w:rsid w:val="0084613E"/>
    <w:rsid w:val="00846BE4"/>
    <w:rsid w:val="00847E00"/>
    <w:rsid w:val="008509A9"/>
    <w:rsid w:val="0085179A"/>
    <w:rsid w:val="00851841"/>
    <w:rsid w:val="0085184A"/>
    <w:rsid w:val="00852807"/>
    <w:rsid w:val="008549BA"/>
    <w:rsid w:val="00855094"/>
    <w:rsid w:val="00855A81"/>
    <w:rsid w:val="008566AF"/>
    <w:rsid w:val="00856ACD"/>
    <w:rsid w:val="008572F3"/>
    <w:rsid w:val="008578E4"/>
    <w:rsid w:val="008608C1"/>
    <w:rsid w:val="0086262B"/>
    <w:rsid w:val="0086366D"/>
    <w:rsid w:val="00863CCC"/>
    <w:rsid w:val="00863F66"/>
    <w:rsid w:val="008645BE"/>
    <w:rsid w:val="00864718"/>
    <w:rsid w:val="008647E2"/>
    <w:rsid w:val="00865012"/>
    <w:rsid w:val="00865CD9"/>
    <w:rsid w:val="00866B89"/>
    <w:rsid w:val="008675A2"/>
    <w:rsid w:val="00870A3D"/>
    <w:rsid w:val="008713DC"/>
    <w:rsid w:val="00871943"/>
    <w:rsid w:val="00871E99"/>
    <w:rsid w:val="00873511"/>
    <w:rsid w:val="008743F3"/>
    <w:rsid w:val="00875016"/>
    <w:rsid w:val="008757E0"/>
    <w:rsid w:val="00875859"/>
    <w:rsid w:val="00875D44"/>
    <w:rsid w:val="00877158"/>
    <w:rsid w:val="00877159"/>
    <w:rsid w:val="00877337"/>
    <w:rsid w:val="00880E4A"/>
    <w:rsid w:val="00881033"/>
    <w:rsid w:val="00883146"/>
    <w:rsid w:val="008837E0"/>
    <w:rsid w:val="00883A80"/>
    <w:rsid w:val="00883EBE"/>
    <w:rsid w:val="00884200"/>
    <w:rsid w:val="008844EE"/>
    <w:rsid w:val="00884EB5"/>
    <w:rsid w:val="00885156"/>
    <w:rsid w:val="008853DB"/>
    <w:rsid w:val="00886C62"/>
    <w:rsid w:val="00886CFF"/>
    <w:rsid w:val="00886D3F"/>
    <w:rsid w:val="00886EB0"/>
    <w:rsid w:val="00887D90"/>
    <w:rsid w:val="008901EC"/>
    <w:rsid w:val="00890F1F"/>
    <w:rsid w:val="0089181E"/>
    <w:rsid w:val="0089368A"/>
    <w:rsid w:val="00894908"/>
    <w:rsid w:val="00896706"/>
    <w:rsid w:val="00896749"/>
    <w:rsid w:val="008967E9"/>
    <w:rsid w:val="00896A74"/>
    <w:rsid w:val="00896B31"/>
    <w:rsid w:val="00896EB7"/>
    <w:rsid w:val="008976AE"/>
    <w:rsid w:val="0089775E"/>
    <w:rsid w:val="008977CF"/>
    <w:rsid w:val="00897DD6"/>
    <w:rsid w:val="008A08B0"/>
    <w:rsid w:val="008A10E9"/>
    <w:rsid w:val="008A2891"/>
    <w:rsid w:val="008A2904"/>
    <w:rsid w:val="008A2962"/>
    <w:rsid w:val="008A3807"/>
    <w:rsid w:val="008A4B7A"/>
    <w:rsid w:val="008A4D48"/>
    <w:rsid w:val="008A525F"/>
    <w:rsid w:val="008B0AA6"/>
    <w:rsid w:val="008B0F43"/>
    <w:rsid w:val="008B184B"/>
    <w:rsid w:val="008B1A4B"/>
    <w:rsid w:val="008B1FBA"/>
    <w:rsid w:val="008B2774"/>
    <w:rsid w:val="008B3431"/>
    <w:rsid w:val="008B3679"/>
    <w:rsid w:val="008B56C7"/>
    <w:rsid w:val="008B5CA8"/>
    <w:rsid w:val="008B6BB1"/>
    <w:rsid w:val="008B6BF3"/>
    <w:rsid w:val="008C040D"/>
    <w:rsid w:val="008C0628"/>
    <w:rsid w:val="008C0A4E"/>
    <w:rsid w:val="008C195D"/>
    <w:rsid w:val="008C1F11"/>
    <w:rsid w:val="008C31B7"/>
    <w:rsid w:val="008C3E96"/>
    <w:rsid w:val="008C43FB"/>
    <w:rsid w:val="008C5279"/>
    <w:rsid w:val="008C621A"/>
    <w:rsid w:val="008C7106"/>
    <w:rsid w:val="008C7669"/>
    <w:rsid w:val="008C7B13"/>
    <w:rsid w:val="008C7B9F"/>
    <w:rsid w:val="008D0620"/>
    <w:rsid w:val="008D11EA"/>
    <w:rsid w:val="008D136F"/>
    <w:rsid w:val="008D14D3"/>
    <w:rsid w:val="008D159D"/>
    <w:rsid w:val="008D745C"/>
    <w:rsid w:val="008E0074"/>
    <w:rsid w:val="008E070A"/>
    <w:rsid w:val="008E0AFF"/>
    <w:rsid w:val="008E15BF"/>
    <w:rsid w:val="008E1C27"/>
    <w:rsid w:val="008E2348"/>
    <w:rsid w:val="008E26AA"/>
    <w:rsid w:val="008E2A61"/>
    <w:rsid w:val="008E34BF"/>
    <w:rsid w:val="008E4696"/>
    <w:rsid w:val="008E5805"/>
    <w:rsid w:val="008E6AE8"/>
    <w:rsid w:val="008E74D9"/>
    <w:rsid w:val="008E768F"/>
    <w:rsid w:val="008F0D83"/>
    <w:rsid w:val="008F13D6"/>
    <w:rsid w:val="008F194D"/>
    <w:rsid w:val="008F1EF8"/>
    <w:rsid w:val="008F2085"/>
    <w:rsid w:val="008F386C"/>
    <w:rsid w:val="008F4481"/>
    <w:rsid w:val="008F4D97"/>
    <w:rsid w:val="008F5ADE"/>
    <w:rsid w:val="008F6193"/>
    <w:rsid w:val="008F64DB"/>
    <w:rsid w:val="008F651A"/>
    <w:rsid w:val="008F66F3"/>
    <w:rsid w:val="008F6A15"/>
    <w:rsid w:val="008F6D92"/>
    <w:rsid w:val="008F6FA5"/>
    <w:rsid w:val="008F7405"/>
    <w:rsid w:val="008F7E73"/>
    <w:rsid w:val="00900CA9"/>
    <w:rsid w:val="009011FC"/>
    <w:rsid w:val="0090122C"/>
    <w:rsid w:val="009015BE"/>
    <w:rsid w:val="0090189F"/>
    <w:rsid w:val="0090190C"/>
    <w:rsid w:val="00901B4C"/>
    <w:rsid w:val="00902D12"/>
    <w:rsid w:val="009031CA"/>
    <w:rsid w:val="00903464"/>
    <w:rsid w:val="00903495"/>
    <w:rsid w:val="00903F58"/>
    <w:rsid w:val="00904549"/>
    <w:rsid w:val="0090510F"/>
    <w:rsid w:val="00906684"/>
    <w:rsid w:val="00907A74"/>
    <w:rsid w:val="00907C78"/>
    <w:rsid w:val="00907FB7"/>
    <w:rsid w:val="00911017"/>
    <w:rsid w:val="0091165C"/>
    <w:rsid w:val="0091193A"/>
    <w:rsid w:val="00912338"/>
    <w:rsid w:val="009125C0"/>
    <w:rsid w:val="00912DA8"/>
    <w:rsid w:val="00913C12"/>
    <w:rsid w:val="00914014"/>
    <w:rsid w:val="009149B2"/>
    <w:rsid w:val="00914B0D"/>
    <w:rsid w:val="00914B92"/>
    <w:rsid w:val="009154E4"/>
    <w:rsid w:val="00915B27"/>
    <w:rsid w:val="00916843"/>
    <w:rsid w:val="009171BA"/>
    <w:rsid w:val="009177FD"/>
    <w:rsid w:val="0092089A"/>
    <w:rsid w:val="00920C21"/>
    <w:rsid w:val="00920EB9"/>
    <w:rsid w:val="00923232"/>
    <w:rsid w:val="009239AB"/>
    <w:rsid w:val="009247F3"/>
    <w:rsid w:val="00924EAB"/>
    <w:rsid w:val="009252B8"/>
    <w:rsid w:val="00926F16"/>
    <w:rsid w:val="009273A8"/>
    <w:rsid w:val="0092787D"/>
    <w:rsid w:val="0093181C"/>
    <w:rsid w:val="00931F4A"/>
    <w:rsid w:val="00932451"/>
    <w:rsid w:val="00932613"/>
    <w:rsid w:val="0093457E"/>
    <w:rsid w:val="00935551"/>
    <w:rsid w:val="00935E25"/>
    <w:rsid w:val="00935F6E"/>
    <w:rsid w:val="009366A6"/>
    <w:rsid w:val="0094137F"/>
    <w:rsid w:val="0094177C"/>
    <w:rsid w:val="00941A38"/>
    <w:rsid w:val="00941D03"/>
    <w:rsid w:val="0094340D"/>
    <w:rsid w:val="009436D9"/>
    <w:rsid w:val="0094490C"/>
    <w:rsid w:val="009449E5"/>
    <w:rsid w:val="00944EBF"/>
    <w:rsid w:val="00945B22"/>
    <w:rsid w:val="009460A2"/>
    <w:rsid w:val="00946536"/>
    <w:rsid w:val="00946BDB"/>
    <w:rsid w:val="00946F00"/>
    <w:rsid w:val="0094732A"/>
    <w:rsid w:val="009476B0"/>
    <w:rsid w:val="0095007B"/>
    <w:rsid w:val="009503B9"/>
    <w:rsid w:val="0095065F"/>
    <w:rsid w:val="00950697"/>
    <w:rsid w:val="00950A0C"/>
    <w:rsid w:val="00951578"/>
    <w:rsid w:val="0095172A"/>
    <w:rsid w:val="00951FAA"/>
    <w:rsid w:val="0095203C"/>
    <w:rsid w:val="00952D15"/>
    <w:rsid w:val="00953FF9"/>
    <w:rsid w:val="009551A7"/>
    <w:rsid w:val="00955A6E"/>
    <w:rsid w:val="009567F4"/>
    <w:rsid w:val="00957764"/>
    <w:rsid w:val="00960009"/>
    <w:rsid w:val="00960E14"/>
    <w:rsid w:val="009610C8"/>
    <w:rsid w:val="00961318"/>
    <w:rsid w:val="00961458"/>
    <w:rsid w:val="009614FB"/>
    <w:rsid w:val="0096156D"/>
    <w:rsid w:val="009619A2"/>
    <w:rsid w:val="00961B11"/>
    <w:rsid w:val="00962172"/>
    <w:rsid w:val="00963429"/>
    <w:rsid w:val="0096367A"/>
    <w:rsid w:val="009638A3"/>
    <w:rsid w:val="009638E1"/>
    <w:rsid w:val="00963C15"/>
    <w:rsid w:val="00964028"/>
    <w:rsid w:val="00964553"/>
    <w:rsid w:val="009646FD"/>
    <w:rsid w:val="00964A8D"/>
    <w:rsid w:val="00965CF2"/>
    <w:rsid w:val="0096635F"/>
    <w:rsid w:val="0096637F"/>
    <w:rsid w:val="00966690"/>
    <w:rsid w:val="0096671D"/>
    <w:rsid w:val="0096710D"/>
    <w:rsid w:val="009677B7"/>
    <w:rsid w:val="0097095C"/>
    <w:rsid w:val="00972319"/>
    <w:rsid w:val="00972AB2"/>
    <w:rsid w:val="009732B0"/>
    <w:rsid w:val="00973669"/>
    <w:rsid w:val="00974C0D"/>
    <w:rsid w:val="00974C69"/>
    <w:rsid w:val="00975840"/>
    <w:rsid w:val="00975FFE"/>
    <w:rsid w:val="00976020"/>
    <w:rsid w:val="009763DB"/>
    <w:rsid w:val="009767C6"/>
    <w:rsid w:val="00976879"/>
    <w:rsid w:val="009768DC"/>
    <w:rsid w:val="0098048C"/>
    <w:rsid w:val="0098089C"/>
    <w:rsid w:val="009823B5"/>
    <w:rsid w:val="0098290B"/>
    <w:rsid w:val="00982E34"/>
    <w:rsid w:val="00984151"/>
    <w:rsid w:val="00984964"/>
    <w:rsid w:val="00984A0D"/>
    <w:rsid w:val="00984F10"/>
    <w:rsid w:val="00985ED2"/>
    <w:rsid w:val="00985F12"/>
    <w:rsid w:val="00990596"/>
    <w:rsid w:val="00990633"/>
    <w:rsid w:val="00990796"/>
    <w:rsid w:val="00990FA4"/>
    <w:rsid w:val="009927D7"/>
    <w:rsid w:val="00993328"/>
    <w:rsid w:val="00993443"/>
    <w:rsid w:val="009935E2"/>
    <w:rsid w:val="00993CCC"/>
    <w:rsid w:val="00994BE7"/>
    <w:rsid w:val="00994FF9"/>
    <w:rsid w:val="00995228"/>
    <w:rsid w:val="009974B7"/>
    <w:rsid w:val="009974FE"/>
    <w:rsid w:val="009A08E1"/>
    <w:rsid w:val="009A096C"/>
    <w:rsid w:val="009A2E6E"/>
    <w:rsid w:val="009A305B"/>
    <w:rsid w:val="009A391A"/>
    <w:rsid w:val="009A3DBD"/>
    <w:rsid w:val="009A3FD8"/>
    <w:rsid w:val="009A4719"/>
    <w:rsid w:val="009A4E91"/>
    <w:rsid w:val="009A520A"/>
    <w:rsid w:val="009A6156"/>
    <w:rsid w:val="009A6465"/>
    <w:rsid w:val="009A690A"/>
    <w:rsid w:val="009A69BC"/>
    <w:rsid w:val="009A7046"/>
    <w:rsid w:val="009B12F9"/>
    <w:rsid w:val="009B150B"/>
    <w:rsid w:val="009B189F"/>
    <w:rsid w:val="009B2B66"/>
    <w:rsid w:val="009B3A3E"/>
    <w:rsid w:val="009B4466"/>
    <w:rsid w:val="009B56FD"/>
    <w:rsid w:val="009B593A"/>
    <w:rsid w:val="009B5EBC"/>
    <w:rsid w:val="009B657E"/>
    <w:rsid w:val="009B70E6"/>
    <w:rsid w:val="009B717C"/>
    <w:rsid w:val="009B78E0"/>
    <w:rsid w:val="009B7A04"/>
    <w:rsid w:val="009B7DBC"/>
    <w:rsid w:val="009C0133"/>
    <w:rsid w:val="009C052E"/>
    <w:rsid w:val="009C0AB9"/>
    <w:rsid w:val="009C104D"/>
    <w:rsid w:val="009C1233"/>
    <w:rsid w:val="009C1341"/>
    <w:rsid w:val="009C1AD6"/>
    <w:rsid w:val="009C1BBA"/>
    <w:rsid w:val="009C2450"/>
    <w:rsid w:val="009C413A"/>
    <w:rsid w:val="009C490F"/>
    <w:rsid w:val="009C498C"/>
    <w:rsid w:val="009C4CD7"/>
    <w:rsid w:val="009C5252"/>
    <w:rsid w:val="009C53FA"/>
    <w:rsid w:val="009C567D"/>
    <w:rsid w:val="009C6821"/>
    <w:rsid w:val="009C6926"/>
    <w:rsid w:val="009D0270"/>
    <w:rsid w:val="009D0BC7"/>
    <w:rsid w:val="009D17D0"/>
    <w:rsid w:val="009D1F1F"/>
    <w:rsid w:val="009D284F"/>
    <w:rsid w:val="009D3802"/>
    <w:rsid w:val="009D51D6"/>
    <w:rsid w:val="009D529B"/>
    <w:rsid w:val="009D53B0"/>
    <w:rsid w:val="009D620B"/>
    <w:rsid w:val="009D6407"/>
    <w:rsid w:val="009D6917"/>
    <w:rsid w:val="009D7941"/>
    <w:rsid w:val="009E0066"/>
    <w:rsid w:val="009E0380"/>
    <w:rsid w:val="009E0A77"/>
    <w:rsid w:val="009E1E78"/>
    <w:rsid w:val="009E2184"/>
    <w:rsid w:val="009E2670"/>
    <w:rsid w:val="009E2B71"/>
    <w:rsid w:val="009E2D85"/>
    <w:rsid w:val="009E319B"/>
    <w:rsid w:val="009E31E1"/>
    <w:rsid w:val="009E4A9C"/>
    <w:rsid w:val="009E559A"/>
    <w:rsid w:val="009E576F"/>
    <w:rsid w:val="009E5F63"/>
    <w:rsid w:val="009E675F"/>
    <w:rsid w:val="009F017C"/>
    <w:rsid w:val="009F0716"/>
    <w:rsid w:val="009F0742"/>
    <w:rsid w:val="009F0B8B"/>
    <w:rsid w:val="009F13FC"/>
    <w:rsid w:val="009F16D3"/>
    <w:rsid w:val="009F1B3E"/>
    <w:rsid w:val="009F2543"/>
    <w:rsid w:val="009F2A99"/>
    <w:rsid w:val="009F2E80"/>
    <w:rsid w:val="009F31F9"/>
    <w:rsid w:val="009F38D8"/>
    <w:rsid w:val="009F49A9"/>
    <w:rsid w:val="009F513C"/>
    <w:rsid w:val="009F5DA7"/>
    <w:rsid w:val="009F5F73"/>
    <w:rsid w:val="009F61F1"/>
    <w:rsid w:val="009F6279"/>
    <w:rsid w:val="009F6815"/>
    <w:rsid w:val="009F6EC9"/>
    <w:rsid w:val="009F730F"/>
    <w:rsid w:val="009F74DE"/>
    <w:rsid w:val="00A0024F"/>
    <w:rsid w:val="00A018CA"/>
    <w:rsid w:val="00A01E36"/>
    <w:rsid w:val="00A02E46"/>
    <w:rsid w:val="00A03276"/>
    <w:rsid w:val="00A03F59"/>
    <w:rsid w:val="00A05DB8"/>
    <w:rsid w:val="00A05EAF"/>
    <w:rsid w:val="00A061C9"/>
    <w:rsid w:val="00A06288"/>
    <w:rsid w:val="00A07724"/>
    <w:rsid w:val="00A07CAC"/>
    <w:rsid w:val="00A07EC4"/>
    <w:rsid w:val="00A103AA"/>
    <w:rsid w:val="00A1093C"/>
    <w:rsid w:val="00A10E0D"/>
    <w:rsid w:val="00A12509"/>
    <w:rsid w:val="00A12968"/>
    <w:rsid w:val="00A129B3"/>
    <w:rsid w:val="00A12F53"/>
    <w:rsid w:val="00A1400B"/>
    <w:rsid w:val="00A14E12"/>
    <w:rsid w:val="00A158DD"/>
    <w:rsid w:val="00A15BC3"/>
    <w:rsid w:val="00A15E29"/>
    <w:rsid w:val="00A177FF"/>
    <w:rsid w:val="00A179FE"/>
    <w:rsid w:val="00A20103"/>
    <w:rsid w:val="00A2053D"/>
    <w:rsid w:val="00A207C0"/>
    <w:rsid w:val="00A216EA"/>
    <w:rsid w:val="00A226B3"/>
    <w:rsid w:val="00A226FF"/>
    <w:rsid w:val="00A227A1"/>
    <w:rsid w:val="00A22AC9"/>
    <w:rsid w:val="00A242B7"/>
    <w:rsid w:val="00A2438C"/>
    <w:rsid w:val="00A24A5C"/>
    <w:rsid w:val="00A251D4"/>
    <w:rsid w:val="00A252BE"/>
    <w:rsid w:val="00A25935"/>
    <w:rsid w:val="00A26899"/>
    <w:rsid w:val="00A27CD5"/>
    <w:rsid w:val="00A30313"/>
    <w:rsid w:val="00A303A0"/>
    <w:rsid w:val="00A304F3"/>
    <w:rsid w:val="00A3109B"/>
    <w:rsid w:val="00A322BF"/>
    <w:rsid w:val="00A3295D"/>
    <w:rsid w:val="00A32AAF"/>
    <w:rsid w:val="00A32DD3"/>
    <w:rsid w:val="00A3343D"/>
    <w:rsid w:val="00A33780"/>
    <w:rsid w:val="00A33E47"/>
    <w:rsid w:val="00A349AF"/>
    <w:rsid w:val="00A34CD4"/>
    <w:rsid w:val="00A35916"/>
    <w:rsid w:val="00A369AD"/>
    <w:rsid w:val="00A371FF"/>
    <w:rsid w:val="00A418E4"/>
    <w:rsid w:val="00A423EC"/>
    <w:rsid w:val="00A43C59"/>
    <w:rsid w:val="00A43C60"/>
    <w:rsid w:val="00A43CF3"/>
    <w:rsid w:val="00A441F8"/>
    <w:rsid w:val="00A44DAB"/>
    <w:rsid w:val="00A46421"/>
    <w:rsid w:val="00A469BE"/>
    <w:rsid w:val="00A46EDE"/>
    <w:rsid w:val="00A471DF"/>
    <w:rsid w:val="00A4786D"/>
    <w:rsid w:val="00A47DB1"/>
    <w:rsid w:val="00A51A64"/>
    <w:rsid w:val="00A52DF8"/>
    <w:rsid w:val="00A53542"/>
    <w:rsid w:val="00A53D64"/>
    <w:rsid w:val="00A53FD7"/>
    <w:rsid w:val="00A557AA"/>
    <w:rsid w:val="00A55BFB"/>
    <w:rsid w:val="00A55D46"/>
    <w:rsid w:val="00A5608A"/>
    <w:rsid w:val="00A564EC"/>
    <w:rsid w:val="00A56AFB"/>
    <w:rsid w:val="00A57B03"/>
    <w:rsid w:val="00A57B5C"/>
    <w:rsid w:val="00A57B9B"/>
    <w:rsid w:val="00A6079F"/>
    <w:rsid w:val="00A61602"/>
    <w:rsid w:val="00A61CB4"/>
    <w:rsid w:val="00A6516D"/>
    <w:rsid w:val="00A65DFA"/>
    <w:rsid w:val="00A663B5"/>
    <w:rsid w:val="00A66F95"/>
    <w:rsid w:val="00A67334"/>
    <w:rsid w:val="00A673D0"/>
    <w:rsid w:val="00A70083"/>
    <w:rsid w:val="00A7096D"/>
    <w:rsid w:val="00A70B69"/>
    <w:rsid w:val="00A70BF2"/>
    <w:rsid w:val="00A7293D"/>
    <w:rsid w:val="00A73500"/>
    <w:rsid w:val="00A73572"/>
    <w:rsid w:val="00A7376D"/>
    <w:rsid w:val="00A742FA"/>
    <w:rsid w:val="00A746D0"/>
    <w:rsid w:val="00A74D96"/>
    <w:rsid w:val="00A75193"/>
    <w:rsid w:val="00A75D47"/>
    <w:rsid w:val="00A761B9"/>
    <w:rsid w:val="00A76322"/>
    <w:rsid w:val="00A76992"/>
    <w:rsid w:val="00A77309"/>
    <w:rsid w:val="00A777BD"/>
    <w:rsid w:val="00A77BD4"/>
    <w:rsid w:val="00A77DDC"/>
    <w:rsid w:val="00A81399"/>
    <w:rsid w:val="00A81DEF"/>
    <w:rsid w:val="00A821A4"/>
    <w:rsid w:val="00A82839"/>
    <w:rsid w:val="00A82D67"/>
    <w:rsid w:val="00A834BE"/>
    <w:rsid w:val="00A83830"/>
    <w:rsid w:val="00A8411C"/>
    <w:rsid w:val="00A84F27"/>
    <w:rsid w:val="00A8772C"/>
    <w:rsid w:val="00A87C19"/>
    <w:rsid w:val="00A87CB0"/>
    <w:rsid w:val="00A903B8"/>
    <w:rsid w:val="00A90D14"/>
    <w:rsid w:val="00A90FFA"/>
    <w:rsid w:val="00A91393"/>
    <w:rsid w:val="00A9146F"/>
    <w:rsid w:val="00A929A4"/>
    <w:rsid w:val="00A92E3B"/>
    <w:rsid w:val="00A932C6"/>
    <w:rsid w:val="00A942C8"/>
    <w:rsid w:val="00A947AE"/>
    <w:rsid w:val="00A95179"/>
    <w:rsid w:val="00A96198"/>
    <w:rsid w:val="00A961A5"/>
    <w:rsid w:val="00A9622C"/>
    <w:rsid w:val="00A9694F"/>
    <w:rsid w:val="00A974A1"/>
    <w:rsid w:val="00A974B7"/>
    <w:rsid w:val="00A97868"/>
    <w:rsid w:val="00AA2C19"/>
    <w:rsid w:val="00AA2CEF"/>
    <w:rsid w:val="00AA2F2B"/>
    <w:rsid w:val="00AA33D7"/>
    <w:rsid w:val="00AA36B3"/>
    <w:rsid w:val="00AA470A"/>
    <w:rsid w:val="00AA47AF"/>
    <w:rsid w:val="00AA507F"/>
    <w:rsid w:val="00AA587B"/>
    <w:rsid w:val="00AA5B9C"/>
    <w:rsid w:val="00AA5BE7"/>
    <w:rsid w:val="00AA6498"/>
    <w:rsid w:val="00AA6B07"/>
    <w:rsid w:val="00AA730A"/>
    <w:rsid w:val="00AA7464"/>
    <w:rsid w:val="00AA7757"/>
    <w:rsid w:val="00AA7961"/>
    <w:rsid w:val="00AA7E21"/>
    <w:rsid w:val="00AB0897"/>
    <w:rsid w:val="00AB08C7"/>
    <w:rsid w:val="00AB13BA"/>
    <w:rsid w:val="00AB1BC5"/>
    <w:rsid w:val="00AB2CE7"/>
    <w:rsid w:val="00AB30F5"/>
    <w:rsid w:val="00AB3D29"/>
    <w:rsid w:val="00AB3E2C"/>
    <w:rsid w:val="00AB43ED"/>
    <w:rsid w:val="00AB4D30"/>
    <w:rsid w:val="00AB5C8C"/>
    <w:rsid w:val="00AB69AF"/>
    <w:rsid w:val="00AB6AFB"/>
    <w:rsid w:val="00AB6C5D"/>
    <w:rsid w:val="00AC0919"/>
    <w:rsid w:val="00AC110A"/>
    <w:rsid w:val="00AC14E4"/>
    <w:rsid w:val="00AC1641"/>
    <w:rsid w:val="00AC1AAE"/>
    <w:rsid w:val="00AC25C0"/>
    <w:rsid w:val="00AC2EAB"/>
    <w:rsid w:val="00AC349B"/>
    <w:rsid w:val="00AC3670"/>
    <w:rsid w:val="00AC3B45"/>
    <w:rsid w:val="00AC3E54"/>
    <w:rsid w:val="00AC4C1A"/>
    <w:rsid w:val="00AC5185"/>
    <w:rsid w:val="00AC5543"/>
    <w:rsid w:val="00AC5939"/>
    <w:rsid w:val="00AC7A37"/>
    <w:rsid w:val="00AC7B95"/>
    <w:rsid w:val="00AD017D"/>
    <w:rsid w:val="00AD0239"/>
    <w:rsid w:val="00AD08CD"/>
    <w:rsid w:val="00AD1135"/>
    <w:rsid w:val="00AD1402"/>
    <w:rsid w:val="00AD1932"/>
    <w:rsid w:val="00AD2398"/>
    <w:rsid w:val="00AD2DB8"/>
    <w:rsid w:val="00AD39A1"/>
    <w:rsid w:val="00AD4F0E"/>
    <w:rsid w:val="00AD5676"/>
    <w:rsid w:val="00AD581A"/>
    <w:rsid w:val="00AD5CFE"/>
    <w:rsid w:val="00AD5D58"/>
    <w:rsid w:val="00AD5EE4"/>
    <w:rsid w:val="00AD6070"/>
    <w:rsid w:val="00AD62BB"/>
    <w:rsid w:val="00AD640C"/>
    <w:rsid w:val="00AD736D"/>
    <w:rsid w:val="00AD7464"/>
    <w:rsid w:val="00AD7554"/>
    <w:rsid w:val="00AD796D"/>
    <w:rsid w:val="00AE00F1"/>
    <w:rsid w:val="00AE03AB"/>
    <w:rsid w:val="00AE0555"/>
    <w:rsid w:val="00AE05EF"/>
    <w:rsid w:val="00AE0B68"/>
    <w:rsid w:val="00AE0DDF"/>
    <w:rsid w:val="00AE1167"/>
    <w:rsid w:val="00AE12FE"/>
    <w:rsid w:val="00AE192A"/>
    <w:rsid w:val="00AE212B"/>
    <w:rsid w:val="00AE24AB"/>
    <w:rsid w:val="00AE2B6D"/>
    <w:rsid w:val="00AE3AD9"/>
    <w:rsid w:val="00AE4A74"/>
    <w:rsid w:val="00AE4BB9"/>
    <w:rsid w:val="00AE4E87"/>
    <w:rsid w:val="00AE57D7"/>
    <w:rsid w:val="00AE64A7"/>
    <w:rsid w:val="00AE76EF"/>
    <w:rsid w:val="00AE7E83"/>
    <w:rsid w:val="00AF011C"/>
    <w:rsid w:val="00AF0178"/>
    <w:rsid w:val="00AF1073"/>
    <w:rsid w:val="00AF1620"/>
    <w:rsid w:val="00AF1A70"/>
    <w:rsid w:val="00AF2476"/>
    <w:rsid w:val="00AF31AB"/>
    <w:rsid w:val="00AF327B"/>
    <w:rsid w:val="00AF344E"/>
    <w:rsid w:val="00AF3A40"/>
    <w:rsid w:val="00AF4280"/>
    <w:rsid w:val="00AF508F"/>
    <w:rsid w:val="00AF5DD0"/>
    <w:rsid w:val="00AF6C76"/>
    <w:rsid w:val="00AF700C"/>
    <w:rsid w:val="00AF7968"/>
    <w:rsid w:val="00AF79DC"/>
    <w:rsid w:val="00B010A4"/>
    <w:rsid w:val="00B01923"/>
    <w:rsid w:val="00B0193E"/>
    <w:rsid w:val="00B01ADE"/>
    <w:rsid w:val="00B01E12"/>
    <w:rsid w:val="00B0297C"/>
    <w:rsid w:val="00B0596A"/>
    <w:rsid w:val="00B0636F"/>
    <w:rsid w:val="00B06BA4"/>
    <w:rsid w:val="00B06BCD"/>
    <w:rsid w:val="00B070BB"/>
    <w:rsid w:val="00B079A6"/>
    <w:rsid w:val="00B07CC2"/>
    <w:rsid w:val="00B07EA7"/>
    <w:rsid w:val="00B1028F"/>
    <w:rsid w:val="00B1077E"/>
    <w:rsid w:val="00B1091C"/>
    <w:rsid w:val="00B10C43"/>
    <w:rsid w:val="00B11285"/>
    <w:rsid w:val="00B115E9"/>
    <w:rsid w:val="00B123F9"/>
    <w:rsid w:val="00B12E44"/>
    <w:rsid w:val="00B13225"/>
    <w:rsid w:val="00B13A03"/>
    <w:rsid w:val="00B14333"/>
    <w:rsid w:val="00B1446D"/>
    <w:rsid w:val="00B14B17"/>
    <w:rsid w:val="00B14BE8"/>
    <w:rsid w:val="00B1523F"/>
    <w:rsid w:val="00B1595E"/>
    <w:rsid w:val="00B15FE3"/>
    <w:rsid w:val="00B16188"/>
    <w:rsid w:val="00B161F5"/>
    <w:rsid w:val="00B16CF5"/>
    <w:rsid w:val="00B16FB4"/>
    <w:rsid w:val="00B1752C"/>
    <w:rsid w:val="00B17B53"/>
    <w:rsid w:val="00B20BFA"/>
    <w:rsid w:val="00B21717"/>
    <w:rsid w:val="00B21799"/>
    <w:rsid w:val="00B21BD8"/>
    <w:rsid w:val="00B225FB"/>
    <w:rsid w:val="00B228C4"/>
    <w:rsid w:val="00B24248"/>
    <w:rsid w:val="00B242C1"/>
    <w:rsid w:val="00B244E8"/>
    <w:rsid w:val="00B2542A"/>
    <w:rsid w:val="00B25732"/>
    <w:rsid w:val="00B259AD"/>
    <w:rsid w:val="00B26519"/>
    <w:rsid w:val="00B26D59"/>
    <w:rsid w:val="00B275FC"/>
    <w:rsid w:val="00B2776B"/>
    <w:rsid w:val="00B304CE"/>
    <w:rsid w:val="00B30605"/>
    <w:rsid w:val="00B306F6"/>
    <w:rsid w:val="00B30B2F"/>
    <w:rsid w:val="00B30F70"/>
    <w:rsid w:val="00B32211"/>
    <w:rsid w:val="00B32A16"/>
    <w:rsid w:val="00B341E6"/>
    <w:rsid w:val="00B34B18"/>
    <w:rsid w:val="00B34BCC"/>
    <w:rsid w:val="00B350B5"/>
    <w:rsid w:val="00B36C18"/>
    <w:rsid w:val="00B36E44"/>
    <w:rsid w:val="00B3734D"/>
    <w:rsid w:val="00B37399"/>
    <w:rsid w:val="00B377CF"/>
    <w:rsid w:val="00B37B7F"/>
    <w:rsid w:val="00B37C23"/>
    <w:rsid w:val="00B37C73"/>
    <w:rsid w:val="00B404B9"/>
    <w:rsid w:val="00B40AA6"/>
    <w:rsid w:val="00B40E99"/>
    <w:rsid w:val="00B40F84"/>
    <w:rsid w:val="00B41196"/>
    <w:rsid w:val="00B4151E"/>
    <w:rsid w:val="00B41541"/>
    <w:rsid w:val="00B42004"/>
    <w:rsid w:val="00B429A4"/>
    <w:rsid w:val="00B42D03"/>
    <w:rsid w:val="00B42D40"/>
    <w:rsid w:val="00B43053"/>
    <w:rsid w:val="00B43253"/>
    <w:rsid w:val="00B438E1"/>
    <w:rsid w:val="00B444C9"/>
    <w:rsid w:val="00B45179"/>
    <w:rsid w:val="00B4587B"/>
    <w:rsid w:val="00B45AFC"/>
    <w:rsid w:val="00B4623F"/>
    <w:rsid w:val="00B463D7"/>
    <w:rsid w:val="00B46491"/>
    <w:rsid w:val="00B468A4"/>
    <w:rsid w:val="00B46A42"/>
    <w:rsid w:val="00B47290"/>
    <w:rsid w:val="00B47493"/>
    <w:rsid w:val="00B474CF"/>
    <w:rsid w:val="00B47729"/>
    <w:rsid w:val="00B47979"/>
    <w:rsid w:val="00B47A42"/>
    <w:rsid w:val="00B47BFC"/>
    <w:rsid w:val="00B50604"/>
    <w:rsid w:val="00B509D1"/>
    <w:rsid w:val="00B50EDB"/>
    <w:rsid w:val="00B51540"/>
    <w:rsid w:val="00B52BD9"/>
    <w:rsid w:val="00B52FE4"/>
    <w:rsid w:val="00B537B9"/>
    <w:rsid w:val="00B5386C"/>
    <w:rsid w:val="00B538AA"/>
    <w:rsid w:val="00B53AEA"/>
    <w:rsid w:val="00B53D0F"/>
    <w:rsid w:val="00B54436"/>
    <w:rsid w:val="00B5445D"/>
    <w:rsid w:val="00B54A05"/>
    <w:rsid w:val="00B56866"/>
    <w:rsid w:val="00B56C30"/>
    <w:rsid w:val="00B57B93"/>
    <w:rsid w:val="00B57B96"/>
    <w:rsid w:val="00B6040D"/>
    <w:rsid w:val="00B6113F"/>
    <w:rsid w:val="00B61708"/>
    <w:rsid w:val="00B6217D"/>
    <w:rsid w:val="00B655EF"/>
    <w:rsid w:val="00B65BCF"/>
    <w:rsid w:val="00B65BF5"/>
    <w:rsid w:val="00B66DDA"/>
    <w:rsid w:val="00B67385"/>
    <w:rsid w:val="00B6752A"/>
    <w:rsid w:val="00B67A6E"/>
    <w:rsid w:val="00B7033E"/>
    <w:rsid w:val="00B70532"/>
    <w:rsid w:val="00B72980"/>
    <w:rsid w:val="00B73CF2"/>
    <w:rsid w:val="00B73E83"/>
    <w:rsid w:val="00B73EDD"/>
    <w:rsid w:val="00B747C1"/>
    <w:rsid w:val="00B750A6"/>
    <w:rsid w:val="00B75C8F"/>
    <w:rsid w:val="00B7649B"/>
    <w:rsid w:val="00B76AF8"/>
    <w:rsid w:val="00B8076E"/>
    <w:rsid w:val="00B81EFE"/>
    <w:rsid w:val="00B8239F"/>
    <w:rsid w:val="00B827D1"/>
    <w:rsid w:val="00B8339E"/>
    <w:rsid w:val="00B8369B"/>
    <w:rsid w:val="00B8382A"/>
    <w:rsid w:val="00B84562"/>
    <w:rsid w:val="00B84D2D"/>
    <w:rsid w:val="00B8576D"/>
    <w:rsid w:val="00B85B55"/>
    <w:rsid w:val="00B87103"/>
    <w:rsid w:val="00B8741C"/>
    <w:rsid w:val="00B875FA"/>
    <w:rsid w:val="00B8782C"/>
    <w:rsid w:val="00B87CA6"/>
    <w:rsid w:val="00B90590"/>
    <w:rsid w:val="00B907C5"/>
    <w:rsid w:val="00B909CE"/>
    <w:rsid w:val="00B90A31"/>
    <w:rsid w:val="00B90DEE"/>
    <w:rsid w:val="00B91D67"/>
    <w:rsid w:val="00B92A54"/>
    <w:rsid w:val="00B92DC2"/>
    <w:rsid w:val="00B93034"/>
    <w:rsid w:val="00B9314C"/>
    <w:rsid w:val="00B9320B"/>
    <w:rsid w:val="00B93A59"/>
    <w:rsid w:val="00B94304"/>
    <w:rsid w:val="00B94616"/>
    <w:rsid w:val="00B94D42"/>
    <w:rsid w:val="00B9543A"/>
    <w:rsid w:val="00B95526"/>
    <w:rsid w:val="00B95610"/>
    <w:rsid w:val="00B9567D"/>
    <w:rsid w:val="00B95CA8"/>
    <w:rsid w:val="00B95F95"/>
    <w:rsid w:val="00B9656F"/>
    <w:rsid w:val="00B970FC"/>
    <w:rsid w:val="00B973A0"/>
    <w:rsid w:val="00BA010D"/>
    <w:rsid w:val="00BA09DA"/>
    <w:rsid w:val="00BA0AB7"/>
    <w:rsid w:val="00BA1411"/>
    <w:rsid w:val="00BA15AD"/>
    <w:rsid w:val="00BA1D1E"/>
    <w:rsid w:val="00BA257F"/>
    <w:rsid w:val="00BA32C2"/>
    <w:rsid w:val="00BA46AA"/>
    <w:rsid w:val="00BA4768"/>
    <w:rsid w:val="00BA5FB7"/>
    <w:rsid w:val="00BA7CCB"/>
    <w:rsid w:val="00BB0B8D"/>
    <w:rsid w:val="00BB0E3A"/>
    <w:rsid w:val="00BB10C4"/>
    <w:rsid w:val="00BB2909"/>
    <w:rsid w:val="00BB31E2"/>
    <w:rsid w:val="00BB3C4C"/>
    <w:rsid w:val="00BB4A79"/>
    <w:rsid w:val="00BB4ED1"/>
    <w:rsid w:val="00BB5351"/>
    <w:rsid w:val="00BB5F29"/>
    <w:rsid w:val="00BB6554"/>
    <w:rsid w:val="00BB679E"/>
    <w:rsid w:val="00BB6EA1"/>
    <w:rsid w:val="00BB6F49"/>
    <w:rsid w:val="00BB7A8D"/>
    <w:rsid w:val="00BC10FC"/>
    <w:rsid w:val="00BC1529"/>
    <w:rsid w:val="00BC2ADF"/>
    <w:rsid w:val="00BC41CB"/>
    <w:rsid w:val="00BC44EA"/>
    <w:rsid w:val="00BC4AA8"/>
    <w:rsid w:val="00BC5247"/>
    <w:rsid w:val="00BC5CDB"/>
    <w:rsid w:val="00BC5DB6"/>
    <w:rsid w:val="00BC61C5"/>
    <w:rsid w:val="00BC647C"/>
    <w:rsid w:val="00BC6553"/>
    <w:rsid w:val="00BC794A"/>
    <w:rsid w:val="00BC7D91"/>
    <w:rsid w:val="00BD0C0C"/>
    <w:rsid w:val="00BD0DBB"/>
    <w:rsid w:val="00BD125F"/>
    <w:rsid w:val="00BD1F54"/>
    <w:rsid w:val="00BD249A"/>
    <w:rsid w:val="00BD2539"/>
    <w:rsid w:val="00BD3659"/>
    <w:rsid w:val="00BD3D8D"/>
    <w:rsid w:val="00BD3E3D"/>
    <w:rsid w:val="00BD3F16"/>
    <w:rsid w:val="00BD5220"/>
    <w:rsid w:val="00BD558C"/>
    <w:rsid w:val="00BD57DD"/>
    <w:rsid w:val="00BD5D82"/>
    <w:rsid w:val="00BD5FB9"/>
    <w:rsid w:val="00BD63DE"/>
    <w:rsid w:val="00BD70C1"/>
    <w:rsid w:val="00BD77FB"/>
    <w:rsid w:val="00BD7FC1"/>
    <w:rsid w:val="00BE0369"/>
    <w:rsid w:val="00BE0BF2"/>
    <w:rsid w:val="00BE39EF"/>
    <w:rsid w:val="00BE5067"/>
    <w:rsid w:val="00BE5287"/>
    <w:rsid w:val="00BE59D9"/>
    <w:rsid w:val="00BE5A4C"/>
    <w:rsid w:val="00BE5CD8"/>
    <w:rsid w:val="00BE5EDB"/>
    <w:rsid w:val="00BE6E07"/>
    <w:rsid w:val="00BE7174"/>
    <w:rsid w:val="00BE7A81"/>
    <w:rsid w:val="00BE7EA4"/>
    <w:rsid w:val="00BF059E"/>
    <w:rsid w:val="00BF0918"/>
    <w:rsid w:val="00BF132F"/>
    <w:rsid w:val="00BF2C33"/>
    <w:rsid w:val="00BF2DFF"/>
    <w:rsid w:val="00BF317E"/>
    <w:rsid w:val="00BF3740"/>
    <w:rsid w:val="00BF3EA2"/>
    <w:rsid w:val="00BF5021"/>
    <w:rsid w:val="00BF5BEF"/>
    <w:rsid w:val="00BF659A"/>
    <w:rsid w:val="00BF6C77"/>
    <w:rsid w:val="00BF742F"/>
    <w:rsid w:val="00BF7BBE"/>
    <w:rsid w:val="00C01A51"/>
    <w:rsid w:val="00C01D18"/>
    <w:rsid w:val="00C01E2E"/>
    <w:rsid w:val="00C01E73"/>
    <w:rsid w:val="00C01FC2"/>
    <w:rsid w:val="00C02DED"/>
    <w:rsid w:val="00C032BF"/>
    <w:rsid w:val="00C03612"/>
    <w:rsid w:val="00C03B67"/>
    <w:rsid w:val="00C03DAE"/>
    <w:rsid w:val="00C060BF"/>
    <w:rsid w:val="00C064C9"/>
    <w:rsid w:val="00C06D22"/>
    <w:rsid w:val="00C071F1"/>
    <w:rsid w:val="00C102F2"/>
    <w:rsid w:val="00C10318"/>
    <w:rsid w:val="00C10683"/>
    <w:rsid w:val="00C1081D"/>
    <w:rsid w:val="00C10A2D"/>
    <w:rsid w:val="00C111F3"/>
    <w:rsid w:val="00C11455"/>
    <w:rsid w:val="00C115A1"/>
    <w:rsid w:val="00C11697"/>
    <w:rsid w:val="00C12088"/>
    <w:rsid w:val="00C14A1C"/>
    <w:rsid w:val="00C14A34"/>
    <w:rsid w:val="00C14AD2"/>
    <w:rsid w:val="00C14BD6"/>
    <w:rsid w:val="00C14EEE"/>
    <w:rsid w:val="00C158DB"/>
    <w:rsid w:val="00C15BF4"/>
    <w:rsid w:val="00C168BB"/>
    <w:rsid w:val="00C172F2"/>
    <w:rsid w:val="00C17880"/>
    <w:rsid w:val="00C17CD1"/>
    <w:rsid w:val="00C17D3F"/>
    <w:rsid w:val="00C20160"/>
    <w:rsid w:val="00C205F7"/>
    <w:rsid w:val="00C20FC9"/>
    <w:rsid w:val="00C216F0"/>
    <w:rsid w:val="00C22390"/>
    <w:rsid w:val="00C22C5B"/>
    <w:rsid w:val="00C23554"/>
    <w:rsid w:val="00C23E44"/>
    <w:rsid w:val="00C23EFF"/>
    <w:rsid w:val="00C24A0C"/>
    <w:rsid w:val="00C24A35"/>
    <w:rsid w:val="00C25A3E"/>
    <w:rsid w:val="00C25E13"/>
    <w:rsid w:val="00C2604E"/>
    <w:rsid w:val="00C263E8"/>
    <w:rsid w:val="00C2726E"/>
    <w:rsid w:val="00C27774"/>
    <w:rsid w:val="00C27FE5"/>
    <w:rsid w:val="00C30630"/>
    <w:rsid w:val="00C30AE0"/>
    <w:rsid w:val="00C30D75"/>
    <w:rsid w:val="00C313E7"/>
    <w:rsid w:val="00C31EB9"/>
    <w:rsid w:val="00C32E31"/>
    <w:rsid w:val="00C347DD"/>
    <w:rsid w:val="00C369E3"/>
    <w:rsid w:val="00C36CC7"/>
    <w:rsid w:val="00C373E3"/>
    <w:rsid w:val="00C37E09"/>
    <w:rsid w:val="00C402A4"/>
    <w:rsid w:val="00C40797"/>
    <w:rsid w:val="00C40838"/>
    <w:rsid w:val="00C413C4"/>
    <w:rsid w:val="00C4240E"/>
    <w:rsid w:val="00C42CF2"/>
    <w:rsid w:val="00C42E54"/>
    <w:rsid w:val="00C42EF8"/>
    <w:rsid w:val="00C435C3"/>
    <w:rsid w:val="00C44FAD"/>
    <w:rsid w:val="00C470F3"/>
    <w:rsid w:val="00C471AC"/>
    <w:rsid w:val="00C472F5"/>
    <w:rsid w:val="00C477F3"/>
    <w:rsid w:val="00C51779"/>
    <w:rsid w:val="00C519DB"/>
    <w:rsid w:val="00C52211"/>
    <w:rsid w:val="00C52723"/>
    <w:rsid w:val="00C527E5"/>
    <w:rsid w:val="00C5329E"/>
    <w:rsid w:val="00C55B68"/>
    <w:rsid w:val="00C55E6B"/>
    <w:rsid w:val="00C566DC"/>
    <w:rsid w:val="00C56817"/>
    <w:rsid w:val="00C571A9"/>
    <w:rsid w:val="00C57B03"/>
    <w:rsid w:val="00C57C98"/>
    <w:rsid w:val="00C60EF6"/>
    <w:rsid w:val="00C614D3"/>
    <w:rsid w:val="00C61818"/>
    <w:rsid w:val="00C61B31"/>
    <w:rsid w:val="00C61D6C"/>
    <w:rsid w:val="00C64A81"/>
    <w:rsid w:val="00C651D2"/>
    <w:rsid w:val="00C65B44"/>
    <w:rsid w:val="00C66686"/>
    <w:rsid w:val="00C66EC5"/>
    <w:rsid w:val="00C672F0"/>
    <w:rsid w:val="00C674C4"/>
    <w:rsid w:val="00C67DB3"/>
    <w:rsid w:val="00C705BD"/>
    <w:rsid w:val="00C7069B"/>
    <w:rsid w:val="00C714E1"/>
    <w:rsid w:val="00C72416"/>
    <w:rsid w:val="00C72417"/>
    <w:rsid w:val="00C7244A"/>
    <w:rsid w:val="00C72E38"/>
    <w:rsid w:val="00C7325D"/>
    <w:rsid w:val="00C73F81"/>
    <w:rsid w:val="00C74587"/>
    <w:rsid w:val="00C74897"/>
    <w:rsid w:val="00C74CB1"/>
    <w:rsid w:val="00C74EAB"/>
    <w:rsid w:val="00C76379"/>
    <w:rsid w:val="00C764A0"/>
    <w:rsid w:val="00C803EA"/>
    <w:rsid w:val="00C80CE8"/>
    <w:rsid w:val="00C80D0A"/>
    <w:rsid w:val="00C81BBC"/>
    <w:rsid w:val="00C82A19"/>
    <w:rsid w:val="00C82CE8"/>
    <w:rsid w:val="00C8323B"/>
    <w:rsid w:val="00C83269"/>
    <w:rsid w:val="00C832B9"/>
    <w:rsid w:val="00C83364"/>
    <w:rsid w:val="00C8340B"/>
    <w:rsid w:val="00C84185"/>
    <w:rsid w:val="00C84E0E"/>
    <w:rsid w:val="00C85AA2"/>
    <w:rsid w:val="00C865F9"/>
    <w:rsid w:val="00C869F2"/>
    <w:rsid w:val="00C86BC0"/>
    <w:rsid w:val="00C874E4"/>
    <w:rsid w:val="00C87B5F"/>
    <w:rsid w:val="00C904ED"/>
    <w:rsid w:val="00C91727"/>
    <w:rsid w:val="00C91D35"/>
    <w:rsid w:val="00C92081"/>
    <w:rsid w:val="00C928B4"/>
    <w:rsid w:val="00C93139"/>
    <w:rsid w:val="00C93C03"/>
    <w:rsid w:val="00C93FF8"/>
    <w:rsid w:val="00C94581"/>
    <w:rsid w:val="00C947E2"/>
    <w:rsid w:val="00C95E53"/>
    <w:rsid w:val="00C9618B"/>
    <w:rsid w:val="00C9711C"/>
    <w:rsid w:val="00C9785F"/>
    <w:rsid w:val="00CA1094"/>
    <w:rsid w:val="00CA19F6"/>
    <w:rsid w:val="00CA31E7"/>
    <w:rsid w:val="00CA33C0"/>
    <w:rsid w:val="00CA3988"/>
    <w:rsid w:val="00CA3D07"/>
    <w:rsid w:val="00CA3DFC"/>
    <w:rsid w:val="00CA3EFD"/>
    <w:rsid w:val="00CA3F7E"/>
    <w:rsid w:val="00CA4BBF"/>
    <w:rsid w:val="00CA5464"/>
    <w:rsid w:val="00CA5C26"/>
    <w:rsid w:val="00CA5D1A"/>
    <w:rsid w:val="00CA5EE2"/>
    <w:rsid w:val="00CA5F09"/>
    <w:rsid w:val="00CA64AE"/>
    <w:rsid w:val="00CA739C"/>
    <w:rsid w:val="00CA769A"/>
    <w:rsid w:val="00CA7FD3"/>
    <w:rsid w:val="00CB5107"/>
    <w:rsid w:val="00CB5367"/>
    <w:rsid w:val="00CB5399"/>
    <w:rsid w:val="00CB53F9"/>
    <w:rsid w:val="00CB5652"/>
    <w:rsid w:val="00CB5EAF"/>
    <w:rsid w:val="00CB6E47"/>
    <w:rsid w:val="00CB7459"/>
    <w:rsid w:val="00CC01D2"/>
    <w:rsid w:val="00CC0D22"/>
    <w:rsid w:val="00CC1AF7"/>
    <w:rsid w:val="00CC2449"/>
    <w:rsid w:val="00CC2543"/>
    <w:rsid w:val="00CC256C"/>
    <w:rsid w:val="00CC2CEE"/>
    <w:rsid w:val="00CC324D"/>
    <w:rsid w:val="00CC3331"/>
    <w:rsid w:val="00CC33F0"/>
    <w:rsid w:val="00CC3661"/>
    <w:rsid w:val="00CC4EDD"/>
    <w:rsid w:val="00CC56D2"/>
    <w:rsid w:val="00CC5E45"/>
    <w:rsid w:val="00CC743B"/>
    <w:rsid w:val="00CD158D"/>
    <w:rsid w:val="00CD2C5F"/>
    <w:rsid w:val="00CD33CE"/>
    <w:rsid w:val="00CD3519"/>
    <w:rsid w:val="00CD37AC"/>
    <w:rsid w:val="00CD468E"/>
    <w:rsid w:val="00CD4AF1"/>
    <w:rsid w:val="00CD5BBF"/>
    <w:rsid w:val="00CD60CD"/>
    <w:rsid w:val="00CD662F"/>
    <w:rsid w:val="00CD670C"/>
    <w:rsid w:val="00CD796A"/>
    <w:rsid w:val="00CD7F95"/>
    <w:rsid w:val="00CE1692"/>
    <w:rsid w:val="00CE2647"/>
    <w:rsid w:val="00CE272B"/>
    <w:rsid w:val="00CE2A43"/>
    <w:rsid w:val="00CE2A99"/>
    <w:rsid w:val="00CE358F"/>
    <w:rsid w:val="00CE3A11"/>
    <w:rsid w:val="00CE3AF9"/>
    <w:rsid w:val="00CE4007"/>
    <w:rsid w:val="00CE4680"/>
    <w:rsid w:val="00CE555D"/>
    <w:rsid w:val="00CE5853"/>
    <w:rsid w:val="00CE58F2"/>
    <w:rsid w:val="00CE593A"/>
    <w:rsid w:val="00CE5AC7"/>
    <w:rsid w:val="00CE5B34"/>
    <w:rsid w:val="00CE6115"/>
    <w:rsid w:val="00CE6390"/>
    <w:rsid w:val="00CE68D8"/>
    <w:rsid w:val="00CE6B53"/>
    <w:rsid w:val="00CE6B72"/>
    <w:rsid w:val="00CE718C"/>
    <w:rsid w:val="00CE7EDB"/>
    <w:rsid w:val="00CF1544"/>
    <w:rsid w:val="00CF1591"/>
    <w:rsid w:val="00CF1FED"/>
    <w:rsid w:val="00CF2019"/>
    <w:rsid w:val="00CF259D"/>
    <w:rsid w:val="00CF2DD4"/>
    <w:rsid w:val="00CF33A5"/>
    <w:rsid w:val="00CF3CA6"/>
    <w:rsid w:val="00CF409F"/>
    <w:rsid w:val="00CF4CA6"/>
    <w:rsid w:val="00CF5709"/>
    <w:rsid w:val="00CF5C8A"/>
    <w:rsid w:val="00CF7BEA"/>
    <w:rsid w:val="00D0043F"/>
    <w:rsid w:val="00D00D67"/>
    <w:rsid w:val="00D01CF0"/>
    <w:rsid w:val="00D022BD"/>
    <w:rsid w:val="00D0272C"/>
    <w:rsid w:val="00D02F35"/>
    <w:rsid w:val="00D02F65"/>
    <w:rsid w:val="00D030DE"/>
    <w:rsid w:val="00D035DF"/>
    <w:rsid w:val="00D03DEA"/>
    <w:rsid w:val="00D04088"/>
    <w:rsid w:val="00D04110"/>
    <w:rsid w:val="00D053AB"/>
    <w:rsid w:val="00D06170"/>
    <w:rsid w:val="00D06194"/>
    <w:rsid w:val="00D063A4"/>
    <w:rsid w:val="00D064EF"/>
    <w:rsid w:val="00D06D1F"/>
    <w:rsid w:val="00D07009"/>
    <w:rsid w:val="00D07027"/>
    <w:rsid w:val="00D078E2"/>
    <w:rsid w:val="00D111C6"/>
    <w:rsid w:val="00D12C9B"/>
    <w:rsid w:val="00D136A9"/>
    <w:rsid w:val="00D137BE"/>
    <w:rsid w:val="00D14D03"/>
    <w:rsid w:val="00D1542F"/>
    <w:rsid w:val="00D15748"/>
    <w:rsid w:val="00D15821"/>
    <w:rsid w:val="00D15AC4"/>
    <w:rsid w:val="00D16B8C"/>
    <w:rsid w:val="00D16F8C"/>
    <w:rsid w:val="00D2085C"/>
    <w:rsid w:val="00D20B7A"/>
    <w:rsid w:val="00D20C31"/>
    <w:rsid w:val="00D217ED"/>
    <w:rsid w:val="00D21D10"/>
    <w:rsid w:val="00D21EAB"/>
    <w:rsid w:val="00D21FCF"/>
    <w:rsid w:val="00D22156"/>
    <w:rsid w:val="00D224FC"/>
    <w:rsid w:val="00D22CE8"/>
    <w:rsid w:val="00D23334"/>
    <w:rsid w:val="00D236EB"/>
    <w:rsid w:val="00D238C8"/>
    <w:rsid w:val="00D2454B"/>
    <w:rsid w:val="00D24795"/>
    <w:rsid w:val="00D24827"/>
    <w:rsid w:val="00D24BB0"/>
    <w:rsid w:val="00D2541D"/>
    <w:rsid w:val="00D25564"/>
    <w:rsid w:val="00D26AD3"/>
    <w:rsid w:val="00D276B8"/>
    <w:rsid w:val="00D30377"/>
    <w:rsid w:val="00D30B79"/>
    <w:rsid w:val="00D31281"/>
    <w:rsid w:val="00D31837"/>
    <w:rsid w:val="00D31BB3"/>
    <w:rsid w:val="00D31C77"/>
    <w:rsid w:val="00D31DD4"/>
    <w:rsid w:val="00D33606"/>
    <w:rsid w:val="00D34214"/>
    <w:rsid w:val="00D344DF"/>
    <w:rsid w:val="00D345B1"/>
    <w:rsid w:val="00D36008"/>
    <w:rsid w:val="00D36111"/>
    <w:rsid w:val="00D36550"/>
    <w:rsid w:val="00D372A4"/>
    <w:rsid w:val="00D375D5"/>
    <w:rsid w:val="00D377D5"/>
    <w:rsid w:val="00D402EB"/>
    <w:rsid w:val="00D406E4"/>
    <w:rsid w:val="00D40A9B"/>
    <w:rsid w:val="00D420E6"/>
    <w:rsid w:val="00D42C8D"/>
    <w:rsid w:val="00D42E7B"/>
    <w:rsid w:val="00D441CC"/>
    <w:rsid w:val="00D4424F"/>
    <w:rsid w:val="00D44360"/>
    <w:rsid w:val="00D456D4"/>
    <w:rsid w:val="00D45A08"/>
    <w:rsid w:val="00D45A32"/>
    <w:rsid w:val="00D45F5F"/>
    <w:rsid w:val="00D50B21"/>
    <w:rsid w:val="00D51134"/>
    <w:rsid w:val="00D51321"/>
    <w:rsid w:val="00D5149D"/>
    <w:rsid w:val="00D5186E"/>
    <w:rsid w:val="00D51A0E"/>
    <w:rsid w:val="00D52557"/>
    <w:rsid w:val="00D528B4"/>
    <w:rsid w:val="00D533FC"/>
    <w:rsid w:val="00D53596"/>
    <w:rsid w:val="00D5403D"/>
    <w:rsid w:val="00D5461F"/>
    <w:rsid w:val="00D56EDB"/>
    <w:rsid w:val="00D577CB"/>
    <w:rsid w:val="00D5782C"/>
    <w:rsid w:val="00D604DB"/>
    <w:rsid w:val="00D6077A"/>
    <w:rsid w:val="00D60BDA"/>
    <w:rsid w:val="00D61393"/>
    <w:rsid w:val="00D61BAB"/>
    <w:rsid w:val="00D61F55"/>
    <w:rsid w:val="00D62375"/>
    <w:rsid w:val="00D633D7"/>
    <w:rsid w:val="00D63899"/>
    <w:rsid w:val="00D63D83"/>
    <w:rsid w:val="00D64287"/>
    <w:rsid w:val="00D6455A"/>
    <w:rsid w:val="00D653D4"/>
    <w:rsid w:val="00D65A43"/>
    <w:rsid w:val="00D6740E"/>
    <w:rsid w:val="00D674FF"/>
    <w:rsid w:val="00D67834"/>
    <w:rsid w:val="00D70721"/>
    <w:rsid w:val="00D70935"/>
    <w:rsid w:val="00D709FD"/>
    <w:rsid w:val="00D70CEF"/>
    <w:rsid w:val="00D70D21"/>
    <w:rsid w:val="00D710E8"/>
    <w:rsid w:val="00D717A9"/>
    <w:rsid w:val="00D7192E"/>
    <w:rsid w:val="00D71DD0"/>
    <w:rsid w:val="00D72714"/>
    <w:rsid w:val="00D7291A"/>
    <w:rsid w:val="00D73038"/>
    <w:rsid w:val="00D73308"/>
    <w:rsid w:val="00D74922"/>
    <w:rsid w:val="00D74A3F"/>
    <w:rsid w:val="00D74A58"/>
    <w:rsid w:val="00D7597B"/>
    <w:rsid w:val="00D760B5"/>
    <w:rsid w:val="00D76AB5"/>
    <w:rsid w:val="00D8167A"/>
    <w:rsid w:val="00D82B5A"/>
    <w:rsid w:val="00D8315C"/>
    <w:rsid w:val="00D8316E"/>
    <w:rsid w:val="00D83A87"/>
    <w:rsid w:val="00D83EB0"/>
    <w:rsid w:val="00D84580"/>
    <w:rsid w:val="00D851E4"/>
    <w:rsid w:val="00D85AC0"/>
    <w:rsid w:val="00D85CB2"/>
    <w:rsid w:val="00D85D65"/>
    <w:rsid w:val="00D85E09"/>
    <w:rsid w:val="00D85F64"/>
    <w:rsid w:val="00D86550"/>
    <w:rsid w:val="00D86748"/>
    <w:rsid w:val="00D86938"/>
    <w:rsid w:val="00D87A7B"/>
    <w:rsid w:val="00D90447"/>
    <w:rsid w:val="00D909D9"/>
    <w:rsid w:val="00D90C5A"/>
    <w:rsid w:val="00D90E3C"/>
    <w:rsid w:val="00D9152B"/>
    <w:rsid w:val="00D917E8"/>
    <w:rsid w:val="00D92BCA"/>
    <w:rsid w:val="00D95379"/>
    <w:rsid w:val="00D9561E"/>
    <w:rsid w:val="00D96F43"/>
    <w:rsid w:val="00D9745D"/>
    <w:rsid w:val="00DA0F3E"/>
    <w:rsid w:val="00DA13D5"/>
    <w:rsid w:val="00DA1687"/>
    <w:rsid w:val="00DA181E"/>
    <w:rsid w:val="00DA1B42"/>
    <w:rsid w:val="00DA1D1C"/>
    <w:rsid w:val="00DA2778"/>
    <w:rsid w:val="00DA3361"/>
    <w:rsid w:val="00DA386B"/>
    <w:rsid w:val="00DA7235"/>
    <w:rsid w:val="00DA7548"/>
    <w:rsid w:val="00DB078C"/>
    <w:rsid w:val="00DB09CB"/>
    <w:rsid w:val="00DB0CF9"/>
    <w:rsid w:val="00DB1982"/>
    <w:rsid w:val="00DB26E2"/>
    <w:rsid w:val="00DB34EA"/>
    <w:rsid w:val="00DB427E"/>
    <w:rsid w:val="00DB4CD7"/>
    <w:rsid w:val="00DB54CF"/>
    <w:rsid w:val="00DB54D4"/>
    <w:rsid w:val="00DB643A"/>
    <w:rsid w:val="00DB6A70"/>
    <w:rsid w:val="00DB6DCB"/>
    <w:rsid w:val="00DB72D7"/>
    <w:rsid w:val="00DB7AAC"/>
    <w:rsid w:val="00DB7B1A"/>
    <w:rsid w:val="00DC035F"/>
    <w:rsid w:val="00DC052A"/>
    <w:rsid w:val="00DC085F"/>
    <w:rsid w:val="00DC0C2C"/>
    <w:rsid w:val="00DC0CF7"/>
    <w:rsid w:val="00DC1033"/>
    <w:rsid w:val="00DC1134"/>
    <w:rsid w:val="00DC1559"/>
    <w:rsid w:val="00DC1883"/>
    <w:rsid w:val="00DC1E0C"/>
    <w:rsid w:val="00DC1F89"/>
    <w:rsid w:val="00DC29DD"/>
    <w:rsid w:val="00DC2DD3"/>
    <w:rsid w:val="00DC2F6C"/>
    <w:rsid w:val="00DC3C15"/>
    <w:rsid w:val="00DC45B3"/>
    <w:rsid w:val="00DC56D0"/>
    <w:rsid w:val="00DC58B3"/>
    <w:rsid w:val="00DC5D5E"/>
    <w:rsid w:val="00DC6058"/>
    <w:rsid w:val="00DC6CC2"/>
    <w:rsid w:val="00DC730C"/>
    <w:rsid w:val="00DC74A4"/>
    <w:rsid w:val="00DD0562"/>
    <w:rsid w:val="00DD088C"/>
    <w:rsid w:val="00DD093F"/>
    <w:rsid w:val="00DD0D55"/>
    <w:rsid w:val="00DD2EAB"/>
    <w:rsid w:val="00DD3177"/>
    <w:rsid w:val="00DD3A9A"/>
    <w:rsid w:val="00DD4C2A"/>
    <w:rsid w:val="00DD5128"/>
    <w:rsid w:val="00DD57F6"/>
    <w:rsid w:val="00DD59F6"/>
    <w:rsid w:val="00DD6452"/>
    <w:rsid w:val="00DD6470"/>
    <w:rsid w:val="00DD6961"/>
    <w:rsid w:val="00DD7F88"/>
    <w:rsid w:val="00DE0B3C"/>
    <w:rsid w:val="00DE16FB"/>
    <w:rsid w:val="00DE1957"/>
    <w:rsid w:val="00DE22F7"/>
    <w:rsid w:val="00DE2746"/>
    <w:rsid w:val="00DE2D7C"/>
    <w:rsid w:val="00DE30A8"/>
    <w:rsid w:val="00DE4E01"/>
    <w:rsid w:val="00DE51D7"/>
    <w:rsid w:val="00DE5D06"/>
    <w:rsid w:val="00DE6F36"/>
    <w:rsid w:val="00DF02BF"/>
    <w:rsid w:val="00DF07EA"/>
    <w:rsid w:val="00DF23A5"/>
    <w:rsid w:val="00DF29AC"/>
    <w:rsid w:val="00DF384F"/>
    <w:rsid w:val="00DF3E55"/>
    <w:rsid w:val="00DF4676"/>
    <w:rsid w:val="00DF4CA3"/>
    <w:rsid w:val="00DF4E43"/>
    <w:rsid w:val="00DF5274"/>
    <w:rsid w:val="00DF6277"/>
    <w:rsid w:val="00DF6F2D"/>
    <w:rsid w:val="00DF7035"/>
    <w:rsid w:val="00DF7DC9"/>
    <w:rsid w:val="00DF7F3B"/>
    <w:rsid w:val="00E009E4"/>
    <w:rsid w:val="00E015EA"/>
    <w:rsid w:val="00E01FBE"/>
    <w:rsid w:val="00E026FF"/>
    <w:rsid w:val="00E02E13"/>
    <w:rsid w:val="00E031CD"/>
    <w:rsid w:val="00E04583"/>
    <w:rsid w:val="00E04DF7"/>
    <w:rsid w:val="00E05390"/>
    <w:rsid w:val="00E05554"/>
    <w:rsid w:val="00E055CD"/>
    <w:rsid w:val="00E05CD1"/>
    <w:rsid w:val="00E06057"/>
    <w:rsid w:val="00E06CA2"/>
    <w:rsid w:val="00E07053"/>
    <w:rsid w:val="00E07183"/>
    <w:rsid w:val="00E07FA8"/>
    <w:rsid w:val="00E111F0"/>
    <w:rsid w:val="00E11AD3"/>
    <w:rsid w:val="00E12780"/>
    <w:rsid w:val="00E12ADF"/>
    <w:rsid w:val="00E130A8"/>
    <w:rsid w:val="00E1377F"/>
    <w:rsid w:val="00E138CE"/>
    <w:rsid w:val="00E16078"/>
    <w:rsid w:val="00E17907"/>
    <w:rsid w:val="00E17CA0"/>
    <w:rsid w:val="00E20272"/>
    <w:rsid w:val="00E2042F"/>
    <w:rsid w:val="00E20D3F"/>
    <w:rsid w:val="00E20E22"/>
    <w:rsid w:val="00E21636"/>
    <w:rsid w:val="00E2165E"/>
    <w:rsid w:val="00E21677"/>
    <w:rsid w:val="00E2229E"/>
    <w:rsid w:val="00E22CD1"/>
    <w:rsid w:val="00E23125"/>
    <w:rsid w:val="00E23573"/>
    <w:rsid w:val="00E23B4B"/>
    <w:rsid w:val="00E249BE"/>
    <w:rsid w:val="00E249FE"/>
    <w:rsid w:val="00E25329"/>
    <w:rsid w:val="00E25424"/>
    <w:rsid w:val="00E255A1"/>
    <w:rsid w:val="00E256A5"/>
    <w:rsid w:val="00E25F0C"/>
    <w:rsid w:val="00E26206"/>
    <w:rsid w:val="00E2675B"/>
    <w:rsid w:val="00E26ED9"/>
    <w:rsid w:val="00E302A2"/>
    <w:rsid w:val="00E30D21"/>
    <w:rsid w:val="00E31204"/>
    <w:rsid w:val="00E32271"/>
    <w:rsid w:val="00E33B36"/>
    <w:rsid w:val="00E34268"/>
    <w:rsid w:val="00E3459A"/>
    <w:rsid w:val="00E34FF5"/>
    <w:rsid w:val="00E352D7"/>
    <w:rsid w:val="00E35498"/>
    <w:rsid w:val="00E3697C"/>
    <w:rsid w:val="00E37152"/>
    <w:rsid w:val="00E37BDB"/>
    <w:rsid w:val="00E37DCA"/>
    <w:rsid w:val="00E403B5"/>
    <w:rsid w:val="00E40E05"/>
    <w:rsid w:val="00E418BD"/>
    <w:rsid w:val="00E4191A"/>
    <w:rsid w:val="00E42122"/>
    <w:rsid w:val="00E42188"/>
    <w:rsid w:val="00E4256D"/>
    <w:rsid w:val="00E42CED"/>
    <w:rsid w:val="00E42D4E"/>
    <w:rsid w:val="00E42F7F"/>
    <w:rsid w:val="00E430AC"/>
    <w:rsid w:val="00E434B4"/>
    <w:rsid w:val="00E44E3C"/>
    <w:rsid w:val="00E45153"/>
    <w:rsid w:val="00E46F8A"/>
    <w:rsid w:val="00E500D1"/>
    <w:rsid w:val="00E50AF8"/>
    <w:rsid w:val="00E51019"/>
    <w:rsid w:val="00E51626"/>
    <w:rsid w:val="00E519FF"/>
    <w:rsid w:val="00E525F4"/>
    <w:rsid w:val="00E528C8"/>
    <w:rsid w:val="00E53F74"/>
    <w:rsid w:val="00E5421F"/>
    <w:rsid w:val="00E556F1"/>
    <w:rsid w:val="00E55953"/>
    <w:rsid w:val="00E55EDC"/>
    <w:rsid w:val="00E568C9"/>
    <w:rsid w:val="00E56ADF"/>
    <w:rsid w:val="00E5706D"/>
    <w:rsid w:val="00E57344"/>
    <w:rsid w:val="00E5795E"/>
    <w:rsid w:val="00E57BA3"/>
    <w:rsid w:val="00E57E9B"/>
    <w:rsid w:val="00E60930"/>
    <w:rsid w:val="00E60968"/>
    <w:rsid w:val="00E60A4A"/>
    <w:rsid w:val="00E60CED"/>
    <w:rsid w:val="00E60E70"/>
    <w:rsid w:val="00E61787"/>
    <w:rsid w:val="00E61B8F"/>
    <w:rsid w:val="00E62DA0"/>
    <w:rsid w:val="00E63846"/>
    <w:rsid w:val="00E63BDE"/>
    <w:rsid w:val="00E64329"/>
    <w:rsid w:val="00E64523"/>
    <w:rsid w:val="00E6456B"/>
    <w:rsid w:val="00E64CB5"/>
    <w:rsid w:val="00E65040"/>
    <w:rsid w:val="00E654BA"/>
    <w:rsid w:val="00E659C7"/>
    <w:rsid w:val="00E66169"/>
    <w:rsid w:val="00E66704"/>
    <w:rsid w:val="00E66746"/>
    <w:rsid w:val="00E667F6"/>
    <w:rsid w:val="00E66804"/>
    <w:rsid w:val="00E66A67"/>
    <w:rsid w:val="00E67E4B"/>
    <w:rsid w:val="00E67FEA"/>
    <w:rsid w:val="00E70310"/>
    <w:rsid w:val="00E710B2"/>
    <w:rsid w:val="00E725A2"/>
    <w:rsid w:val="00E7273A"/>
    <w:rsid w:val="00E727E9"/>
    <w:rsid w:val="00E72CBE"/>
    <w:rsid w:val="00E7356C"/>
    <w:rsid w:val="00E73696"/>
    <w:rsid w:val="00E74D9F"/>
    <w:rsid w:val="00E758D0"/>
    <w:rsid w:val="00E75C79"/>
    <w:rsid w:val="00E75D20"/>
    <w:rsid w:val="00E75DEB"/>
    <w:rsid w:val="00E7684B"/>
    <w:rsid w:val="00E770A7"/>
    <w:rsid w:val="00E77767"/>
    <w:rsid w:val="00E77ACC"/>
    <w:rsid w:val="00E80C59"/>
    <w:rsid w:val="00E80D11"/>
    <w:rsid w:val="00E8132B"/>
    <w:rsid w:val="00E81630"/>
    <w:rsid w:val="00E81B34"/>
    <w:rsid w:val="00E81BE7"/>
    <w:rsid w:val="00E81E04"/>
    <w:rsid w:val="00E83E1B"/>
    <w:rsid w:val="00E84501"/>
    <w:rsid w:val="00E845A1"/>
    <w:rsid w:val="00E85852"/>
    <w:rsid w:val="00E85E83"/>
    <w:rsid w:val="00E86D0D"/>
    <w:rsid w:val="00E873EC"/>
    <w:rsid w:val="00E87A26"/>
    <w:rsid w:val="00E906A9"/>
    <w:rsid w:val="00E91319"/>
    <w:rsid w:val="00E91787"/>
    <w:rsid w:val="00E919EE"/>
    <w:rsid w:val="00E91B90"/>
    <w:rsid w:val="00E91EC0"/>
    <w:rsid w:val="00E923BD"/>
    <w:rsid w:val="00E93B1A"/>
    <w:rsid w:val="00E93DDF"/>
    <w:rsid w:val="00E93F58"/>
    <w:rsid w:val="00E93F6D"/>
    <w:rsid w:val="00E94A3F"/>
    <w:rsid w:val="00E950D4"/>
    <w:rsid w:val="00E951EB"/>
    <w:rsid w:val="00E95D70"/>
    <w:rsid w:val="00E96506"/>
    <w:rsid w:val="00E97AF8"/>
    <w:rsid w:val="00EA0521"/>
    <w:rsid w:val="00EA0E1B"/>
    <w:rsid w:val="00EA0EF8"/>
    <w:rsid w:val="00EA1FFA"/>
    <w:rsid w:val="00EA23F4"/>
    <w:rsid w:val="00EA3116"/>
    <w:rsid w:val="00EA32A9"/>
    <w:rsid w:val="00EA4554"/>
    <w:rsid w:val="00EA4D13"/>
    <w:rsid w:val="00EA5298"/>
    <w:rsid w:val="00EA53E1"/>
    <w:rsid w:val="00EA5A65"/>
    <w:rsid w:val="00EA63E0"/>
    <w:rsid w:val="00EA63E7"/>
    <w:rsid w:val="00EA6995"/>
    <w:rsid w:val="00EA6CCA"/>
    <w:rsid w:val="00EB005C"/>
    <w:rsid w:val="00EB0465"/>
    <w:rsid w:val="00EB08B3"/>
    <w:rsid w:val="00EB0A84"/>
    <w:rsid w:val="00EB11EE"/>
    <w:rsid w:val="00EB14DB"/>
    <w:rsid w:val="00EB1747"/>
    <w:rsid w:val="00EB1E3E"/>
    <w:rsid w:val="00EB2280"/>
    <w:rsid w:val="00EB2ADF"/>
    <w:rsid w:val="00EB4C3B"/>
    <w:rsid w:val="00EB50BE"/>
    <w:rsid w:val="00EB54D1"/>
    <w:rsid w:val="00EB5554"/>
    <w:rsid w:val="00EB56E6"/>
    <w:rsid w:val="00EB62E7"/>
    <w:rsid w:val="00EB6586"/>
    <w:rsid w:val="00EC0C4B"/>
    <w:rsid w:val="00EC0F29"/>
    <w:rsid w:val="00EC0F60"/>
    <w:rsid w:val="00EC14FB"/>
    <w:rsid w:val="00EC18D8"/>
    <w:rsid w:val="00EC1F25"/>
    <w:rsid w:val="00EC2C04"/>
    <w:rsid w:val="00EC2D91"/>
    <w:rsid w:val="00EC4804"/>
    <w:rsid w:val="00EC4898"/>
    <w:rsid w:val="00EC49F1"/>
    <w:rsid w:val="00EC4A42"/>
    <w:rsid w:val="00EC6AC8"/>
    <w:rsid w:val="00EC6DEE"/>
    <w:rsid w:val="00EC6E86"/>
    <w:rsid w:val="00EC74D0"/>
    <w:rsid w:val="00ED0329"/>
    <w:rsid w:val="00ED0351"/>
    <w:rsid w:val="00ED041C"/>
    <w:rsid w:val="00ED0E12"/>
    <w:rsid w:val="00ED1090"/>
    <w:rsid w:val="00ED2804"/>
    <w:rsid w:val="00ED3D00"/>
    <w:rsid w:val="00ED3E43"/>
    <w:rsid w:val="00ED3E7D"/>
    <w:rsid w:val="00ED41B4"/>
    <w:rsid w:val="00ED454A"/>
    <w:rsid w:val="00ED6A6A"/>
    <w:rsid w:val="00ED77C1"/>
    <w:rsid w:val="00ED7C09"/>
    <w:rsid w:val="00ED7DE8"/>
    <w:rsid w:val="00EE3A9E"/>
    <w:rsid w:val="00EE454E"/>
    <w:rsid w:val="00EE53DB"/>
    <w:rsid w:val="00EE542C"/>
    <w:rsid w:val="00EE548D"/>
    <w:rsid w:val="00EE54A8"/>
    <w:rsid w:val="00EE5BA3"/>
    <w:rsid w:val="00EE5BF7"/>
    <w:rsid w:val="00EE62B1"/>
    <w:rsid w:val="00EE6715"/>
    <w:rsid w:val="00EE75E7"/>
    <w:rsid w:val="00EE7C23"/>
    <w:rsid w:val="00EF077C"/>
    <w:rsid w:val="00EF1E3E"/>
    <w:rsid w:val="00EF218F"/>
    <w:rsid w:val="00EF2D0E"/>
    <w:rsid w:val="00EF30F5"/>
    <w:rsid w:val="00EF3147"/>
    <w:rsid w:val="00EF3D69"/>
    <w:rsid w:val="00EF4675"/>
    <w:rsid w:val="00EF4762"/>
    <w:rsid w:val="00EF483A"/>
    <w:rsid w:val="00EF48CC"/>
    <w:rsid w:val="00EF4BA3"/>
    <w:rsid w:val="00EF5481"/>
    <w:rsid w:val="00EF5701"/>
    <w:rsid w:val="00EF5E15"/>
    <w:rsid w:val="00EF5EC4"/>
    <w:rsid w:val="00EF73EB"/>
    <w:rsid w:val="00F00215"/>
    <w:rsid w:val="00F004CC"/>
    <w:rsid w:val="00F005BB"/>
    <w:rsid w:val="00F00695"/>
    <w:rsid w:val="00F022D4"/>
    <w:rsid w:val="00F03C55"/>
    <w:rsid w:val="00F05549"/>
    <w:rsid w:val="00F0592E"/>
    <w:rsid w:val="00F06A84"/>
    <w:rsid w:val="00F06DCA"/>
    <w:rsid w:val="00F10638"/>
    <w:rsid w:val="00F10A5F"/>
    <w:rsid w:val="00F10C06"/>
    <w:rsid w:val="00F1195F"/>
    <w:rsid w:val="00F12493"/>
    <w:rsid w:val="00F13D5E"/>
    <w:rsid w:val="00F14122"/>
    <w:rsid w:val="00F15ACA"/>
    <w:rsid w:val="00F15B9D"/>
    <w:rsid w:val="00F15D6E"/>
    <w:rsid w:val="00F16130"/>
    <w:rsid w:val="00F16521"/>
    <w:rsid w:val="00F16999"/>
    <w:rsid w:val="00F172F5"/>
    <w:rsid w:val="00F20AA2"/>
    <w:rsid w:val="00F21F32"/>
    <w:rsid w:val="00F228C9"/>
    <w:rsid w:val="00F24184"/>
    <w:rsid w:val="00F24239"/>
    <w:rsid w:val="00F243C6"/>
    <w:rsid w:val="00F24731"/>
    <w:rsid w:val="00F25533"/>
    <w:rsid w:val="00F25633"/>
    <w:rsid w:val="00F25955"/>
    <w:rsid w:val="00F26BAC"/>
    <w:rsid w:val="00F26C78"/>
    <w:rsid w:val="00F27125"/>
    <w:rsid w:val="00F30323"/>
    <w:rsid w:val="00F3122F"/>
    <w:rsid w:val="00F318E4"/>
    <w:rsid w:val="00F31F89"/>
    <w:rsid w:val="00F32161"/>
    <w:rsid w:val="00F32740"/>
    <w:rsid w:val="00F329D4"/>
    <w:rsid w:val="00F33B2C"/>
    <w:rsid w:val="00F34BC7"/>
    <w:rsid w:val="00F351B0"/>
    <w:rsid w:val="00F35933"/>
    <w:rsid w:val="00F35BBC"/>
    <w:rsid w:val="00F35E06"/>
    <w:rsid w:val="00F36BF1"/>
    <w:rsid w:val="00F37538"/>
    <w:rsid w:val="00F37630"/>
    <w:rsid w:val="00F4031C"/>
    <w:rsid w:val="00F4332D"/>
    <w:rsid w:val="00F45489"/>
    <w:rsid w:val="00F45785"/>
    <w:rsid w:val="00F46C3F"/>
    <w:rsid w:val="00F474DB"/>
    <w:rsid w:val="00F47B12"/>
    <w:rsid w:val="00F47D16"/>
    <w:rsid w:val="00F5075F"/>
    <w:rsid w:val="00F50C14"/>
    <w:rsid w:val="00F511EB"/>
    <w:rsid w:val="00F51BD7"/>
    <w:rsid w:val="00F51CEB"/>
    <w:rsid w:val="00F52153"/>
    <w:rsid w:val="00F529EF"/>
    <w:rsid w:val="00F5359D"/>
    <w:rsid w:val="00F542B6"/>
    <w:rsid w:val="00F54AF4"/>
    <w:rsid w:val="00F55273"/>
    <w:rsid w:val="00F555EB"/>
    <w:rsid w:val="00F56E67"/>
    <w:rsid w:val="00F56F92"/>
    <w:rsid w:val="00F5713F"/>
    <w:rsid w:val="00F57258"/>
    <w:rsid w:val="00F57382"/>
    <w:rsid w:val="00F5738D"/>
    <w:rsid w:val="00F57568"/>
    <w:rsid w:val="00F5794F"/>
    <w:rsid w:val="00F60223"/>
    <w:rsid w:val="00F6115C"/>
    <w:rsid w:val="00F6168F"/>
    <w:rsid w:val="00F62101"/>
    <w:rsid w:val="00F62DC2"/>
    <w:rsid w:val="00F63104"/>
    <w:rsid w:val="00F6316C"/>
    <w:rsid w:val="00F63FBF"/>
    <w:rsid w:val="00F64F86"/>
    <w:rsid w:val="00F6529C"/>
    <w:rsid w:val="00F6575C"/>
    <w:rsid w:val="00F65EE4"/>
    <w:rsid w:val="00F661E9"/>
    <w:rsid w:val="00F66589"/>
    <w:rsid w:val="00F672D8"/>
    <w:rsid w:val="00F70332"/>
    <w:rsid w:val="00F7072D"/>
    <w:rsid w:val="00F72832"/>
    <w:rsid w:val="00F72C72"/>
    <w:rsid w:val="00F72CF3"/>
    <w:rsid w:val="00F72DA8"/>
    <w:rsid w:val="00F72F5B"/>
    <w:rsid w:val="00F74736"/>
    <w:rsid w:val="00F7490E"/>
    <w:rsid w:val="00F75123"/>
    <w:rsid w:val="00F751E2"/>
    <w:rsid w:val="00F76C91"/>
    <w:rsid w:val="00F80B19"/>
    <w:rsid w:val="00F80D00"/>
    <w:rsid w:val="00F815F3"/>
    <w:rsid w:val="00F81740"/>
    <w:rsid w:val="00F81838"/>
    <w:rsid w:val="00F81D91"/>
    <w:rsid w:val="00F81DA2"/>
    <w:rsid w:val="00F8272B"/>
    <w:rsid w:val="00F82E7D"/>
    <w:rsid w:val="00F83225"/>
    <w:rsid w:val="00F83248"/>
    <w:rsid w:val="00F83861"/>
    <w:rsid w:val="00F83CBF"/>
    <w:rsid w:val="00F84069"/>
    <w:rsid w:val="00F841F3"/>
    <w:rsid w:val="00F84937"/>
    <w:rsid w:val="00F8531F"/>
    <w:rsid w:val="00F86120"/>
    <w:rsid w:val="00F8618B"/>
    <w:rsid w:val="00F865CC"/>
    <w:rsid w:val="00F87499"/>
    <w:rsid w:val="00F87D95"/>
    <w:rsid w:val="00F9049D"/>
    <w:rsid w:val="00F91E07"/>
    <w:rsid w:val="00F921CB"/>
    <w:rsid w:val="00F921FF"/>
    <w:rsid w:val="00F92A02"/>
    <w:rsid w:val="00F92A69"/>
    <w:rsid w:val="00F92B75"/>
    <w:rsid w:val="00F92CDC"/>
    <w:rsid w:val="00F933DB"/>
    <w:rsid w:val="00F943A7"/>
    <w:rsid w:val="00F948B7"/>
    <w:rsid w:val="00F95439"/>
    <w:rsid w:val="00F96647"/>
    <w:rsid w:val="00F967FC"/>
    <w:rsid w:val="00F9697B"/>
    <w:rsid w:val="00F971EA"/>
    <w:rsid w:val="00F973AF"/>
    <w:rsid w:val="00F975F3"/>
    <w:rsid w:val="00F9777B"/>
    <w:rsid w:val="00FA0083"/>
    <w:rsid w:val="00FA022D"/>
    <w:rsid w:val="00FA0BDC"/>
    <w:rsid w:val="00FA1048"/>
    <w:rsid w:val="00FA2035"/>
    <w:rsid w:val="00FA3A6E"/>
    <w:rsid w:val="00FA4AFE"/>
    <w:rsid w:val="00FA5131"/>
    <w:rsid w:val="00FA59F5"/>
    <w:rsid w:val="00FA5BAE"/>
    <w:rsid w:val="00FA5D8C"/>
    <w:rsid w:val="00FA5E7D"/>
    <w:rsid w:val="00FA7B77"/>
    <w:rsid w:val="00FB013B"/>
    <w:rsid w:val="00FB0477"/>
    <w:rsid w:val="00FB0CA1"/>
    <w:rsid w:val="00FB0FB3"/>
    <w:rsid w:val="00FB10BA"/>
    <w:rsid w:val="00FB28FC"/>
    <w:rsid w:val="00FB2B38"/>
    <w:rsid w:val="00FB3102"/>
    <w:rsid w:val="00FB53DC"/>
    <w:rsid w:val="00FB56E5"/>
    <w:rsid w:val="00FB62F7"/>
    <w:rsid w:val="00FC0200"/>
    <w:rsid w:val="00FC031F"/>
    <w:rsid w:val="00FC0943"/>
    <w:rsid w:val="00FC17BE"/>
    <w:rsid w:val="00FC1FB0"/>
    <w:rsid w:val="00FC2C82"/>
    <w:rsid w:val="00FC3104"/>
    <w:rsid w:val="00FC3A4A"/>
    <w:rsid w:val="00FC3DB4"/>
    <w:rsid w:val="00FC4468"/>
    <w:rsid w:val="00FC4C45"/>
    <w:rsid w:val="00FC5554"/>
    <w:rsid w:val="00FC7B1B"/>
    <w:rsid w:val="00FC7D56"/>
    <w:rsid w:val="00FD076C"/>
    <w:rsid w:val="00FD0E6A"/>
    <w:rsid w:val="00FD1159"/>
    <w:rsid w:val="00FD157E"/>
    <w:rsid w:val="00FD21D6"/>
    <w:rsid w:val="00FD241E"/>
    <w:rsid w:val="00FD2B1E"/>
    <w:rsid w:val="00FD30A7"/>
    <w:rsid w:val="00FD3A0C"/>
    <w:rsid w:val="00FD3A9D"/>
    <w:rsid w:val="00FD40E2"/>
    <w:rsid w:val="00FD48D3"/>
    <w:rsid w:val="00FD512F"/>
    <w:rsid w:val="00FD6298"/>
    <w:rsid w:val="00FD6AF0"/>
    <w:rsid w:val="00FD7124"/>
    <w:rsid w:val="00FD7453"/>
    <w:rsid w:val="00FD7C42"/>
    <w:rsid w:val="00FD7CCC"/>
    <w:rsid w:val="00FE0363"/>
    <w:rsid w:val="00FE0B61"/>
    <w:rsid w:val="00FE0E02"/>
    <w:rsid w:val="00FE1505"/>
    <w:rsid w:val="00FE1D17"/>
    <w:rsid w:val="00FE1D98"/>
    <w:rsid w:val="00FE232F"/>
    <w:rsid w:val="00FE2C80"/>
    <w:rsid w:val="00FE3A75"/>
    <w:rsid w:val="00FE3D19"/>
    <w:rsid w:val="00FE441C"/>
    <w:rsid w:val="00FE4443"/>
    <w:rsid w:val="00FE4B8D"/>
    <w:rsid w:val="00FE586F"/>
    <w:rsid w:val="00FE5C25"/>
    <w:rsid w:val="00FE5EAF"/>
    <w:rsid w:val="00FE7591"/>
    <w:rsid w:val="00FE7B4D"/>
    <w:rsid w:val="00FE7E8E"/>
    <w:rsid w:val="00FF064D"/>
    <w:rsid w:val="00FF0817"/>
    <w:rsid w:val="00FF2438"/>
    <w:rsid w:val="00FF2593"/>
    <w:rsid w:val="00FF4486"/>
    <w:rsid w:val="00FF47DA"/>
    <w:rsid w:val="00FF4DCD"/>
    <w:rsid w:val="00FF5191"/>
    <w:rsid w:val="00FF55CF"/>
    <w:rsid w:val="00FF58AB"/>
    <w:rsid w:val="00FF6A48"/>
    <w:rsid w:val="00FF6E6B"/>
    <w:rsid w:val="00FF7494"/>
    <w:rsid w:val="04D5D514"/>
    <w:rsid w:val="11245B96"/>
    <w:rsid w:val="12E93AE9"/>
    <w:rsid w:val="170B978A"/>
    <w:rsid w:val="173A34BF"/>
    <w:rsid w:val="203D47DF"/>
    <w:rsid w:val="33B7D791"/>
    <w:rsid w:val="34C4C2E1"/>
    <w:rsid w:val="396D9718"/>
    <w:rsid w:val="4C378F43"/>
    <w:rsid w:val="4C649CE6"/>
    <w:rsid w:val="4D934CF0"/>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5CD97B"/>
  <w15:chartTrackingRefBased/>
  <w15:docId w15:val="{F2553E12-DDEA-4C0D-BAA0-927D507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spacing w:before="80" w:after="60" w:line="240" w:lineRule="atLeast"/>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7"/>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8"/>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9"/>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12"/>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10"/>
      </w:numPr>
    </w:pPr>
  </w:style>
  <w:style w:type="numbering" w:customStyle="1" w:styleId="Listroman">
    <w:name w:val="List roman"/>
    <w:basedOn w:val="NoList"/>
    <w:semiHidden/>
    <w:rsid w:val="00D67834"/>
    <w:pPr>
      <w:numPr>
        <w:numId w:val="11"/>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het.colorado.edu/en/simulations/build-an-atom" TargetMode="External"/><Relationship Id="rId299" Type="http://schemas.openxmlformats.org/officeDocument/2006/relationships/hyperlink" Target="https://www.examwizard.co.uk/" TargetMode="External"/><Relationship Id="rId21" Type="http://schemas.openxmlformats.org/officeDocument/2006/relationships/hyperlink" Target="https://www.savemyexams.com/igcse/biology/edexcel/19/revision-notes/2-structure-and-function-in-living-organisms/biological-molecules/2-12-practical-investigating-temperature--enzyme-activity/" TargetMode="External"/><Relationship Id="rId63" Type="http://schemas.openxmlformats.org/officeDocument/2006/relationships/hyperlink" Target="https://view.officeapps.live.com/op/view.aspx?src=https%3A%2F%2Fpracticalbiology.org%2Fimages%2Fpbiol%2Fdoc%2Fmigrated%2Fmonitoring-the-bodys-reactions-to-stress-ss-139.docx&amp;wdOrigin=BROWSELINK" TargetMode="External"/><Relationship Id="rId159" Type="http://schemas.openxmlformats.org/officeDocument/2006/relationships/hyperlink" Target="https://edu.rsc.org/experiments/a-reversible-reaction-of-hydrated-copperii-sulfate/437.article" TargetMode="External"/><Relationship Id="rId324" Type="http://schemas.openxmlformats.org/officeDocument/2006/relationships/hyperlink" Target="https://spark.iop.org/flemings-left-hand-rule" TargetMode="External"/><Relationship Id="rId170" Type="http://schemas.openxmlformats.org/officeDocument/2006/relationships/hyperlink" Target="https://pmt.physicsandmathstutor.com/download/Chemistry/GCSE/Notes/Edexcel-IGCSE/Practical-Skills/09.%20Investigating%20Temperature%20Changes%20of%20Reactions.pdf" TargetMode="External"/><Relationship Id="rId226" Type="http://schemas.openxmlformats.org/officeDocument/2006/relationships/hyperlink" Target="https://phet.colorado.edu/sims/html/circuit-construction-kit-dc-virtual-lab/latest/circuit-construction-kit-dc-virtual-lab_all.html" TargetMode="External"/><Relationship Id="rId268" Type="http://schemas.openxmlformats.org/officeDocument/2006/relationships/hyperlink" Target="https://spark.iop.org/reflecting-ray-light-and-rubber-ball" TargetMode="External"/><Relationship Id="rId32" Type="http://schemas.openxmlformats.org/officeDocument/2006/relationships/hyperlink" Target="https://www.youtube.com/watch?v=1893JKe08M0&amp;t=1s" TargetMode="External"/><Relationship Id="rId74" Type="http://schemas.openxmlformats.org/officeDocument/2006/relationships/hyperlink" Target="https://view.officeapps.live.com/op/view.aspx?src=https%3A%2F%2Fpracticalbiology.org%2Fimages%2Fpbiol%2Fdoc%2Fmigrated%2Fmeasuring-reaction-time-of-a-human-reflex-action-ss-70__1_.docx&amp;wdOrigin=BROWSELINK" TargetMode="External"/><Relationship Id="rId128" Type="http://schemas.openxmlformats.org/officeDocument/2006/relationships/hyperlink" Target="https://edu.rsc.org/experiments/halogen-reactions-with-iron-wool/804.article" TargetMode="External"/><Relationship Id="rId335" Type="http://schemas.openxmlformats.org/officeDocument/2006/relationships/hyperlink" Target="https://spark.iop.org/moving-electromagnet" TargetMode="External"/><Relationship Id="rId5" Type="http://schemas.openxmlformats.org/officeDocument/2006/relationships/numbering" Target="numbering.xml"/><Relationship Id="rId181" Type="http://schemas.openxmlformats.org/officeDocument/2006/relationships/hyperlink" Target="https://phet.colorado.edu/en/simulations/reactions-and-rates" TargetMode="External"/><Relationship Id="rId237" Type="http://schemas.openxmlformats.org/officeDocument/2006/relationships/hyperlink" Target="https://spark.iop.org/using-cro-show-ac-waveform" TargetMode="External"/><Relationship Id="rId279" Type="http://schemas.openxmlformats.org/officeDocument/2006/relationships/hyperlink" Target="https://phet.colorado.edu/en/simulation/energy-forms-and-changes" TargetMode="External"/><Relationship Id="rId43" Type="http://schemas.openxmlformats.org/officeDocument/2006/relationships/hyperlink" Target="https://practicalbiology.org/bio-molecules/factors-affecting-enzyme-activity/investigating-effect-of-temperature-on-the-activity-of-lipase" TargetMode="External"/><Relationship Id="rId139" Type="http://schemas.openxmlformats.org/officeDocument/2006/relationships/hyperlink" Target="https://edu.rsc.org/experiments/reacting-zinc-and-copperii-oxide/723.article" TargetMode="External"/><Relationship Id="rId290" Type="http://schemas.openxmlformats.org/officeDocument/2006/relationships/hyperlink" Target="https://spark.iop.org/mixing-hot-and-cold-water" TargetMode="External"/><Relationship Id="rId304" Type="http://schemas.openxmlformats.org/officeDocument/2006/relationships/hyperlink" Target="https://www.pearson.com/content/dam/one-dot-com/one-dot-com/uk/documents/subjects/science/GCSE-core-practical-sheets/Physics/cp6-investigating-densities-solid-and-liquid.pdf" TargetMode="External"/><Relationship Id="rId346" Type="http://schemas.openxmlformats.org/officeDocument/2006/relationships/hyperlink" Target="https://spark.iop.org/measuring-half-life-protactinium" TargetMode="External"/><Relationship Id="rId85" Type="http://schemas.openxmlformats.org/officeDocument/2006/relationships/hyperlink" Target="https://practicalbiology.org/evolution/modelling-natural-selection/a-simple-model-for-natural-selection" TargetMode="External"/><Relationship Id="rId150" Type="http://schemas.openxmlformats.org/officeDocument/2006/relationships/hyperlink" Target="https://edu.rsc.org/experiments/reacting-copperii-oxide-with-sulfuric-acid/1917.article" TargetMode="External"/><Relationship Id="rId192" Type="http://schemas.openxmlformats.org/officeDocument/2006/relationships/hyperlink" Target="https://www.examwizard.co.uk/" TargetMode="External"/><Relationship Id="rId206" Type="http://schemas.openxmlformats.org/officeDocument/2006/relationships/hyperlink" Target="https://spark.iop.org/earths-gravitational-pull" TargetMode="External"/><Relationship Id="rId248" Type="http://schemas.openxmlformats.org/officeDocument/2006/relationships/hyperlink" Target="https://spark.iop.org/investigating-series-and-parallel-circuits" TargetMode="External"/><Relationship Id="rId12" Type="http://schemas.openxmlformats.org/officeDocument/2006/relationships/hyperlink" Target="https://microbiologysociety.org/publication/education-outreach-resources/practical-microbiology-for-secondary-schools.html" TargetMode="External"/><Relationship Id="rId108" Type="http://schemas.openxmlformats.org/officeDocument/2006/relationships/hyperlink" Target="https://edu.rsc.org/experiments/recovering-water-from-copperii-sulfate-solution/1768.article" TargetMode="External"/><Relationship Id="rId315" Type="http://schemas.openxmlformats.org/officeDocument/2006/relationships/hyperlink" Target="https://phet.colorado.edu/en/simulations/gases-intro" TargetMode="External"/><Relationship Id="rId357" Type="http://schemas.openxmlformats.org/officeDocument/2006/relationships/header" Target="header1.xml"/><Relationship Id="rId54" Type="http://schemas.openxmlformats.org/officeDocument/2006/relationships/hyperlink" Target="https://practicalbiology.org/health-and-disease/health-choices/going-up-in-smoke" TargetMode="External"/><Relationship Id="rId96" Type="http://schemas.openxmlformats.org/officeDocument/2006/relationships/hyperlink" Target="https://view.officeapps.live.com/op/view.aspx?src=https%3A%2F%2Fpracticalbiology.org%2Fimages%2Fpbiol%2Fdoc%2Fmigrated%2FPB_invertebrate-indicators-of-pollution-ss.doc&amp;wdOrigin=BROWSELINK" TargetMode="External"/><Relationship Id="rId161" Type="http://schemas.openxmlformats.org/officeDocument/2006/relationships/hyperlink" Target="https://www.examwizard.co.uk/" TargetMode="External"/><Relationship Id="rId217" Type="http://schemas.openxmlformats.org/officeDocument/2006/relationships/hyperlink" Target="https://phet.colorado.edu/sims/html/forces-and-motion-basics/latest/forces-and-motion-basics_all.html" TargetMode="External"/><Relationship Id="rId259" Type="http://schemas.openxmlformats.org/officeDocument/2006/relationships/hyperlink" Target="https://spark.iop.org/transverse-waves-along-rope" TargetMode="External"/><Relationship Id="rId23" Type="http://schemas.openxmlformats.org/officeDocument/2006/relationships/hyperlink" Target="https://practicalbiology.org/exchange-of-materials/osmosis/investigating-osmosis-in-chickens-eggs" TargetMode="External"/><Relationship Id="rId119" Type="http://schemas.openxmlformats.org/officeDocument/2006/relationships/hyperlink" Target="https://edu.rsc.org/experiments/electrolysis-of-molten-zinc-chloride/826.article" TargetMode="External"/><Relationship Id="rId270" Type="http://schemas.openxmlformats.org/officeDocument/2006/relationships/hyperlink" Target="https://pmt.physicsandmathstutor.com/download/Physics/GCSE/Notes/Edexcel-IGCSE/Practical-Skills/3.%20Waves.pdf" TargetMode="External"/><Relationship Id="rId326" Type="http://schemas.openxmlformats.org/officeDocument/2006/relationships/hyperlink" Target="https://spark.iop.org/magnetic-field-due-coil-carrying-current" TargetMode="External"/><Relationship Id="rId65" Type="http://schemas.openxmlformats.org/officeDocument/2006/relationships/hyperlink" Target="https://view.officeapps.live.com/op/view.aspx?src=https%3A%2F%2Fpracticalbiology.org%2Fimages%2Fpbiol%2Fdoc%2Fmigrated%2FPB_elastic-recoil-in-arteries-and-veins-ss.doc&amp;wdOrigin=BROWSELINK" TargetMode="External"/><Relationship Id="rId130" Type="http://schemas.openxmlformats.org/officeDocument/2006/relationships/hyperlink" Target="https://edu.rsc.org/experiments/how-much-oxygen-is-used-when-iron-wool-rusts/453.article" TargetMode="External"/><Relationship Id="rId172" Type="http://schemas.openxmlformats.org/officeDocument/2006/relationships/hyperlink" Target="https://pmt.physicsandmathstutor.com/download/Chemistry/GCSE/Notes/Edexcel-IGCSE/Practical-Skills/09.%20Investigating%20Temperature%20Changes%20of%20Reactions.pdf" TargetMode="External"/><Relationship Id="rId228" Type="http://schemas.openxmlformats.org/officeDocument/2006/relationships/hyperlink" Target="https://spark.iop.org/water-circuit-modelling-current-and-potential-difference" TargetMode="External"/><Relationship Id="rId281" Type="http://schemas.openxmlformats.org/officeDocument/2006/relationships/hyperlink" Target="https://spark.iop.org/sound-and-light-energy-carriers" TargetMode="External"/><Relationship Id="rId337" Type="http://schemas.openxmlformats.org/officeDocument/2006/relationships/image" Target="media/image1.wmf"/><Relationship Id="rId34" Type="http://schemas.openxmlformats.org/officeDocument/2006/relationships/hyperlink" Target="https://www.pearson.com/content/dam/one-dot-com/one-dot-com/uk/documents/subjects/science/GCSE-core-practical-sheets/cp6-how-light-intensity-effect-photosynthesis.pdf" TargetMode="External"/><Relationship Id="rId76" Type="http://schemas.openxmlformats.org/officeDocument/2006/relationships/hyperlink" Target="https://view.officeapps.live.com/op/view.aspx?src=https%3A%2F%2Fpracticalbiology.org%2Fimages%2Fpbiol%2Fdoc%2Fmigrated%2FPB_investigating-how-we-see-colour-ss-134.doc&amp;wdOrigin=BROWSELINK" TargetMode="External"/><Relationship Id="rId141" Type="http://schemas.openxmlformats.org/officeDocument/2006/relationships/hyperlink" Target="https://edu.rsc.org/experiments/displacement-reactions-between-metals-and-their-salts/720.article" TargetMode="External"/><Relationship Id="rId7" Type="http://schemas.openxmlformats.org/officeDocument/2006/relationships/settings" Target="settings.xml"/><Relationship Id="rId183" Type="http://schemas.openxmlformats.org/officeDocument/2006/relationships/hyperlink" Target="https://www.youtube.com/watch?v=Bfu7QZqm1b8&amp;feature=emb_imp_woyt" TargetMode="External"/><Relationship Id="rId239" Type="http://schemas.openxmlformats.org/officeDocument/2006/relationships/hyperlink" Target="https://phet.colorado.edu/sims/html/circuit-construction-kit-dc-virtual-lab/latest/circuit-construction-kit-dc-virtual-lab_all.html" TargetMode="External"/><Relationship Id="rId250" Type="http://schemas.openxmlformats.org/officeDocument/2006/relationships/hyperlink" Target="https://spark.iop.org/investigating-series-and-parallel-circuits" TargetMode="External"/><Relationship Id="rId292" Type="http://schemas.openxmlformats.org/officeDocument/2006/relationships/hyperlink" Target="https://www.pearson.com/content/dam/one-dot-com/one-dot-com/uk/documents/subjects/science/GCSE-core-practical-sheets/Physics/cp4-investigating-amount-of-thermal-energy-radiated-or-absorbed-ts.pdf" TargetMode="External"/><Relationship Id="rId306" Type="http://schemas.openxmlformats.org/officeDocument/2006/relationships/hyperlink" Target="https://spark.iop.org/pressure-and-force" TargetMode="External"/><Relationship Id="rId45" Type="http://schemas.openxmlformats.org/officeDocument/2006/relationships/hyperlink" Target="https://www.youtube.com/watch?v=iPbUCzkF_tk&amp;t=1s" TargetMode="External"/><Relationship Id="rId87" Type="http://schemas.openxmlformats.org/officeDocument/2006/relationships/hyperlink" Target="https://www.examwizard.co.uk/" TargetMode="External"/><Relationship Id="rId110" Type="http://schemas.openxmlformats.org/officeDocument/2006/relationships/hyperlink" Target="https://www.pearson.com/content/dam/one-dot-com/one-dot-com/uk/documents/subjects/science/GCSE-core-practical-sheets/Chemistry/cp1b-investigating-composition-of-ink-distillation.pdf" TargetMode="External"/><Relationship Id="rId348" Type="http://schemas.openxmlformats.org/officeDocument/2006/relationships/hyperlink" Target="https://phet.colorado.edu/en/simulations/nuclear-fission" TargetMode="External"/><Relationship Id="rId152" Type="http://schemas.openxmlformats.org/officeDocument/2006/relationships/hyperlink" Target="https://www.youtube.com/watch?v=mNebkJ7_48s&amp;t=4s" TargetMode="External"/><Relationship Id="rId194" Type="http://schemas.openxmlformats.org/officeDocument/2006/relationships/hyperlink" Target="https://edu.rsc.org/experiments/making-nylon-the-nylon-rope-trick/755.article" TargetMode="External"/><Relationship Id="rId208" Type="http://schemas.openxmlformats.org/officeDocument/2006/relationships/hyperlink" Target="https://spark.iop.org/action-and-reaction-trolleys" TargetMode="External"/><Relationship Id="rId261" Type="http://schemas.openxmlformats.org/officeDocument/2006/relationships/hyperlink" Target="https://phet.colorado.edu/sims/html/wave-on-a-string/latest/wave-on-a-string_en.html" TargetMode="External"/><Relationship Id="rId14" Type="http://schemas.openxmlformats.org/officeDocument/2006/relationships/hyperlink" Target="https://www.youtube.com/watch?v=qlv2YsL7tCY" TargetMode="External"/><Relationship Id="rId56" Type="http://schemas.openxmlformats.org/officeDocument/2006/relationships/hyperlink" Target="https://view.officeapps.live.com/op/view.aspx?src=https%3A%2F%2Fpracticalbiology.org%2Fimages%2Fpbiol%2Fdoc%2Fmigrated%2FPB_investigating-transport-systems-in-a-flowering-plant-ss.doc&amp;wdOrigin=BROWSELINK" TargetMode="External"/><Relationship Id="rId317" Type="http://schemas.openxmlformats.org/officeDocument/2006/relationships/hyperlink" Target="https://spark.iop.org/why-does-reducing-volume-increase-pressure" TargetMode="External"/><Relationship Id="rId359" Type="http://schemas.openxmlformats.org/officeDocument/2006/relationships/header" Target="header2.xml"/><Relationship Id="rId98" Type="http://schemas.openxmlformats.org/officeDocument/2006/relationships/hyperlink" Target="https://www.savemyexams.com/igcse/biology/edexcel/19/revision-notes/5-use-of-biological-resources/food-production/5-6-practical-investigating-anaerobic-respiration-in-yeast/" TargetMode="External"/><Relationship Id="rId121" Type="http://schemas.openxmlformats.org/officeDocument/2006/relationships/hyperlink" Target="https://edu.rsc.org/experiments/which-substances-conduct-electricity/1789.article" TargetMode="External"/><Relationship Id="rId163" Type="http://schemas.openxmlformats.org/officeDocument/2006/relationships/hyperlink" Target="https://edu.rsc.org/experiments/determining-the-relative-molecular-mass-of-butane/1720.article" TargetMode="External"/><Relationship Id="rId219" Type="http://schemas.openxmlformats.org/officeDocument/2006/relationships/hyperlink" Target="https://www.pearson.com/content/dam/one-dot-com/one-dot-com/uk/documents/subjects/science/GCSE-core-practical-sheets/Physics/cp8-investigating-the-extension-of-a-spring-ts.pdf" TargetMode="External"/><Relationship Id="rId230" Type="http://schemas.openxmlformats.org/officeDocument/2006/relationships/hyperlink" Target="https://phet.colorado.edu/en/simulations/battery-resistor-circuit" TargetMode="External"/><Relationship Id="rId25" Type="http://schemas.openxmlformats.org/officeDocument/2006/relationships/hyperlink" Target="https://www.youtube.com/watch?v=wVr8AqTqwqg" TargetMode="External"/><Relationship Id="rId67" Type="http://schemas.openxmlformats.org/officeDocument/2006/relationships/hyperlink" Target="https://practicalbiology.org/cells-to-systems/ventilation-systems/dissecting-lungs" TargetMode="External"/><Relationship Id="rId272" Type="http://schemas.openxmlformats.org/officeDocument/2006/relationships/hyperlink" Target="https://www.pearson.com/content/dam/one-dot-com/one-dot-com/uk/documents/subjects/science/GCSE-core-practical-sheets/Physics/cp3-investigating-refraction-in-rectangular-glass-block-ts.pdf" TargetMode="External"/><Relationship Id="rId328" Type="http://schemas.openxmlformats.org/officeDocument/2006/relationships/hyperlink" Target="https://spark.iop.org/simplest-motor" TargetMode="External"/><Relationship Id="rId88" Type="http://schemas.openxmlformats.org/officeDocument/2006/relationships/hyperlink" Target="https://www.youtube.com/watch?v=I8PrPEZ_5qU" TargetMode="External"/><Relationship Id="rId111" Type="http://schemas.openxmlformats.org/officeDocument/2006/relationships/hyperlink" Target="https://www.youtube.com/watch?v=cug9UCq7TZA" TargetMode="External"/><Relationship Id="rId132" Type="http://schemas.openxmlformats.org/officeDocument/2006/relationships/hyperlink" Target="https://edu.rsc.org/experiments/modelling-the-greenhouse-effect/1543.article" TargetMode="External"/><Relationship Id="rId153" Type="http://schemas.openxmlformats.org/officeDocument/2006/relationships/hyperlink" Target="https://www.pearson.com/content/dam/one-dot-com/one-dot-com/uk/documents/subjects/science/GCSE-core-practical-sheets/Chemistry/cp3-preparation-of-copper-sulfate-soluble-salt-ts.pdf" TargetMode="External"/><Relationship Id="rId174" Type="http://schemas.openxmlformats.org/officeDocument/2006/relationships/hyperlink" Target="https://www.examwizard.co.uk/" TargetMode="External"/><Relationship Id="rId195" Type="http://schemas.openxmlformats.org/officeDocument/2006/relationships/hyperlink" Target="https://edu.rsc.org/experiments/making-rayon/1745.article" TargetMode="External"/><Relationship Id="rId209" Type="http://schemas.openxmlformats.org/officeDocument/2006/relationships/hyperlink" Target="https://spark.iop.org/stretching-and-compressing-materials" TargetMode="External"/><Relationship Id="rId360" Type="http://schemas.openxmlformats.org/officeDocument/2006/relationships/footer" Target="footer2.xml"/><Relationship Id="rId220" Type="http://schemas.openxmlformats.org/officeDocument/2006/relationships/hyperlink" Target="https://www.pearson.com/content/dam/one-dot-com/one-dot-com/uk/documents/subjects/science/GCSE-core-practical-sheets/Physics/cp8-investigating-the-extension-of-a-spring.pdf" TargetMode="External"/><Relationship Id="rId241" Type="http://schemas.openxmlformats.org/officeDocument/2006/relationships/hyperlink" Target="https://spark.iop.org/comparing-rms-value-and-peak-value-ac" TargetMode="External"/><Relationship Id="rId15" Type="http://schemas.openxmlformats.org/officeDocument/2006/relationships/hyperlink" Target="https://www.pearson.com/content/dam/one-dot-com/one-dot-com/uk/documents/subjects/science/GCSE-core-practical-sheets/cp1-looking-at-cells-ts.pdf" TargetMode="External"/><Relationship Id="rId36" Type="http://schemas.openxmlformats.org/officeDocument/2006/relationships/hyperlink" Target="https://pmt.physicsandmathstutor.com/download/Biology/GCSE/Notes/Edexcel-IGCSE/Practical-Skills/05.%20Photosynthesis.pdf" TargetMode="External"/><Relationship Id="rId57" Type="http://schemas.openxmlformats.org/officeDocument/2006/relationships/hyperlink" Target="https://practicalbiology.org/exchange-of-materials/transpiration-in-plants/measuring-rate-of-water-uptake-by-a-plant-shoot-using-a-potometer" TargetMode="External"/><Relationship Id="rId262" Type="http://schemas.openxmlformats.org/officeDocument/2006/relationships/hyperlink" Target="https://www.lon-capa.org/~mmp/applist/doppler/d.htm" TargetMode="External"/><Relationship Id="rId283" Type="http://schemas.openxmlformats.org/officeDocument/2006/relationships/hyperlink" Target="https://spark.iop.org/investigating-energy-transfers-pendulum" TargetMode="External"/><Relationship Id="rId318" Type="http://schemas.openxmlformats.org/officeDocument/2006/relationships/hyperlink" Target="https://www.examwizard.co.uk/" TargetMode="External"/><Relationship Id="rId339" Type="http://schemas.openxmlformats.org/officeDocument/2006/relationships/hyperlink" Target="https://phet.colorado.edu/en/simulations/build-a-nucleus" TargetMode="External"/><Relationship Id="rId78" Type="http://schemas.openxmlformats.org/officeDocument/2006/relationships/hyperlink" Target="https://practicalbiology.org/cells-to-systems/reproductive-systems/observing-the-growth-of-pollen-tubes" TargetMode="External"/><Relationship Id="rId99" Type="http://schemas.openxmlformats.org/officeDocument/2006/relationships/hyperlink" Target="https://www.examwizard.co.uk/" TargetMode="External"/><Relationship Id="rId101" Type="http://schemas.openxmlformats.org/officeDocument/2006/relationships/hyperlink" Target="https://edu.rsc.org/experiments/melting-and-freezing-stearic-acid/1747.article" TargetMode="External"/><Relationship Id="rId122" Type="http://schemas.openxmlformats.org/officeDocument/2006/relationships/hyperlink" Target="https://edu.rsc.org/experiments/allotropes-of-sulfur/686.article" TargetMode="External"/><Relationship Id="rId143" Type="http://schemas.openxmlformats.org/officeDocument/2006/relationships/hyperlink" Target="https://edu.rsc.org/experiments/preventing-rust/1763.article" TargetMode="External"/><Relationship Id="rId164" Type="http://schemas.openxmlformats.org/officeDocument/2006/relationships/hyperlink" Target="https://phet.colorado.edu/en/simulations/molarity" TargetMode="External"/><Relationship Id="rId185" Type="http://schemas.openxmlformats.org/officeDocument/2006/relationships/hyperlink" Target="https://www.pearson.com/content/dam/one-dot-com/one-dot-com/uk/documents/subjects/science/GCSE-core-practical-sheets/Chemistry/cp6a-rates-of-reaction-vol-of-gas.pdf" TargetMode="External"/><Relationship Id="rId350" Type="http://schemas.openxmlformats.org/officeDocument/2006/relationships/hyperlink" Target="https://phet.colorado.edu/en/simulations/gravity-and-orbits" TargetMode="External"/><Relationship Id="rId9" Type="http://schemas.openxmlformats.org/officeDocument/2006/relationships/footnotes" Target="footnotes.xml"/><Relationship Id="rId210" Type="http://schemas.openxmlformats.org/officeDocument/2006/relationships/hyperlink" Target="https://spark.iop.org/example-balanced-and-unbalanced-forces" TargetMode="External"/><Relationship Id="rId26" Type="http://schemas.openxmlformats.org/officeDocument/2006/relationships/hyperlink" Target="https://www.pearson.com/content/dam/one-dot-com/one-dot-com/uk/documents/subjects/science/GCSE-core-practical-sheets/cp4-osmosis-in-potatoes-ts.pdf" TargetMode="External"/><Relationship Id="rId231" Type="http://schemas.openxmlformats.org/officeDocument/2006/relationships/hyperlink" Target="https://phet.colorado.edu/en/simulations/resistance-in-a-wire" TargetMode="External"/><Relationship Id="rId252" Type="http://schemas.openxmlformats.org/officeDocument/2006/relationships/hyperlink" Target="https://spark.iop.org/how-fuses-work" TargetMode="External"/><Relationship Id="rId273" Type="http://schemas.openxmlformats.org/officeDocument/2006/relationships/hyperlink" Target="https://www.pearson.com/content/dam/one-dot-com/one-dot-com/uk/documents/subjects/science/GCSE-core-practical-sheets/Physics/cp3-investigating-refraction-in-rectangular-glass-block.pdf" TargetMode="External"/><Relationship Id="rId294" Type="http://schemas.openxmlformats.org/officeDocument/2006/relationships/hyperlink" Target="https://spark.iop.org/absorbing-radiation-different-surfaces" TargetMode="External"/><Relationship Id="rId308" Type="http://schemas.openxmlformats.org/officeDocument/2006/relationships/hyperlink" Target="https://spark.iop.org/investigating-pressure-water-column" TargetMode="External"/><Relationship Id="rId329" Type="http://schemas.openxmlformats.org/officeDocument/2006/relationships/hyperlink" Target="https://spark.iop.org/faradays-motor" TargetMode="External"/><Relationship Id="rId47" Type="http://schemas.openxmlformats.org/officeDocument/2006/relationships/hyperlink" Target="https://www.pearson.com/content/dam/one-dot-com/one-dot-com/uk/documents/subjects/science/GCSE-core-practical-sheets/cp7-rate-of-respiration.pdf" TargetMode="External"/><Relationship Id="rId68" Type="http://schemas.openxmlformats.org/officeDocument/2006/relationships/hyperlink" Target="https://view.officeapps.live.com/op/view.aspx?src=https%3A%2F%2Fpracticalbiology.org%2Fimages%2Fpbiol%2Fdoc%2Fmigrated%2FPB_dissecting-lungs-ss.doc&amp;wdOrigin=BROWSELINK" TargetMode="External"/><Relationship Id="rId89" Type="http://schemas.openxmlformats.org/officeDocument/2006/relationships/hyperlink" Target="https://www.pearson.com/content/dam/one-dot-com/one-dot-com/uk/documents/subjects/science/GCSE-core-practical-sheets/cp8b-estimating-population-using-quadrat-ts.pdf" TargetMode="External"/><Relationship Id="rId112" Type="http://schemas.openxmlformats.org/officeDocument/2006/relationships/hyperlink" Target="https://www.pearson.com/content/dam/one-dot-com/one-dot-com/uk/documents/subjects/science/GCSE-core-practical-sheets/Chemistry/cp1a-investigating-composition-ink-chromatography-ts.pdf" TargetMode="External"/><Relationship Id="rId133" Type="http://schemas.openxmlformats.org/officeDocument/2006/relationships/hyperlink" Target="https://edu.rsc.org/experiments/the-density-of-carbon-dioxide/1775.article" TargetMode="External"/><Relationship Id="rId154" Type="http://schemas.openxmlformats.org/officeDocument/2006/relationships/hyperlink" Target="https://www.pearson.com/content/dam/one-dot-com/one-dot-com/uk/documents/subjects/science/GCSE-core-practical-sheets/Chemistry/cp3-preparation-of-copper-sulfate-soluble-salt.pdf" TargetMode="External"/><Relationship Id="rId175" Type="http://schemas.openxmlformats.org/officeDocument/2006/relationships/hyperlink" Target="https://edu.rsc.org/experiments/the-fractional-distillation-of-crude-oil/754.article" TargetMode="External"/><Relationship Id="rId340" Type="http://schemas.openxmlformats.org/officeDocument/2006/relationships/hyperlink" Target="https://spark.iop.org/identifying-three-types-ionizing-radiation" TargetMode="External"/><Relationship Id="rId361" Type="http://schemas.openxmlformats.org/officeDocument/2006/relationships/fontTable" Target="fontTable.xml"/><Relationship Id="rId196" Type="http://schemas.openxmlformats.org/officeDocument/2006/relationships/hyperlink" Target="https://edu.rsc.org/experiments/identifying-polymers-by-density/385.article" TargetMode="External"/><Relationship Id="rId200" Type="http://schemas.openxmlformats.org/officeDocument/2006/relationships/hyperlink" Target="https://pmt.physicsandmathstutor.com/download/Physics/GCSE/Notes/Edexcel-IGCSE/Practical-Skills/1.%20Forces%20and%20Motion.pdf" TargetMode="External"/><Relationship Id="rId16" Type="http://schemas.openxmlformats.org/officeDocument/2006/relationships/hyperlink" Target="https://www.pearson.com/content/dam/one-dot-com/one-dot-com/uk/documents/subjects/science/GCSE-core-practical-sheets/cp1-looking-at-cells-2021.pdf" TargetMode="External"/><Relationship Id="rId221" Type="http://schemas.openxmlformats.org/officeDocument/2006/relationships/hyperlink" Target="https://www.youtube.com/watch?v=g5d7-ZufMus&amp;feature=emb_imp_woyt" TargetMode="External"/><Relationship Id="rId242" Type="http://schemas.openxmlformats.org/officeDocument/2006/relationships/hyperlink" Target="https://spark.iop.org/investigating-resistance-wires" TargetMode="External"/><Relationship Id="rId263" Type="http://schemas.openxmlformats.org/officeDocument/2006/relationships/hyperlink" Target="https://phet.colorado.edu/en/simulations/sound-waves" TargetMode="External"/><Relationship Id="rId284" Type="http://schemas.openxmlformats.org/officeDocument/2006/relationships/hyperlink" Target="https://spark.iop.org/massive-pendulum" TargetMode="External"/><Relationship Id="rId319" Type="http://schemas.openxmlformats.org/officeDocument/2006/relationships/hyperlink" Target="https://phet.colorado.edu/en/simulation/legacy/magnets-and-electromagnets" TargetMode="External"/><Relationship Id="rId37" Type="http://schemas.openxmlformats.org/officeDocument/2006/relationships/hyperlink" Target="https://pmt.physicsandmathstutor.com/download/Biology/GCSE/Notes/Edexcel-IGCSE/Practical-Skills/05.%20Photosynthesis.pdf" TargetMode="External"/><Relationship Id="rId58" Type="http://schemas.openxmlformats.org/officeDocument/2006/relationships/hyperlink" Target="https://view.officeapps.live.com/op/view.aspx?src=https%3A%2F%2Fpracticalbiology.org%2Fimages%2Fpbiol%2Fdoc%2Fmigrated%2Fmeasuring-rate-of-water-uptake-by-a-plant-shoot-using-a-potometer-ss-156__1_.docx&amp;wdOrigin=BROWSELINK" TargetMode="External"/><Relationship Id="rId79" Type="http://schemas.openxmlformats.org/officeDocument/2006/relationships/hyperlink" Target="https://view.officeapps.live.com/op/view.aspx?src=https%3A%2F%2Fpracticalbiology.org%2Fimages%2Fpbiol%2Fdoc%2Fmigrated%2FPB_observing-the-growth-of-pollen-tubes-ss.doc&amp;wdOrigin=BROWSELINK" TargetMode="External"/><Relationship Id="rId102" Type="http://schemas.openxmlformats.org/officeDocument/2006/relationships/hyperlink" Target="https://edu.rsc.org/experiments/the-effect-of-temperature-on-solubility/482.article" TargetMode="External"/><Relationship Id="rId123" Type="http://schemas.openxmlformats.org/officeDocument/2006/relationships/hyperlink" Target="https://phet.colorado.edu/sims/html/balancing-chemical-equations/latest/balancing-chemical-equations_all.html" TargetMode="External"/><Relationship Id="rId144" Type="http://schemas.openxmlformats.org/officeDocument/2006/relationships/hyperlink" Target="https://www.examwizard.co.uk/" TargetMode="External"/><Relationship Id="rId330" Type="http://schemas.openxmlformats.org/officeDocument/2006/relationships/hyperlink" Target="https://spark.iop.org/electric-motor" TargetMode="External"/><Relationship Id="rId90" Type="http://schemas.openxmlformats.org/officeDocument/2006/relationships/hyperlink" Target="https://www.pearson.com/content/dam/one-dot-com/one-dot-com/uk/documents/subjects/science/GCSE-core-practical-sheets/cp8b-estimating-population-using-quadrat.pdf" TargetMode="External"/><Relationship Id="rId165" Type="http://schemas.openxmlformats.org/officeDocument/2006/relationships/hyperlink" Target="https://edu.rsc.org/experiments/determining-the-relative-atomic-mass-of-magnesium/401.article" TargetMode="External"/><Relationship Id="rId186" Type="http://schemas.openxmlformats.org/officeDocument/2006/relationships/hyperlink" Target="https://phet.colorado.edu/en/simulations/reactions-and-rates" TargetMode="External"/><Relationship Id="rId351" Type="http://schemas.openxmlformats.org/officeDocument/2006/relationships/hyperlink" Target="https://spark.iop.org/measurement-g-using-electronic-timer" TargetMode="External"/><Relationship Id="rId211" Type="http://schemas.openxmlformats.org/officeDocument/2006/relationships/hyperlink" Target="https://spark.iop.org/falling-through-high-viscosity-liquid" TargetMode="External"/><Relationship Id="rId232" Type="http://schemas.openxmlformats.org/officeDocument/2006/relationships/hyperlink" Target="https://spark.iop.org/ohms-law" TargetMode="External"/><Relationship Id="rId253" Type="http://schemas.openxmlformats.org/officeDocument/2006/relationships/hyperlink" Target="https://spark.iop.org/testing-fuses" TargetMode="External"/><Relationship Id="rId274" Type="http://schemas.openxmlformats.org/officeDocument/2006/relationships/hyperlink" Target="https://spark.iop.org/refraction-tank-water" TargetMode="External"/><Relationship Id="rId295" Type="http://schemas.openxmlformats.org/officeDocument/2006/relationships/hyperlink" Target="https://spark.iop.org/using-electric-motor-raise-load" TargetMode="External"/><Relationship Id="rId309" Type="http://schemas.openxmlformats.org/officeDocument/2006/relationships/hyperlink" Target="https://phet.colorado.edu/en/simulations/gas-properties" TargetMode="External"/><Relationship Id="rId27" Type="http://schemas.openxmlformats.org/officeDocument/2006/relationships/hyperlink" Target="https://www.pearson.com/content/dam/one-dot-com/one-dot-com/uk/documents/subjects/science/GCSE-core-practical-sheets/cp4-osmosis-in-potatoes.pdf" TargetMode="External"/><Relationship Id="rId48" Type="http://schemas.openxmlformats.org/officeDocument/2006/relationships/hyperlink" Target="https://practicalbiology.org/cells-to-systems/ventilation-systems/modelling-the-human-ventilation-system" TargetMode="External"/><Relationship Id="rId69" Type="http://schemas.openxmlformats.org/officeDocument/2006/relationships/hyperlink" Target="https://practicalbiology.org/control-and-communication/human-sensation-and-perception/assessing-skin-sensitivity-temperature-receptors" TargetMode="External"/><Relationship Id="rId113" Type="http://schemas.openxmlformats.org/officeDocument/2006/relationships/hyperlink" Target="https://www.pearson.com/content/dam/one-dot-com/one-dot-com/uk/documents/subjects/science/GCSE-core-practical-sheets/Chemistry/cp1a-investigating-composition-Ink-chromatography.pdf" TargetMode="External"/><Relationship Id="rId134" Type="http://schemas.openxmlformats.org/officeDocument/2006/relationships/hyperlink" Target="https://edu.rsc.org/experiments/thermal-decomposition-of-metal-carbonates/450.article" TargetMode="External"/><Relationship Id="rId320" Type="http://schemas.openxmlformats.org/officeDocument/2006/relationships/hyperlink" Target="https://spark.iop.org/play-magnets" TargetMode="External"/><Relationship Id="rId80" Type="http://schemas.openxmlformats.org/officeDocument/2006/relationships/hyperlink" Target="https://practicalbiology.org/cells-to-systems/reproductive-systems/comparing-the-flower-structure-of-different-angiosperms" TargetMode="External"/><Relationship Id="rId155" Type="http://schemas.openxmlformats.org/officeDocument/2006/relationships/hyperlink" Target="https://edu.rsc.org/experiments/generating-collecting-and-testing-gases/693.article" TargetMode="External"/><Relationship Id="rId176" Type="http://schemas.openxmlformats.org/officeDocument/2006/relationships/hyperlink" Target="https://edu.rsc.org/experiments/identifying-the-products-of-combustion/707.article" TargetMode="External"/><Relationship Id="rId197" Type="http://schemas.openxmlformats.org/officeDocument/2006/relationships/hyperlink" Target="https://edu.rsc.org/experiments/addition-polymerisation-with-phenylethene/479.article" TargetMode="External"/><Relationship Id="rId341" Type="http://schemas.openxmlformats.org/officeDocument/2006/relationships/hyperlink" Target="https://pmt.physicsandmathstutor.com/download/Physics/GCSE/Notes/Edexcel-IGCSE/Practical-Skills/7.%20Radioactivity%20and%20Particles.pdf" TargetMode="External"/><Relationship Id="rId362" Type="http://schemas.openxmlformats.org/officeDocument/2006/relationships/theme" Target="theme/theme1.xml"/><Relationship Id="rId201" Type="http://schemas.openxmlformats.org/officeDocument/2006/relationships/hyperlink" Target="https://spark.iop.org/instantaneous-and-average-velocities" TargetMode="External"/><Relationship Id="rId222" Type="http://schemas.openxmlformats.org/officeDocument/2006/relationships/hyperlink" Target="https://www.pearson.com/content/dam/one-dot-com/one-dot-com/uk/documents/subjects/science/GCSE-core-practical-sheets/Physics/cp8-investigating-the-extension-of-a-spring-ts.pdf" TargetMode="External"/><Relationship Id="rId243" Type="http://schemas.openxmlformats.org/officeDocument/2006/relationships/hyperlink" Target="https://phet.colorado.edu/sims/html/ohms-law/latest/ohms-law_all.html" TargetMode="External"/><Relationship Id="rId264" Type="http://schemas.openxmlformats.org/officeDocument/2006/relationships/hyperlink" Target="https://spark.iop.org/introducing-waves" TargetMode="External"/><Relationship Id="rId285" Type="http://schemas.openxmlformats.org/officeDocument/2006/relationships/hyperlink" Target="https://phet.colorado.edu/en/simulations/energy-skate-park" TargetMode="External"/><Relationship Id="rId17" Type="http://schemas.openxmlformats.org/officeDocument/2006/relationships/hyperlink" Target="https://www.youtube.com/watch?v=xFLuYKy3m1g" TargetMode="External"/><Relationship Id="rId38" Type="http://schemas.openxmlformats.org/officeDocument/2006/relationships/hyperlink" Target="https://practicalbiology.org/environment/factors-affecting-plant-growth/investigating-the-effect-of-minerals-on-plant-growth" TargetMode="External"/><Relationship Id="rId59" Type="http://schemas.openxmlformats.org/officeDocument/2006/relationships/hyperlink" Target="https://practicalbiology.org/cells-to-systems/structure-of-a-heart/looking-at-a-heart" TargetMode="External"/><Relationship Id="rId103" Type="http://schemas.openxmlformats.org/officeDocument/2006/relationships/hyperlink" Target="https://edu.rsc.org/experiments/purifying-an-impure-solid/483.article" TargetMode="External"/><Relationship Id="rId124" Type="http://schemas.openxmlformats.org/officeDocument/2006/relationships/hyperlink" Target="https://edu.rsc.org/experiments/determining-relative-molecular-mass-by-weighing-gases/832.article" TargetMode="External"/><Relationship Id="rId310" Type="http://schemas.openxmlformats.org/officeDocument/2006/relationships/hyperlink" Target="https://spark.iop.org/gas-pressure-rises-temperature" TargetMode="External"/><Relationship Id="rId70" Type="http://schemas.openxmlformats.org/officeDocument/2006/relationships/hyperlink" Target="https://view.officeapps.live.com/op/view.aspx?src=https%3A%2F%2Fpracticalbiology.org%2Fimages%2Fpbiol%2Fdoc%2Fmigrated%2Fassessing-the-sensitivity-of-the-skin-temperature-receptors-bs-62__1_.docx&amp;wdOrigin=BROWSELINK" TargetMode="External"/><Relationship Id="rId91" Type="http://schemas.openxmlformats.org/officeDocument/2006/relationships/hyperlink" Target="https://practicalbiology.org/environment/carbon-cycle/microbes-ate-my-homework" TargetMode="External"/><Relationship Id="rId145" Type="http://schemas.openxmlformats.org/officeDocument/2006/relationships/hyperlink" Target="https://edu.rsc.org/experiments/universal-indicator-rainbow/700.article" TargetMode="External"/><Relationship Id="rId166" Type="http://schemas.openxmlformats.org/officeDocument/2006/relationships/hyperlink" Target="https://www.rsc.org/cpd/teachers/content/filerepository/CMP/00/000/544/cce-90.pdf?v=1463027109065" TargetMode="External"/><Relationship Id="rId187" Type="http://schemas.openxmlformats.org/officeDocument/2006/relationships/hyperlink" Target="https://edu.rsc.org/experiments/catalysis-of-a-sodium-thiosulfate-and-ironiii-nitrate-reaction/442.article" TargetMode="External"/><Relationship Id="rId331" Type="http://schemas.openxmlformats.org/officeDocument/2006/relationships/hyperlink" Target="https://spark.iop.org/very-simple-loudspeaker-introduces-motor-effect" TargetMode="External"/><Relationship Id="rId352" Type="http://schemas.openxmlformats.org/officeDocument/2006/relationships/hyperlink" Target="https://phet.colorado.edu/en/simulations/my-solar-system" TargetMode="External"/><Relationship Id="rId1" Type="http://schemas.openxmlformats.org/officeDocument/2006/relationships/customXml" Target="../customXml/item1.xml"/><Relationship Id="rId212" Type="http://schemas.openxmlformats.org/officeDocument/2006/relationships/hyperlink" Target="https://spark.iop.org/collections/gravitational-force-and-free-fall" TargetMode="External"/><Relationship Id="rId233" Type="http://schemas.openxmlformats.org/officeDocument/2006/relationships/hyperlink" Target="https://spark.iop.org/measuring-resistance-voltmeter-and-ammeter" TargetMode="External"/><Relationship Id="rId254" Type="http://schemas.openxmlformats.org/officeDocument/2006/relationships/hyperlink" Target="https://spark.iop.org/heating-effect-current" TargetMode="External"/><Relationship Id="rId28" Type="http://schemas.openxmlformats.org/officeDocument/2006/relationships/hyperlink" Target="https://www.savemyexams.com/igcse/biology_double-science/edexcel/19/revision-notes/2-structure--function-in-living-organisms/movement-of-substances-into-and-out-of-cells/2-17-practical-investigating-diffusion-and-osmosis/" TargetMode="External"/><Relationship Id="rId49" Type="http://schemas.openxmlformats.org/officeDocument/2006/relationships/hyperlink" Target="https://practicalbiology.org/cells-to-systems/ventilation-systems/modelling-the-human-ventilation-system" TargetMode="External"/><Relationship Id="rId114" Type="http://schemas.openxmlformats.org/officeDocument/2006/relationships/hyperlink" Target="https://www.examwizard.co.uk/" TargetMode="External"/><Relationship Id="rId275" Type="http://schemas.openxmlformats.org/officeDocument/2006/relationships/hyperlink" Target="https://spark.iop.org/episode-318-total-internal-reflection" TargetMode="External"/><Relationship Id="rId296" Type="http://schemas.openxmlformats.org/officeDocument/2006/relationships/hyperlink" Target="https://spark.iop.org/jobs-needing-food-or-fuel" TargetMode="External"/><Relationship Id="rId300" Type="http://schemas.openxmlformats.org/officeDocument/2006/relationships/hyperlink" Target="https://phet.colorado.edu/sims/html/density/latest/density_all.html" TargetMode="External"/><Relationship Id="rId60" Type="http://schemas.openxmlformats.org/officeDocument/2006/relationships/hyperlink" Target="https://view.officeapps.live.com/op/view.aspx?src=https%3A%2F%2Fpracticalbiology.org%2Fimages%2Fpbiol%2Fdoc%2Fmigrated%2FPB_looking-at-a-heart-ss.doc&amp;wdOrigin=BROWSELINK" TargetMode="External"/><Relationship Id="rId81" Type="http://schemas.openxmlformats.org/officeDocument/2006/relationships/hyperlink" Target="https://view.officeapps.live.com/op/view.aspx?src=https%3A%2F%2Fpracticalbiology.org%2Fimages%2Fpbiol%2Fdoc%2Fmigrated%2FPB_comparing-the-flower-structure-of-different-angiosperms-ss.doc&amp;wdOrigin=BROWSELINK" TargetMode="External"/><Relationship Id="rId135" Type="http://schemas.openxmlformats.org/officeDocument/2006/relationships/hyperlink" Target="https://www.examwizard.co.uk/" TargetMode="External"/><Relationship Id="rId156" Type="http://schemas.openxmlformats.org/officeDocument/2006/relationships/hyperlink" Target="https://edu.rsc.org/experiments/flame-tests-the-wooden-splint-method/759.article" TargetMode="External"/><Relationship Id="rId177" Type="http://schemas.openxmlformats.org/officeDocument/2006/relationships/hyperlink" Target="https://edu.rsc.org/experiments/cracking-hydrocarbons-in-liquid-paraffin-with-a-catalyst/681.article" TargetMode="External"/><Relationship Id="rId198" Type="http://schemas.openxmlformats.org/officeDocument/2006/relationships/hyperlink" Target="https://www.examwizard.co.uk/" TargetMode="External"/><Relationship Id="rId321" Type="http://schemas.openxmlformats.org/officeDocument/2006/relationships/hyperlink" Target="https://spark.iop.org/experiments-magnets" TargetMode="External"/><Relationship Id="rId342" Type="http://schemas.openxmlformats.org/officeDocument/2006/relationships/hyperlink" Target="https://phet.colorado.edu/sims/cheerpj/nuclear-physics/latest/nuclear-physics.html?simulation=alpha-decay" TargetMode="External"/><Relationship Id="rId202" Type="http://schemas.openxmlformats.org/officeDocument/2006/relationships/hyperlink" Target="https://phet.colorado.edu/sims/cheerpj/moving-man/latest/moving-man.html?simulation=moving-man" TargetMode="External"/><Relationship Id="rId223" Type="http://schemas.openxmlformats.org/officeDocument/2006/relationships/hyperlink" Target="https://www.pearson.com/content/dam/one-dot-com/one-dot-com/uk/documents/subjects/science/GCSE-core-practical-sheets/Physics/cp8-investigating-the-extension-of-a-spring.pdf" TargetMode="External"/><Relationship Id="rId244" Type="http://schemas.openxmlformats.org/officeDocument/2006/relationships/hyperlink" Target="https://phet.colorado.edu/en/simulations/battery-resistor-circuit" TargetMode="External"/><Relationship Id="rId18" Type="http://schemas.openxmlformats.org/officeDocument/2006/relationships/hyperlink" Target="https://www.pearson.com/content/dam/one-dot-com/one-dot-com/uk/documents/subjects/science/GCSE-core-practical-sheets/cp3-testing-food-ts.pdf" TargetMode="External"/><Relationship Id="rId39" Type="http://schemas.openxmlformats.org/officeDocument/2006/relationships/hyperlink" Target="https://view.officeapps.live.com/op/view.aspx?src=https%3A%2F%2Fpracticalbiology.org%2Fimages%2Fpbiol%2Fdoc%2Fmigrated%2Finvestigating-the-effect-of-minerals-on-plant-gowth-ss-110__1_.docx&amp;wdOrigin=BROWSELINK" TargetMode="External"/><Relationship Id="rId265" Type="http://schemas.openxmlformats.org/officeDocument/2006/relationships/hyperlink" Target="https://spark.iop.org/beyond-visible-spectrum" TargetMode="External"/><Relationship Id="rId286" Type="http://schemas.openxmlformats.org/officeDocument/2006/relationships/hyperlink" Target="https://phet.colorado.edu/sims/html/pendulum-lab/latest/pendulum-lab_all.html" TargetMode="External"/><Relationship Id="rId50" Type="http://schemas.openxmlformats.org/officeDocument/2006/relationships/hyperlink" Target="https://view.officeapps.live.com/op/view.aspx?src=https%3A%2F%2Fpracticalbiology.org%2Fimages%2Fpbiol%2Fdoc%2Fmigrated%2FPB_modelling-the-human-ventilation-system-ss.doc&amp;wdOrigin=BROWSELINK" TargetMode="External"/><Relationship Id="rId104" Type="http://schemas.openxmlformats.org/officeDocument/2006/relationships/hyperlink" Target="https://edu.rsc.org/experiments/separating-sand-and-salt-by-filtering-and-evaporation/386.article" TargetMode="External"/><Relationship Id="rId125" Type="http://schemas.openxmlformats.org/officeDocument/2006/relationships/hyperlink" Target="https://www.examwizard.co.uk/" TargetMode="External"/><Relationship Id="rId146" Type="http://schemas.openxmlformats.org/officeDocument/2006/relationships/hyperlink" Target="https://edu.rsc.org/experiments/acid-or-alkali-acidic-or-alkaline-a-litmus-paper-test/1708.article" TargetMode="External"/><Relationship Id="rId167" Type="http://schemas.openxmlformats.org/officeDocument/2006/relationships/hyperlink" Target="https://pmt.physicsandmathstutor.com/download/Chemistry/GCSE/Notes/Edexcel-IGCSE/Practical-Skills/03.%20Determining%20Formula%20of%20Metal%20Oxides.pdf" TargetMode="External"/><Relationship Id="rId188" Type="http://schemas.openxmlformats.org/officeDocument/2006/relationships/hyperlink" Target="https://pmt.physicsandmathstutor.com/download/Chemistry/GCSE/Notes/Edexcel-IGCSE/Practical-Skills/11.%20Effect%20of%20Catalysts%20on%20Rate%20of%20Reaction.pdf" TargetMode="External"/><Relationship Id="rId311" Type="http://schemas.openxmlformats.org/officeDocument/2006/relationships/hyperlink" Target="https://spark.iop.org/variation-gas-pressure-temperature" TargetMode="External"/><Relationship Id="rId332" Type="http://schemas.openxmlformats.org/officeDocument/2006/relationships/hyperlink" Target="https://phet.colorado.edu/en/simulations/faradays-law" TargetMode="External"/><Relationship Id="rId353" Type="http://schemas.openxmlformats.org/officeDocument/2006/relationships/hyperlink" Target="https://spark.iop.org/collections/keplers-laws" TargetMode="External"/><Relationship Id="rId71" Type="http://schemas.openxmlformats.org/officeDocument/2006/relationships/hyperlink" Target="https://s3.eu-west-1.amazonaws.com/assets.saps.org.uk/content/uploads/2022/03/SAPS-Sheet-6-Investigating-plant-growth-regulators.pdf" TargetMode="External"/><Relationship Id="rId92" Type="http://schemas.openxmlformats.org/officeDocument/2006/relationships/hyperlink" Target="https://view.officeapps.live.com/op/view.aspx?src=https%3A%2F%2Fpracticalbiology.org%2Fimages%2Fpbiol%2Fdoc%2Fmigrated%2Fmicrobes-ate-my-homework-ss-50.docx&amp;wdOrigin=BROWSELINK" TargetMode="External"/><Relationship Id="rId213" Type="http://schemas.openxmlformats.org/officeDocument/2006/relationships/hyperlink" Target="https://phet.colorado.edu/sims/html/forces-and-motion-basics/latest/forces-and-motion-basics_all.html" TargetMode="External"/><Relationship Id="rId234" Type="http://schemas.openxmlformats.org/officeDocument/2006/relationships/hyperlink" Target="https://spark.iop.org/iv-characteristic-filament-lamp" TargetMode="External"/><Relationship Id="rId2" Type="http://schemas.openxmlformats.org/officeDocument/2006/relationships/customXml" Target="../customXml/item2.xml"/><Relationship Id="rId29" Type="http://schemas.openxmlformats.org/officeDocument/2006/relationships/hyperlink" Target="https://www.examwizard.co.uk/" TargetMode="External"/><Relationship Id="rId255" Type="http://schemas.openxmlformats.org/officeDocument/2006/relationships/hyperlink" Target="https://spark.iop.org/lamp-brightness-comparison" TargetMode="External"/><Relationship Id="rId276" Type="http://schemas.openxmlformats.org/officeDocument/2006/relationships/hyperlink" Target="https://pmt.physicsandmathstutor.com/download/Physics/GCSE/Notes/Edexcel-IGCSE/Practical-Skills/3.%20Waves.pdf" TargetMode="External"/><Relationship Id="rId297" Type="http://schemas.openxmlformats.org/officeDocument/2006/relationships/hyperlink" Target="https://phet.colorado.edu/sims/html/energy-skate-park-basics/latest/energy-skate-park-basics_en.html" TargetMode="External"/><Relationship Id="rId40" Type="http://schemas.openxmlformats.org/officeDocument/2006/relationships/hyperlink" Target="https://www.bbc.co.uk/bitesize/topics/zf339j6/articles/zrm48mn" TargetMode="External"/><Relationship Id="rId115" Type="http://schemas.openxmlformats.org/officeDocument/2006/relationships/hyperlink" Target="https://edu.rsc.org/experiments/properties-of-the-transition-metals-and-their-compounds/472.article" TargetMode="External"/><Relationship Id="rId136" Type="http://schemas.openxmlformats.org/officeDocument/2006/relationships/hyperlink" Target="https://edu.rsc.org/resources/reactivity-and-displacement-reactions/4011107.article" TargetMode="External"/><Relationship Id="rId157" Type="http://schemas.openxmlformats.org/officeDocument/2006/relationships/hyperlink" Target="https://edu.rsc.org/experiments/testing-salts-for-anions-and-cations/464.article" TargetMode="External"/><Relationship Id="rId178" Type="http://schemas.openxmlformats.org/officeDocument/2006/relationships/hyperlink" Target="https://www.examwizard.co.uk/" TargetMode="External"/><Relationship Id="rId301" Type="http://schemas.openxmlformats.org/officeDocument/2006/relationships/hyperlink" Target="https://phet.colorado.edu/sims/density-and-buoyancy/density_en.html" TargetMode="External"/><Relationship Id="rId322" Type="http://schemas.openxmlformats.org/officeDocument/2006/relationships/hyperlink" Target="https://pmt.physicsandmathstutor.com/download/Physics/GCSE/Notes/Edexcel-IGCSE/Practical-Skills/6.%20Magnetism%20and%20Electromagnetism.pdf" TargetMode="External"/><Relationship Id="rId343" Type="http://schemas.openxmlformats.org/officeDocument/2006/relationships/hyperlink" Target="https://phet.colorado.edu/sims/cheerpj/nuclear-physics/latest/nuclear-physics.html?simulation=beta-decay" TargetMode="External"/><Relationship Id="rId61" Type="http://schemas.openxmlformats.org/officeDocument/2006/relationships/hyperlink" Target="https://practicalbiology.org/control-and-communication/control-of-heart-rate/observing-the-effects-of-exercise-on-the-human-body" TargetMode="External"/><Relationship Id="rId82" Type="http://schemas.openxmlformats.org/officeDocument/2006/relationships/hyperlink" Target="https://pmt.physicsandmathstutor.com/download/Biology/GCSE/Notes/Edexcel-IGCSE/Practical-Skills/11.%20Germination.pdf" TargetMode="External"/><Relationship Id="rId199" Type="http://schemas.openxmlformats.org/officeDocument/2006/relationships/hyperlink" Target="https://spark.iop.org/simple-motion-experiments-datalogger" TargetMode="External"/><Relationship Id="rId203" Type="http://schemas.openxmlformats.org/officeDocument/2006/relationships/hyperlink" Target="https://spark.iop.org/velocity-time-graphs-ticker-timer" TargetMode="External"/><Relationship Id="rId19" Type="http://schemas.openxmlformats.org/officeDocument/2006/relationships/hyperlink" Target="https://www.pearson.com/content/dam/one-dot-com/one-dot-com/uk/documents/subjects/science/GCSE-core-practical-sheets/cp3-testing-food.pdf" TargetMode="External"/><Relationship Id="rId224" Type="http://schemas.openxmlformats.org/officeDocument/2006/relationships/hyperlink" Target="http://phet.colorado.edu/en/simulation/legacy/mass-spring-lab" TargetMode="External"/><Relationship Id="rId245" Type="http://schemas.openxmlformats.org/officeDocument/2006/relationships/hyperlink" Target="https://phet.colorado.edu/en/simulations/resistance-in-a-wire" TargetMode="External"/><Relationship Id="rId266" Type="http://schemas.openxmlformats.org/officeDocument/2006/relationships/hyperlink" Target="https://spark.iop.org/infra-red-and-ultraviolet-radiation" TargetMode="External"/><Relationship Id="rId287" Type="http://schemas.openxmlformats.org/officeDocument/2006/relationships/hyperlink" Target="https://spark.iop.org/comparing-thermal-conductivities-different-materials" TargetMode="External"/><Relationship Id="rId30" Type="http://schemas.openxmlformats.org/officeDocument/2006/relationships/hyperlink" Target="https://practicalbiology.org/energy/photosynthesis/identifying-the-conditions-needed-for-photosynthesis" TargetMode="External"/><Relationship Id="rId105" Type="http://schemas.openxmlformats.org/officeDocument/2006/relationships/hyperlink" Target="https://edu.rsc.org/download?ac=14101" TargetMode="External"/><Relationship Id="rId126" Type="http://schemas.openxmlformats.org/officeDocument/2006/relationships/hyperlink" Target="https://edu.rsc.org/experiments/heating-group-1-metals-in-air-and-in-chlorine/732.article" TargetMode="External"/><Relationship Id="rId147" Type="http://schemas.openxmlformats.org/officeDocument/2006/relationships/hyperlink" Target="https://edu.rsc.org/experiments/testing-the-ph-of-different-solutions/395.article" TargetMode="External"/><Relationship Id="rId168" Type="http://schemas.openxmlformats.org/officeDocument/2006/relationships/hyperlink" Target="https://pmt.physicsandmathstutor.com/download/Chemistry/GCSE/Notes/Edexcel-IGCSE/Practical-Skills/09.%20Investigating%20Temperature%20Changes%20of%20Reactions.pdf" TargetMode="External"/><Relationship Id="rId312" Type="http://schemas.openxmlformats.org/officeDocument/2006/relationships/hyperlink" Target="https://phet.colorado.edu/en/simulations/gases-intro" TargetMode="External"/><Relationship Id="rId333" Type="http://schemas.openxmlformats.org/officeDocument/2006/relationships/hyperlink" Target="https://spark.iop.org/magnet-and-coil" TargetMode="External"/><Relationship Id="rId354" Type="http://schemas.openxmlformats.org/officeDocument/2006/relationships/hyperlink" Target="https://phet.colorado.edu/en/simulations/blackbody-spectrum" TargetMode="External"/><Relationship Id="rId51" Type="http://schemas.openxmlformats.org/officeDocument/2006/relationships/hyperlink" Target="https://practicalbiology.org/cells-to-systems/ventilation-systems/dissecting-lungs" TargetMode="External"/><Relationship Id="rId72" Type="http://schemas.openxmlformats.org/officeDocument/2006/relationships/hyperlink" Target="https://practicalbiology.org/control-and-communication/human-sensation-and-perception/assessing-skin-sensitivity-locating-different-receptors" TargetMode="External"/><Relationship Id="rId93" Type="http://schemas.openxmlformats.org/officeDocument/2006/relationships/hyperlink" Target="https://edu.rsc.org/experiments/modelling-the-greenhouse-effect/1543.article" TargetMode="External"/><Relationship Id="rId189" Type="http://schemas.openxmlformats.org/officeDocument/2006/relationships/hyperlink" Target="https://edu.rsc.org/experiments/the-blue-bottle-experiment/729.article" TargetMode="External"/><Relationship Id="rId3" Type="http://schemas.openxmlformats.org/officeDocument/2006/relationships/customXml" Target="../customXml/item3.xml"/><Relationship Id="rId214" Type="http://schemas.openxmlformats.org/officeDocument/2006/relationships/hyperlink" Target="https://spark.iop.org/effects-force-and-mass-motion" TargetMode="External"/><Relationship Id="rId235" Type="http://schemas.openxmlformats.org/officeDocument/2006/relationships/hyperlink" Target="https://spark.iop.org/iv-characteristic-semiconductor-diode" TargetMode="External"/><Relationship Id="rId256" Type="http://schemas.openxmlformats.org/officeDocument/2006/relationships/hyperlink" Target="https://www.examwizard.co.uk/" TargetMode="External"/><Relationship Id="rId277" Type="http://schemas.openxmlformats.org/officeDocument/2006/relationships/hyperlink" Target="https://spark.iop.org/measuring-speed-sound-using-echoes" TargetMode="External"/><Relationship Id="rId298" Type="http://schemas.openxmlformats.org/officeDocument/2006/relationships/hyperlink" Target="https://spark.iop.org/student-power" TargetMode="External"/><Relationship Id="rId116" Type="http://schemas.openxmlformats.org/officeDocument/2006/relationships/hyperlink" Target="https://www.examwizard.co.uk/" TargetMode="External"/><Relationship Id="rId137" Type="http://schemas.openxmlformats.org/officeDocument/2006/relationships/hyperlink" Target="https://pmt.physicsandmathstutor.com/download/Chemistry/GCSE/Notes/Edexcel-IGCSE/Practical-Skills/06.%20Acid%20and%20Metal%20Reactions.pdf" TargetMode="External"/><Relationship Id="rId158" Type="http://schemas.openxmlformats.org/officeDocument/2006/relationships/hyperlink" Target="https://edu.rsc.org/experiments/testing-salts-for-anions-and-cations/464.article" TargetMode="External"/><Relationship Id="rId302" Type="http://schemas.openxmlformats.org/officeDocument/2006/relationships/hyperlink" Target="https://www.youtube.com/watch?v=_h48C4VJMro" TargetMode="External"/><Relationship Id="rId323" Type="http://schemas.openxmlformats.org/officeDocument/2006/relationships/hyperlink" Target="https://spark.iop.org/magnetic-fields-due-arrangements-magnets" TargetMode="External"/><Relationship Id="rId344" Type="http://schemas.openxmlformats.org/officeDocument/2006/relationships/hyperlink" Target="https://spark.iop.org/sites/default/files/media/documents/Background%20radiation%20-%20measuring%20your%20annual%20dose.pdf" TargetMode="External"/><Relationship Id="rId20" Type="http://schemas.openxmlformats.org/officeDocument/2006/relationships/hyperlink" Target="https://practicalbiology.org/bio-molecules/factors-affecting-enzyme-activity/investigating-an-enzyme-controlled-reaction-catalase-and-hydrogen-peroxide-concentration" TargetMode="External"/><Relationship Id="rId41" Type="http://schemas.openxmlformats.org/officeDocument/2006/relationships/hyperlink" Target="https://www.bbc.co.uk/bitesize/topics/zf339j6/articles/zrm48mn" TargetMode="External"/><Relationship Id="rId62" Type="http://schemas.openxmlformats.org/officeDocument/2006/relationships/hyperlink" Target="https://practicalbiology.org/control-and-communication/control-of-heart-rate/monitoring-the-body-s-reactions-to-stress" TargetMode="External"/><Relationship Id="rId83" Type="http://schemas.openxmlformats.org/officeDocument/2006/relationships/hyperlink" Target="https://www.examwizard.co.uk/" TargetMode="External"/><Relationship Id="rId179" Type="http://schemas.openxmlformats.org/officeDocument/2006/relationships/hyperlink" Target="https://edu.rsc.org/experiments/iodine-clock-reaction-demonstration-method/744.article" TargetMode="External"/><Relationship Id="rId190" Type="http://schemas.openxmlformats.org/officeDocument/2006/relationships/hyperlink" Target="https://edu.rsc.org/experiments/a-reversible-reaction-of-hydrated-copperii-sulfate/437.article" TargetMode="External"/><Relationship Id="rId204" Type="http://schemas.openxmlformats.org/officeDocument/2006/relationships/hyperlink" Target="https://spark.iop.org/measurement-acceleration-using-light-gates" TargetMode="External"/><Relationship Id="rId225" Type="http://schemas.openxmlformats.org/officeDocument/2006/relationships/hyperlink" Target="https://www.examwizard.co.uk/" TargetMode="External"/><Relationship Id="rId246" Type="http://schemas.openxmlformats.org/officeDocument/2006/relationships/hyperlink" Target="https://phet.colorado.edu/sims/html/circuit-construction-kit-dc-virtual-lab/latest/circuit-construction-kit-dc-virtual-lab_all.html" TargetMode="External"/><Relationship Id="rId267" Type="http://schemas.openxmlformats.org/officeDocument/2006/relationships/hyperlink" Target="https://spark.iop.org/particle-model-reflection" TargetMode="External"/><Relationship Id="rId288" Type="http://schemas.openxmlformats.org/officeDocument/2006/relationships/hyperlink" Target="https://spark.iop.org/thermal-conductivity-metal-v-plastic" TargetMode="External"/><Relationship Id="rId106" Type="http://schemas.openxmlformats.org/officeDocument/2006/relationships/hyperlink" Target="https://edu.rsc.org/resources/the-art-of-crystallisation/1379.article" TargetMode="External"/><Relationship Id="rId127" Type="http://schemas.openxmlformats.org/officeDocument/2006/relationships/hyperlink" Target="https://edu.rsc.org/experiments/reactivity-trends-of-the-alkali-metals/731.article" TargetMode="External"/><Relationship Id="rId313" Type="http://schemas.openxmlformats.org/officeDocument/2006/relationships/hyperlink" Target="https://spark.iop.org/gas-pressure-rises-temperature" TargetMode="External"/><Relationship Id="rId10" Type="http://schemas.openxmlformats.org/officeDocument/2006/relationships/endnotes" Target="endnotes.xml"/><Relationship Id="rId31" Type="http://schemas.openxmlformats.org/officeDocument/2006/relationships/hyperlink" Target="https://view.officeapps.live.com/op/view.aspx?src=https%3A%2F%2Fpracticalbiology.org%2Fimages%2Fpbiol%2Fdoc%2Fmigrated%2FPB_identifying-the-conditions-needed-for-photosynthesis-ss.doc&amp;wdOrigin=BROWSELINK" TargetMode="External"/><Relationship Id="rId52" Type="http://schemas.openxmlformats.org/officeDocument/2006/relationships/hyperlink" Target="https://view.officeapps.live.com/op/view.aspx?src=https%3A%2F%2Fpracticalbiology.org%2Fimages%2Fpbiol%2Fdoc%2Fmigrated%2FPB_dissecting-lungs-ss.doc&amp;wdOrigin=BROWSELINK" TargetMode="External"/><Relationship Id="rId73" Type="http://schemas.openxmlformats.org/officeDocument/2006/relationships/hyperlink" Target="https://practicalbiology.org/control-and-communication/reflex-nerves-and-reactions/measuring-reaction-time-of-a-human-nerve-controlled-reaction" TargetMode="External"/><Relationship Id="rId94" Type="http://schemas.openxmlformats.org/officeDocument/2006/relationships/hyperlink" Target="https://phet.colorado.edu/en/simulations/greenhouse-effect" TargetMode="External"/><Relationship Id="rId148" Type="http://schemas.openxmlformats.org/officeDocument/2006/relationships/hyperlink" Target="https://edu.rsc.org/experiments/neutralisation-circles/702.article" TargetMode="External"/><Relationship Id="rId169" Type="http://schemas.openxmlformats.org/officeDocument/2006/relationships/hyperlink" Target="https://edu.rsc.org/experiments/exothermic-or-endothermic-classifying-reactions/406.article" TargetMode="External"/><Relationship Id="rId334" Type="http://schemas.openxmlformats.org/officeDocument/2006/relationships/hyperlink" Target="https://spark.iop.org/simple-electromagnet" TargetMode="External"/><Relationship Id="rId355" Type="http://schemas.openxmlformats.org/officeDocument/2006/relationships/hyperlink" Target="https://spark.iop.org/demonstration-spectrum" TargetMode="External"/><Relationship Id="rId4" Type="http://schemas.openxmlformats.org/officeDocument/2006/relationships/customXml" Target="../customXml/item4.xml"/><Relationship Id="rId180" Type="http://schemas.openxmlformats.org/officeDocument/2006/relationships/hyperlink" Target="https://edu.rsc.org/experiments/the-effect-of-concentration-on-reaction-rate/743.article" TargetMode="External"/><Relationship Id="rId215" Type="http://schemas.openxmlformats.org/officeDocument/2006/relationships/hyperlink" Target="https://spark.iop.org/investigating-newtons-second-law-motion" TargetMode="External"/><Relationship Id="rId236" Type="http://schemas.openxmlformats.org/officeDocument/2006/relationships/hyperlink" Target="https://spark.iop.org/effect-temperature-thermistor" TargetMode="External"/><Relationship Id="rId257" Type="http://schemas.openxmlformats.org/officeDocument/2006/relationships/hyperlink" Target="https://spark.iop.org/pulses-and-continuous-waves-slinky-spring" TargetMode="External"/><Relationship Id="rId278" Type="http://schemas.openxmlformats.org/officeDocument/2006/relationships/hyperlink" Target="https://www.examwizard.co.uk/" TargetMode="External"/><Relationship Id="rId303" Type="http://schemas.openxmlformats.org/officeDocument/2006/relationships/hyperlink" Target="https://www.pearson.com/content/dam/one-dot-com/one-dot-com/uk/documents/subjects/science/GCSE-core-practical-sheets/Physics/cp6-investigating-densities-solid-and-liquid-ts.pdf" TargetMode="External"/><Relationship Id="rId42" Type="http://schemas.openxmlformats.org/officeDocument/2006/relationships/hyperlink" Target="https://practicalbiology.org/exchange-of-materials/digestion-and-absorption/evaluating-visking-tubing-as-a-model-for-a-gut" TargetMode="External"/><Relationship Id="rId84" Type="http://schemas.openxmlformats.org/officeDocument/2006/relationships/hyperlink" Target="https://practicalbiology.org/bio-molecules/dna/extracting-dna-from-living-things" TargetMode="External"/><Relationship Id="rId138" Type="http://schemas.openxmlformats.org/officeDocument/2006/relationships/hyperlink" Target="https://edu.rsc.org/experiments/the-thermite-reaction-between-aluminium-and-ironiii-oxide/724.article" TargetMode="External"/><Relationship Id="rId345" Type="http://schemas.openxmlformats.org/officeDocument/2006/relationships/hyperlink" Target="https://phet.colorado.edu/sims/cheerpj/nuclear-physics/latest/nuclear-physics.html?simulation=radioactive-dating-game" TargetMode="External"/><Relationship Id="rId191" Type="http://schemas.openxmlformats.org/officeDocument/2006/relationships/hyperlink" Target="https://edu.rsc.org/download?ac=12435" TargetMode="External"/><Relationship Id="rId205" Type="http://schemas.openxmlformats.org/officeDocument/2006/relationships/hyperlink" Target="https://phet.colorado.edu/sims/html/friction/latest/friction_all.html" TargetMode="External"/><Relationship Id="rId247" Type="http://schemas.openxmlformats.org/officeDocument/2006/relationships/hyperlink" Target="https://spark.iop.org/series-and-branching-circuits" TargetMode="External"/><Relationship Id="rId107" Type="http://schemas.openxmlformats.org/officeDocument/2006/relationships/hyperlink" Target="https://edu.rsc.org/experiments/the-fractional-distillation-of-crude-oil/754.article" TargetMode="External"/><Relationship Id="rId289" Type="http://schemas.openxmlformats.org/officeDocument/2006/relationships/hyperlink" Target="https://spark.iop.org/convection-currents-beaker-liquid" TargetMode="External"/><Relationship Id="rId11" Type="http://schemas.openxmlformats.org/officeDocument/2006/relationships/hyperlink" Target="https://practicalbiology.org/cells-to-systems/microscopic-organisms/observing-protoctista-in-water-using-the-hanging-drop-technique" TargetMode="External"/><Relationship Id="rId53" Type="http://schemas.openxmlformats.org/officeDocument/2006/relationships/hyperlink" Target="https://www.savemyexams.com/igcse/biology/edexcel/19/revision-notes/2-structure-and-function-in-living-organisms/gas-exchange/2-50-practical-the-effect-of-exercise-on-breathing/" TargetMode="External"/><Relationship Id="rId149" Type="http://schemas.openxmlformats.org/officeDocument/2006/relationships/hyperlink" Target="https://edu.rsc.org/experiments/neutralising-an-acidic-solution/1756.article" TargetMode="External"/><Relationship Id="rId314" Type="http://schemas.openxmlformats.org/officeDocument/2006/relationships/hyperlink" Target="https://spark.iop.org/variation-gas-pressure-temperature" TargetMode="External"/><Relationship Id="rId356" Type="http://schemas.openxmlformats.org/officeDocument/2006/relationships/hyperlink" Target="https://www.examwizard.co.uk/" TargetMode="External"/><Relationship Id="rId95" Type="http://schemas.openxmlformats.org/officeDocument/2006/relationships/hyperlink" Target="https://practicalbiology.org/environment/environmental-indicators/monitoring-water-pollution-with-invertebrate-indicator-species" TargetMode="External"/><Relationship Id="rId160" Type="http://schemas.openxmlformats.org/officeDocument/2006/relationships/hyperlink" Target="https://edu.rsc.org/experiments/testing-the-hardness-of-water/426.article" TargetMode="External"/><Relationship Id="rId216" Type="http://schemas.openxmlformats.org/officeDocument/2006/relationships/hyperlink" Target="https://spark.iop.org/guinea-and-feather" TargetMode="External"/><Relationship Id="rId258" Type="http://schemas.openxmlformats.org/officeDocument/2006/relationships/hyperlink" Target="https://spark.iop.org/waves-along-line-students" TargetMode="External"/><Relationship Id="rId22" Type="http://schemas.openxmlformats.org/officeDocument/2006/relationships/hyperlink" Target="https://phet.colorado.edu/en/simulations/diffusion" TargetMode="External"/><Relationship Id="rId64" Type="http://schemas.openxmlformats.org/officeDocument/2006/relationships/hyperlink" Target="https://practicalbiology.org/cells-to-systems/structure-and-function-of-tissues/elastic-recoil-in-arteries-and-veins" TargetMode="External"/><Relationship Id="rId118" Type="http://schemas.openxmlformats.org/officeDocument/2006/relationships/hyperlink" Target="https://edu.rsc.org/experiments/the-migration-of-ions-during-electrolysis-of-potassium-manganatevii/418.article" TargetMode="External"/><Relationship Id="rId325" Type="http://schemas.openxmlformats.org/officeDocument/2006/relationships/hyperlink" Target="https://phet.colorado.edu/en/simulations/charges-and-fields" TargetMode="External"/><Relationship Id="rId171" Type="http://schemas.openxmlformats.org/officeDocument/2006/relationships/hyperlink" Target="../../DELETE2/ail.google.com/mail/u/0" TargetMode="External"/><Relationship Id="rId227" Type="http://schemas.openxmlformats.org/officeDocument/2006/relationships/hyperlink" Target="https://phet.colorado.edu/sims/html/circuit-construction-kit-dc-virtual-lab/latest/circuit-construction-kit-dc-virtual-lab_all.html" TargetMode="External"/><Relationship Id="rId269" Type="http://schemas.openxmlformats.org/officeDocument/2006/relationships/hyperlink" Target="https://phet.colorado.edu/en/simulations/bending-light" TargetMode="External"/><Relationship Id="rId33" Type="http://schemas.openxmlformats.org/officeDocument/2006/relationships/hyperlink" Target="https://www.pearson.com/content/dam/one-dot-com/one-dot-com/uk/documents/subjects/science/GCSE-core-practical-sheets/cp6-how-light-intensity-effect-photosynthesis-ts.pdf" TargetMode="External"/><Relationship Id="rId129" Type="http://schemas.openxmlformats.org/officeDocument/2006/relationships/hyperlink" Target="https://edu.rsc.org/experiments/halogens-in-aqueous-solution-and-their-displacement-reactions/733.article" TargetMode="External"/><Relationship Id="rId280" Type="http://schemas.openxmlformats.org/officeDocument/2006/relationships/hyperlink" Target="https://phet.colorado.edu/en/simulations/energy-skate-park" TargetMode="External"/><Relationship Id="rId336" Type="http://schemas.openxmlformats.org/officeDocument/2006/relationships/hyperlink" Target="https://www.examwizard.co.uk/" TargetMode="External"/><Relationship Id="rId75" Type="http://schemas.openxmlformats.org/officeDocument/2006/relationships/hyperlink" Target="https://practicalbiology.org/control-and-communication/human-sensation-and-perception/investigating-how-we-see-colour" TargetMode="External"/><Relationship Id="rId140" Type="http://schemas.openxmlformats.org/officeDocument/2006/relationships/hyperlink" Target="https://edu.rsc.org/resources/competition-for-oxygen-reacting-metals-with-oxides/415.article" TargetMode="External"/><Relationship Id="rId182" Type="http://schemas.openxmlformats.org/officeDocument/2006/relationships/hyperlink" Target="https://edu.rsc.org/experiments/burning-milk-powder/830.article" TargetMode="External"/><Relationship Id="rId6" Type="http://schemas.openxmlformats.org/officeDocument/2006/relationships/styles" Target="styles.xml"/><Relationship Id="rId238" Type="http://schemas.openxmlformats.org/officeDocument/2006/relationships/hyperlink" Target="https://phet.colorado.edu/sims/html/circuit-construction-kit-ac/latest/circuit-construction-kit-ac_all.html" TargetMode="External"/><Relationship Id="rId291" Type="http://schemas.openxmlformats.org/officeDocument/2006/relationships/hyperlink" Target="https://www.youtube.com/watch?v=ecaPfy1Qxeg" TargetMode="External"/><Relationship Id="rId305" Type="http://schemas.openxmlformats.org/officeDocument/2006/relationships/hyperlink" Target="https://spark.iop.org/measuring-density-regular-solid-shapes" TargetMode="External"/><Relationship Id="rId347" Type="http://schemas.openxmlformats.org/officeDocument/2006/relationships/hyperlink" Target="https://spark.iop.org/simple-model-exponential-decay" TargetMode="External"/><Relationship Id="rId44" Type="http://schemas.openxmlformats.org/officeDocument/2006/relationships/hyperlink" Target="https://www.examwizard.co.uk/" TargetMode="External"/><Relationship Id="rId86" Type="http://schemas.openxmlformats.org/officeDocument/2006/relationships/hyperlink" Target="https://view.officeapps.live.com/op/view.aspx?src=https%3A%2F%2Fpracticalbiology.org%2Fimages%2Fpbiol%2Fdoc%2Fmigrated%2FPB_a-simple-model-for-natural-selection-ss.doc&amp;wdOrigin=BROWSELINK" TargetMode="External"/><Relationship Id="rId151" Type="http://schemas.openxmlformats.org/officeDocument/2006/relationships/hyperlink" Target="https://edu.rsc.org/experiments/reactions-of-metals-with-acids-producing-salts/446.article" TargetMode="External"/><Relationship Id="rId193" Type="http://schemas.openxmlformats.org/officeDocument/2006/relationships/hyperlink" Target="https://edu.rsc.org/experiments/testing-for-unsaturation-with-bromine-on-a-microscale/552.article" TargetMode="External"/><Relationship Id="rId207" Type="http://schemas.openxmlformats.org/officeDocument/2006/relationships/hyperlink" Target="https://phet.colorado.edu/sims/html/forces-and-motion-basics/latest/forces-and-motion-basics_all.html" TargetMode="External"/><Relationship Id="rId249" Type="http://schemas.openxmlformats.org/officeDocument/2006/relationships/hyperlink" Target="https://spark.iop.org/series-and-branching-circuits" TargetMode="External"/><Relationship Id="rId13" Type="http://schemas.openxmlformats.org/officeDocument/2006/relationships/hyperlink" Target="https://www.examwizard.co.uk/" TargetMode="External"/><Relationship Id="rId109" Type="http://schemas.openxmlformats.org/officeDocument/2006/relationships/hyperlink" Target="https://www.pearson.com/content/dam/one-dot-com/one-dot-com/uk/documents/subjects/science/GCSE-core-practical-sheets/Chemistry/cp1b-investigating-composition-of-ink-distillation-ts.pdf" TargetMode="External"/><Relationship Id="rId260" Type="http://schemas.openxmlformats.org/officeDocument/2006/relationships/hyperlink" Target="https://phet.colorado.edu/sims/html/waves-intro/latest/waves-intro_all.html" TargetMode="External"/><Relationship Id="rId316" Type="http://schemas.openxmlformats.org/officeDocument/2006/relationships/hyperlink" Target="https://spark.iop.org/gas-pressure-forces-required-compress-and-expand" TargetMode="External"/><Relationship Id="rId55" Type="http://schemas.openxmlformats.org/officeDocument/2006/relationships/hyperlink" Target="https://practicalbiology.org/cells-to-systems/transport-in-plants/investigating-transport-systems-in-a-flowering-plant" TargetMode="External"/><Relationship Id="rId97" Type="http://schemas.openxmlformats.org/officeDocument/2006/relationships/hyperlink" Target="https://www.examwizard.co.uk/" TargetMode="External"/><Relationship Id="rId120" Type="http://schemas.openxmlformats.org/officeDocument/2006/relationships/hyperlink" Target="https://javalab.org/en/covalent_bond_en/" TargetMode="External"/><Relationship Id="rId358" Type="http://schemas.openxmlformats.org/officeDocument/2006/relationships/footer" Target="footer1.xml"/><Relationship Id="rId162" Type="http://schemas.openxmlformats.org/officeDocument/2006/relationships/hyperlink" Target="https://edu.rsc.org/experiments/the-volume-of-1-mole-of-hydrogen-gas/452.article" TargetMode="External"/><Relationship Id="rId218" Type="http://schemas.openxmlformats.org/officeDocument/2006/relationships/hyperlink" Target="https://www.youtube.com/watch?v=g5d7-ZufMus&amp;feature=emb_imp_woyt" TargetMode="External"/><Relationship Id="rId271" Type="http://schemas.openxmlformats.org/officeDocument/2006/relationships/hyperlink" Target="https://www.youtube.com/watch?v=Lxju-THywTk&amp;feature=emb_imp_woyt" TargetMode="External"/><Relationship Id="rId24" Type="http://schemas.openxmlformats.org/officeDocument/2006/relationships/hyperlink" Target="https://view.officeapps.live.com/op/view.aspx?src=https%3A%2F%2Fpracticalbiology.org%2Fimages%2Fpbiol%2Fdoc%2Fmigrated%2Feffect-of-size-on-uptake-by-diffusion-student-notes-21__1_.docx&amp;wdOrigin=BROWSELINK" TargetMode="External"/><Relationship Id="rId66" Type="http://schemas.openxmlformats.org/officeDocument/2006/relationships/hyperlink" Target="https://www.examwizard.co.uk/" TargetMode="External"/><Relationship Id="rId131" Type="http://schemas.openxmlformats.org/officeDocument/2006/relationships/hyperlink" Target="https://pmt.physicsandmathstutor.com/download/Chemistry/GCSE/Notes/Edexcel-IGCSE/Practical-Skills/05.%20Investigating%20Oxygen%20in%20the%20Air.pdf" TargetMode="External"/><Relationship Id="rId327" Type="http://schemas.openxmlformats.org/officeDocument/2006/relationships/hyperlink" Target="https://spark.iop.org/magnetic-field-due-electric-current-wire" TargetMode="External"/><Relationship Id="rId173" Type="http://schemas.openxmlformats.org/officeDocument/2006/relationships/hyperlink" Target="https://pmt.physicsandmathstutor.com/download/Chemistry/GCSE/Notes/Edexcel-IGCSE/Practical-Skills/09.%20Investigating%20Temperature%20Changes%20of%20Reactions.pdf" TargetMode="External"/><Relationship Id="rId229" Type="http://schemas.openxmlformats.org/officeDocument/2006/relationships/hyperlink" Target="https://phet.colorado.edu/sims/html/ohms-law/latest/ohms-law_all.html" TargetMode="External"/><Relationship Id="rId240" Type="http://schemas.openxmlformats.org/officeDocument/2006/relationships/hyperlink" Target="https://spark.iop.org/ohms-law-alternating-current" TargetMode="External"/><Relationship Id="rId35" Type="http://schemas.openxmlformats.org/officeDocument/2006/relationships/hyperlink" Target="http://www.biology-resources.com/biology-experiments-sup.html" TargetMode="External"/><Relationship Id="rId77" Type="http://schemas.openxmlformats.org/officeDocument/2006/relationships/hyperlink" Target="https://www.examwizard.co.uk/" TargetMode="External"/><Relationship Id="rId100" Type="http://schemas.openxmlformats.org/officeDocument/2006/relationships/hyperlink" Target="https://phet.colorado.edu/sims/html/states-of-matter-basics/latest/states-of-matter-basics_all.html" TargetMode="External"/><Relationship Id="rId282" Type="http://schemas.openxmlformats.org/officeDocument/2006/relationships/hyperlink" Target="https://spark.iop.org/storing-energy-gravitationally" TargetMode="External"/><Relationship Id="rId338" Type="http://schemas.openxmlformats.org/officeDocument/2006/relationships/oleObject" Target="embeddings/oleObject1.bin"/><Relationship Id="rId8" Type="http://schemas.openxmlformats.org/officeDocument/2006/relationships/webSettings" Target="webSettings.xml"/><Relationship Id="rId142" Type="http://schemas.openxmlformats.org/officeDocument/2006/relationships/hyperlink" Target="https://edu.rsc.org/experiments/what-causes-iron-to-rust/434.article" TargetMode="External"/><Relationship Id="rId184" Type="http://schemas.openxmlformats.org/officeDocument/2006/relationships/hyperlink" Target="https://www.pearson.com/content/dam/one-dot-com/one-dot-com/uk/documents/subjects/science/GCSE-core-practical-sheets/Chemistry/cp6a-rates-of-reaction-vol-of-gas-ts.pdf" TargetMode="External"/><Relationship Id="rId251" Type="http://schemas.openxmlformats.org/officeDocument/2006/relationships/hyperlink" Target="https://spark.iop.org/lamps-parallel" TargetMode="External"/><Relationship Id="rId46" Type="http://schemas.openxmlformats.org/officeDocument/2006/relationships/hyperlink" Target="https://www.pearson.com/content/dam/one-dot-com/one-dot-com/uk/documents/subjects/science/GCSE-core-practical-sheets/cp7-rate-of-respiration-ts.pdf" TargetMode="External"/><Relationship Id="rId293" Type="http://schemas.openxmlformats.org/officeDocument/2006/relationships/hyperlink" Target="https://www.pearson.com/content/dam/one-dot-com/one-dot-com/uk/documents/subjects/science/GCSE-core-practical-sheets/Physics/cp4-investigating-amount-of-thermal-energy-radiated-or-absorbed.pdf" TargetMode="External"/><Relationship Id="rId307" Type="http://schemas.openxmlformats.org/officeDocument/2006/relationships/hyperlink" Target="https://phet.colorado.edu/sims/html/under-pressure/latest/under-pressure_en.html" TargetMode="External"/><Relationship Id="rId349" Type="http://schemas.openxmlformats.org/officeDocument/2006/relationships/hyperlink" Target="https://www.examwizard.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Props1.xml><?xml version="1.0" encoding="utf-8"?>
<ds:datastoreItem xmlns:ds="http://schemas.openxmlformats.org/officeDocument/2006/customXml" ds:itemID="{9BB23585-519D-4C4C-8E14-423335167F1C}">
  <ds:schemaRefs>
    <ds:schemaRef ds:uri="http://schemas.microsoft.com/sharepoint/v3/contenttype/forms"/>
  </ds:schemaRefs>
</ds:datastoreItem>
</file>

<file path=customXml/itemProps2.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3.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82599-1C32-4758-B238-16FF7C74004F}">
  <ds:schemaRefs>
    <ds:schemaRef ds:uri="http://schemas.microsoft.com/office/2006/metadata/properties"/>
    <ds:schemaRef ds:uri="http://schemas.microsoft.com/office/2006/documentManagement/types"/>
    <ds:schemaRef ds:uri="http://purl.org/dc/terms/"/>
    <ds:schemaRef ds:uri="d37093ce-74a9-4ead-ba34-b65f3c860946"/>
    <ds:schemaRef ds:uri="http://purl.org/dc/elements/1.1/"/>
    <ds:schemaRef ds:uri="http://www.w3.org/XML/1998/namespace"/>
    <ds:schemaRef ds:uri="http://schemas.microsoft.com/office/infopath/2007/PartnerControls"/>
    <ds:schemaRef ds:uri="http://schemas.openxmlformats.org/package/2006/metadata/core-properties"/>
    <ds:schemaRef ds:uri="aef15915-1ad9-4df2-a051-24e841bbfed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10982</TotalTime>
  <Pages>121</Pages>
  <Words>42516</Words>
  <Characters>242344</Characters>
  <Application>Microsoft Office Word</Application>
  <DocSecurity>0</DocSecurity>
  <Lines>2019</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284292</CharactersWithSpaces>
  <SharedDoc>false</SharedDoc>
  <HLinks>
    <vt:vector size="1152" baseType="variant">
      <vt:variant>
        <vt:i4>1507343</vt:i4>
      </vt:variant>
      <vt:variant>
        <vt:i4>573</vt:i4>
      </vt:variant>
      <vt:variant>
        <vt:i4>0</vt:i4>
      </vt:variant>
      <vt:variant>
        <vt:i4>5</vt:i4>
      </vt:variant>
      <vt:variant>
        <vt:lpwstr>https://www.examwizard.co.uk/</vt:lpwstr>
      </vt:variant>
      <vt:variant>
        <vt:lpwstr/>
      </vt:variant>
      <vt:variant>
        <vt:i4>1835123</vt:i4>
      </vt:variant>
      <vt:variant>
        <vt:i4>570</vt:i4>
      </vt:variant>
      <vt:variant>
        <vt:i4>0</vt:i4>
      </vt:variant>
      <vt:variant>
        <vt:i4>5</vt:i4>
      </vt:variant>
      <vt:variant>
        <vt:lpwstr>https://view.officeapps.live.com/op/view.aspx?src=https%3A%2F%2Fpracticalbiology.org%2Fimages%2Fpbiol%2Fdoc%2Fmigrated%2Fcloning-a-living-organism-ss-26__3_.docx&amp;wdOrigin=BROWSELINK</vt:lpwstr>
      </vt:variant>
      <vt:variant>
        <vt:lpwstr/>
      </vt:variant>
      <vt:variant>
        <vt:i4>5505115</vt:i4>
      </vt:variant>
      <vt:variant>
        <vt:i4>567</vt:i4>
      </vt:variant>
      <vt:variant>
        <vt:i4>0</vt:i4>
      </vt:variant>
      <vt:variant>
        <vt:i4>5</vt:i4>
      </vt:variant>
      <vt:variant>
        <vt:lpwstr>https://practicalbiology.org/genetics/introducing-gene-technologies/cloning-a-living-organism</vt:lpwstr>
      </vt:variant>
      <vt:variant>
        <vt:lpwstr/>
      </vt:variant>
      <vt:variant>
        <vt:i4>3211324</vt:i4>
      </vt:variant>
      <vt:variant>
        <vt:i4>564</vt:i4>
      </vt:variant>
      <vt:variant>
        <vt:i4>0</vt:i4>
      </vt:variant>
      <vt:variant>
        <vt:i4>5</vt:i4>
      </vt:variant>
      <vt:variant>
        <vt:lpwstr>https://pearsonteachinghubs.lms.pearsonconnexus.com/teacher/31058906/activity/92e51be7e19c417a9233687fc835fc29</vt:lpwstr>
      </vt:variant>
      <vt:variant>
        <vt:lpwstr/>
      </vt:variant>
      <vt:variant>
        <vt:i4>7012455</vt:i4>
      </vt:variant>
      <vt:variant>
        <vt:i4>561</vt:i4>
      </vt:variant>
      <vt:variant>
        <vt:i4>0</vt:i4>
      </vt:variant>
      <vt:variant>
        <vt:i4>5</vt:i4>
      </vt:variant>
      <vt:variant>
        <vt:lpwstr>https://pearsonteachinghubs.lms.pearsonconnexus.com/teacher/31058906/activity/e450eccdddcc442fa604f1be74610f0a</vt:lpwstr>
      </vt:variant>
      <vt:variant>
        <vt:lpwstr/>
      </vt:variant>
      <vt:variant>
        <vt:i4>6684783</vt:i4>
      </vt:variant>
      <vt:variant>
        <vt:i4>558</vt:i4>
      </vt:variant>
      <vt:variant>
        <vt:i4>0</vt:i4>
      </vt:variant>
      <vt:variant>
        <vt:i4>5</vt:i4>
      </vt:variant>
      <vt:variant>
        <vt:lpwstr>https://pearsonteachinghubs.lms.pearsonconnexus.com/teacher/31058906/activity/05ce2eac74474adcaea4d9bff30c0583</vt:lpwstr>
      </vt:variant>
      <vt:variant>
        <vt:lpwstr/>
      </vt:variant>
      <vt:variant>
        <vt:i4>6684770</vt:i4>
      </vt:variant>
      <vt:variant>
        <vt:i4>555</vt:i4>
      </vt:variant>
      <vt:variant>
        <vt:i4>0</vt:i4>
      </vt:variant>
      <vt:variant>
        <vt:i4>5</vt:i4>
      </vt:variant>
      <vt:variant>
        <vt:lpwstr>https://pearsonteachinghubs.lms.pearsonconnexus.com/teacher/31058906/activity/f9dbadbba357422aa146eed92d58d7b5</vt:lpwstr>
      </vt:variant>
      <vt:variant>
        <vt:lpwstr/>
      </vt:variant>
      <vt:variant>
        <vt:i4>3407968</vt:i4>
      </vt:variant>
      <vt:variant>
        <vt:i4>552</vt:i4>
      </vt:variant>
      <vt:variant>
        <vt:i4>0</vt:i4>
      </vt:variant>
      <vt:variant>
        <vt:i4>5</vt:i4>
      </vt:variant>
      <vt:variant>
        <vt:lpwstr>https://pearsonteachinghubs.lms.pearsonconnexus.com/teacher/31058906/activity/06a7c2ad11664f789461b381b161a03d</vt:lpwstr>
      </vt:variant>
      <vt:variant>
        <vt:lpwstr/>
      </vt:variant>
      <vt:variant>
        <vt:i4>7209063</vt:i4>
      </vt:variant>
      <vt:variant>
        <vt:i4>549</vt:i4>
      </vt:variant>
      <vt:variant>
        <vt:i4>0</vt:i4>
      </vt:variant>
      <vt:variant>
        <vt:i4>5</vt:i4>
      </vt:variant>
      <vt:variant>
        <vt:lpwstr>https://pearsonteachinghubs.lms.pearsonconnexus.com/teacher/31058906/activity/2782b04afc1b489f9986068f8a828545</vt:lpwstr>
      </vt:variant>
      <vt:variant>
        <vt:lpwstr/>
      </vt:variant>
      <vt:variant>
        <vt:i4>7077997</vt:i4>
      </vt:variant>
      <vt:variant>
        <vt:i4>546</vt:i4>
      </vt:variant>
      <vt:variant>
        <vt:i4>0</vt:i4>
      </vt:variant>
      <vt:variant>
        <vt:i4>5</vt:i4>
      </vt:variant>
      <vt:variant>
        <vt:lpwstr>https://pearsonteachinghubs.lms.pearsonconnexus.com/teacher/31058906/activity/725c2379df2245c997877ca4605cbc9a</vt:lpwstr>
      </vt:variant>
      <vt:variant>
        <vt:lpwstr/>
      </vt:variant>
      <vt:variant>
        <vt:i4>7077991</vt:i4>
      </vt:variant>
      <vt:variant>
        <vt:i4>543</vt:i4>
      </vt:variant>
      <vt:variant>
        <vt:i4>0</vt:i4>
      </vt:variant>
      <vt:variant>
        <vt:i4>5</vt:i4>
      </vt:variant>
      <vt:variant>
        <vt:lpwstr>https://pearsonteachinghubs.lms.pearsonconnexus.com/teacher/31058906/activity/8c3ac3393e6c4e249629ec55a5c61232</vt:lpwstr>
      </vt:variant>
      <vt:variant>
        <vt:lpwstr/>
      </vt:variant>
      <vt:variant>
        <vt:i4>6815840</vt:i4>
      </vt:variant>
      <vt:variant>
        <vt:i4>540</vt:i4>
      </vt:variant>
      <vt:variant>
        <vt:i4>0</vt:i4>
      </vt:variant>
      <vt:variant>
        <vt:i4>5</vt:i4>
      </vt:variant>
      <vt:variant>
        <vt:lpwstr>https://pearsonteachinghubs.lms.pearsonconnexus.com/teacher/31058906/activity/637d3c1239c9423590b07ec91686a87d</vt:lpwstr>
      </vt:variant>
      <vt:variant>
        <vt:lpwstr/>
      </vt:variant>
      <vt:variant>
        <vt:i4>6881338</vt:i4>
      </vt:variant>
      <vt:variant>
        <vt:i4>537</vt:i4>
      </vt:variant>
      <vt:variant>
        <vt:i4>0</vt:i4>
      </vt:variant>
      <vt:variant>
        <vt:i4>5</vt:i4>
      </vt:variant>
      <vt:variant>
        <vt:lpwstr>https://pearsonteachinghubs.lms.pearsonconnexus.com/teacher/31058906/activity/f46e146e6e2540338f379995d63c28dc</vt:lpwstr>
      </vt:variant>
      <vt:variant>
        <vt:lpwstr/>
      </vt:variant>
      <vt:variant>
        <vt:i4>1507343</vt:i4>
      </vt:variant>
      <vt:variant>
        <vt:i4>534</vt:i4>
      </vt:variant>
      <vt:variant>
        <vt:i4>0</vt:i4>
      </vt:variant>
      <vt:variant>
        <vt:i4>5</vt:i4>
      </vt:variant>
      <vt:variant>
        <vt:lpwstr>https://www.examwizard.co.uk/</vt:lpwstr>
      </vt:variant>
      <vt:variant>
        <vt:lpwstr/>
      </vt:variant>
      <vt:variant>
        <vt:i4>1507436</vt:i4>
      </vt:variant>
      <vt:variant>
        <vt:i4>531</vt:i4>
      </vt:variant>
      <vt:variant>
        <vt:i4>0</vt:i4>
      </vt:variant>
      <vt:variant>
        <vt:i4>5</vt:i4>
      </vt:variant>
      <vt:variant>
        <vt:lpwstr>https://view.officeapps.live.com/op/view.aspx?src=https%3A%2F%2Fpracticalbiology.org%2Fimages%2Fpbiol%2Fdoc%2Fmigrated%2FPB_invertebrate-indicators-of-pollution-ss.doc&amp;wdOrigin=BROWSELINK</vt:lpwstr>
      </vt:variant>
      <vt:variant>
        <vt:lpwstr/>
      </vt:variant>
      <vt:variant>
        <vt:i4>1769480</vt:i4>
      </vt:variant>
      <vt:variant>
        <vt:i4>528</vt:i4>
      </vt:variant>
      <vt:variant>
        <vt:i4>0</vt:i4>
      </vt:variant>
      <vt:variant>
        <vt:i4>5</vt:i4>
      </vt:variant>
      <vt:variant>
        <vt:lpwstr>https://practicalbiology.org/environment/environmental-indicators/monitoring-water-pollution-with-invertebrate-indicator-species</vt:lpwstr>
      </vt:variant>
      <vt:variant>
        <vt:lpwstr/>
      </vt:variant>
      <vt:variant>
        <vt:i4>7077945</vt:i4>
      </vt:variant>
      <vt:variant>
        <vt:i4>525</vt:i4>
      </vt:variant>
      <vt:variant>
        <vt:i4>0</vt:i4>
      </vt:variant>
      <vt:variant>
        <vt:i4>5</vt:i4>
      </vt:variant>
      <vt:variant>
        <vt:lpwstr>https://pearsonteachinghubs.lms.pearsonconnexus.com/teacher/31058906/activity/21dc7822e62b4d669e5db5cda76b4f58</vt:lpwstr>
      </vt:variant>
      <vt:variant>
        <vt:lpwstr/>
      </vt:variant>
      <vt:variant>
        <vt:i4>3080309</vt:i4>
      </vt:variant>
      <vt:variant>
        <vt:i4>522</vt:i4>
      </vt:variant>
      <vt:variant>
        <vt:i4>0</vt:i4>
      </vt:variant>
      <vt:variant>
        <vt:i4>5</vt:i4>
      </vt:variant>
      <vt:variant>
        <vt:lpwstr>https://phet.colorado.edu/en/simulations/greenhouse-effect</vt:lpwstr>
      </vt:variant>
      <vt:variant>
        <vt:lpwstr/>
      </vt:variant>
      <vt:variant>
        <vt:i4>4456530</vt:i4>
      </vt:variant>
      <vt:variant>
        <vt:i4>519</vt:i4>
      </vt:variant>
      <vt:variant>
        <vt:i4>0</vt:i4>
      </vt:variant>
      <vt:variant>
        <vt:i4>5</vt:i4>
      </vt:variant>
      <vt:variant>
        <vt:lpwstr>https://edu.rsc.org/experiments/modelling-the-greenhouse-effect/1543.article</vt:lpwstr>
      </vt:variant>
      <vt:variant>
        <vt:lpwstr/>
      </vt:variant>
      <vt:variant>
        <vt:i4>7209017</vt:i4>
      </vt:variant>
      <vt:variant>
        <vt:i4>516</vt:i4>
      </vt:variant>
      <vt:variant>
        <vt:i4>0</vt:i4>
      </vt:variant>
      <vt:variant>
        <vt:i4>5</vt:i4>
      </vt:variant>
      <vt:variant>
        <vt:lpwstr>https://pearsonteachinghubs.lms.pearsonconnexus.com/teacher/31058906/activity/25e38130eedd42348390ad759c867efe</vt:lpwstr>
      </vt:variant>
      <vt:variant>
        <vt:lpwstr/>
      </vt:variant>
      <vt:variant>
        <vt:i4>3014733</vt:i4>
      </vt:variant>
      <vt:variant>
        <vt:i4>513</vt:i4>
      </vt:variant>
      <vt:variant>
        <vt:i4>0</vt:i4>
      </vt:variant>
      <vt:variant>
        <vt:i4>5</vt:i4>
      </vt:variant>
      <vt:variant>
        <vt:lpwstr>https://view.officeapps.live.com/op/view.aspx?src=https%3A%2F%2Fpracticalbiology.org%2Fimages%2Fpbiol%2Fdoc%2Fmigrated%2FPB_nitrogen-fixing-bacteria-in-the-root-nodules-of-leguminous-plants-ss.doc&amp;wdOrigin=BROWSELINK</vt:lpwstr>
      </vt:variant>
      <vt:variant>
        <vt:lpwstr/>
      </vt:variant>
      <vt:variant>
        <vt:i4>4390986</vt:i4>
      </vt:variant>
      <vt:variant>
        <vt:i4>510</vt:i4>
      </vt:variant>
      <vt:variant>
        <vt:i4>0</vt:i4>
      </vt:variant>
      <vt:variant>
        <vt:i4>5</vt:i4>
      </vt:variant>
      <vt:variant>
        <vt:lpwstr>https://practicalbiology.org/environment/nitrogen-cycle/nitrogen-fixing-bacteria-in-root-nodules-of-leguminous-plants</vt:lpwstr>
      </vt:variant>
      <vt:variant>
        <vt:lpwstr/>
      </vt:variant>
      <vt:variant>
        <vt:i4>4259902</vt:i4>
      </vt:variant>
      <vt:variant>
        <vt:i4>507</vt:i4>
      </vt:variant>
      <vt:variant>
        <vt:i4>0</vt:i4>
      </vt:variant>
      <vt:variant>
        <vt:i4>5</vt:i4>
      </vt:variant>
      <vt:variant>
        <vt:lpwstr>https://view.officeapps.live.com/op/view.aspx?src=https%3A%2F%2Fpracticalbiology.org%2Fimages%2Fpbiol%2Fdoc%2Fmigrated%2FPB_nitrogen-fixing-bacteria-free-living-in-the-soil-ss.doc&amp;wdOrigin=BROWSELINK</vt:lpwstr>
      </vt:variant>
      <vt:variant>
        <vt:lpwstr/>
      </vt:variant>
      <vt:variant>
        <vt:i4>89</vt:i4>
      </vt:variant>
      <vt:variant>
        <vt:i4>504</vt:i4>
      </vt:variant>
      <vt:variant>
        <vt:i4>0</vt:i4>
      </vt:variant>
      <vt:variant>
        <vt:i4>5</vt:i4>
      </vt:variant>
      <vt:variant>
        <vt:lpwstr>https://practicalbiology.org/environment/nitrogen-cycle/nitrogen-fixing-bacteria-free-living-in-the-soil</vt:lpwstr>
      </vt:variant>
      <vt:variant>
        <vt:lpwstr/>
      </vt:variant>
      <vt:variant>
        <vt:i4>458772</vt:i4>
      </vt:variant>
      <vt:variant>
        <vt:i4>501</vt:i4>
      </vt:variant>
      <vt:variant>
        <vt:i4>0</vt:i4>
      </vt:variant>
      <vt:variant>
        <vt:i4>5</vt:i4>
      </vt:variant>
      <vt:variant>
        <vt:lpwstr>https://view.officeapps.live.com/op/view.aspx?src=https%3A%2F%2Fpracticalbiology.org%2Fimages%2Fpbiol%2Fdoc%2Fmigrated%2Fmicrobes-ate-my-homework-ss-50.docx&amp;wdOrigin=BROWSELINK</vt:lpwstr>
      </vt:variant>
      <vt:variant>
        <vt:lpwstr/>
      </vt:variant>
      <vt:variant>
        <vt:i4>2883710</vt:i4>
      </vt:variant>
      <vt:variant>
        <vt:i4>498</vt:i4>
      </vt:variant>
      <vt:variant>
        <vt:i4>0</vt:i4>
      </vt:variant>
      <vt:variant>
        <vt:i4>5</vt:i4>
      </vt:variant>
      <vt:variant>
        <vt:lpwstr>https://practicalbiology.org/environment/carbon-cycle/microbes-ate-my-homework</vt:lpwstr>
      </vt:variant>
      <vt:variant>
        <vt:lpwstr/>
      </vt:variant>
      <vt:variant>
        <vt:i4>6553654</vt:i4>
      </vt:variant>
      <vt:variant>
        <vt:i4>495</vt:i4>
      </vt:variant>
      <vt:variant>
        <vt:i4>0</vt:i4>
      </vt:variant>
      <vt:variant>
        <vt:i4>5</vt:i4>
      </vt:variant>
      <vt:variant>
        <vt:lpwstr>https://pearsonteachinghubs.lms.pearsonconnexus.com/teacher/31058906/activity/80a8f41912744a63ae6a9affe12c7409</vt:lpwstr>
      </vt:variant>
      <vt:variant>
        <vt:lpwstr/>
      </vt:variant>
      <vt:variant>
        <vt:i4>7077984</vt:i4>
      </vt:variant>
      <vt:variant>
        <vt:i4>492</vt:i4>
      </vt:variant>
      <vt:variant>
        <vt:i4>0</vt:i4>
      </vt:variant>
      <vt:variant>
        <vt:i4>5</vt:i4>
      </vt:variant>
      <vt:variant>
        <vt:lpwstr>https://pearsonteachinghubs.lms.pearsonconnexus.com/teacher/31058906/activity/97cb299d5b8a4e809b7fe0d6e8f292aa</vt:lpwstr>
      </vt:variant>
      <vt:variant>
        <vt:lpwstr/>
      </vt:variant>
      <vt:variant>
        <vt:i4>7077991</vt:i4>
      </vt:variant>
      <vt:variant>
        <vt:i4>489</vt:i4>
      </vt:variant>
      <vt:variant>
        <vt:i4>0</vt:i4>
      </vt:variant>
      <vt:variant>
        <vt:i4>5</vt:i4>
      </vt:variant>
      <vt:variant>
        <vt:lpwstr>https://pearsonteachinghubs.lms.pearsonconnexus.com/teacher/31058906/activity/8c3ac3393e6c4e249629ec55a5c61232</vt:lpwstr>
      </vt:variant>
      <vt:variant>
        <vt:lpwstr/>
      </vt:variant>
      <vt:variant>
        <vt:i4>3276858</vt:i4>
      </vt:variant>
      <vt:variant>
        <vt:i4>486</vt:i4>
      </vt:variant>
      <vt:variant>
        <vt:i4>0</vt:i4>
      </vt:variant>
      <vt:variant>
        <vt:i4>5</vt:i4>
      </vt:variant>
      <vt:variant>
        <vt:lpwstr>https://pearsonteachinghubs.lms.pearsonconnexus.com/teacher/31058906/activity/64a48bdf3e764064aad6a47af1b95517</vt:lpwstr>
      </vt:variant>
      <vt:variant>
        <vt:lpwstr/>
      </vt:variant>
      <vt:variant>
        <vt:i4>3342439</vt:i4>
      </vt:variant>
      <vt:variant>
        <vt:i4>483</vt:i4>
      </vt:variant>
      <vt:variant>
        <vt:i4>0</vt:i4>
      </vt:variant>
      <vt:variant>
        <vt:i4>5</vt:i4>
      </vt:variant>
      <vt:variant>
        <vt:lpwstr>https://www.pearson.com/content/dam/one-dot-com/one-dot-com/uk/documents/subjects/science/GCSE-core-practical-sheets/cp8a-using-a-transect.pdf</vt:lpwstr>
      </vt:variant>
      <vt:variant>
        <vt:lpwstr/>
      </vt:variant>
      <vt:variant>
        <vt:i4>2424956</vt:i4>
      </vt:variant>
      <vt:variant>
        <vt:i4>480</vt:i4>
      </vt:variant>
      <vt:variant>
        <vt:i4>0</vt:i4>
      </vt:variant>
      <vt:variant>
        <vt:i4>5</vt:i4>
      </vt:variant>
      <vt:variant>
        <vt:lpwstr>https://www.pearson.com/content/dam/one-dot-com/one-dot-com/uk/documents/subjects/science/GCSE-core-practical-sheets/cp8a-using-transect-and-Quadrat-ts.pdf</vt:lpwstr>
      </vt:variant>
      <vt:variant>
        <vt:lpwstr/>
      </vt:variant>
      <vt:variant>
        <vt:i4>6160489</vt:i4>
      </vt:variant>
      <vt:variant>
        <vt:i4>477</vt:i4>
      </vt:variant>
      <vt:variant>
        <vt:i4>0</vt:i4>
      </vt:variant>
      <vt:variant>
        <vt:i4>5</vt:i4>
      </vt:variant>
      <vt:variant>
        <vt:lpwstr>https://www.youtube.com/watch?v=I8PrPEZ_5qU</vt:lpwstr>
      </vt:variant>
      <vt:variant>
        <vt:lpwstr/>
      </vt:variant>
      <vt:variant>
        <vt:i4>3670127</vt:i4>
      </vt:variant>
      <vt:variant>
        <vt:i4>474</vt:i4>
      </vt:variant>
      <vt:variant>
        <vt:i4>0</vt:i4>
      </vt:variant>
      <vt:variant>
        <vt:i4>5</vt:i4>
      </vt:variant>
      <vt:variant>
        <vt:lpwstr>https://pearsonteachinghubs.lms.pearsonconnexus.com/teacher/31058906/activity/0bb0d4724aaa478ab50f2e1fe0e16745</vt:lpwstr>
      </vt:variant>
      <vt:variant>
        <vt:lpwstr/>
      </vt:variant>
      <vt:variant>
        <vt:i4>1048603</vt:i4>
      </vt:variant>
      <vt:variant>
        <vt:i4>471</vt:i4>
      </vt:variant>
      <vt:variant>
        <vt:i4>0</vt:i4>
      </vt:variant>
      <vt:variant>
        <vt:i4>5</vt:i4>
      </vt:variant>
      <vt:variant>
        <vt:lpwstr>https://www.pearson.com/content/dam/one-dot-com/one-dot-com/uk/documents/subjects/science/GCSE-core-practical-sheets/cp8b-estimating-population-using-quadrat.pdf</vt:lpwstr>
      </vt:variant>
      <vt:variant>
        <vt:lpwstr/>
      </vt:variant>
      <vt:variant>
        <vt:i4>1179733</vt:i4>
      </vt:variant>
      <vt:variant>
        <vt:i4>468</vt:i4>
      </vt:variant>
      <vt:variant>
        <vt:i4>0</vt:i4>
      </vt:variant>
      <vt:variant>
        <vt:i4>5</vt:i4>
      </vt:variant>
      <vt:variant>
        <vt:lpwstr>https://www.pearson.com/content/dam/one-dot-com/one-dot-com/uk/documents/subjects/science/GCSE-core-practical-sheets/cp8b-estimating-population-using-quadrat-ts.pdf</vt:lpwstr>
      </vt:variant>
      <vt:variant>
        <vt:lpwstr/>
      </vt:variant>
      <vt:variant>
        <vt:i4>6160489</vt:i4>
      </vt:variant>
      <vt:variant>
        <vt:i4>465</vt:i4>
      </vt:variant>
      <vt:variant>
        <vt:i4>0</vt:i4>
      </vt:variant>
      <vt:variant>
        <vt:i4>5</vt:i4>
      </vt:variant>
      <vt:variant>
        <vt:lpwstr>https://www.youtube.com/watch?v=I8PrPEZ_5qU</vt:lpwstr>
      </vt:variant>
      <vt:variant>
        <vt:lpwstr/>
      </vt:variant>
      <vt:variant>
        <vt:i4>6684769</vt:i4>
      </vt:variant>
      <vt:variant>
        <vt:i4>462</vt:i4>
      </vt:variant>
      <vt:variant>
        <vt:i4>0</vt:i4>
      </vt:variant>
      <vt:variant>
        <vt:i4>5</vt:i4>
      </vt:variant>
      <vt:variant>
        <vt:lpwstr>https://pearsonteachinghubs.lms.pearsonconnexus.com/teacher/31058906/activity/c608f844660b47fbb81964ea27f2ade9</vt:lpwstr>
      </vt:variant>
      <vt:variant>
        <vt:lpwstr/>
      </vt:variant>
      <vt:variant>
        <vt:i4>6422627</vt:i4>
      </vt:variant>
      <vt:variant>
        <vt:i4>459</vt:i4>
      </vt:variant>
      <vt:variant>
        <vt:i4>0</vt:i4>
      </vt:variant>
      <vt:variant>
        <vt:i4>5</vt:i4>
      </vt:variant>
      <vt:variant>
        <vt:lpwstr>https://pearsonteachinghubs.lms.pearsonconnexus.com/teacher/31058906/activity/fd88dec29efd440989c582bd6dcfcd20</vt:lpwstr>
      </vt:variant>
      <vt:variant>
        <vt:lpwstr/>
      </vt:variant>
      <vt:variant>
        <vt:i4>1507343</vt:i4>
      </vt:variant>
      <vt:variant>
        <vt:i4>456</vt:i4>
      </vt:variant>
      <vt:variant>
        <vt:i4>0</vt:i4>
      </vt:variant>
      <vt:variant>
        <vt:i4>5</vt:i4>
      </vt:variant>
      <vt:variant>
        <vt:lpwstr>https://www.examwizard.co.uk/</vt:lpwstr>
      </vt:variant>
      <vt:variant>
        <vt:lpwstr/>
      </vt:variant>
      <vt:variant>
        <vt:i4>1835127</vt:i4>
      </vt:variant>
      <vt:variant>
        <vt:i4>453</vt:i4>
      </vt:variant>
      <vt:variant>
        <vt:i4>0</vt:i4>
      </vt:variant>
      <vt:variant>
        <vt:i4>5</vt:i4>
      </vt:variant>
      <vt:variant>
        <vt:lpwstr>https://view.officeapps.live.com/op/view.aspx?src=https%3A%2F%2Fpracticalbiology.org%2Fimages%2Fpbiol%2Fdoc%2Fmigrated%2FPB_a-simple-model-for-natural-selection-ss.doc&amp;wdOrigin=BROWSELINK</vt:lpwstr>
      </vt:variant>
      <vt:variant>
        <vt:lpwstr/>
      </vt:variant>
      <vt:variant>
        <vt:i4>7274605</vt:i4>
      </vt:variant>
      <vt:variant>
        <vt:i4>450</vt:i4>
      </vt:variant>
      <vt:variant>
        <vt:i4>0</vt:i4>
      </vt:variant>
      <vt:variant>
        <vt:i4>5</vt:i4>
      </vt:variant>
      <vt:variant>
        <vt:lpwstr>https://practicalbiology.org/evolution/modelling-natural-selection/a-simple-model-for-natural-selection</vt:lpwstr>
      </vt:variant>
      <vt:variant>
        <vt:lpwstr/>
      </vt:variant>
      <vt:variant>
        <vt:i4>7995449</vt:i4>
      </vt:variant>
      <vt:variant>
        <vt:i4>447</vt:i4>
      </vt:variant>
      <vt:variant>
        <vt:i4>0</vt:i4>
      </vt:variant>
      <vt:variant>
        <vt:i4>5</vt:i4>
      </vt:variant>
      <vt:variant>
        <vt:lpwstr>https://phet.colorado.edu/en/simulations/natural-selection</vt:lpwstr>
      </vt:variant>
      <vt:variant>
        <vt:lpwstr/>
      </vt:variant>
      <vt:variant>
        <vt:i4>3670121</vt:i4>
      </vt:variant>
      <vt:variant>
        <vt:i4>444</vt:i4>
      </vt:variant>
      <vt:variant>
        <vt:i4>0</vt:i4>
      </vt:variant>
      <vt:variant>
        <vt:i4>5</vt:i4>
      </vt:variant>
      <vt:variant>
        <vt:lpwstr>https://pearsonteachinghubs.lms.pearsonconnexus.com/teacher/31058906/activity/f1429604f9b94d90a5c5a1607ce6ae95</vt:lpwstr>
      </vt:variant>
      <vt:variant>
        <vt:lpwstr/>
      </vt:variant>
      <vt:variant>
        <vt:i4>4128866</vt:i4>
      </vt:variant>
      <vt:variant>
        <vt:i4>441</vt:i4>
      </vt:variant>
      <vt:variant>
        <vt:i4>0</vt:i4>
      </vt:variant>
      <vt:variant>
        <vt:i4>5</vt:i4>
      </vt:variant>
      <vt:variant>
        <vt:lpwstr>https://pearsonteachinghubs.lms.pearsonconnexus.com/teacher/31058906/activity/20a5300ac5c6407fabb1592be5b9d52f</vt:lpwstr>
      </vt:variant>
      <vt:variant>
        <vt:lpwstr/>
      </vt:variant>
      <vt:variant>
        <vt:i4>7209060</vt:i4>
      </vt:variant>
      <vt:variant>
        <vt:i4>438</vt:i4>
      </vt:variant>
      <vt:variant>
        <vt:i4>0</vt:i4>
      </vt:variant>
      <vt:variant>
        <vt:i4>5</vt:i4>
      </vt:variant>
      <vt:variant>
        <vt:lpwstr>https://pearsonteachinghubs.lms.pearsonconnexus.com/teacher/31058906/activity/d02112b2d7204eecb17b5ee66b7a6206</vt:lpwstr>
      </vt:variant>
      <vt:variant>
        <vt:lpwstr/>
      </vt:variant>
      <vt:variant>
        <vt:i4>7143485</vt:i4>
      </vt:variant>
      <vt:variant>
        <vt:i4>435</vt:i4>
      </vt:variant>
      <vt:variant>
        <vt:i4>0</vt:i4>
      </vt:variant>
      <vt:variant>
        <vt:i4>5</vt:i4>
      </vt:variant>
      <vt:variant>
        <vt:lpwstr>https://pearsonteachinghubs.lms.pearsonconnexus.com/teacher/31058906/activity/3a1fcd3dd67c49fdab6f3e85ea65d3a8</vt:lpwstr>
      </vt:variant>
      <vt:variant>
        <vt:lpwstr/>
      </vt:variant>
      <vt:variant>
        <vt:i4>3276851</vt:i4>
      </vt:variant>
      <vt:variant>
        <vt:i4>432</vt:i4>
      </vt:variant>
      <vt:variant>
        <vt:i4>0</vt:i4>
      </vt:variant>
      <vt:variant>
        <vt:i4>5</vt:i4>
      </vt:variant>
      <vt:variant>
        <vt:lpwstr>https://pearsonteachinghubs.lms.pearsonconnexus.com/teacher/31058906/activity/ef2008e35ee846ea81890a31edb31eaf</vt:lpwstr>
      </vt:variant>
      <vt:variant>
        <vt:lpwstr/>
      </vt:variant>
      <vt:variant>
        <vt:i4>3276858</vt:i4>
      </vt:variant>
      <vt:variant>
        <vt:i4>429</vt:i4>
      </vt:variant>
      <vt:variant>
        <vt:i4>0</vt:i4>
      </vt:variant>
      <vt:variant>
        <vt:i4>5</vt:i4>
      </vt:variant>
      <vt:variant>
        <vt:lpwstr>https://pearsonteachinghubs.lms.pearsonconnexus.com/teacher/31058906/activity/ae94a0a6d9f14c63827197046bb4a052</vt:lpwstr>
      </vt:variant>
      <vt:variant>
        <vt:lpwstr/>
      </vt:variant>
      <vt:variant>
        <vt:i4>3211374</vt:i4>
      </vt:variant>
      <vt:variant>
        <vt:i4>426</vt:i4>
      </vt:variant>
      <vt:variant>
        <vt:i4>0</vt:i4>
      </vt:variant>
      <vt:variant>
        <vt:i4>5</vt:i4>
      </vt:variant>
      <vt:variant>
        <vt:lpwstr>https://pearsonteachinghubs.lms.pearsonconnexus.com/teacher/31058906/activity/3123088000094e54ace6cb3b5de0b8d3</vt:lpwstr>
      </vt:variant>
      <vt:variant>
        <vt:lpwstr/>
      </vt:variant>
      <vt:variant>
        <vt:i4>5832784</vt:i4>
      </vt:variant>
      <vt:variant>
        <vt:i4>423</vt:i4>
      </vt:variant>
      <vt:variant>
        <vt:i4>0</vt:i4>
      </vt:variant>
      <vt:variant>
        <vt:i4>5</vt:i4>
      </vt:variant>
      <vt:variant>
        <vt:lpwstr>https://practicalbiology.org/bio-molecules/dna/extracting-dna-from-living-things</vt:lpwstr>
      </vt:variant>
      <vt:variant>
        <vt:lpwstr/>
      </vt:variant>
      <vt:variant>
        <vt:i4>4128870</vt:i4>
      </vt:variant>
      <vt:variant>
        <vt:i4>420</vt:i4>
      </vt:variant>
      <vt:variant>
        <vt:i4>0</vt:i4>
      </vt:variant>
      <vt:variant>
        <vt:i4>5</vt:i4>
      </vt:variant>
      <vt:variant>
        <vt:lpwstr>https://pearsonteachinghubs.lms.pearsonconnexus.com/teacher/31058906/activity/7313455e2075474b88a43d87844ff88c</vt:lpwstr>
      </vt:variant>
      <vt:variant>
        <vt:lpwstr/>
      </vt:variant>
      <vt:variant>
        <vt:i4>1507343</vt:i4>
      </vt:variant>
      <vt:variant>
        <vt:i4>417</vt:i4>
      </vt:variant>
      <vt:variant>
        <vt:i4>0</vt:i4>
      </vt:variant>
      <vt:variant>
        <vt:i4>5</vt:i4>
      </vt:variant>
      <vt:variant>
        <vt:lpwstr>https://www.examwizard.co.uk/</vt:lpwstr>
      </vt:variant>
      <vt:variant>
        <vt:lpwstr/>
      </vt:variant>
      <vt:variant>
        <vt:i4>3407982</vt:i4>
      </vt:variant>
      <vt:variant>
        <vt:i4>414</vt:i4>
      </vt:variant>
      <vt:variant>
        <vt:i4>0</vt:i4>
      </vt:variant>
      <vt:variant>
        <vt:i4>5</vt:i4>
      </vt:variant>
      <vt:variant>
        <vt:lpwstr>https://pearsonteachinghubs.lms.pearsonconnexus.com/teacher/31058906/activity/017dc862fbd647c388f27198dae0e797</vt:lpwstr>
      </vt:variant>
      <vt:variant>
        <vt:lpwstr/>
      </vt:variant>
      <vt:variant>
        <vt:i4>3145787</vt:i4>
      </vt:variant>
      <vt:variant>
        <vt:i4>411</vt:i4>
      </vt:variant>
      <vt:variant>
        <vt:i4>0</vt:i4>
      </vt:variant>
      <vt:variant>
        <vt:i4>5</vt:i4>
      </vt:variant>
      <vt:variant>
        <vt:lpwstr>https://pearsonteachinghubs.lms.pearsonconnexus.com/teacher/31058906/activity/3888472b78094767b05bc378c664475a</vt:lpwstr>
      </vt:variant>
      <vt:variant>
        <vt:lpwstr/>
      </vt:variant>
      <vt:variant>
        <vt:i4>3342396</vt:i4>
      </vt:variant>
      <vt:variant>
        <vt:i4>408</vt:i4>
      </vt:variant>
      <vt:variant>
        <vt:i4>0</vt:i4>
      </vt:variant>
      <vt:variant>
        <vt:i4>5</vt:i4>
      </vt:variant>
      <vt:variant>
        <vt:lpwstr>https://pearsonteachinghubs.lms.pearsonconnexus.com/teacher/31058906/activity/e1e7d9446f0141d38dc7bd4d3b331cbe</vt:lpwstr>
      </vt:variant>
      <vt:variant>
        <vt:lpwstr/>
      </vt:variant>
      <vt:variant>
        <vt:i4>5898366</vt:i4>
      </vt:variant>
      <vt:variant>
        <vt:i4>405</vt:i4>
      </vt:variant>
      <vt:variant>
        <vt:i4>0</vt:i4>
      </vt:variant>
      <vt:variant>
        <vt:i4>5</vt:i4>
      </vt:variant>
      <vt:variant>
        <vt:lpwstr>https://view.officeapps.live.com/op/view.aspx?src=https%3A%2F%2Fpracticalbiology.org%2Fimages%2Fpbiol%2Fdoc%2Fmigrated%2FPB_comparing-the-flower-structure-of-different-angiosperms-ss.doc&amp;wdOrigin=BROWSELINK</vt:lpwstr>
      </vt:variant>
      <vt:variant>
        <vt:lpwstr/>
      </vt:variant>
      <vt:variant>
        <vt:i4>6815854</vt:i4>
      </vt:variant>
      <vt:variant>
        <vt:i4>402</vt:i4>
      </vt:variant>
      <vt:variant>
        <vt:i4>0</vt:i4>
      </vt:variant>
      <vt:variant>
        <vt:i4>5</vt:i4>
      </vt:variant>
      <vt:variant>
        <vt:lpwstr>https://practicalbiology.org/cells-to-systems/reproductive-systems/comparing-the-flower-structure-of-different-angiosperms</vt:lpwstr>
      </vt:variant>
      <vt:variant>
        <vt:lpwstr/>
      </vt:variant>
      <vt:variant>
        <vt:i4>1245293</vt:i4>
      </vt:variant>
      <vt:variant>
        <vt:i4>399</vt:i4>
      </vt:variant>
      <vt:variant>
        <vt:i4>0</vt:i4>
      </vt:variant>
      <vt:variant>
        <vt:i4>5</vt:i4>
      </vt:variant>
      <vt:variant>
        <vt:lpwstr>https://view.officeapps.live.com/op/view.aspx?src=https%3A%2F%2Fpracticalbiology.org%2Fimages%2Fpbiol%2Fdoc%2Fmigrated%2FPB_observing-the-growth-of-pollen-tubes-ss.doc&amp;wdOrigin=BROWSELINK</vt:lpwstr>
      </vt:variant>
      <vt:variant>
        <vt:lpwstr/>
      </vt:variant>
      <vt:variant>
        <vt:i4>7929917</vt:i4>
      </vt:variant>
      <vt:variant>
        <vt:i4>396</vt:i4>
      </vt:variant>
      <vt:variant>
        <vt:i4>0</vt:i4>
      </vt:variant>
      <vt:variant>
        <vt:i4>5</vt:i4>
      </vt:variant>
      <vt:variant>
        <vt:lpwstr>https://practicalbiology.org/cells-to-systems/reproductive-systems/observing-the-growth-of-pollen-tubes</vt:lpwstr>
      </vt:variant>
      <vt:variant>
        <vt:lpwstr/>
      </vt:variant>
      <vt:variant>
        <vt:i4>4063341</vt:i4>
      </vt:variant>
      <vt:variant>
        <vt:i4>393</vt:i4>
      </vt:variant>
      <vt:variant>
        <vt:i4>0</vt:i4>
      </vt:variant>
      <vt:variant>
        <vt:i4>5</vt:i4>
      </vt:variant>
      <vt:variant>
        <vt:lpwstr>https://pearsonteachinghubs.lms.pearsonconnexus.com/teacher/31058906/activity/b0acae9e4bd544568b24ee961c6205b0</vt:lpwstr>
      </vt:variant>
      <vt:variant>
        <vt:lpwstr/>
      </vt:variant>
      <vt:variant>
        <vt:i4>3997752</vt:i4>
      </vt:variant>
      <vt:variant>
        <vt:i4>390</vt:i4>
      </vt:variant>
      <vt:variant>
        <vt:i4>0</vt:i4>
      </vt:variant>
      <vt:variant>
        <vt:i4>5</vt:i4>
      </vt:variant>
      <vt:variant>
        <vt:lpwstr>https://pearsonteachinghubs.lms.pearsonconnexus.com/teacher/31058906/activity/70b7b66be6a8421f837d4cf832fadf0d</vt:lpwstr>
      </vt:variant>
      <vt:variant>
        <vt:lpwstr/>
      </vt:variant>
      <vt:variant>
        <vt:i4>6684721</vt:i4>
      </vt:variant>
      <vt:variant>
        <vt:i4>387</vt:i4>
      </vt:variant>
      <vt:variant>
        <vt:i4>0</vt:i4>
      </vt:variant>
      <vt:variant>
        <vt:i4>5</vt:i4>
      </vt:variant>
      <vt:variant>
        <vt:lpwstr>https://pearsonteachinghubs.lms.pearsonconnexus.com/teacher/31058906/activity/891196f663004469981423c27f9c67f6</vt:lpwstr>
      </vt:variant>
      <vt:variant>
        <vt:lpwstr/>
      </vt:variant>
      <vt:variant>
        <vt:i4>3276858</vt:i4>
      </vt:variant>
      <vt:variant>
        <vt:i4>384</vt:i4>
      </vt:variant>
      <vt:variant>
        <vt:i4>0</vt:i4>
      </vt:variant>
      <vt:variant>
        <vt:i4>5</vt:i4>
      </vt:variant>
      <vt:variant>
        <vt:lpwstr>https://pearsonteachinghubs.lms.pearsonconnexus.com/teacher/31058906/activity/74ec1a5d7ce9409aa5e7e1db7f2e6fa6</vt:lpwstr>
      </vt:variant>
      <vt:variant>
        <vt:lpwstr/>
      </vt:variant>
      <vt:variant>
        <vt:i4>1507343</vt:i4>
      </vt:variant>
      <vt:variant>
        <vt:i4>381</vt:i4>
      </vt:variant>
      <vt:variant>
        <vt:i4>0</vt:i4>
      </vt:variant>
      <vt:variant>
        <vt:i4>5</vt:i4>
      </vt:variant>
      <vt:variant>
        <vt:lpwstr>https://www.examwizard.co.uk/</vt:lpwstr>
      </vt:variant>
      <vt:variant>
        <vt:lpwstr/>
      </vt:variant>
      <vt:variant>
        <vt:i4>6946922</vt:i4>
      </vt:variant>
      <vt:variant>
        <vt:i4>378</vt:i4>
      </vt:variant>
      <vt:variant>
        <vt:i4>0</vt:i4>
      </vt:variant>
      <vt:variant>
        <vt:i4>5</vt:i4>
      </vt:variant>
      <vt:variant>
        <vt:lpwstr>https://pearsonteachinghubs.lms.pearsonconnexus.com/teacher/31058906/activity/f181f695310443e380c6c2b8a870a607</vt:lpwstr>
      </vt:variant>
      <vt:variant>
        <vt:lpwstr/>
      </vt:variant>
      <vt:variant>
        <vt:i4>7274601</vt:i4>
      </vt:variant>
      <vt:variant>
        <vt:i4>375</vt:i4>
      </vt:variant>
      <vt:variant>
        <vt:i4>0</vt:i4>
      </vt:variant>
      <vt:variant>
        <vt:i4>5</vt:i4>
      </vt:variant>
      <vt:variant>
        <vt:lpwstr>https://pearsonteachinghubs.lms.pearsonconnexus.com/teacher/31058906/activity/0683171af4744b339298aadf5a09c20c</vt:lpwstr>
      </vt:variant>
      <vt:variant>
        <vt:lpwstr/>
      </vt:variant>
      <vt:variant>
        <vt:i4>4915302</vt:i4>
      </vt:variant>
      <vt:variant>
        <vt:i4>372</vt:i4>
      </vt:variant>
      <vt:variant>
        <vt:i4>0</vt:i4>
      </vt:variant>
      <vt:variant>
        <vt:i4>5</vt:i4>
      </vt:variant>
      <vt:variant>
        <vt:lpwstr>https://view.officeapps.live.com/op/view.aspx?src=https%3A%2F%2Fpracticalbiology.org%2Fimages%2Fpbiol%2Fdoc%2Fmigrated%2FPB_investigating-how-we-see-colour-ss-134.doc&amp;wdOrigin=BROWSELINK</vt:lpwstr>
      </vt:variant>
      <vt:variant>
        <vt:lpwstr/>
      </vt:variant>
      <vt:variant>
        <vt:i4>5963862</vt:i4>
      </vt:variant>
      <vt:variant>
        <vt:i4>369</vt:i4>
      </vt:variant>
      <vt:variant>
        <vt:i4>0</vt:i4>
      </vt:variant>
      <vt:variant>
        <vt:i4>5</vt:i4>
      </vt:variant>
      <vt:variant>
        <vt:lpwstr>https://practicalbiology.org/control-and-communication/human-sensation-and-perception/investigating-how-we-see-colour</vt:lpwstr>
      </vt:variant>
      <vt:variant>
        <vt:lpwstr/>
      </vt:variant>
      <vt:variant>
        <vt:i4>4128872</vt:i4>
      </vt:variant>
      <vt:variant>
        <vt:i4>366</vt:i4>
      </vt:variant>
      <vt:variant>
        <vt:i4>0</vt:i4>
      </vt:variant>
      <vt:variant>
        <vt:i4>5</vt:i4>
      </vt:variant>
      <vt:variant>
        <vt:lpwstr>https://pearsonteachinghubs.lms.pearsonconnexus.com/teacher/31058906/activity/a9aa34ff6ada4084a9c2d91e29b64b4b</vt:lpwstr>
      </vt:variant>
      <vt:variant>
        <vt:lpwstr/>
      </vt:variant>
      <vt:variant>
        <vt:i4>6750258</vt:i4>
      </vt:variant>
      <vt:variant>
        <vt:i4>363</vt:i4>
      </vt:variant>
      <vt:variant>
        <vt:i4>0</vt:i4>
      </vt:variant>
      <vt:variant>
        <vt:i4>5</vt:i4>
      </vt:variant>
      <vt:variant>
        <vt:lpwstr>https://pearsonteachinghubs.lms.pearsonconnexus.com/teacher/31058906/activity/9ac3c14f8ea24d84b099948114b3f0a7</vt:lpwstr>
      </vt:variant>
      <vt:variant>
        <vt:lpwstr/>
      </vt:variant>
      <vt:variant>
        <vt:i4>6357010</vt:i4>
      </vt:variant>
      <vt:variant>
        <vt:i4>360</vt:i4>
      </vt:variant>
      <vt:variant>
        <vt:i4>0</vt:i4>
      </vt:variant>
      <vt:variant>
        <vt:i4>5</vt:i4>
      </vt:variant>
      <vt:variant>
        <vt:lpwstr>https://view.officeapps.live.com/op/view.aspx?src=https%3A%2F%2Fpracticalbiology.org%2Fimages%2Fpbiol%2Fdoc%2Fmigrated%2Fmeasuring-reaction-time-of-a-human-reflex-action-ss-70__1_.docx&amp;wdOrigin=BROWSELINK</vt:lpwstr>
      </vt:variant>
      <vt:variant>
        <vt:lpwstr/>
      </vt:variant>
      <vt:variant>
        <vt:i4>7929953</vt:i4>
      </vt:variant>
      <vt:variant>
        <vt:i4>357</vt:i4>
      </vt:variant>
      <vt:variant>
        <vt:i4>0</vt:i4>
      </vt:variant>
      <vt:variant>
        <vt:i4>5</vt:i4>
      </vt:variant>
      <vt:variant>
        <vt:lpwstr>https://practicalbiology.org/control-and-communication/reflex-nerves-and-reactions/measuring-reaction-time-of-a-human-nerve-controlled-reaction</vt:lpwstr>
      </vt:variant>
      <vt:variant>
        <vt:lpwstr/>
      </vt:variant>
      <vt:variant>
        <vt:i4>1114204</vt:i4>
      </vt:variant>
      <vt:variant>
        <vt:i4>354</vt:i4>
      </vt:variant>
      <vt:variant>
        <vt:i4>0</vt:i4>
      </vt:variant>
      <vt:variant>
        <vt:i4>5</vt:i4>
      </vt:variant>
      <vt:variant>
        <vt:lpwstr>https://practicalbiology.org/control-and-communication/human-sensation-and-perception/assessing-skin-sensitivity-locating-different-receptors</vt:lpwstr>
      </vt:variant>
      <vt:variant>
        <vt:lpwstr/>
      </vt:variant>
      <vt:variant>
        <vt:i4>7209068</vt:i4>
      </vt:variant>
      <vt:variant>
        <vt:i4>351</vt:i4>
      </vt:variant>
      <vt:variant>
        <vt:i4>0</vt:i4>
      </vt:variant>
      <vt:variant>
        <vt:i4>5</vt:i4>
      </vt:variant>
      <vt:variant>
        <vt:lpwstr>https://pearsonteachinghubs.lms.pearsonconnexus.com/teacher/31058906/activity/3901a9de023e4969aa8bb8eb1837b61d</vt:lpwstr>
      </vt:variant>
      <vt:variant>
        <vt:lpwstr/>
      </vt:variant>
      <vt:variant>
        <vt:i4>3670123</vt:i4>
      </vt:variant>
      <vt:variant>
        <vt:i4>348</vt:i4>
      </vt:variant>
      <vt:variant>
        <vt:i4>0</vt:i4>
      </vt:variant>
      <vt:variant>
        <vt:i4>5</vt:i4>
      </vt:variant>
      <vt:variant>
        <vt:lpwstr>https://pearsonteachinghubs.lms.pearsonconnexus.com/teacher/31058906/activity/f97efc50a7d945999cf54dfe84185146</vt:lpwstr>
      </vt:variant>
      <vt:variant>
        <vt:lpwstr/>
      </vt:variant>
      <vt:variant>
        <vt:i4>4259840</vt:i4>
      </vt:variant>
      <vt:variant>
        <vt:i4>345</vt:i4>
      </vt:variant>
      <vt:variant>
        <vt:i4>0</vt:i4>
      </vt:variant>
      <vt:variant>
        <vt:i4>5</vt:i4>
      </vt:variant>
      <vt:variant>
        <vt:lpwstr>https://s3.eu-west-1.amazonaws.com/assets.saps.org.uk/content/uploads/2022/03/SAPS-Sheet-6-Investigating-plant-growth-regulators.pdf</vt:lpwstr>
      </vt:variant>
      <vt:variant>
        <vt:lpwstr/>
      </vt:variant>
      <vt:variant>
        <vt:i4>3276903</vt:i4>
      </vt:variant>
      <vt:variant>
        <vt:i4>342</vt:i4>
      </vt:variant>
      <vt:variant>
        <vt:i4>0</vt:i4>
      </vt:variant>
      <vt:variant>
        <vt:i4>5</vt:i4>
      </vt:variant>
      <vt:variant>
        <vt:lpwstr>https://pearsonteachinghubs.lms.pearsonconnexus.com/teacher/31058906/activity/eac1ada78c814d5a997d7d2889659183</vt:lpwstr>
      </vt:variant>
      <vt:variant>
        <vt:lpwstr/>
      </vt:variant>
      <vt:variant>
        <vt:i4>3211321</vt:i4>
      </vt:variant>
      <vt:variant>
        <vt:i4>339</vt:i4>
      </vt:variant>
      <vt:variant>
        <vt:i4>0</vt:i4>
      </vt:variant>
      <vt:variant>
        <vt:i4>5</vt:i4>
      </vt:variant>
      <vt:variant>
        <vt:lpwstr>https://pearsonteachinghubs.lms.pearsonconnexus.com/teacher/31058906/activity/0b0355988c604c24b28d67eeeb1c2560</vt:lpwstr>
      </vt:variant>
      <vt:variant>
        <vt:lpwstr/>
      </vt:variant>
      <vt:variant>
        <vt:i4>2424911</vt:i4>
      </vt:variant>
      <vt:variant>
        <vt:i4>336</vt:i4>
      </vt:variant>
      <vt:variant>
        <vt:i4>0</vt:i4>
      </vt:variant>
      <vt:variant>
        <vt:i4>5</vt:i4>
      </vt:variant>
      <vt:variant>
        <vt:lpwstr>https://view.officeapps.live.com/op/view.aspx?src=https%3A%2F%2Fpracticalbiology.org%2Fimages%2Fpbiol%2Fdoc%2Fmigrated%2Fassessing-the-sensitivity-of-the-skin-temperature-receptors-bs-62__1_.docx&amp;wdOrigin=BROWSELINK</vt:lpwstr>
      </vt:variant>
      <vt:variant>
        <vt:lpwstr/>
      </vt:variant>
      <vt:variant>
        <vt:i4>6357102</vt:i4>
      </vt:variant>
      <vt:variant>
        <vt:i4>333</vt:i4>
      </vt:variant>
      <vt:variant>
        <vt:i4>0</vt:i4>
      </vt:variant>
      <vt:variant>
        <vt:i4>5</vt:i4>
      </vt:variant>
      <vt:variant>
        <vt:lpwstr>https://practicalbiology.org/control-and-communication/human-sensation-and-perception/assessing-skin-sensitivity-temperature-receptors</vt:lpwstr>
      </vt:variant>
      <vt:variant>
        <vt:lpwstr/>
      </vt:variant>
      <vt:variant>
        <vt:i4>3997807</vt:i4>
      </vt:variant>
      <vt:variant>
        <vt:i4>330</vt:i4>
      </vt:variant>
      <vt:variant>
        <vt:i4>0</vt:i4>
      </vt:variant>
      <vt:variant>
        <vt:i4>5</vt:i4>
      </vt:variant>
      <vt:variant>
        <vt:lpwstr>https://pearsonteachinghubs.lms.pearsonconnexus.com/teacher/31058906/activity/795598b2d615467981c7efe355ee887e</vt:lpwstr>
      </vt:variant>
      <vt:variant>
        <vt:lpwstr/>
      </vt:variant>
      <vt:variant>
        <vt:i4>6357044</vt:i4>
      </vt:variant>
      <vt:variant>
        <vt:i4>327</vt:i4>
      </vt:variant>
      <vt:variant>
        <vt:i4>0</vt:i4>
      </vt:variant>
      <vt:variant>
        <vt:i4>5</vt:i4>
      </vt:variant>
      <vt:variant>
        <vt:lpwstr>https://pearsonteachinghubs.lms.pearsonconnexus.com/teacher/31058906/activity/aff52e8dda494dfcb552e48d40af0602</vt:lpwstr>
      </vt:variant>
      <vt:variant>
        <vt:lpwstr/>
      </vt:variant>
      <vt:variant>
        <vt:i4>6946864</vt:i4>
      </vt:variant>
      <vt:variant>
        <vt:i4>324</vt:i4>
      </vt:variant>
      <vt:variant>
        <vt:i4>0</vt:i4>
      </vt:variant>
      <vt:variant>
        <vt:i4>5</vt:i4>
      </vt:variant>
      <vt:variant>
        <vt:lpwstr>https://pearsonteachinghubs.lms.pearsonconnexus.com/teacher/31058906/activity/8f9857eefb1345ce839d4be9fceeb246</vt:lpwstr>
      </vt:variant>
      <vt:variant>
        <vt:lpwstr/>
      </vt:variant>
      <vt:variant>
        <vt:i4>4063342</vt:i4>
      </vt:variant>
      <vt:variant>
        <vt:i4>321</vt:i4>
      </vt:variant>
      <vt:variant>
        <vt:i4>0</vt:i4>
      </vt:variant>
      <vt:variant>
        <vt:i4>5</vt:i4>
      </vt:variant>
      <vt:variant>
        <vt:lpwstr>https://pearsonteachinghubs.lms.pearsonconnexus.com/teacher/31058906/activity/7f93bf63100b42f1b1e117bb7ecb2f12</vt:lpwstr>
      </vt:variant>
      <vt:variant>
        <vt:lpwstr/>
      </vt:variant>
      <vt:variant>
        <vt:i4>3932219</vt:i4>
      </vt:variant>
      <vt:variant>
        <vt:i4>318</vt:i4>
      </vt:variant>
      <vt:variant>
        <vt:i4>0</vt:i4>
      </vt:variant>
      <vt:variant>
        <vt:i4>5</vt:i4>
      </vt:variant>
      <vt:variant>
        <vt:lpwstr>https://pearsonteachinghubs.lms.pearsonconnexus.com/teacher/31058906/activity/e32a018e723141cc8000ab8bce46a04a</vt:lpwstr>
      </vt:variant>
      <vt:variant>
        <vt:lpwstr/>
      </vt:variant>
      <vt:variant>
        <vt:i4>6291555</vt:i4>
      </vt:variant>
      <vt:variant>
        <vt:i4>315</vt:i4>
      </vt:variant>
      <vt:variant>
        <vt:i4>0</vt:i4>
      </vt:variant>
      <vt:variant>
        <vt:i4>5</vt:i4>
      </vt:variant>
      <vt:variant>
        <vt:lpwstr>https://pearsonteachinghubs.lms.pearsonconnexus.com/teacher/31058906/activity/cba07fe88422465783e4774006723e6c</vt:lpwstr>
      </vt:variant>
      <vt:variant>
        <vt:lpwstr/>
      </vt:variant>
      <vt:variant>
        <vt:i4>6291555</vt:i4>
      </vt:variant>
      <vt:variant>
        <vt:i4>312</vt:i4>
      </vt:variant>
      <vt:variant>
        <vt:i4>0</vt:i4>
      </vt:variant>
      <vt:variant>
        <vt:i4>5</vt:i4>
      </vt:variant>
      <vt:variant>
        <vt:lpwstr>https://pearsonteachinghubs.lms.pearsonconnexus.com/teacher/31058906/activity/cba07fe88422465783e4774006723e6c</vt:lpwstr>
      </vt:variant>
      <vt:variant>
        <vt:lpwstr/>
      </vt:variant>
      <vt:variant>
        <vt:i4>1507343</vt:i4>
      </vt:variant>
      <vt:variant>
        <vt:i4>309</vt:i4>
      </vt:variant>
      <vt:variant>
        <vt:i4>0</vt:i4>
      </vt:variant>
      <vt:variant>
        <vt:i4>5</vt:i4>
      </vt:variant>
      <vt:variant>
        <vt:lpwstr>https://www.examwizard.co.uk/</vt:lpwstr>
      </vt:variant>
      <vt:variant>
        <vt:lpwstr/>
      </vt:variant>
      <vt:variant>
        <vt:i4>6488166</vt:i4>
      </vt:variant>
      <vt:variant>
        <vt:i4>306</vt:i4>
      </vt:variant>
      <vt:variant>
        <vt:i4>0</vt:i4>
      </vt:variant>
      <vt:variant>
        <vt:i4>5</vt:i4>
      </vt:variant>
      <vt:variant>
        <vt:lpwstr>https://pearsonteachinghubs.lms.pearsonconnexus.com/teacher/31058906/activity/fb0d1b17ae7c4353abd27a1b69f9b529</vt:lpwstr>
      </vt:variant>
      <vt:variant>
        <vt:lpwstr/>
      </vt:variant>
      <vt:variant>
        <vt:i4>6160416</vt:i4>
      </vt:variant>
      <vt:variant>
        <vt:i4>303</vt:i4>
      </vt:variant>
      <vt:variant>
        <vt:i4>0</vt:i4>
      </vt:variant>
      <vt:variant>
        <vt:i4>5</vt:i4>
      </vt:variant>
      <vt:variant>
        <vt:lpwstr>https://view.officeapps.live.com/op/view.aspx?src=https%3A%2F%2Fpracticalbiology.org%2Fimages%2Fpbiol%2Fdoc%2Fmigrated%2FPB_elastic-recoil-in-arteries-and-veins-ss.doc&amp;wdOrigin=BROWSELINK</vt:lpwstr>
      </vt:variant>
      <vt:variant>
        <vt:lpwstr/>
      </vt:variant>
      <vt:variant>
        <vt:i4>393223</vt:i4>
      </vt:variant>
      <vt:variant>
        <vt:i4>300</vt:i4>
      </vt:variant>
      <vt:variant>
        <vt:i4>0</vt:i4>
      </vt:variant>
      <vt:variant>
        <vt:i4>5</vt:i4>
      </vt:variant>
      <vt:variant>
        <vt:lpwstr>https://practicalbiology.org/cells-to-systems/structure-and-function-of-tissues/elastic-recoil-in-arteries-and-veins</vt:lpwstr>
      </vt:variant>
      <vt:variant>
        <vt:lpwstr/>
      </vt:variant>
      <vt:variant>
        <vt:i4>6619236</vt:i4>
      </vt:variant>
      <vt:variant>
        <vt:i4>297</vt:i4>
      </vt:variant>
      <vt:variant>
        <vt:i4>0</vt:i4>
      </vt:variant>
      <vt:variant>
        <vt:i4>5</vt:i4>
      </vt:variant>
      <vt:variant>
        <vt:lpwstr>https://pearsonteachinghubs.lms.pearsonconnexus.com/teacher/31058906/activity/adab2d53b9fc4ef5b6361c77e37e17eb</vt:lpwstr>
      </vt:variant>
      <vt:variant>
        <vt:lpwstr/>
      </vt:variant>
      <vt:variant>
        <vt:i4>393283</vt:i4>
      </vt:variant>
      <vt:variant>
        <vt:i4>294</vt:i4>
      </vt:variant>
      <vt:variant>
        <vt:i4>0</vt:i4>
      </vt:variant>
      <vt:variant>
        <vt:i4>5</vt:i4>
      </vt:variant>
      <vt:variant>
        <vt:lpwstr>https://view.officeapps.live.com/op/view.aspx?src=https%3A%2F%2Fpracticalbiology.org%2Fimages%2Fpbiol%2Fdoc%2Fmigrated%2Fmonitoring-the-bodys-reactions-to-stress-ss-139.docx&amp;wdOrigin=BROWSELINK</vt:lpwstr>
      </vt:variant>
      <vt:variant>
        <vt:lpwstr/>
      </vt:variant>
      <vt:variant>
        <vt:i4>3145776</vt:i4>
      </vt:variant>
      <vt:variant>
        <vt:i4>291</vt:i4>
      </vt:variant>
      <vt:variant>
        <vt:i4>0</vt:i4>
      </vt:variant>
      <vt:variant>
        <vt:i4>5</vt:i4>
      </vt:variant>
      <vt:variant>
        <vt:lpwstr>https://practicalbiology.org/control-and-communication/control-of-heart-rate/monitoring-the-body-s-reactions-to-stress</vt:lpwstr>
      </vt:variant>
      <vt:variant>
        <vt:lpwstr/>
      </vt:variant>
      <vt:variant>
        <vt:i4>1572885</vt:i4>
      </vt:variant>
      <vt:variant>
        <vt:i4>288</vt:i4>
      </vt:variant>
      <vt:variant>
        <vt:i4>0</vt:i4>
      </vt:variant>
      <vt:variant>
        <vt:i4>5</vt:i4>
      </vt:variant>
      <vt:variant>
        <vt:lpwstr>https://practicalbiology.org/control-and-communication/control-of-heart-rate/observing-the-effects-of-exercise-on-the-human-body</vt:lpwstr>
      </vt:variant>
      <vt:variant>
        <vt:lpwstr/>
      </vt:variant>
      <vt:variant>
        <vt:i4>6488166</vt:i4>
      </vt:variant>
      <vt:variant>
        <vt:i4>285</vt:i4>
      </vt:variant>
      <vt:variant>
        <vt:i4>0</vt:i4>
      </vt:variant>
      <vt:variant>
        <vt:i4>5</vt:i4>
      </vt:variant>
      <vt:variant>
        <vt:lpwstr>https://pearsonteachinghubs.lms.pearsonconnexus.com/teacher/31058906/activity/fb0d1b17ae7c4353abd27a1b69f9b529</vt:lpwstr>
      </vt:variant>
      <vt:variant>
        <vt:lpwstr/>
      </vt:variant>
      <vt:variant>
        <vt:i4>7077908</vt:i4>
      </vt:variant>
      <vt:variant>
        <vt:i4>282</vt:i4>
      </vt:variant>
      <vt:variant>
        <vt:i4>0</vt:i4>
      </vt:variant>
      <vt:variant>
        <vt:i4>5</vt:i4>
      </vt:variant>
      <vt:variant>
        <vt:lpwstr>https://view.officeapps.live.com/op/view.aspx?src=https%3A%2F%2Fpracticalbiology.org%2Fimages%2Fpbiol%2Fdoc%2Fmigrated%2FPB_looking-at-a-heart-ss.doc&amp;wdOrigin=BROWSELINK</vt:lpwstr>
      </vt:variant>
      <vt:variant>
        <vt:lpwstr/>
      </vt:variant>
      <vt:variant>
        <vt:i4>5898264</vt:i4>
      </vt:variant>
      <vt:variant>
        <vt:i4>279</vt:i4>
      </vt:variant>
      <vt:variant>
        <vt:i4>0</vt:i4>
      </vt:variant>
      <vt:variant>
        <vt:i4>5</vt:i4>
      </vt:variant>
      <vt:variant>
        <vt:lpwstr>https://practicalbiology.org/cells-to-systems/structure-of-a-heart/looking-at-a-heart</vt:lpwstr>
      </vt:variant>
      <vt:variant>
        <vt:lpwstr/>
      </vt:variant>
      <vt:variant>
        <vt:i4>6553657</vt:i4>
      </vt:variant>
      <vt:variant>
        <vt:i4>276</vt:i4>
      </vt:variant>
      <vt:variant>
        <vt:i4>0</vt:i4>
      </vt:variant>
      <vt:variant>
        <vt:i4>5</vt:i4>
      </vt:variant>
      <vt:variant>
        <vt:lpwstr>https://pearsonteachinghubs.lms.pearsonconnexus.com/teacher/31058906/activity/63ea7565afc840a398f5829a3742b8ca</vt:lpwstr>
      </vt:variant>
      <vt:variant>
        <vt:lpwstr/>
      </vt:variant>
      <vt:variant>
        <vt:i4>3473456</vt:i4>
      </vt:variant>
      <vt:variant>
        <vt:i4>273</vt:i4>
      </vt:variant>
      <vt:variant>
        <vt:i4>0</vt:i4>
      </vt:variant>
      <vt:variant>
        <vt:i4>5</vt:i4>
      </vt:variant>
      <vt:variant>
        <vt:lpwstr>https://pearsonteachinghubs.lms.pearsonconnexus.com/teacher/31058906/activity/fed8e9eb4d4041eda69104d04f588224</vt:lpwstr>
      </vt:variant>
      <vt:variant>
        <vt:lpwstr/>
      </vt:variant>
      <vt:variant>
        <vt:i4>7209009</vt:i4>
      </vt:variant>
      <vt:variant>
        <vt:i4>270</vt:i4>
      </vt:variant>
      <vt:variant>
        <vt:i4>0</vt:i4>
      </vt:variant>
      <vt:variant>
        <vt:i4>5</vt:i4>
      </vt:variant>
      <vt:variant>
        <vt:lpwstr>https://pearsonteachinghubs.lms.pearsonconnexus.com/teacher/31058906/activity/c0c37e76234d4cb185d335f2cb6a81aa</vt:lpwstr>
      </vt:variant>
      <vt:variant>
        <vt:lpwstr/>
      </vt:variant>
      <vt:variant>
        <vt:i4>6357053</vt:i4>
      </vt:variant>
      <vt:variant>
        <vt:i4>267</vt:i4>
      </vt:variant>
      <vt:variant>
        <vt:i4>0</vt:i4>
      </vt:variant>
      <vt:variant>
        <vt:i4>5</vt:i4>
      </vt:variant>
      <vt:variant>
        <vt:lpwstr>https://pearsonteachinghubs.lms.pearsonconnexus.com/teacher/31058906/activity/3ffddcab5ef94ded9e621c8d206d8a12</vt:lpwstr>
      </vt:variant>
      <vt:variant>
        <vt:lpwstr/>
      </vt:variant>
      <vt:variant>
        <vt:i4>6946926</vt:i4>
      </vt:variant>
      <vt:variant>
        <vt:i4>264</vt:i4>
      </vt:variant>
      <vt:variant>
        <vt:i4>0</vt:i4>
      </vt:variant>
      <vt:variant>
        <vt:i4>5</vt:i4>
      </vt:variant>
      <vt:variant>
        <vt:lpwstr>https://pearsonteachinghubs.lms.pearsonconnexus.com/teacher/31058906/activity/0f30d3e5da344930a9c67d606e94e613</vt:lpwstr>
      </vt:variant>
      <vt:variant>
        <vt:lpwstr/>
      </vt:variant>
      <vt:variant>
        <vt:i4>786469</vt:i4>
      </vt:variant>
      <vt:variant>
        <vt:i4>261</vt:i4>
      </vt:variant>
      <vt:variant>
        <vt:i4>0</vt:i4>
      </vt:variant>
      <vt:variant>
        <vt:i4>5</vt:i4>
      </vt:variant>
      <vt:variant>
        <vt:lpwstr>https://view.officeapps.live.com/op/view.aspx?src=https%3A%2F%2Fpracticalbiology.org%2Fimages%2Fpbiol%2Fdoc%2Fmigrated%2Fmeasuring-rate-of-water-uptake-by-a-plant-shoot-using-a-potometer-ss-156__1_.docx&amp;wdOrigin=BROWSELINK</vt:lpwstr>
      </vt:variant>
      <vt:variant>
        <vt:lpwstr/>
      </vt:variant>
      <vt:variant>
        <vt:i4>1638406</vt:i4>
      </vt:variant>
      <vt:variant>
        <vt:i4>258</vt:i4>
      </vt:variant>
      <vt:variant>
        <vt:i4>0</vt:i4>
      </vt:variant>
      <vt:variant>
        <vt:i4>5</vt:i4>
      </vt:variant>
      <vt:variant>
        <vt:lpwstr>https://practicalbiology.org/exchange-of-materials/transpiration-in-plants/measuring-rate-of-water-uptake-by-a-plant-shoot-using-a-potometer</vt:lpwstr>
      </vt:variant>
      <vt:variant>
        <vt:lpwstr/>
      </vt:variant>
      <vt:variant>
        <vt:i4>7274547</vt:i4>
      </vt:variant>
      <vt:variant>
        <vt:i4>255</vt:i4>
      </vt:variant>
      <vt:variant>
        <vt:i4>0</vt:i4>
      </vt:variant>
      <vt:variant>
        <vt:i4>5</vt:i4>
      </vt:variant>
      <vt:variant>
        <vt:lpwstr>https://pearsonteachinghubs.lms.pearsonconnexus.com/teacher/31058906/activity/dcf26c9eddb840929971970e459db397</vt:lpwstr>
      </vt:variant>
      <vt:variant>
        <vt:lpwstr/>
      </vt:variant>
      <vt:variant>
        <vt:i4>7209019</vt:i4>
      </vt:variant>
      <vt:variant>
        <vt:i4>252</vt:i4>
      </vt:variant>
      <vt:variant>
        <vt:i4>0</vt:i4>
      </vt:variant>
      <vt:variant>
        <vt:i4>5</vt:i4>
      </vt:variant>
      <vt:variant>
        <vt:lpwstr>https://pearsonteachinghubs.lms.pearsonconnexus.com/teacher/31058906/activity/4c42b97cb074475793006b58eb4afec7</vt:lpwstr>
      </vt:variant>
      <vt:variant>
        <vt:lpwstr/>
      </vt:variant>
      <vt:variant>
        <vt:i4>7077936</vt:i4>
      </vt:variant>
      <vt:variant>
        <vt:i4>249</vt:i4>
      </vt:variant>
      <vt:variant>
        <vt:i4>0</vt:i4>
      </vt:variant>
      <vt:variant>
        <vt:i4>5</vt:i4>
      </vt:variant>
      <vt:variant>
        <vt:lpwstr>https://pearsonteachinghubs.lms.pearsonconnexus.com/teacher/31058906/activity/d2b1b5ac4b6249a499aaa4c60b61c296</vt:lpwstr>
      </vt:variant>
      <vt:variant>
        <vt:lpwstr/>
      </vt:variant>
      <vt:variant>
        <vt:i4>7209021</vt:i4>
      </vt:variant>
      <vt:variant>
        <vt:i4>246</vt:i4>
      </vt:variant>
      <vt:variant>
        <vt:i4>0</vt:i4>
      </vt:variant>
      <vt:variant>
        <vt:i4>5</vt:i4>
      </vt:variant>
      <vt:variant>
        <vt:lpwstr>https://pearsonteachinghubs.lms.pearsonconnexus.com/teacher/31058906/activity/1d7e01b841594e89889f02d13aa7ddc4</vt:lpwstr>
      </vt:variant>
      <vt:variant>
        <vt:lpwstr/>
      </vt:variant>
      <vt:variant>
        <vt:i4>1703983</vt:i4>
      </vt:variant>
      <vt:variant>
        <vt:i4>243</vt:i4>
      </vt:variant>
      <vt:variant>
        <vt:i4>0</vt:i4>
      </vt:variant>
      <vt:variant>
        <vt:i4>5</vt:i4>
      </vt:variant>
      <vt:variant>
        <vt:lpwstr>https://view.officeapps.live.com/op/view.aspx?src=https%3A%2F%2Fpracticalbiology.org%2Fimages%2Fpbiol%2Fdoc%2Fmigrated%2FPB_investigating-transport-systems-in-a-flowering-plant-ss.doc&amp;wdOrigin=BROWSELINK</vt:lpwstr>
      </vt:variant>
      <vt:variant>
        <vt:lpwstr/>
      </vt:variant>
      <vt:variant>
        <vt:i4>4128878</vt:i4>
      </vt:variant>
      <vt:variant>
        <vt:i4>240</vt:i4>
      </vt:variant>
      <vt:variant>
        <vt:i4>0</vt:i4>
      </vt:variant>
      <vt:variant>
        <vt:i4>5</vt:i4>
      </vt:variant>
      <vt:variant>
        <vt:lpwstr>https://practicalbiology.org/cells-to-systems/transport-in-plants/investigating-transport-systems-in-a-flowering-plant</vt:lpwstr>
      </vt:variant>
      <vt:variant>
        <vt:lpwstr/>
      </vt:variant>
      <vt:variant>
        <vt:i4>6881338</vt:i4>
      </vt:variant>
      <vt:variant>
        <vt:i4>237</vt:i4>
      </vt:variant>
      <vt:variant>
        <vt:i4>0</vt:i4>
      </vt:variant>
      <vt:variant>
        <vt:i4>5</vt:i4>
      </vt:variant>
      <vt:variant>
        <vt:lpwstr>https://pearsonteachinghubs.lms.pearsonconnexus.com/teacher/31058906/activity/ededb2f4e9644002825d9f892336fffc</vt:lpwstr>
      </vt:variant>
      <vt:variant>
        <vt:lpwstr/>
      </vt:variant>
      <vt:variant>
        <vt:i4>3801185</vt:i4>
      </vt:variant>
      <vt:variant>
        <vt:i4>234</vt:i4>
      </vt:variant>
      <vt:variant>
        <vt:i4>0</vt:i4>
      </vt:variant>
      <vt:variant>
        <vt:i4>5</vt:i4>
      </vt:variant>
      <vt:variant>
        <vt:lpwstr>https://pearsonteachinghubs.lms.pearsonconnexus.com/teacher/31058906/activity/0b10be8734354dbca6661642c3853f21</vt:lpwstr>
      </vt:variant>
      <vt:variant>
        <vt:lpwstr/>
      </vt:variant>
      <vt:variant>
        <vt:i4>6619242</vt:i4>
      </vt:variant>
      <vt:variant>
        <vt:i4>231</vt:i4>
      </vt:variant>
      <vt:variant>
        <vt:i4>0</vt:i4>
      </vt:variant>
      <vt:variant>
        <vt:i4>5</vt:i4>
      </vt:variant>
      <vt:variant>
        <vt:lpwstr>https://pearsonteachinghubs.lms.pearsonconnexus.com/teacher/31058906/activity/d4ee210277e64661830ea984834fa2ad</vt:lpwstr>
      </vt:variant>
      <vt:variant>
        <vt:lpwstr/>
      </vt:variant>
      <vt:variant>
        <vt:i4>1507343</vt:i4>
      </vt:variant>
      <vt:variant>
        <vt:i4>228</vt:i4>
      </vt:variant>
      <vt:variant>
        <vt:i4>0</vt:i4>
      </vt:variant>
      <vt:variant>
        <vt:i4>5</vt:i4>
      </vt:variant>
      <vt:variant>
        <vt:lpwstr>https://www.examwizard.co.uk/</vt:lpwstr>
      </vt:variant>
      <vt:variant>
        <vt:lpwstr/>
      </vt:variant>
      <vt:variant>
        <vt:i4>196681</vt:i4>
      </vt:variant>
      <vt:variant>
        <vt:i4>225</vt:i4>
      </vt:variant>
      <vt:variant>
        <vt:i4>0</vt:i4>
      </vt:variant>
      <vt:variant>
        <vt:i4>5</vt:i4>
      </vt:variant>
      <vt:variant>
        <vt:lpwstr>https://practicalbiology.org/health-and-disease/health-choices/going-up-in-smoke</vt:lpwstr>
      </vt:variant>
      <vt:variant>
        <vt:lpwstr/>
      </vt:variant>
      <vt:variant>
        <vt:i4>7274602</vt:i4>
      </vt:variant>
      <vt:variant>
        <vt:i4>222</vt:i4>
      </vt:variant>
      <vt:variant>
        <vt:i4>0</vt:i4>
      </vt:variant>
      <vt:variant>
        <vt:i4>5</vt:i4>
      </vt:variant>
      <vt:variant>
        <vt:lpwstr>https://pearsonteachinghubs.lms.pearsonconnexus.com/teacher/31058906/activity/fc3dbbc26491431c8b91209d57d83488</vt:lpwstr>
      </vt:variant>
      <vt:variant>
        <vt:lpwstr/>
      </vt:variant>
      <vt:variant>
        <vt:i4>3604582</vt:i4>
      </vt:variant>
      <vt:variant>
        <vt:i4>219</vt:i4>
      </vt:variant>
      <vt:variant>
        <vt:i4>0</vt:i4>
      </vt:variant>
      <vt:variant>
        <vt:i4>5</vt:i4>
      </vt:variant>
      <vt:variant>
        <vt:lpwstr>https://pearsonteachinghubs.lms.pearsonconnexus.com/teacher/31058906/activity/21cf0e5952fe4a688e9c117b5f8d5488</vt:lpwstr>
      </vt:variant>
      <vt:variant>
        <vt:lpwstr/>
      </vt:variant>
      <vt:variant>
        <vt:i4>4522040</vt:i4>
      </vt:variant>
      <vt:variant>
        <vt:i4>216</vt:i4>
      </vt:variant>
      <vt:variant>
        <vt:i4>0</vt:i4>
      </vt:variant>
      <vt:variant>
        <vt:i4>5</vt:i4>
      </vt:variant>
      <vt:variant>
        <vt:lpwstr>https://view.officeapps.live.com/op/view.aspx?src=https%3A%2F%2Fpracticalbiology.org%2Fimages%2Fpbiol%2Fdoc%2Fmigrated%2FPB_dissecting-lungs-ss.doc&amp;wdOrigin=BROWSELINK</vt:lpwstr>
      </vt:variant>
      <vt:variant>
        <vt:lpwstr/>
      </vt:variant>
      <vt:variant>
        <vt:i4>7536688</vt:i4>
      </vt:variant>
      <vt:variant>
        <vt:i4>213</vt:i4>
      </vt:variant>
      <vt:variant>
        <vt:i4>0</vt:i4>
      </vt:variant>
      <vt:variant>
        <vt:i4>5</vt:i4>
      </vt:variant>
      <vt:variant>
        <vt:lpwstr>https://practicalbiology.org/cells-to-systems/ventilation-systems/dissecting-lungs</vt:lpwstr>
      </vt:variant>
      <vt:variant>
        <vt:lpwstr/>
      </vt:variant>
      <vt:variant>
        <vt:i4>3211276</vt:i4>
      </vt:variant>
      <vt:variant>
        <vt:i4>210</vt:i4>
      </vt:variant>
      <vt:variant>
        <vt:i4>0</vt:i4>
      </vt:variant>
      <vt:variant>
        <vt:i4>5</vt:i4>
      </vt:variant>
      <vt:variant>
        <vt:lpwstr>https://view.officeapps.live.com/op/view.aspx?src=https%3A%2F%2Fpracticalbiology.org%2Fimages%2Fpbiol%2Fdoc%2Fmigrated%2FPB_modelling-the-human-ventilation-system-ss.doc&amp;wdOrigin=BROWSELINK</vt:lpwstr>
      </vt:variant>
      <vt:variant>
        <vt:lpwstr/>
      </vt:variant>
      <vt:variant>
        <vt:i4>458756</vt:i4>
      </vt:variant>
      <vt:variant>
        <vt:i4>207</vt:i4>
      </vt:variant>
      <vt:variant>
        <vt:i4>0</vt:i4>
      </vt:variant>
      <vt:variant>
        <vt:i4>5</vt:i4>
      </vt:variant>
      <vt:variant>
        <vt:lpwstr>https://practicalbiology.org/cells-to-systems/ventilation-systems/modelling-the-human-ventilation-system</vt:lpwstr>
      </vt:variant>
      <vt:variant>
        <vt:lpwstr/>
      </vt:variant>
      <vt:variant>
        <vt:i4>7077996</vt:i4>
      </vt:variant>
      <vt:variant>
        <vt:i4>204</vt:i4>
      </vt:variant>
      <vt:variant>
        <vt:i4>0</vt:i4>
      </vt:variant>
      <vt:variant>
        <vt:i4>5</vt:i4>
      </vt:variant>
      <vt:variant>
        <vt:lpwstr>https://pearsonteachinghubs.lms.pearsonconnexus.com/teacher/31058906/activity/0a4b067c79c44e3085ead11afb68030f</vt:lpwstr>
      </vt:variant>
      <vt:variant>
        <vt:lpwstr/>
      </vt:variant>
      <vt:variant>
        <vt:i4>458756</vt:i4>
      </vt:variant>
      <vt:variant>
        <vt:i4>201</vt:i4>
      </vt:variant>
      <vt:variant>
        <vt:i4>0</vt:i4>
      </vt:variant>
      <vt:variant>
        <vt:i4>5</vt:i4>
      </vt:variant>
      <vt:variant>
        <vt:lpwstr>https://practicalbiology.org/cells-to-systems/ventilation-systems/modelling-the-human-ventilation-system</vt:lpwstr>
      </vt:variant>
      <vt:variant>
        <vt:lpwstr/>
      </vt:variant>
      <vt:variant>
        <vt:i4>6291517</vt:i4>
      </vt:variant>
      <vt:variant>
        <vt:i4>198</vt:i4>
      </vt:variant>
      <vt:variant>
        <vt:i4>0</vt:i4>
      </vt:variant>
      <vt:variant>
        <vt:i4>5</vt:i4>
      </vt:variant>
      <vt:variant>
        <vt:lpwstr>https://pearsonteachinghubs.lms.pearsonconnexus.com/teacher/31058906/activity/413cf45302174dde8b374d21076e33d9</vt:lpwstr>
      </vt:variant>
      <vt:variant>
        <vt:lpwstr/>
      </vt:variant>
      <vt:variant>
        <vt:i4>3670120</vt:i4>
      </vt:variant>
      <vt:variant>
        <vt:i4>195</vt:i4>
      </vt:variant>
      <vt:variant>
        <vt:i4>0</vt:i4>
      </vt:variant>
      <vt:variant>
        <vt:i4>5</vt:i4>
      </vt:variant>
      <vt:variant>
        <vt:lpwstr>https://pearsonteachinghubs.lms.pearsonconnexus.com/teacher/31058906/activity/0c55d01bf6334e42adb6d48c8c358de0</vt:lpwstr>
      </vt:variant>
      <vt:variant>
        <vt:lpwstr/>
      </vt:variant>
      <vt:variant>
        <vt:i4>4128871</vt:i4>
      </vt:variant>
      <vt:variant>
        <vt:i4>192</vt:i4>
      </vt:variant>
      <vt:variant>
        <vt:i4>0</vt:i4>
      </vt:variant>
      <vt:variant>
        <vt:i4>5</vt:i4>
      </vt:variant>
      <vt:variant>
        <vt:lpwstr>https://pearsonteachinghubs.lms.pearsonconnexus.com/teacher/31058906/activity/ae287b3116644fb4b01749477cddc5f3</vt:lpwstr>
      </vt:variant>
      <vt:variant>
        <vt:lpwstr/>
      </vt:variant>
      <vt:variant>
        <vt:i4>4325390</vt:i4>
      </vt:variant>
      <vt:variant>
        <vt:i4>189</vt:i4>
      </vt:variant>
      <vt:variant>
        <vt:i4>0</vt:i4>
      </vt:variant>
      <vt:variant>
        <vt:i4>5</vt:i4>
      </vt:variant>
      <vt:variant>
        <vt:lpwstr>https://www.pearson.com/content/dam/one-dot-com/one-dot-com/uk/documents/subjects/science/GCSE-core-practical-sheets/cp7-rate-of-respiration.pdf</vt:lpwstr>
      </vt:variant>
      <vt:variant>
        <vt:lpwstr/>
      </vt:variant>
      <vt:variant>
        <vt:i4>6946922</vt:i4>
      </vt:variant>
      <vt:variant>
        <vt:i4>186</vt:i4>
      </vt:variant>
      <vt:variant>
        <vt:i4>0</vt:i4>
      </vt:variant>
      <vt:variant>
        <vt:i4>5</vt:i4>
      </vt:variant>
      <vt:variant>
        <vt:lpwstr>https://www.pearson.com/content/dam/one-dot-com/one-dot-com/uk/documents/subjects/science/GCSE-core-practical-sheets/cp7-rate-of-respiration-ts.pdf</vt:lpwstr>
      </vt:variant>
      <vt:variant>
        <vt:lpwstr/>
      </vt:variant>
      <vt:variant>
        <vt:i4>5898301</vt:i4>
      </vt:variant>
      <vt:variant>
        <vt:i4>183</vt:i4>
      </vt:variant>
      <vt:variant>
        <vt:i4>0</vt:i4>
      </vt:variant>
      <vt:variant>
        <vt:i4>5</vt:i4>
      </vt:variant>
      <vt:variant>
        <vt:lpwstr>https://www.youtube.com/watch?v=iPbUCzkF_tk&amp;t=1s</vt:lpwstr>
      </vt:variant>
      <vt:variant>
        <vt:lpwstr/>
      </vt:variant>
      <vt:variant>
        <vt:i4>3211317</vt:i4>
      </vt:variant>
      <vt:variant>
        <vt:i4>180</vt:i4>
      </vt:variant>
      <vt:variant>
        <vt:i4>0</vt:i4>
      </vt:variant>
      <vt:variant>
        <vt:i4>5</vt:i4>
      </vt:variant>
      <vt:variant>
        <vt:lpwstr>https://pearsonteachinghubs.lms.pearsonconnexus.com/teacher/31058906/activity/c7582b8a71064c3692976686ba72ee35</vt:lpwstr>
      </vt:variant>
      <vt:variant>
        <vt:lpwstr/>
      </vt:variant>
      <vt:variant>
        <vt:i4>3997749</vt:i4>
      </vt:variant>
      <vt:variant>
        <vt:i4>177</vt:i4>
      </vt:variant>
      <vt:variant>
        <vt:i4>0</vt:i4>
      </vt:variant>
      <vt:variant>
        <vt:i4>5</vt:i4>
      </vt:variant>
      <vt:variant>
        <vt:lpwstr>https://pearsonteachinghubs.lms.pearsonconnexus.com/teacher/31058906/activity/4c68160f0c47493191dbec9c5710cc74</vt:lpwstr>
      </vt:variant>
      <vt:variant>
        <vt:lpwstr/>
      </vt:variant>
      <vt:variant>
        <vt:i4>6946919</vt:i4>
      </vt:variant>
      <vt:variant>
        <vt:i4>174</vt:i4>
      </vt:variant>
      <vt:variant>
        <vt:i4>0</vt:i4>
      </vt:variant>
      <vt:variant>
        <vt:i4>5</vt:i4>
      </vt:variant>
      <vt:variant>
        <vt:lpwstr>https://pearsonteachinghubs.lms.pearsonconnexus.com/teacher/31058906/activity/20ab830d37474271827ae2a3d7fea247</vt:lpwstr>
      </vt:variant>
      <vt:variant>
        <vt:lpwstr/>
      </vt:variant>
      <vt:variant>
        <vt:i4>1507343</vt:i4>
      </vt:variant>
      <vt:variant>
        <vt:i4>171</vt:i4>
      </vt:variant>
      <vt:variant>
        <vt:i4>0</vt:i4>
      </vt:variant>
      <vt:variant>
        <vt:i4>5</vt:i4>
      </vt:variant>
      <vt:variant>
        <vt:lpwstr>https://www.examwizard.co.uk/</vt:lpwstr>
      </vt:variant>
      <vt:variant>
        <vt:lpwstr/>
      </vt:variant>
      <vt:variant>
        <vt:i4>3801149</vt:i4>
      </vt:variant>
      <vt:variant>
        <vt:i4>168</vt:i4>
      </vt:variant>
      <vt:variant>
        <vt:i4>0</vt:i4>
      </vt:variant>
      <vt:variant>
        <vt:i4>5</vt:i4>
      </vt:variant>
      <vt:variant>
        <vt:lpwstr>https://pearsonteachinghubs.lms.pearsonconnexus.com/teacher/31058906/activity/55ad96dad2114abcb6114ebeedbb3cb6</vt:lpwstr>
      </vt:variant>
      <vt:variant>
        <vt:lpwstr/>
      </vt:variant>
      <vt:variant>
        <vt:i4>4128817</vt:i4>
      </vt:variant>
      <vt:variant>
        <vt:i4>165</vt:i4>
      </vt:variant>
      <vt:variant>
        <vt:i4>0</vt:i4>
      </vt:variant>
      <vt:variant>
        <vt:i4>5</vt:i4>
      </vt:variant>
      <vt:variant>
        <vt:lpwstr>https://pearsonteachinghubs.lms.pearsonconnexus.com/teacher/31058906/activity/4e0df320a1c9494ca4bd43fe2d0ed607</vt:lpwstr>
      </vt:variant>
      <vt:variant>
        <vt:lpwstr/>
      </vt:variant>
      <vt:variant>
        <vt:i4>720906</vt:i4>
      </vt:variant>
      <vt:variant>
        <vt:i4>162</vt:i4>
      </vt:variant>
      <vt:variant>
        <vt:i4>0</vt:i4>
      </vt:variant>
      <vt:variant>
        <vt:i4>5</vt:i4>
      </vt:variant>
      <vt:variant>
        <vt:lpwstr>https://www.bbc.co.uk/bitesize/topics/zf339j6/articles/zrm48mn</vt:lpwstr>
      </vt:variant>
      <vt:variant>
        <vt:lpwstr>z3qyrmn</vt:lpwstr>
      </vt:variant>
      <vt:variant>
        <vt:i4>7209020</vt:i4>
      </vt:variant>
      <vt:variant>
        <vt:i4>159</vt:i4>
      </vt:variant>
      <vt:variant>
        <vt:i4>0</vt:i4>
      </vt:variant>
      <vt:variant>
        <vt:i4>5</vt:i4>
      </vt:variant>
      <vt:variant>
        <vt:lpwstr>https://pearsonteachinghubs.lms.pearsonconnexus.com/teacher/31058906/activity/dd577826ea264c4f98616da592ea96f5</vt:lpwstr>
      </vt:variant>
      <vt:variant>
        <vt:lpwstr/>
      </vt:variant>
      <vt:variant>
        <vt:i4>720906</vt:i4>
      </vt:variant>
      <vt:variant>
        <vt:i4>156</vt:i4>
      </vt:variant>
      <vt:variant>
        <vt:i4>0</vt:i4>
      </vt:variant>
      <vt:variant>
        <vt:i4>5</vt:i4>
      </vt:variant>
      <vt:variant>
        <vt:lpwstr>https://www.bbc.co.uk/bitesize/topics/zf339j6/articles/zrm48mn</vt:lpwstr>
      </vt:variant>
      <vt:variant>
        <vt:lpwstr>z3qyrmn</vt:lpwstr>
      </vt:variant>
      <vt:variant>
        <vt:i4>3866674</vt:i4>
      </vt:variant>
      <vt:variant>
        <vt:i4>153</vt:i4>
      </vt:variant>
      <vt:variant>
        <vt:i4>0</vt:i4>
      </vt:variant>
      <vt:variant>
        <vt:i4>5</vt:i4>
      </vt:variant>
      <vt:variant>
        <vt:lpwstr>https://pearsonteachinghubs.lms.pearsonconnexus.com/teacher/31058906/activity/e2d96ed060354fe5b5a7cf57bb39b07b</vt:lpwstr>
      </vt:variant>
      <vt:variant>
        <vt:lpwstr/>
      </vt:variant>
      <vt:variant>
        <vt:i4>3801143</vt:i4>
      </vt:variant>
      <vt:variant>
        <vt:i4>150</vt:i4>
      </vt:variant>
      <vt:variant>
        <vt:i4>0</vt:i4>
      </vt:variant>
      <vt:variant>
        <vt:i4>5</vt:i4>
      </vt:variant>
      <vt:variant>
        <vt:lpwstr>https://pearsonteachinghubs.lms.pearsonconnexus.com/teacher/31058906/activity/98baa6e6175d45e1a028950a2ff1b35e</vt:lpwstr>
      </vt:variant>
      <vt:variant>
        <vt:lpwstr/>
      </vt:variant>
      <vt:variant>
        <vt:i4>720906</vt:i4>
      </vt:variant>
      <vt:variant>
        <vt:i4>147</vt:i4>
      </vt:variant>
      <vt:variant>
        <vt:i4>0</vt:i4>
      </vt:variant>
      <vt:variant>
        <vt:i4>5</vt:i4>
      </vt:variant>
      <vt:variant>
        <vt:lpwstr>https://www.bbc.co.uk/bitesize/topics/zf339j6/articles/zrm48mn</vt:lpwstr>
      </vt:variant>
      <vt:variant>
        <vt:lpwstr>z3qyrmn</vt:lpwstr>
      </vt:variant>
      <vt:variant>
        <vt:i4>6357044</vt:i4>
      </vt:variant>
      <vt:variant>
        <vt:i4>144</vt:i4>
      </vt:variant>
      <vt:variant>
        <vt:i4>0</vt:i4>
      </vt:variant>
      <vt:variant>
        <vt:i4>5</vt:i4>
      </vt:variant>
      <vt:variant>
        <vt:lpwstr>https://pearsonteachinghubs.lms.pearsonconnexus.com/teacher/31058906/activity/d1f51a87e82343549a06aab6b58d8ced</vt:lpwstr>
      </vt:variant>
      <vt:variant>
        <vt:lpwstr/>
      </vt:variant>
      <vt:variant>
        <vt:i4>7798866</vt:i4>
      </vt:variant>
      <vt:variant>
        <vt:i4>141</vt:i4>
      </vt:variant>
      <vt:variant>
        <vt:i4>0</vt:i4>
      </vt:variant>
      <vt:variant>
        <vt:i4>5</vt:i4>
      </vt:variant>
      <vt:variant>
        <vt:lpwstr>https://view.officeapps.live.com/op/view.aspx?src=https%3A%2F%2Fpracticalbiology.org%2Fimages%2Fpbiol%2Fdoc%2Fmigrated%2Finvestigating-the-effect-of-minerals-on-plant-gowth-ss-110__1_.docx&amp;wdOrigin=BROWSELINK</vt:lpwstr>
      </vt:variant>
      <vt:variant>
        <vt:lpwstr/>
      </vt:variant>
      <vt:variant>
        <vt:i4>65620</vt:i4>
      </vt:variant>
      <vt:variant>
        <vt:i4>138</vt:i4>
      </vt:variant>
      <vt:variant>
        <vt:i4>0</vt:i4>
      </vt:variant>
      <vt:variant>
        <vt:i4>5</vt:i4>
      </vt:variant>
      <vt:variant>
        <vt:lpwstr>https://practicalbiology.org/environment/factors-affecting-plant-growth/investigating-the-effect-of-minerals-on-plant-growth</vt:lpwstr>
      </vt:variant>
      <vt:variant>
        <vt:lpwstr/>
      </vt:variant>
      <vt:variant>
        <vt:i4>3735611</vt:i4>
      </vt:variant>
      <vt:variant>
        <vt:i4>135</vt:i4>
      </vt:variant>
      <vt:variant>
        <vt:i4>0</vt:i4>
      </vt:variant>
      <vt:variant>
        <vt:i4>5</vt:i4>
      </vt:variant>
      <vt:variant>
        <vt:lpwstr>https://pearsonteachinghubs.lms.pearsonconnexus.com/teacher/31058906/activity/760172426a5849eebb6f57e591d9b92e</vt:lpwstr>
      </vt:variant>
      <vt:variant>
        <vt:lpwstr/>
      </vt:variant>
      <vt:variant>
        <vt:i4>6815840</vt:i4>
      </vt:variant>
      <vt:variant>
        <vt:i4>132</vt:i4>
      </vt:variant>
      <vt:variant>
        <vt:i4>0</vt:i4>
      </vt:variant>
      <vt:variant>
        <vt:i4>5</vt:i4>
      </vt:variant>
      <vt:variant>
        <vt:lpwstr>https://pearsonteachinghubs.lms.pearsonconnexus.com/teacher/31058906/activity/637d3c1239c9423590b07ec91686a87d</vt:lpwstr>
      </vt:variant>
      <vt:variant>
        <vt:lpwstr/>
      </vt:variant>
      <vt:variant>
        <vt:i4>5242948</vt:i4>
      </vt:variant>
      <vt:variant>
        <vt:i4>129</vt:i4>
      </vt:variant>
      <vt:variant>
        <vt:i4>0</vt:i4>
      </vt:variant>
      <vt:variant>
        <vt:i4>5</vt:i4>
      </vt:variant>
      <vt:variant>
        <vt:lpwstr>http://www.biology-resources.com/biology-experiments-sup.html</vt:lpwstr>
      </vt:variant>
      <vt:variant>
        <vt:lpwstr/>
      </vt:variant>
      <vt:variant>
        <vt:i4>2556029</vt:i4>
      </vt:variant>
      <vt:variant>
        <vt:i4>126</vt:i4>
      </vt:variant>
      <vt:variant>
        <vt:i4>0</vt:i4>
      </vt:variant>
      <vt:variant>
        <vt:i4>5</vt:i4>
      </vt:variant>
      <vt:variant>
        <vt:lpwstr>https://www.pearson.com/content/dam/one-dot-com/one-dot-com/uk/documents/subjects/science/GCSE-core-practical-sheets/cp6-how-light-intensity-effect-photosynthesis.pdf</vt:lpwstr>
      </vt:variant>
      <vt:variant>
        <vt:lpwstr/>
      </vt:variant>
      <vt:variant>
        <vt:i4>983065</vt:i4>
      </vt:variant>
      <vt:variant>
        <vt:i4>123</vt:i4>
      </vt:variant>
      <vt:variant>
        <vt:i4>0</vt:i4>
      </vt:variant>
      <vt:variant>
        <vt:i4>5</vt:i4>
      </vt:variant>
      <vt:variant>
        <vt:lpwstr>https://www.pearson.com/content/dam/one-dot-com/one-dot-com/uk/documents/subjects/science/GCSE-core-practical-sheets/cp6-how-light-intensity-effect-photosynthesis-ts.pdf</vt:lpwstr>
      </vt:variant>
      <vt:variant>
        <vt:lpwstr/>
      </vt:variant>
      <vt:variant>
        <vt:i4>655365</vt:i4>
      </vt:variant>
      <vt:variant>
        <vt:i4>120</vt:i4>
      </vt:variant>
      <vt:variant>
        <vt:i4>0</vt:i4>
      </vt:variant>
      <vt:variant>
        <vt:i4>5</vt:i4>
      </vt:variant>
      <vt:variant>
        <vt:lpwstr>https://www.youtube.com/watch?v=1893JKe08M0&amp;t=1s</vt:lpwstr>
      </vt:variant>
      <vt:variant>
        <vt:lpwstr/>
      </vt:variant>
      <vt:variant>
        <vt:i4>7012407</vt:i4>
      </vt:variant>
      <vt:variant>
        <vt:i4>117</vt:i4>
      </vt:variant>
      <vt:variant>
        <vt:i4>0</vt:i4>
      </vt:variant>
      <vt:variant>
        <vt:i4>5</vt:i4>
      </vt:variant>
      <vt:variant>
        <vt:lpwstr>https://pearsonteachinghubs.lms.pearsonconnexus.com/teacher/31058906/activity/ceb892e134404f3da89a4318253ea93a</vt:lpwstr>
      </vt:variant>
      <vt:variant>
        <vt:lpwstr/>
      </vt:variant>
      <vt:variant>
        <vt:i4>6488171</vt:i4>
      </vt:variant>
      <vt:variant>
        <vt:i4>114</vt:i4>
      </vt:variant>
      <vt:variant>
        <vt:i4>0</vt:i4>
      </vt:variant>
      <vt:variant>
        <vt:i4>5</vt:i4>
      </vt:variant>
      <vt:variant>
        <vt:lpwstr>https://pearsonteachinghubs.lms.pearsonconnexus.com/teacher/31058906/activity/6b751e1d360541459a514562c93b6be5</vt:lpwstr>
      </vt:variant>
      <vt:variant>
        <vt:lpwstr/>
      </vt:variant>
      <vt:variant>
        <vt:i4>4063284</vt:i4>
      </vt:variant>
      <vt:variant>
        <vt:i4>111</vt:i4>
      </vt:variant>
      <vt:variant>
        <vt:i4>0</vt:i4>
      </vt:variant>
      <vt:variant>
        <vt:i4>5</vt:i4>
      </vt:variant>
      <vt:variant>
        <vt:lpwstr>https://pearsonteachinghubs.lms.pearsonconnexus.com/teacher/31058906/activity/170701289abc40e99553d11f4aeaa602</vt:lpwstr>
      </vt:variant>
      <vt:variant>
        <vt:lpwstr/>
      </vt:variant>
      <vt:variant>
        <vt:i4>1507343</vt:i4>
      </vt:variant>
      <vt:variant>
        <vt:i4>108</vt:i4>
      </vt:variant>
      <vt:variant>
        <vt:i4>0</vt:i4>
      </vt:variant>
      <vt:variant>
        <vt:i4>5</vt:i4>
      </vt:variant>
      <vt:variant>
        <vt:lpwstr>https://www.examwizard.co.uk/</vt:lpwstr>
      </vt:variant>
      <vt:variant>
        <vt:lpwstr/>
      </vt:variant>
      <vt:variant>
        <vt:i4>5636119</vt:i4>
      </vt:variant>
      <vt:variant>
        <vt:i4>105</vt:i4>
      </vt:variant>
      <vt:variant>
        <vt:i4>0</vt:i4>
      </vt:variant>
      <vt:variant>
        <vt:i4>5</vt:i4>
      </vt:variant>
      <vt:variant>
        <vt:lpwstr>https://www.pearson.com/content/dam/one-dot-com/one-dot-com/uk/documents/subjects/science/GCSE-core-practical-sheets/cp4-osmosis-in-potatoes.pdf</vt:lpwstr>
      </vt:variant>
      <vt:variant>
        <vt:lpwstr/>
      </vt:variant>
      <vt:variant>
        <vt:i4>8257651</vt:i4>
      </vt:variant>
      <vt:variant>
        <vt:i4>102</vt:i4>
      </vt:variant>
      <vt:variant>
        <vt:i4>0</vt:i4>
      </vt:variant>
      <vt:variant>
        <vt:i4>5</vt:i4>
      </vt:variant>
      <vt:variant>
        <vt:lpwstr>https://www.pearson.com/content/dam/one-dot-com/one-dot-com/uk/documents/subjects/science/GCSE-core-practical-sheets/cp4-osmosis-in-potatoes-ts.pdf</vt:lpwstr>
      </vt:variant>
      <vt:variant>
        <vt:lpwstr/>
      </vt:variant>
      <vt:variant>
        <vt:i4>6291496</vt:i4>
      </vt:variant>
      <vt:variant>
        <vt:i4>99</vt:i4>
      </vt:variant>
      <vt:variant>
        <vt:i4>0</vt:i4>
      </vt:variant>
      <vt:variant>
        <vt:i4>5</vt:i4>
      </vt:variant>
      <vt:variant>
        <vt:lpwstr>https://www.youtube.com/watch?v=wVr8AqTqwqg</vt:lpwstr>
      </vt:variant>
      <vt:variant>
        <vt:lpwstr/>
      </vt:variant>
      <vt:variant>
        <vt:i4>3801197</vt:i4>
      </vt:variant>
      <vt:variant>
        <vt:i4>96</vt:i4>
      </vt:variant>
      <vt:variant>
        <vt:i4>0</vt:i4>
      </vt:variant>
      <vt:variant>
        <vt:i4>5</vt:i4>
      </vt:variant>
      <vt:variant>
        <vt:lpwstr>https://pearsonteachinghubs.lms.pearsonconnexus.com/teacher/31058906/activity/3e755a9d053f450c9bbe8af2075db6d2</vt:lpwstr>
      </vt:variant>
      <vt:variant>
        <vt:lpwstr/>
      </vt:variant>
      <vt:variant>
        <vt:i4>3211375</vt:i4>
      </vt:variant>
      <vt:variant>
        <vt:i4>93</vt:i4>
      </vt:variant>
      <vt:variant>
        <vt:i4>0</vt:i4>
      </vt:variant>
      <vt:variant>
        <vt:i4>5</vt:i4>
      </vt:variant>
      <vt:variant>
        <vt:lpwstr>https://pearsonteachinghubs.lms.pearsonconnexus.com/teacher/31058906/activity/a2c6bcd8ee464b75941868540cdc4b6a</vt:lpwstr>
      </vt:variant>
      <vt:variant>
        <vt:lpwstr/>
      </vt:variant>
      <vt:variant>
        <vt:i4>1572938</vt:i4>
      </vt:variant>
      <vt:variant>
        <vt:i4>90</vt:i4>
      </vt:variant>
      <vt:variant>
        <vt:i4>0</vt:i4>
      </vt:variant>
      <vt:variant>
        <vt:i4>5</vt:i4>
      </vt:variant>
      <vt:variant>
        <vt:lpwstr>https://practicalbiology.org/exchange-of-materials/osmosis/investigating-osmosis-in-chickens-eggs</vt:lpwstr>
      </vt:variant>
      <vt:variant>
        <vt:lpwstr/>
      </vt:variant>
      <vt:variant>
        <vt:i4>6815745</vt:i4>
      </vt:variant>
      <vt:variant>
        <vt:i4>87</vt:i4>
      </vt:variant>
      <vt:variant>
        <vt:i4>0</vt:i4>
      </vt:variant>
      <vt:variant>
        <vt:i4>5</vt:i4>
      </vt:variant>
      <vt:variant>
        <vt:lpwstr>https://view.officeapps.live.com/op/view.aspx?src=https%3A%2F%2Fpracticalbiology.org%2Fimages%2Fpbiol%2Fdoc%2Fmigrated%2Feffect-of-size-on-uptake-by-diffusion-student-notes-21__1_.docx&amp;wdOrigin=BROWSELINK</vt:lpwstr>
      </vt:variant>
      <vt:variant>
        <vt:lpwstr/>
      </vt:variant>
      <vt:variant>
        <vt:i4>7733283</vt:i4>
      </vt:variant>
      <vt:variant>
        <vt:i4>84</vt:i4>
      </vt:variant>
      <vt:variant>
        <vt:i4>0</vt:i4>
      </vt:variant>
      <vt:variant>
        <vt:i4>5</vt:i4>
      </vt:variant>
      <vt:variant>
        <vt:lpwstr>https://practicalbiology.org/exchange-of-materials/diffusion/effect-of-size-on-uptake-by-diffusion</vt:lpwstr>
      </vt:variant>
      <vt:variant>
        <vt:lpwstr/>
      </vt:variant>
      <vt:variant>
        <vt:i4>3735663</vt:i4>
      </vt:variant>
      <vt:variant>
        <vt:i4>81</vt:i4>
      </vt:variant>
      <vt:variant>
        <vt:i4>0</vt:i4>
      </vt:variant>
      <vt:variant>
        <vt:i4>5</vt:i4>
      </vt:variant>
      <vt:variant>
        <vt:lpwstr>https://pearsonteachinghubs.lms.pearsonconnexus.com/teacher/31058906/activity/ae7863feb7da44be8b0c6bea0b762238</vt:lpwstr>
      </vt:variant>
      <vt:variant>
        <vt:lpwstr/>
      </vt:variant>
      <vt:variant>
        <vt:i4>7209071</vt:i4>
      </vt:variant>
      <vt:variant>
        <vt:i4>78</vt:i4>
      </vt:variant>
      <vt:variant>
        <vt:i4>0</vt:i4>
      </vt:variant>
      <vt:variant>
        <vt:i4>5</vt:i4>
      </vt:variant>
      <vt:variant>
        <vt:lpwstr>https://pearsonteachinghubs.lms.pearsonconnexus.com/teacher/31058906/activity/e81d1503d6dc42e2a181534cbc885f8e</vt:lpwstr>
      </vt:variant>
      <vt:variant>
        <vt:lpwstr/>
      </vt:variant>
      <vt:variant>
        <vt:i4>7667817</vt:i4>
      </vt:variant>
      <vt:variant>
        <vt:i4>75</vt:i4>
      </vt:variant>
      <vt:variant>
        <vt:i4>0</vt:i4>
      </vt:variant>
      <vt:variant>
        <vt:i4>5</vt:i4>
      </vt:variant>
      <vt:variant>
        <vt:lpwstr>https://phet.colorado.edu/en/simulations/diffusion</vt:lpwstr>
      </vt:variant>
      <vt:variant>
        <vt:lpwstr/>
      </vt:variant>
      <vt:variant>
        <vt:i4>6357053</vt:i4>
      </vt:variant>
      <vt:variant>
        <vt:i4>72</vt:i4>
      </vt:variant>
      <vt:variant>
        <vt:i4>0</vt:i4>
      </vt:variant>
      <vt:variant>
        <vt:i4>5</vt:i4>
      </vt:variant>
      <vt:variant>
        <vt:lpwstr>https://pearsonteachinghubs.lms.pearsonconnexus.com/teacher/31058906/activity/57e69d06eb424444aa6df6eb09cdc750</vt:lpwstr>
      </vt:variant>
      <vt:variant>
        <vt:lpwstr/>
      </vt:variant>
      <vt:variant>
        <vt:i4>2293798</vt:i4>
      </vt:variant>
      <vt:variant>
        <vt:i4>69</vt:i4>
      </vt:variant>
      <vt:variant>
        <vt:i4>0</vt:i4>
      </vt:variant>
      <vt:variant>
        <vt:i4>5</vt:i4>
      </vt:variant>
      <vt:variant>
        <vt:lpwstr>https://www.pearson.com/content/dam/one-dot-com/one-dot-com/uk/documents/subjects/science/GCSE-core-practical-sheets/cp2-ph-and-enzyme-activity.pdf</vt:lpwstr>
      </vt:variant>
      <vt:variant>
        <vt:lpwstr/>
      </vt:variant>
      <vt:variant>
        <vt:i4>2162792</vt:i4>
      </vt:variant>
      <vt:variant>
        <vt:i4>66</vt:i4>
      </vt:variant>
      <vt:variant>
        <vt:i4>0</vt:i4>
      </vt:variant>
      <vt:variant>
        <vt:i4>5</vt:i4>
      </vt:variant>
      <vt:variant>
        <vt:lpwstr>https://www.pearson.com/content/dam/one-dot-com/one-dot-com/uk/documents/subjects/science/GCSE-core-practical-sheets/cp2-ph-and-enzyme-activity-ts.pdf</vt:lpwstr>
      </vt:variant>
      <vt:variant>
        <vt:lpwstr/>
      </vt:variant>
      <vt:variant>
        <vt:i4>7995437</vt:i4>
      </vt:variant>
      <vt:variant>
        <vt:i4>63</vt:i4>
      </vt:variant>
      <vt:variant>
        <vt:i4>0</vt:i4>
      </vt:variant>
      <vt:variant>
        <vt:i4>5</vt:i4>
      </vt:variant>
      <vt:variant>
        <vt:lpwstr>https://www.youtube.com/watch?v=aHVcJ1fHYWg</vt:lpwstr>
      </vt:variant>
      <vt:variant>
        <vt:lpwstr/>
      </vt:variant>
      <vt:variant>
        <vt:i4>3342441</vt:i4>
      </vt:variant>
      <vt:variant>
        <vt:i4>60</vt:i4>
      </vt:variant>
      <vt:variant>
        <vt:i4>0</vt:i4>
      </vt:variant>
      <vt:variant>
        <vt:i4>5</vt:i4>
      </vt:variant>
      <vt:variant>
        <vt:lpwstr>https://pearsonteachinghubs.lms.pearsonconnexus.com/teacher/31058906/activity/5853b60dc99d4f2eacef6abf4bafd8bc</vt:lpwstr>
      </vt:variant>
      <vt:variant>
        <vt:lpwstr/>
      </vt:variant>
      <vt:variant>
        <vt:i4>3342389</vt:i4>
      </vt:variant>
      <vt:variant>
        <vt:i4>57</vt:i4>
      </vt:variant>
      <vt:variant>
        <vt:i4>0</vt:i4>
      </vt:variant>
      <vt:variant>
        <vt:i4>5</vt:i4>
      </vt:variant>
      <vt:variant>
        <vt:lpwstr>https://pearsonteachinghubs.lms.pearsonconnexus.com/teacher/31058906/activity/3f3515c96f4548268a69be9eaa5e5a3e</vt:lpwstr>
      </vt:variant>
      <vt:variant>
        <vt:lpwstr/>
      </vt:variant>
      <vt:variant>
        <vt:i4>7274592</vt:i4>
      </vt:variant>
      <vt:variant>
        <vt:i4>54</vt:i4>
      </vt:variant>
      <vt:variant>
        <vt:i4>0</vt:i4>
      </vt:variant>
      <vt:variant>
        <vt:i4>5</vt:i4>
      </vt:variant>
      <vt:variant>
        <vt:lpwstr>https://pearsonteachinghubs.lms.pearsonconnexus.com/teacher/31058906/activity/c2ce506be59d4dc4a625820e1cf3d0d6</vt:lpwstr>
      </vt:variant>
      <vt:variant>
        <vt:lpwstr/>
      </vt:variant>
      <vt:variant>
        <vt:i4>3604590</vt:i4>
      </vt:variant>
      <vt:variant>
        <vt:i4>51</vt:i4>
      </vt:variant>
      <vt:variant>
        <vt:i4>0</vt:i4>
      </vt:variant>
      <vt:variant>
        <vt:i4>5</vt:i4>
      </vt:variant>
      <vt:variant>
        <vt:lpwstr>https://pearsonteachinghubs.lms.pearsonconnexus.com/teacher/31058906/activity/16e59a3ca4694cf391955eae15010f4d</vt:lpwstr>
      </vt:variant>
      <vt:variant>
        <vt:lpwstr/>
      </vt:variant>
      <vt:variant>
        <vt:i4>5832791</vt:i4>
      </vt:variant>
      <vt:variant>
        <vt:i4>48</vt:i4>
      </vt:variant>
      <vt:variant>
        <vt:i4>0</vt:i4>
      </vt:variant>
      <vt:variant>
        <vt:i4>5</vt:i4>
      </vt:variant>
      <vt:variant>
        <vt:lpwstr>https://www.pearson.com/content/dam/one-dot-com/one-dot-com/uk/documents/subjects/science/GCSE-core-practical-sheets/cp3-testing-food.pdf</vt:lpwstr>
      </vt:variant>
      <vt:variant>
        <vt:lpwstr/>
      </vt:variant>
      <vt:variant>
        <vt:i4>5963801</vt:i4>
      </vt:variant>
      <vt:variant>
        <vt:i4>45</vt:i4>
      </vt:variant>
      <vt:variant>
        <vt:i4>0</vt:i4>
      </vt:variant>
      <vt:variant>
        <vt:i4>5</vt:i4>
      </vt:variant>
      <vt:variant>
        <vt:lpwstr>https://www.pearson.com/content/dam/one-dot-com/one-dot-com/uk/documents/subjects/science/GCSE-core-practical-sheets/cp3-testing-food-ts.pdf</vt:lpwstr>
      </vt:variant>
      <vt:variant>
        <vt:lpwstr/>
      </vt:variant>
      <vt:variant>
        <vt:i4>2424886</vt:i4>
      </vt:variant>
      <vt:variant>
        <vt:i4>42</vt:i4>
      </vt:variant>
      <vt:variant>
        <vt:i4>0</vt:i4>
      </vt:variant>
      <vt:variant>
        <vt:i4>5</vt:i4>
      </vt:variant>
      <vt:variant>
        <vt:lpwstr>https://www.youtube.com/watch?v=xFLuYKy3m1g</vt:lpwstr>
      </vt:variant>
      <vt:variant>
        <vt:lpwstr/>
      </vt:variant>
      <vt:variant>
        <vt:i4>4063337</vt:i4>
      </vt:variant>
      <vt:variant>
        <vt:i4>39</vt:i4>
      </vt:variant>
      <vt:variant>
        <vt:i4>0</vt:i4>
      </vt:variant>
      <vt:variant>
        <vt:i4>5</vt:i4>
      </vt:variant>
      <vt:variant>
        <vt:lpwstr>https://pearsonteachinghubs.lms.pearsonconnexus.com/teacher/31058906/activity/35ae3a1f98c340d59a8dc814b73dcc67</vt:lpwstr>
      </vt:variant>
      <vt:variant>
        <vt:lpwstr/>
      </vt:variant>
      <vt:variant>
        <vt:i4>7012454</vt:i4>
      </vt:variant>
      <vt:variant>
        <vt:i4>36</vt:i4>
      </vt:variant>
      <vt:variant>
        <vt:i4>0</vt:i4>
      </vt:variant>
      <vt:variant>
        <vt:i4>5</vt:i4>
      </vt:variant>
      <vt:variant>
        <vt:lpwstr>https://pearsonteachinghubs.lms.pearsonconnexus.com/teacher/31058906/activity/3c8fb52ebf6b46dda878864fb0deb5c1</vt:lpwstr>
      </vt:variant>
      <vt:variant>
        <vt:lpwstr/>
      </vt:variant>
      <vt:variant>
        <vt:i4>6619195</vt:i4>
      </vt:variant>
      <vt:variant>
        <vt:i4>33</vt:i4>
      </vt:variant>
      <vt:variant>
        <vt:i4>0</vt:i4>
      </vt:variant>
      <vt:variant>
        <vt:i4>5</vt:i4>
      </vt:variant>
      <vt:variant>
        <vt:lpwstr>https://pearsonteachinghubs.lms.pearsonconnexus.com/teacher/31058906/activity/03502dd8ac5a41519e2d5f252521cd6c</vt:lpwstr>
      </vt:variant>
      <vt:variant>
        <vt:lpwstr/>
      </vt:variant>
      <vt:variant>
        <vt:i4>6488187</vt:i4>
      </vt:variant>
      <vt:variant>
        <vt:i4>30</vt:i4>
      </vt:variant>
      <vt:variant>
        <vt:i4>0</vt:i4>
      </vt:variant>
      <vt:variant>
        <vt:i4>5</vt:i4>
      </vt:variant>
      <vt:variant>
        <vt:lpwstr>https://www.pearson.com/content/dam/one-dot-com/one-dot-com/uk/documents/subjects/science/GCSE-core-practical-sheets/cp1-looking-at-cells-2021.pdf</vt:lpwstr>
      </vt:variant>
      <vt:variant>
        <vt:lpwstr/>
      </vt:variant>
      <vt:variant>
        <vt:i4>1114127</vt:i4>
      </vt:variant>
      <vt:variant>
        <vt:i4>27</vt:i4>
      </vt:variant>
      <vt:variant>
        <vt:i4>0</vt:i4>
      </vt:variant>
      <vt:variant>
        <vt:i4>5</vt:i4>
      </vt:variant>
      <vt:variant>
        <vt:lpwstr>https://www.pearson.com/content/dam/one-dot-com/one-dot-com/uk/documents/subjects/science/GCSE-core-practical-sheets/cp1-looking-at-cells-ts.pdf</vt:lpwstr>
      </vt:variant>
      <vt:variant>
        <vt:lpwstr/>
      </vt:variant>
      <vt:variant>
        <vt:i4>2490409</vt:i4>
      </vt:variant>
      <vt:variant>
        <vt:i4>24</vt:i4>
      </vt:variant>
      <vt:variant>
        <vt:i4>0</vt:i4>
      </vt:variant>
      <vt:variant>
        <vt:i4>5</vt:i4>
      </vt:variant>
      <vt:variant>
        <vt:lpwstr>https://www.youtube.com/watch?v=qlv2YsL7tCY</vt:lpwstr>
      </vt:variant>
      <vt:variant>
        <vt:lpwstr/>
      </vt:variant>
      <vt:variant>
        <vt:i4>3670124</vt:i4>
      </vt:variant>
      <vt:variant>
        <vt:i4>21</vt:i4>
      </vt:variant>
      <vt:variant>
        <vt:i4>0</vt:i4>
      </vt:variant>
      <vt:variant>
        <vt:i4>5</vt:i4>
      </vt:variant>
      <vt:variant>
        <vt:lpwstr>https://pearsonteachinghubs.lms.pearsonconnexus.com/teacher/31058906/activity/417decc6bf3b464bb6dede2987fc1bc8</vt:lpwstr>
      </vt:variant>
      <vt:variant>
        <vt:lpwstr/>
      </vt:variant>
      <vt:variant>
        <vt:i4>1507343</vt:i4>
      </vt:variant>
      <vt:variant>
        <vt:i4>18</vt:i4>
      </vt:variant>
      <vt:variant>
        <vt:i4>0</vt:i4>
      </vt:variant>
      <vt:variant>
        <vt:i4>5</vt:i4>
      </vt:variant>
      <vt:variant>
        <vt:lpwstr>https://www.examwizard.co.uk/</vt:lpwstr>
      </vt:variant>
      <vt:variant>
        <vt:lpwstr/>
      </vt:variant>
      <vt:variant>
        <vt:i4>6553706</vt:i4>
      </vt:variant>
      <vt:variant>
        <vt:i4>15</vt:i4>
      </vt:variant>
      <vt:variant>
        <vt:i4>0</vt:i4>
      </vt:variant>
      <vt:variant>
        <vt:i4>5</vt:i4>
      </vt:variant>
      <vt:variant>
        <vt:lpwstr>https://microbiologysociety.org/publication/education-outreach-resources/practical-microbiology-for-secondary-schools.html</vt:lpwstr>
      </vt:variant>
      <vt:variant>
        <vt:lpwstr/>
      </vt:variant>
      <vt:variant>
        <vt:i4>6619245</vt:i4>
      </vt:variant>
      <vt:variant>
        <vt:i4>12</vt:i4>
      </vt:variant>
      <vt:variant>
        <vt:i4>0</vt:i4>
      </vt:variant>
      <vt:variant>
        <vt:i4>5</vt:i4>
      </vt:variant>
      <vt:variant>
        <vt:lpwstr>https://pearsonteachinghubs.lms.pearsonconnexus.com/teacher/31058906/activity/8ecc5825667e4cf7bb2459acaca4acc8</vt:lpwstr>
      </vt:variant>
      <vt:variant>
        <vt:lpwstr/>
      </vt:variant>
      <vt:variant>
        <vt:i4>7012408</vt:i4>
      </vt:variant>
      <vt:variant>
        <vt:i4>9</vt:i4>
      </vt:variant>
      <vt:variant>
        <vt:i4>0</vt:i4>
      </vt:variant>
      <vt:variant>
        <vt:i4>5</vt:i4>
      </vt:variant>
      <vt:variant>
        <vt:lpwstr>https://pearsonteachinghubs.lms.pearsonconnexus.com/teacher/31058906/activity/1cb146e81d2b405095127b174ee8566a</vt:lpwstr>
      </vt:variant>
      <vt:variant>
        <vt:lpwstr/>
      </vt:variant>
      <vt:variant>
        <vt:i4>2555952</vt:i4>
      </vt:variant>
      <vt:variant>
        <vt:i4>6</vt:i4>
      </vt:variant>
      <vt:variant>
        <vt:i4>0</vt:i4>
      </vt:variant>
      <vt:variant>
        <vt:i4>5</vt:i4>
      </vt:variant>
      <vt:variant>
        <vt:lpwstr>https://practicalbiology.org/cells-to-systems/microscopic-organisms/observing-protoctista-in-water-using-the-hanging-drop-technique</vt:lpwstr>
      </vt:variant>
      <vt:variant>
        <vt:lpwstr/>
      </vt:variant>
      <vt:variant>
        <vt:i4>6357099</vt:i4>
      </vt:variant>
      <vt:variant>
        <vt:i4>3</vt:i4>
      </vt:variant>
      <vt:variant>
        <vt:i4>0</vt:i4>
      </vt:variant>
      <vt:variant>
        <vt:i4>5</vt:i4>
      </vt:variant>
      <vt:variant>
        <vt:lpwstr>https://pearsonteachinghubs.lms.pearsonconnexus.com/teacher/31058906/activity/b5336c43120f4b1fa24a915639e5cc45</vt:lpwstr>
      </vt:variant>
      <vt:variant>
        <vt:lpwstr/>
      </vt:variant>
      <vt:variant>
        <vt:i4>6553662</vt:i4>
      </vt:variant>
      <vt:variant>
        <vt:i4>0</vt:i4>
      </vt:variant>
      <vt:variant>
        <vt:i4>0</vt:i4>
      </vt:variant>
      <vt:variant>
        <vt:i4>5</vt:i4>
      </vt:variant>
      <vt:variant>
        <vt:lpwstr>https://pearsonteachinghubs.lms.pearsonconnexus.com/teacher/31058906/activity/d21a5c6ece5e494ab3527e72ff9f74eb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2408</cp:revision>
  <dcterms:created xsi:type="dcterms:W3CDTF">2023-09-25T11:37:00Z</dcterms:created>
  <dcterms:modified xsi:type="dcterms:W3CDTF">2024-08-28T10:34:00Z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