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B40C5" w14:textId="77777777" w:rsidR="001F2B62" w:rsidRDefault="00000000" w:rsidP="004F0FEC">
      <w:pPr>
        <w:spacing w:before="2160" w:after="360"/>
        <w:rPr>
          <w:b/>
          <w:bCs/>
          <w:sz w:val="44"/>
          <w:szCs w:val="44"/>
        </w:rPr>
      </w:pPr>
      <w:r>
        <w:rPr>
          <w:b/>
          <w:bCs/>
          <w:color w:val="003150"/>
          <w:sz w:val="60"/>
          <w:szCs w:val="60"/>
        </w:rPr>
        <w:t>Pearson Edexcel International GCSE in Mathematics (Specification A) (Modular) (4XMAH)</w:t>
      </w:r>
    </w:p>
    <w:p w14:paraId="57B07512" w14:textId="77777777" w:rsidR="001F2B62" w:rsidRDefault="00000000" w:rsidP="004F0FEC">
      <w:pPr>
        <w:spacing w:before="240" w:after="480" w:line="523" w:lineRule="auto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Two-year Scheme of Work: Higher Tier</w:t>
      </w:r>
    </w:p>
    <w:p w14:paraId="27881386" w14:textId="77777777" w:rsidR="001F2B62" w:rsidRDefault="00000000" w:rsidP="004F0FEC">
      <w:pPr>
        <w:spacing w:before="240" w:line="523" w:lineRule="auto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_________________________________</w:t>
      </w:r>
    </w:p>
    <w:p w14:paraId="2A61C94F" w14:textId="77777777" w:rsidR="001F2B62" w:rsidRDefault="00000000" w:rsidP="004F0FEC">
      <w:pPr>
        <w:spacing w:before="24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Updated by Naomi Norman &amp; Catherine Murphy (November 2025)</w:t>
      </w:r>
    </w:p>
    <w:p w14:paraId="04749613" w14:textId="77777777" w:rsidR="001F2B62" w:rsidRDefault="00000000" w:rsidP="004F0FEC">
      <w:pPr>
        <w:spacing w:before="240" w:after="240"/>
        <w:rPr>
          <w:b/>
          <w:bCs/>
          <w:sz w:val="24"/>
          <w:szCs w:val="24"/>
        </w:rPr>
      </w:pPr>
      <w:r>
        <w:br w:type="page"/>
      </w:r>
    </w:p>
    <w:p w14:paraId="07ADF720" w14:textId="77777777" w:rsidR="001F2B62" w:rsidRDefault="00000000" w:rsidP="004F0FEC">
      <w:pPr>
        <w:spacing w:before="240" w:after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Higher Tier</w:t>
      </w:r>
    </w:p>
    <w:p w14:paraId="37EE3E26" w14:textId="77777777" w:rsidR="001F2B62" w:rsidRDefault="001F2B62" w:rsidP="004F0FEC">
      <w:pPr>
        <w:spacing w:line="288" w:lineRule="auto"/>
        <w:rPr>
          <w:b/>
          <w:bCs/>
          <w:sz w:val="20"/>
          <w:szCs w:val="20"/>
        </w:rPr>
      </w:pPr>
    </w:p>
    <w:p w14:paraId="49D30222" w14:textId="77777777" w:rsidR="001F2B62" w:rsidRDefault="00000000" w:rsidP="004F0FEC">
      <w:pPr>
        <w:spacing w:after="200"/>
      </w:pPr>
      <w:r>
        <w:rPr>
          <w:b/>
          <w:bCs/>
        </w:rPr>
        <w:t>ASSUMPTION:</w:t>
      </w:r>
      <w:r>
        <w:t xml:space="preserve"> The following Foundation specification objectives are </w:t>
      </w:r>
      <w:r>
        <w:rPr>
          <w:u w:val="single"/>
        </w:rPr>
        <w:t>not included</w:t>
      </w:r>
      <w:r>
        <w:t xml:space="preserve"> in the Higher Tier Scheme of Work. It is assumed that students working at Higher Tier will have knowledge of this Foundation Tier subject content:  </w:t>
      </w:r>
    </w:p>
    <w:p w14:paraId="3F05B362" w14:textId="77777777" w:rsidR="001F2B62" w:rsidRDefault="00000000" w:rsidP="004F0FEC">
      <w:pPr>
        <w:spacing w:after="200"/>
        <w:rPr>
          <w:b/>
          <w:bCs/>
        </w:rPr>
      </w:pPr>
      <w:r>
        <w:rPr>
          <w:b/>
          <w:bCs/>
        </w:rPr>
        <w:t>OBJECTIVES</w:t>
      </w:r>
    </w:p>
    <w:tbl>
      <w:tblPr>
        <w:tblStyle w:val="a"/>
        <w:tblW w:w="879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530"/>
        <w:gridCol w:w="7260"/>
      </w:tblGrid>
      <w:tr w:rsidR="001F2B62" w14:paraId="74D0F405" w14:textId="77777777">
        <w:trPr>
          <w:trHeight w:val="585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8BF990E" w14:textId="77777777" w:rsidR="001F2B62" w:rsidRDefault="00000000" w:rsidP="004F0FEC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>Foundation Ref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95FA1DA" w14:textId="77777777" w:rsidR="001F2B62" w:rsidRDefault="00000000" w:rsidP="004F0FEC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1F2B62" w14:paraId="188897BB" w14:textId="77777777">
        <w:trPr>
          <w:trHeight w:val="33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2E5D2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F1.2D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0B77177" w14:textId="77777777" w:rsidR="001F2B62" w:rsidRDefault="00000000" w:rsidP="004F0FE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order fractions and calculate a given fraction of a given quantity</w:t>
            </w:r>
          </w:p>
        </w:tc>
      </w:tr>
      <w:tr w:rsidR="001F2B62" w14:paraId="40C241CC" w14:textId="77777777">
        <w:trPr>
          <w:trHeight w:val="435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1AEEF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F1.2E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C10EF89" w14:textId="77777777" w:rsidR="001F2B62" w:rsidRDefault="00000000" w:rsidP="004F0FE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express a given number as a fraction of another number</w:t>
            </w:r>
          </w:p>
        </w:tc>
      </w:tr>
      <w:tr w:rsidR="001F2B62" w14:paraId="441D4669" w14:textId="77777777">
        <w:trPr>
          <w:trHeight w:val="39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2FF9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F1.2G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BF3D41E" w14:textId="77777777" w:rsidR="001F2B62" w:rsidRDefault="00000000" w:rsidP="004F0FE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convert a fraction to a decimal or a percentage</w:t>
            </w:r>
          </w:p>
        </w:tc>
      </w:tr>
      <w:tr w:rsidR="001F2B62" w14:paraId="102556DF" w14:textId="77777777">
        <w:trPr>
          <w:trHeight w:val="375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22F6DF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F1.2H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265A2DB" w14:textId="77777777" w:rsidR="001F2B62" w:rsidRDefault="00000000" w:rsidP="004F0FE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unit fractions as multiplicative inverses</w:t>
            </w:r>
          </w:p>
        </w:tc>
      </w:tr>
      <w:tr w:rsidR="001F2B62" w14:paraId="358670F9" w14:textId="77777777">
        <w:trPr>
          <w:trHeight w:val="39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825C0B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F1.6C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B11D0DD" w14:textId="77777777" w:rsidR="001F2B62" w:rsidRDefault="00000000" w:rsidP="004F0FE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express a percentage as a fraction and as a decimal</w:t>
            </w:r>
          </w:p>
        </w:tc>
      </w:tr>
      <w:tr w:rsidR="001F2B62" w14:paraId="336A1593" w14:textId="77777777">
        <w:trPr>
          <w:trHeight w:val="375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8CD4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F1.10A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3D73DC9" w14:textId="77777777" w:rsidR="001F2B62" w:rsidRDefault="00000000" w:rsidP="004F0FE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and apply number in everyday personal, domestic or community life</w:t>
            </w:r>
          </w:p>
        </w:tc>
      </w:tr>
      <w:tr w:rsidR="001F2B62" w14:paraId="4539ACEA" w14:textId="77777777">
        <w:trPr>
          <w:trHeight w:val="57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CA6745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F1.10B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AE884C0" w14:textId="77777777" w:rsidR="001F2B62" w:rsidRDefault="00000000" w:rsidP="004F0FE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carry out calculations using standard units of mass, length, area, volume and capacity</w:t>
            </w:r>
          </w:p>
        </w:tc>
      </w:tr>
      <w:tr w:rsidR="001F2B62" w14:paraId="2E1863FA" w14:textId="77777777">
        <w:trPr>
          <w:trHeight w:val="57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B6DE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F1.10C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BA39859" w14:textId="77777777" w:rsidR="001F2B62" w:rsidRDefault="00000000" w:rsidP="004F0FE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carry out calculations using time, and carry out calculations using money, including converting between currencies</w:t>
            </w:r>
          </w:p>
        </w:tc>
      </w:tr>
      <w:tr w:rsidR="001F2B62" w14:paraId="019C192F" w14:textId="77777777">
        <w:trPr>
          <w:trHeight w:val="39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038E5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F4.4B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153A98C" w14:textId="77777777" w:rsidR="001F2B62" w:rsidRDefault="00000000" w:rsidP="004F0FE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time intervals in terms of the 24-hour and 12-hour clock</w:t>
            </w:r>
          </w:p>
        </w:tc>
      </w:tr>
      <w:tr w:rsidR="001F2B62" w14:paraId="48306147" w14:textId="77777777">
        <w:trPr>
          <w:trHeight w:val="435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7ED1D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F4.4C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844885F" w14:textId="77777777" w:rsidR="001F2B62" w:rsidRDefault="00000000" w:rsidP="004F0FE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sensible estimates of a range of measures</w:t>
            </w:r>
          </w:p>
        </w:tc>
      </w:tr>
      <w:tr w:rsidR="001F2B62" w14:paraId="7E5A74AF" w14:textId="77777777">
        <w:trPr>
          <w:trHeight w:val="42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0C68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F4.10B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59DB5F6" w14:textId="77777777" w:rsidR="001F2B62" w:rsidRDefault="00000000" w:rsidP="004F0FE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terms ‘face’, ‘edge’ and ‘vertex’ in the context of 3D solids</w:t>
            </w:r>
          </w:p>
        </w:tc>
      </w:tr>
    </w:tbl>
    <w:p w14:paraId="6F3B5801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52AC16EC" w14:textId="77777777" w:rsidR="001F2B62" w:rsidRDefault="00000000" w:rsidP="004F0FEC">
      <w:pPr>
        <w:spacing w:before="240" w:after="240"/>
        <w:rPr>
          <w:sz w:val="20"/>
          <w:szCs w:val="20"/>
        </w:rPr>
      </w:pPr>
      <w:r>
        <w:br w:type="page"/>
      </w:r>
    </w:p>
    <w:p w14:paraId="2EF83F9D" w14:textId="77777777" w:rsidR="001F2B62" w:rsidRDefault="00000000" w:rsidP="004F0FEC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Unit 1 course overview</w:t>
      </w:r>
    </w:p>
    <w:tbl>
      <w:tblPr>
        <w:tblStyle w:val="a0"/>
        <w:tblW w:w="84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3270"/>
        <w:gridCol w:w="1830"/>
        <w:gridCol w:w="1875"/>
      </w:tblGrid>
      <w:tr w:rsidR="001F2B62" w14:paraId="42EE87A2" w14:textId="77777777">
        <w:trPr>
          <w:trHeight w:val="87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AD48C0" w14:textId="77777777" w:rsidR="001F2B62" w:rsidRDefault="00000000" w:rsidP="004F0FEC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>Content area reference</w:t>
            </w:r>
          </w:p>
        </w:tc>
        <w:tc>
          <w:tcPr>
            <w:tcW w:w="3270" w:type="dxa"/>
            <w:tcBorders>
              <w:top w:val="single" w:sz="6" w:space="0" w:color="000000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C91A5" w14:textId="77777777" w:rsidR="001F2B62" w:rsidRDefault="00000000" w:rsidP="004F0FEC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>Content area title</w:t>
            </w:r>
          </w:p>
        </w:tc>
        <w:tc>
          <w:tcPr>
            <w:tcW w:w="1830" w:type="dxa"/>
            <w:tcBorders>
              <w:top w:val="single" w:sz="6" w:space="0" w:color="000000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C1AA4" w14:textId="77777777" w:rsidR="001F2B62" w:rsidRDefault="00000000" w:rsidP="004F0FEC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>Guided Learning Hours (GLH)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6EC28" w14:textId="77777777" w:rsidR="001F2B62" w:rsidRDefault="00000000" w:rsidP="004F0FEC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>Year and Term</w:t>
            </w:r>
          </w:p>
        </w:tc>
      </w:tr>
      <w:tr w:rsidR="00FA0D43" w14:paraId="1B401B45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6282B" w14:textId="7B2AEBDD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FDD0D" w14:textId="38A789C7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6016FD" w14:textId="0E5D60F3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 w:val="restart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EA486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1, Term 1,</w:t>
            </w:r>
          </w:p>
          <w:p w14:paraId="6CDAA6DB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GLH 35</w:t>
            </w:r>
          </w:p>
        </w:tc>
      </w:tr>
      <w:tr w:rsidR="00FA0D43" w14:paraId="2DADE457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5A6D3" w14:textId="6DF7EE2B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DBDB9" w14:textId="5B78DCCF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Algebra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45093" w14:textId="46BBD9E0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40698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FA0D43" w14:paraId="704C0754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0B3310" w14:textId="2FA236B3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B2BBC9" w14:textId="7D194013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Graphs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AF917" w14:textId="4CBC0AF1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92D6EC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FA0D43" w14:paraId="099F1854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26F26" w14:textId="5D895529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ED128" w14:textId="7894FB9B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AC8E5" w14:textId="068550DD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D9B91B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FA0D43" w14:paraId="1BAB6E96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507FD" w14:textId="437BE2CF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0349A" w14:textId="02B905B5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Shape and Space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EBA8F" w14:textId="0F1C9074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7C5C8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FA0D43" w14:paraId="128903BC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E3DAC" w14:textId="55DE5F40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0A669" w14:textId="4EF8F211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0CC318" w14:textId="3F6B4B85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524FF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FA0D43" w14:paraId="16AA51DE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B229D" w14:textId="4B89DF0D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BD866" w14:textId="033ECAFF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Algebra 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298217" w14:textId="1AFE40E0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709FAB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FA0D43" w14:paraId="2A61F7A5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1376F6" w14:textId="270B999C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76F84" w14:textId="0310C40D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Graphs 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E04FB" w14:textId="353DDA0D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E1C57D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FA0D43" w14:paraId="79E0DC91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6475E" w14:textId="20E2E876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CA422" w14:textId="3BFCC924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Sets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19506" w14:textId="6BBD2E7C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EFDF1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FA0D43" w14:paraId="563A1D8E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A9499" w14:textId="53AD4507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A3770A" w14:textId="393E12A8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Shape and Space 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AA315" w14:textId="1D5E8D34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F3E69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FA0D43" w14:paraId="4F606A56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CC182" w14:textId="4F5BB305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84170" w14:textId="0BEFAA53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33BC9" w14:textId="0465EE06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9362F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FA0D43" w14:paraId="5BDF4666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C4719" w14:textId="556914AD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06C76" w14:textId="3B4B090A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Algebra 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DD7A9" w14:textId="48A69674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764B6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FA0D43" w14:paraId="13F5A1A1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0953C8" w14:textId="39E6C778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DFED21" w14:textId="657F0C93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Graphs 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90426" w14:textId="56125644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0F4A1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FA0D43" w14:paraId="1AB0B8A8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6487F" w14:textId="18845A01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81405" w14:textId="287D9009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Handling Data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4BC2A" w14:textId="740B8188" w:rsidR="00FA0D43" w:rsidRDefault="00FA0D43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2.5 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36183" w14:textId="77777777" w:rsidR="00FA0D43" w:rsidRDefault="00FA0D43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2DA00045" w14:textId="77777777" w:rsidTr="00AF1FB9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4F8ED" w14:textId="263D389F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E9E3F" w14:textId="15B1FA84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Shape and Space 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E9C45B" w14:textId="67E449C1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 w:val="restart"/>
            <w:tcBorders>
              <w:top w:val="nil"/>
              <w:left w:val="nil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F04A5" w14:textId="76E52EED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z w:val="20"/>
                <w:szCs w:val="20"/>
              </w:rPr>
              <w:t>Year 1, Term 2,</w:t>
            </w:r>
          </w:p>
          <w:p w14:paraId="631EBF5B" w14:textId="7E920681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GLH 35</w:t>
            </w:r>
          </w:p>
        </w:tc>
      </w:tr>
      <w:tr w:rsidR="004F0FEC" w14:paraId="5D306904" w14:textId="77777777" w:rsidTr="00185358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16C4C0" w14:textId="3F383B89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6DAC8" w14:textId="6B50CE22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40D1E" w14:textId="1600E69D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left w:val="nil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7DEF0" w14:textId="4E876308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4B9C4C80" w14:textId="77777777" w:rsidTr="00AF1FB9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32282" w14:textId="3B9BDD0B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FD799" w14:textId="657BB7D3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Algebra 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F0AE2" w14:textId="564808C5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left w:val="nil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15525" w14:textId="77777777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4682B14B" w14:textId="77777777" w:rsidTr="00AF1FB9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D96E6" w14:textId="248555B8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2B219" w14:textId="2A3639C1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Graphs 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8739EE" w14:textId="7D5266A5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left w:val="nil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638EC" w14:textId="77777777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32566FFE" w14:textId="77777777" w:rsidTr="00AF1FB9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851E1" w14:textId="5D38B75C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9F116" w14:textId="63DF2228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Handling Data 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2DCB7" w14:textId="022E3B4A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left w:val="nil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A3EC1" w14:textId="77777777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6DD17B7D" w14:textId="77777777" w:rsidTr="00AF1FB9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32BE4" w14:textId="42A548CB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7BD5E" w14:textId="59E67574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Shape and Space 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89C6F" w14:textId="7934CE96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75" w:type="dxa"/>
            <w:vMerge/>
            <w:tcBorders>
              <w:left w:val="nil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62DA3" w14:textId="77777777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4E8BDF9F" w14:textId="77777777" w:rsidTr="00AF1FB9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B49DF" w14:textId="79E63C76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DB339" w14:textId="10AA7155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168ED" w14:textId="75CA8418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left w:val="nil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3100E" w14:textId="77777777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042B74B0" w14:textId="77777777" w:rsidTr="00AF1FB9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98F95" w14:textId="753A9217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61CA0" w14:textId="6303627B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Algebra 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84E345" w14:textId="13E5F8B4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  <w:tc>
          <w:tcPr>
            <w:tcW w:w="1875" w:type="dxa"/>
            <w:vMerge/>
            <w:tcBorders>
              <w:left w:val="nil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89F0" w14:textId="77777777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21E2B01F" w14:textId="77777777" w:rsidTr="00AF1FB9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835C5" w14:textId="7882DA11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37207" w14:textId="4EF4C5B8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A3782" w14:textId="1F521450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left w:val="nil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03C35" w14:textId="77777777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69739857" w14:textId="77777777" w:rsidTr="00AF1FB9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B5A46" w14:textId="2AE20D31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12EE12" w14:textId="3D20D942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Handling Data 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3FCAE" w14:textId="303B8541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left w:val="nil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19EBD" w14:textId="77777777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7F18F847" w14:textId="77777777" w:rsidTr="00AF1FB9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84016" w14:textId="7673E501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F56D8" w14:textId="572541C3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Algebra 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387EA" w14:textId="4B58ACFB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2.5 </w:t>
            </w:r>
          </w:p>
        </w:tc>
        <w:tc>
          <w:tcPr>
            <w:tcW w:w="1875" w:type="dxa"/>
            <w:vMerge/>
            <w:tcBorders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207FB" w14:textId="77777777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756BAC9C" w14:textId="77777777" w:rsidTr="00FA0D43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9C2A9" w14:textId="77777777" w:rsidR="004F0FEC" w:rsidRDefault="004F0FEC" w:rsidP="004F0FEC">
            <w:pPr>
              <w:spacing w:before="20"/>
              <w:rPr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DCBCD" w14:textId="1C7DDC4B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Unit 1 total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03B6F" w14:textId="2378EABC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4E17F" w14:textId="77777777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74B5A2C7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06CD3" w14:textId="77777777" w:rsidR="004F0FEC" w:rsidRDefault="004F0FEC" w:rsidP="004F0FEC">
            <w:pPr>
              <w:spacing w:before="20"/>
              <w:rPr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BD83C" w14:textId="6A806491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Revision of Unit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339C1" w14:textId="5A9EED3C" w:rsidR="004F0FEC" w:rsidRDefault="004F0FEC" w:rsidP="004F0FEC">
            <w:pPr>
              <w:spacing w:befor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B97A6" w14:textId="6DD97BA5" w:rsidR="004F0FEC" w:rsidRDefault="004F0FEC" w:rsidP="004F0FEC">
            <w:pPr>
              <w:spacing w:before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1, Term 3 - 1</w:t>
            </w:r>
            <w:r>
              <w:rPr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b/>
                <w:bCs/>
                <w:sz w:val="20"/>
                <w:szCs w:val="20"/>
              </w:rPr>
              <w:t xml:space="preserve"> half</w:t>
            </w:r>
          </w:p>
        </w:tc>
      </w:tr>
    </w:tbl>
    <w:p w14:paraId="383476D2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FBF31C7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</w:t>
      </w:r>
      <w:r>
        <w:rPr>
          <w:b/>
          <w:bCs/>
          <w:sz w:val="20"/>
          <w:szCs w:val="20"/>
        </w:rPr>
        <w:tab/>
      </w:r>
    </w:p>
    <w:tbl>
      <w:tblPr>
        <w:tblStyle w:val="a1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1F2B62" w14:paraId="5731E963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570D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1. Number 1</w:t>
            </w:r>
          </w:p>
          <w:p w14:paraId="2125CD61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4D8C8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663D42A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2-3 hours</w:t>
            </w:r>
          </w:p>
        </w:tc>
      </w:tr>
    </w:tbl>
    <w:p w14:paraId="30D35F12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2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1515"/>
        <w:gridCol w:w="6210"/>
      </w:tblGrid>
      <w:tr w:rsidR="001F2B62" w14:paraId="60CEAE6E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F302C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BEE3A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FBF67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6274B32C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06995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F1.2F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651BD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AEA881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common denominators to add and subtract fractions and mixed numbers</w:t>
            </w:r>
          </w:p>
        </w:tc>
      </w:tr>
      <w:tr w:rsidR="001F2B62" w14:paraId="79996E35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0A9BB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F1.2I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058C0F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BDAF29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and divide fractions and mixed numbers</w:t>
            </w:r>
          </w:p>
        </w:tc>
      </w:tr>
      <w:tr w:rsidR="001F2B62" w14:paraId="756463C5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5E1E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F1.8B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588ED2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66BECB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round to a given number of significant figures or decimal places</w:t>
            </w:r>
          </w:p>
        </w:tc>
      </w:tr>
    </w:tbl>
    <w:p w14:paraId="2754671E" w14:textId="77777777" w:rsidR="001F2B62" w:rsidRDefault="001F2B62" w:rsidP="004F0FEC">
      <w:pPr>
        <w:rPr>
          <w:b/>
          <w:bCs/>
          <w:sz w:val="20"/>
          <w:szCs w:val="20"/>
        </w:rPr>
      </w:pPr>
    </w:p>
    <w:p w14:paraId="6C04A89C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09C56A27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Add and subtract fractions and mixed numbers</w:t>
      </w:r>
    </w:p>
    <w:p w14:paraId="758608D8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Multiply and divide fractions and mixed numbers</w:t>
      </w:r>
    </w:p>
    <w:p w14:paraId="320E4CE4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problems involving fractions</w:t>
      </w:r>
    </w:p>
    <w:p w14:paraId="69A89B6C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Order of operations using BIDMAS</w:t>
      </w:r>
    </w:p>
    <w:p w14:paraId="045F5ADA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color w:val="141413"/>
          <w:sz w:val="20"/>
          <w:szCs w:val="20"/>
        </w:rPr>
        <w:t>■ Round numbers to significant figures and decimal places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OPPORTUNTIES FOR REASONING AND PROBLEM SOLVING</w:t>
      </w:r>
    </w:p>
    <w:p w14:paraId="592CFDCA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Calculations that involve using the priority of operations. </w:t>
      </w:r>
    </w:p>
    <w:p w14:paraId="2E1108BF" w14:textId="77777777" w:rsidR="001F2B62" w:rsidRDefault="00000000" w:rsidP="004F0FEC">
      <w:pPr>
        <w:spacing w:after="200"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Problems with very large or small numbers from real life situations, including deciding how they have been rounded (for example population size, size of atoms). </w:t>
      </w:r>
    </w:p>
    <w:p w14:paraId="5E896379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57B9FBD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 assumption that the larger the denominator, the larger the fraction.</w:t>
      </w:r>
    </w:p>
    <w:p w14:paraId="15001E2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 assumption that the common denominator is only found by multiplying together the denominators (instead of finding the highest common factor of denominators).</w:t>
      </w:r>
    </w:p>
    <w:p w14:paraId="4090D7D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Failure to fully simplify fraction solutions. </w:t>
      </w:r>
    </w:p>
    <w:p w14:paraId="0FB4421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Significant figure and decimal place rounding are often confused.</w:t>
      </w:r>
    </w:p>
    <w:p w14:paraId="115966E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Ignoring the place value. For example: some students may think 35 934 = 36 to two significant figures.</w:t>
      </w:r>
    </w:p>
    <w:p w14:paraId="2DCD2B8B" w14:textId="77777777" w:rsidR="001F2B62" w:rsidRDefault="001F2B62" w:rsidP="004F0FEC">
      <w:pPr>
        <w:rPr>
          <w:sz w:val="20"/>
          <w:szCs w:val="20"/>
        </w:rPr>
      </w:pPr>
    </w:p>
    <w:p w14:paraId="330C50DC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7A86C7D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It is assumed that students are familiar with the priority of operations. </w:t>
      </w:r>
      <w:r>
        <w:rPr>
          <w:sz w:val="20"/>
          <w:szCs w:val="20"/>
        </w:rPr>
        <w:br/>
        <w:t>For addition and subtraction of fractions, ensure you include fractions where only one of the denominators needs to be changed, as well as where both need to be changed.</w:t>
      </w:r>
    </w:p>
    <w:p w14:paraId="1FAD344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Include multiplying and dividing integers (as well as fractions) by fractions. </w:t>
      </w:r>
    </w:p>
    <w:p w14:paraId="52BAA7C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Encourage use of the fraction button on a calculator.</w:t>
      </w:r>
    </w:p>
    <w:p w14:paraId="59C4FE39" w14:textId="0C31E9E6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Make sure students understand how to round numbers ending in 99… to a specified number of significant figures or decimal places. For example: round 5.999 to a. 3 significant figures b. 2 decimal places</w:t>
      </w:r>
      <w:r>
        <w:rPr>
          <w:sz w:val="20"/>
          <w:szCs w:val="20"/>
        </w:rPr>
        <w:br/>
      </w:r>
      <w:r>
        <w:br w:type="page"/>
      </w:r>
    </w:p>
    <w:tbl>
      <w:tblPr>
        <w:tblStyle w:val="a3"/>
        <w:tblW w:w="92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895"/>
      </w:tblGrid>
      <w:tr w:rsidR="001F2B62" w14:paraId="7FDB6649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9BCE7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2. Algebra 1</w:t>
            </w:r>
          </w:p>
          <w:p w14:paraId="0EB0CEDA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C2816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779A91E1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2-3 hours</w:t>
            </w:r>
          </w:p>
        </w:tc>
      </w:tr>
    </w:tbl>
    <w:p w14:paraId="1EF000F9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4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80"/>
        <w:gridCol w:w="1590"/>
        <w:gridCol w:w="6090"/>
      </w:tblGrid>
      <w:tr w:rsidR="001F2B62" w14:paraId="47854001" w14:textId="77777777">
        <w:trPr>
          <w:trHeight w:val="315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20D12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C69B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908D2F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7D29A9A0" w14:textId="77777777">
        <w:trPr>
          <w:trHeight w:val="315"/>
        </w:trPr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550D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F2.1B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AFFDB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7A62D6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that algebraic expressions follow the </w:t>
            </w:r>
            <w:proofErr w:type="spellStart"/>
            <w:r>
              <w:rPr>
                <w:sz w:val="20"/>
                <w:szCs w:val="20"/>
              </w:rPr>
              <w:t>generalised</w:t>
            </w:r>
            <w:proofErr w:type="spellEnd"/>
            <w:r>
              <w:rPr>
                <w:sz w:val="20"/>
                <w:szCs w:val="20"/>
              </w:rPr>
              <w:t xml:space="preserve"> rules of arithmetic</w:t>
            </w:r>
          </w:p>
        </w:tc>
      </w:tr>
      <w:tr w:rsidR="001F2B62" w14:paraId="31BCDC7E" w14:textId="77777777">
        <w:trPr>
          <w:trHeight w:val="315"/>
        </w:trPr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D691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F2.2A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49A74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3F60F7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evaluate expressions by substituting numerical values for letters</w:t>
            </w:r>
          </w:p>
        </w:tc>
      </w:tr>
      <w:tr w:rsidR="001F2B62" w14:paraId="530E7B74" w14:textId="77777777">
        <w:trPr>
          <w:trHeight w:val="315"/>
        </w:trPr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39C7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F2.2B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5B6FA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F96E6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like terms</w:t>
            </w:r>
          </w:p>
        </w:tc>
      </w:tr>
      <w:tr w:rsidR="001F2B62" w14:paraId="3F399A9D" w14:textId="77777777">
        <w:trPr>
          <w:trHeight w:val="315"/>
        </w:trPr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A2F6E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F2.2C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67C4B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3B1FA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a single term over a bracket</w:t>
            </w:r>
          </w:p>
        </w:tc>
      </w:tr>
      <w:tr w:rsidR="001F2B62" w14:paraId="367392C0" w14:textId="77777777">
        <w:trPr>
          <w:trHeight w:val="315"/>
        </w:trPr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D502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F2.2D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29B1B3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931AA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take out</w:t>
            </w:r>
            <w:proofErr w:type="spellEnd"/>
            <w:r>
              <w:rPr>
                <w:sz w:val="20"/>
                <w:szCs w:val="20"/>
              </w:rPr>
              <w:t xml:space="preserve"> common factors</w:t>
            </w:r>
          </w:p>
        </w:tc>
      </w:tr>
      <w:tr w:rsidR="001F2B62" w14:paraId="7D679FEA" w14:textId="77777777">
        <w:trPr>
          <w:trHeight w:val="315"/>
        </w:trPr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D1AE2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F2.4A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132FA4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0176AC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linear equations, with integer or fractional coefficients, in one unknown in which the unknown appears on either side or both sides of the equation</w:t>
            </w:r>
          </w:p>
        </w:tc>
      </w:tr>
      <w:tr w:rsidR="001F2B62" w14:paraId="4DB4E41A" w14:textId="77777777">
        <w:trPr>
          <w:trHeight w:val="315"/>
        </w:trPr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6ED57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F2.4B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00CB17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77C116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 up simple linear equations from given data</w:t>
            </w:r>
          </w:p>
        </w:tc>
      </w:tr>
    </w:tbl>
    <w:p w14:paraId="2F9F960F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184C8469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Substitute negative numbers into algebraic expressions</w:t>
      </w:r>
    </w:p>
    <w:p w14:paraId="4A80642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Simplify algebraic expressions</w:t>
      </w:r>
    </w:p>
    <w:p w14:paraId="3A8EBB87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Expand brackets</w:t>
      </w:r>
    </w:p>
    <w:p w14:paraId="10BD0CF4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equations in which the unknown appears on both sides</w:t>
      </w:r>
    </w:p>
    <w:p w14:paraId="3FA69720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Solve problems involving algebra</w:t>
      </w:r>
    </w:p>
    <w:p w14:paraId="75008016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2F3EC78D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167A33EF" w14:textId="77777777" w:rsidR="001F2B62" w:rsidRDefault="00000000" w:rsidP="004F0FEC">
      <w:pPr>
        <w:keepLines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Evaluate statements and justify which answer is correct by providing a counterargument, by way of a correct solution.</w:t>
      </w:r>
    </w:p>
    <w:p w14:paraId="692704C7" w14:textId="77777777" w:rsidR="001F2B62" w:rsidRDefault="00000000" w:rsidP="004F0FEC">
      <w:pPr>
        <w:spacing w:line="240" w:lineRule="auto"/>
        <w:rPr>
          <w:b/>
          <w:bCs/>
          <w:sz w:val="24"/>
          <w:szCs w:val="24"/>
        </w:rPr>
      </w:pPr>
      <w:r>
        <w:rPr>
          <w:sz w:val="20"/>
          <w:szCs w:val="20"/>
        </w:rPr>
        <w:t>Set up and solve problems involving linear equations.</w:t>
      </w:r>
    </w:p>
    <w:p w14:paraId="18EF45E6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2E5948D8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When expanding two linear expressions, poor number skills involving negatives and times tables will become evident. </w:t>
      </w:r>
    </w:p>
    <w:p w14:paraId="324C5A77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When collecting like terms, failing to identify like terms when the order of the letters is inconsistent (for example 2</w:t>
      </w:r>
      <w:r>
        <w:rPr>
          <w:i/>
          <w:iCs/>
          <w:sz w:val="20"/>
          <w:szCs w:val="20"/>
        </w:rPr>
        <w:t>ab</w:t>
      </w:r>
      <w:r>
        <w:rPr>
          <w:sz w:val="20"/>
          <w:szCs w:val="20"/>
        </w:rPr>
        <w:t xml:space="preserve"> and 3</w:t>
      </w:r>
      <w:r>
        <w:rPr>
          <w:i/>
          <w:iCs/>
          <w:sz w:val="20"/>
          <w:szCs w:val="20"/>
        </w:rPr>
        <w:t>ba</w:t>
      </w:r>
      <w:r>
        <w:rPr>
          <w:sz w:val="20"/>
          <w:szCs w:val="20"/>
        </w:rPr>
        <w:t xml:space="preserve">). </w:t>
      </w:r>
    </w:p>
    <w:p w14:paraId="36375276" w14:textId="77777777" w:rsidR="001F2B62" w:rsidRDefault="00000000" w:rsidP="004F0FEC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Failure to correctly use inverse operations, working backwards through the priority of operations. </w:t>
      </w:r>
    </w:p>
    <w:p w14:paraId="03633A6F" w14:textId="77777777" w:rsidR="001F2B62" w:rsidRDefault="001F2B62" w:rsidP="004F0FEC">
      <w:pPr>
        <w:rPr>
          <w:b/>
          <w:bCs/>
          <w:sz w:val="20"/>
          <w:szCs w:val="20"/>
        </w:rPr>
      </w:pPr>
    </w:p>
    <w:p w14:paraId="10C56555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7FCD1969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In Algebra 1 students only solve equations with integer coefficients. </w:t>
      </w:r>
      <w:r>
        <w:rPr>
          <w:sz w:val="20"/>
          <w:szCs w:val="20"/>
        </w:rPr>
        <w:br/>
        <w:t>Students will be asked to show ‘algebraic working’ when solving equations. Solutions with no working will score no marks.</w:t>
      </w:r>
    </w:p>
    <w:p w14:paraId="7A54BF7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Students can leave their answer in fraction form where appropriate. </w:t>
      </w: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that fractions are more accurate in calculations than decimal equivalents.</w:t>
      </w:r>
    </w:p>
    <w:p w14:paraId="7BA5C4F5" w14:textId="07BB9AB2" w:rsidR="001F2B62" w:rsidRDefault="00000000" w:rsidP="004F0FEC">
      <w:pPr>
        <w:rPr>
          <w:sz w:val="20"/>
          <w:szCs w:val="20"/>
        </w:rPr>
      </w:pPr>
      <w:r>
        <w:br w:type="page"/>
      </w:r>
    </w:p>
    <w:tbl>
      <w:tblPr>
        <w:tblStyle w:val="a5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20"/>
        <w:gridCol w:w="1890"/>
      </w:tblGrid>
      <w:tr w:rsidR="001F2B62" w14:paraId="31C3A2FE" w14:textId="77777777">
        <w:trPr>
          <w:trHeight w:val="795"/>
        </w:trPr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81D9C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3. Graphs</w:t>
            </w:r>
          </w:p>
          <w:p w14:paraId="0D8B601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0F9F7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55B23C64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3- 4 hours</w:t>
            </w:r>
          </w:p>
        </w:tc>
      </w:tr>
    </w:tbl>
    <w:p w14:paraId="3950BBDF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6"/>
        <w:tblW w:w="88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70"/>
        <w:gridCol w:w="1725"/>
        <w:gridCol w:w="5400"/>
      </w:tblGrid>
      <w:tr w:rsidR="001F2B62" w14:paraId="5B2F8AC8" w14:textId="77777777">
        <w:trPr>
          <w:trHeight w:val="58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42C6E" w14:textId="77777777" w:rsidR="001F2B62" w:rsidRDefault="00000000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7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970AB" w14:textId="77777777" w:rsidR="001F2B62" w:rsidRDefault="00000000" w:rsidP="004F0FEC">
            <w:pPr>
              <w:spacing w:before="60"/>
              <w:ind w:right="1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54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441DD" w14:textId="77777777" w:rsidR="001F2B62" w:rsidRDefault="00000000" w:rsidP="004F0FEC">
            <w:pPr>
              <w:spacing w:before="60"/>
              <w:ind w:right="1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F2B62" w14:paraId="5878D4E7" w14:textId="77777777">
        <w:trPr>
          <w:trHeight w:val="52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EC1025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F3.3B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342E17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CD8E93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conventions for rectangular Cartesian coordinates</w:t>
            </w:r>
          </w:p>
        </w:tc>
      </w:tr>
      <w:tr w:rsidR="001F2B62" w14:paraId="78C6842D" w14:textId="77777777">
        <w:trPr>
          <w:trHeight w:val="52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8C80D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F3.3C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380A5A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3F212C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plot points (x, y) in any of the four quadrants or locate points with given coordinates</w:t>
            </w:r>
          </w:p>
        </w:tc>
      </w:tr>
      <w:tr w:rsidR="001F2B62" w14:paraId="571A6ADA" w14:textId="77777777">
        <w:trPr>
          <w:trHeight w:val="52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C99B2B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F3.3D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2C552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168A8A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determine the coordinates of points identified by geometrical information</w:t>
            </w:r>
          </w:p>
        </w:tc>
      </w:tr>
      <w:tr w:rsidR="001F2B62" w14:paraId="26759907" w14:textId="77777777">
        <w:trPr>
          <w:trHeight w:val="34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20DC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F3.3G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576A4E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95F21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gradient of a straight line</w:t>
            </w:r>
          </w:p>
        </w:tc>
      </w:tr>
      <w:tr w:rsidR="001F2B62" w14:paraId="1A8A92E4" w14:textId="77777777">
        <w:trPr>
          <w:trHeight w:val="52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C6342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F3.3H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899EB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A35960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 xml:space="preserve"> that equations of the form</w:t>
            </w:r>
          </w:p>
          <w:p w14:paraId="64C9533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 = mx + c are straight line graphs with gradient m and intercept on the y-axis at the point (0, c)</w:t>
            </w:r>
          </w:p>
        </w:tc>
      </w:tr>
      <w:tr w:rsidR="001F2B62" w14:paraId="6AA80227" w14:textId="77777777">
        <w:trPr>
          <w:trHeight w:val="31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31FEDB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F3.3I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0B0316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F82093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>, generate points and plot graphs of linear and quadratic functions</w:t>
            </w:r>
          </w:p>
        </w:tc>
      </w:tr>
      <w:tr w:rsidR="001F2B62" w14:paraId="5372EFDD" w14:textId="77777777">
        <w:trPr>
          <w:trHeight w:val="31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79285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CD7EE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H3.3F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4A4703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the gradient of a straight line given the coordinates of two points</w:t>
            </w:r>
          </w:p>
        </w:tc>
      </w:tr>
      <w:tr w:rsidR="001F2B62" w14:paraId="5BC0E83D" w14:textId="77777777">
        <w:trPr>
          <w:trHeight w:val="61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68CCFE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D390F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H3.3G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AD3005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equation of a straight line parallel to a given line; find the equation of a straight line perpendicular to a given line</w:t>
            </w:r>
          </w:p>
        </w:tc>
      </w:tr>
    </w:tbl>
    <w:p w14:paraId="129A55D0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5DAC462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74ACC9C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gradient of a line through two points</w:t>
      </w:r>
    </w:p>
    <w:p w14:paraId="23C6B463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gradient and y-intercept of a straight line from its equation</w:t>
      </w:r>
    </w:p>
    <w:p w14:paraId="1902F7A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Compare two straight-line graphs using their equations</w:t>
      </w:r>
    </w:p>
    <w:p w14:paraId="21E2C823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Draw and interpret real-life graphs</w:t>
      </w:r>
    </w:p>
    <w:p w14:paraId="1424A8BB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Plot graphs of straight lines with equations of the form ax + by = c</w:t>
      </w:r>
    </w:p>
    <w:p w14:paraId="5D69C26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equation of a line</w:t>
      </w:r>
    </w:p>
    <w:p w14:paraId="3D530923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Sketch graphs using the gradient and intercepts</w:t>
      </w:r>
    </w:p>
    <w:p w14:paraId="35924DE5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48C31D49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Given an equation of a line, provide a counterargument to show </w:t>
      </w:r>
      <w:proofErr w:type="gramStart"/>
      <w:r>
        <w:rPr>
          <w:sz w:val="20"/>
          <w:szCs w:val="20"/>
        </w:rPr>
        <w:t>whether or not</w:t>
      </w:r>
      <w:proofErr w:type="gramEnd"/>
      <w:r>
        <w:rPr>
          <w:sz w:val="20"/>
          <w:szCs w:val="20"/>
        </w:rPr>
        <w:t xml:space="preserve"> another equation of a line is parallel to the first line.</w:t>
      </w:r>
    </w:p>
    <w:p w14:paraId="0047643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Decide if lines are parallel without drawing them and provide reasons.</w:t>
      </w:r>
    </w:p>
    <w:p w14:paraId="4DDC84FF" w14:textId="77777777" w:rsidR="001F2B62" w:rsidRDefault="001F2B62" w:rsidP="004F0FEC">
      <w:pPr>
        <w:rPr>
          <w:sz w:val="20"/>
          <w:szCs w:val="20"/>
        </w:rPr>
      </w:pPr>
    </w:p>
    <w:p w14:paraId="1FE6FD83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7B984867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Gradient and intercept from a given equation are often confused.</w:t>
      </w:r>
    </w:p>
    <w:p w14:paraId="1C1E9201" w14:textId="77777777" w:rsidR="001F2B62" w:rsidRDefault="001F2B62" w:rsidP="004F0FEC">
      <w:pPr>
        <w:rPr>
          <w:sz w:val="20"/>
          <w:szCs w:val="20"/>
        </w:rPr>
      </w:pPr>
    </w:p>
    <w:p w14:paraId="5BD3EA2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lastRenderedPageBreak/>
        <w:t>Positive and negative gradients are often confused.</w:t>
      </w:r>
    </w:p>
    <w:p w14:paraId="6BC9F5E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Reading scales incorrectly is a common cause of errors.</w:t>
      </w:r>
    </w:p>
    <w:p w14:paraId="3DEBEA80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E8FF7E9" w14:textId="77777777" w:rsidR="001F2B62" w:rsidRDefault="00000000" w:rsidP="004F0FEC">
      <w:pPr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In Graphs 1 students only cover linear graphs and equations of a straight line parallel (not </w:t>
      </w:r>
      <w:proofErr w:type="gramStart"/>
      <w:r>
        <w:rPr>
          <w:sz w:val="20"/>
          <w:szCs w:val="20"/>
        </w:rPr>
        <w:t>perpendicular)  to</w:t>
      </w:r>
      <w:proofErr w:type="gramEnd"/>
      <w:r>
        <w:rPr>
          <w:sz w:val="20"/>
          <w:szCs w:val="20"/>
        </w:rPr>
        <w:t xml:space="preserve"> a given line.</w:t>
      </w:r>
    </w:p>
    <w:p w14:paraId="14265D1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Careful annotation should be encouraged: it is good practice to label the axes and check that students read and understand the scales.</w:t>
      </w:r>
    </w:p>
    <w:p w14:paraId="1ECE2515" w14:textId="77777777" w:rsidR="001F2B62" w:rsidRDefault="001F2B62" w:rsidP="004F0FEC">
      <w:pPr>
        <w:rPr>
          <w:sz w:val="20"/>
          <w:szCs w:val="20"/>
        </w:rPr>
      </w:pPr>
    </w:p>
    <w:p w14:paraId="6571556B" w14:textId="77777777" w:rsidR="001F2B62" w:rsidRDefault="001F2B62" w:rsidP="004F0FEC">
      <w:pPr>
        <w:rPr>
          <w:sz w:val="20"/>
          <w:szCs w:val="20"/>
        </w:rPr>
      </w:pPr>
    </w:p>
    <w:p w14:paraId="47E6CBF4" w14:textId="77777777" w:rsidR="001F2B62" w:rsidRDefault="001F2B62" w:rsidP="004F0FEC">
      <w:pPr>
        <w:rPr>
          <w:sz w:val="20"/>
          <w:szCs w:val="20"/>
        </w:rPr>
      </w:pPr>
    </w:p>
    <w:p w14:paraId="7C2B208F" w14:textId="77777777" w:rsidR="001F2B62" w:rsidRDefault="001F2B62" w:rsidP="004F0FEC">
      <w:pPr>
        <w:rPr>
          <w:sz w:val="20"/>
          <w:szCs w:val="20"/>
        </w:rPr>
      </w:pPr>
    </w:p>
    <w:p w14:paraId="1D8D14BF" w14:textId="77777777" w:rsidR="001F2B62" w:rsidRDefault="001F2B62" w:rsidP="004F0FEC">
      <w:pPr>
        <w:rPr>
          <w:sz w:val="20"/>
          <w:szCs w:val="20"/>
        </w:rPr>
      </w:pPr>
    </w:p>
    <w:p w14:paraId="4861B489" w14:textId="77777777" w:rsidR="001F2B62" w:rsidRDefault="001F2B62" w:rsidP="004F0FEC">
      <w:pPr>
        <w:rPr>
          <w:sz w:val="20"/>
          <w:szCs w:val="20"/>
        </w:rPr>
      </w:pPr>
    </w:p>
    <w:p w14:paraId="6757BABE" w14:textId="77777777" w:rsidR="001F2B62" w:rsidRDefault="001F2B62" w:rsidP="004F0FEC">
      <w:pPr>
        <w:rPr>
          <w:sz w:val="20"/>
          <w:szCs w:val="20"/>
        </w:rPr>
      </w:pPr>
    </w:p>
    <w:p w14:paraId="2BA3F619" w14:textId="77777777" w:rsidR="001F2B62" w:rsidRDefault="001F2B62" w:rsidP="004F0FEC">
      <w:pPr>
        <w:rPr>
          <w:sz w:val="20"/>
          <w:szCs w:val="20"/>
        </w:rPr>
      </w:pPr>
    </w:p>
    <w:p w14:paraId="4C24E636" w14:textId="77777777" w:rsidR="001F2B62" w:rsidRDefault="001F2B62" w:rsidP="004F0FEC">
      <w:pPr>
        <w:rPr>
          <w:sz w:val="20"/>
          <w:szCs w:val="20"/>
        </w:rPr>
      </w:pPr>
    </w:p>
    <w:p w14:paraId="3EA08A3F" w14:textId="77777777" w:rsidR="001F2B62" w:rsidRDefault="001F2B62" w:rsidP="004F0FEC">
      <w:pPr>
        <w:rPr>
          <w:sz w:val="20"/>
          <w:szCs w:val="20"/>
        </w:rPr>
      </w:pPr>
    </w:p>
    <w:p w14:paraId="2FE46A8E" w14:textId="77777777" w:rsidR="001F2B62" w:rsidRDefault="001F2B62" w:rsidP="004F0FEC">
      <w:pPr>
        <w:rPr>
          <w:sz w:val="20"/>
          <w:szCs w:val="20"/>
        </w:rPr>
      </w:pPr>
    </w:p>
    <w:p w14:paraId="68D890FE" w14:textId="77777777" w:rsidR="001F2B62" w:rsidRDefault="001F2B62" w:rsidP="004F0FEC">
      <w:pPr>
        <w:rPr>
          <w:sz w:val="20"/>
          <w:szCs w:val="20"/>
        </w:rPr>
      </w:pPr>
    </w:p>
    <w:p w14:paraId="573F3E15" w14:textId="77777777" w:rsidR="001F2B62" w:rsidRDefault="001F2B62" w:rsidP="004F0FEC">
      <w:pPr>
        <w:rPr>
          <w:sz w:val="20"/>
          <w:szCs w:val="20"/>
        </w:rPr>
      </w:pPr>
    </w:p>
    <w:p w14:paraId="303D955B" w14:textId="77777777" w:rsidR="001F2B62" w:rsidRDefault="001F2B62" w:rsidP="004F0FEC">
      <w:pPr>
        <w:rPr>
          <w:sz w:val="20"/>
          <w:szCs w:val="20"/>
        </w:rPr>
      </w:pPr>
    </w:p>
    <w:p w14:paraId="459782D9" w14:textId="77777777" w:rsidR="001F2B62" w:rsidRDefault="001F2B62" w:rsidP="004F0FEC">
      <w:pPr>
        <w:rPr>
          <w:sz w:val="20"/>
          <w:szCs w:val="20"/>
        </w:rPr>
      </w:pPr>
    </w:p>
    <w:p w14:paraId="6083A0E9" w14:textId="77777777" w:rsidR="001F2B62" w:rsidRDefault="001F2B62" w:rsidP="004F0FEC">
      <w:pPr>
        <w:rPr>
          <w:sz w:val="20"/>
          <w:szCs w:val="20"/>
        </w:rPr>
      </w:pPr>
    </w:p>
    <w:p w14:paraId="34C101EE" w14:textId="77777777" w:rsidR="001F2B62" w:rsidRDefault="001F2B62" w:rsidP="004F0FEC">
      <w:pPr>
        <w:rPr>
          <w:sz w:val="20"/>
          <w:szCs w:val="20"/>
        </w:rPr>
      </w:pPr>
    </w:p>
    <w:p w14:paraId="6B73E7E4" w14:textId="77777777" w:rsidR="001F2B62" w:rsidRDefault="001F2B62" w:rsidP="004F0FEC">
      <w:pPr>
        <w:rPr>
          <w:sz w:val="20"/>
          <w:szCs w:val="20"/>
        </w:rPr>
      </w:pPr>
    </w:p>
    <w:p w14:paraId="58940D43" w14:textId="77777777" w:rsidR="001F2B62" w:rsidRDefault="001F2B62" w:rsidP="004F0FEC">
      <w:pPr>
        <w:rPr>
          <w:sz w:val="20"/>
          <w:szCs w:val="20"/>
        </w:rPr>
      </w:pPr>
    </w:p>
    <w:p w14:paraId="42CDB1B6" w14:textId="77777777" w:rsidR="001F2B62" w:rsidRDefault="001F2B62" w:rsidP="004F0FEC">
      <w:pPr>
        <w:rPr>
          <w:sz w:val="20"/>
          <w:szCs w:val="20"/>
        </w:rPr>
      </w:pPr>
    </w:p>
    <w:p w14:paraId="68275BF2" w14:textId="77777777" w:rsidR="001F2B62" w:rsidRDefault="001F2B62" w:rsidP="004F0FEC">
      <w:pPr>
        <w:rPr>
          <w:sz w:val="20"/>
          <w:szCs w:val="20"/>
        </w:rPr>
      </w:pPr>
    </w:p>
    <w:p w14:paraId="48FF4208" w14:textId="77777777" w:rsidR="001F2B62" w:rsidRDefault="001F2B62" w:rsidP="004F0FEC">
      <w:pPr>
        <w:rPr>
          <w:sz w:val="20"/>
          <w:szCs w:val="20"/>
        </w:rPr>
      </w:pPr>
    </w:p>
    <w:p w14:paraId="03951510" w14:textId="77777777" w:rsidR="001F2B62" w:rsidRDefault="001F2B62" w:rsidP="004F0FEC">
      <w:pPr>
        <w:rPr>
          <w:sz w:val="20"/>
          <w:szCs w:val="20"/>
        </w:rPr>
      </w:pPr>
    </w:p>
    <w:p w14:paraId="0955A65C" w14:textId="77777777" w:rsidR="001F2B62" w:rsidRDefault="001F2B62" w:rsidP="004F0FEC">
      <w:pPr>
        <w:rPr>
          <w:sz w:val="20"/>
          <w:szCs w:val="20"/>
        </w:rPr>
      </w:pPr>
    </w:p>
    <w:p w14:paraId="35DBDCF5" w14:textId="77777777" w:rsidR="001F2B62" w:rsidRDefault="001F2B62" w:rsidP="004F0FEC">
      <w:pPr>
        <w:rPr>
          <w:sz w:val="20"/>
          <w:szCs w:val="20"/>
        </w:rPr>
      </w:pPr>
    </w:p>
    <w:p w14:paraId="4EB86C0F" w14:textId="77777777" w:rsidR="001F2B62" w:rsidRDefault="001F2B62" w:rsidP="004F0FEC">
      <w:pPr>
        <w:rPr>
          <w:sz w:val="20"/>
          <w:szCs w:val="20"/>
        </w:rPr>
      </w:pPr>
    </w:p>
    <w:p w14:paraId="1416591D" w14:textId="77777777" w:rsidR="001F2B62" w:rsidRDefault="001F2B62" w:rsidP="004F0FEC">
      <w:pPr>
        <w:rPr>
          <w:sz w:val="20"/>
          <w:szCs w:val="20"/>
        </w:rPr>
      </w:pPr>
    </w:p>
    <w:p w14:paraId="386562F6" w14:textId="77777777" w:rsidR="001F2B62" w:rsidRDefault="001F2B62" w:rsidP="004F0FEC">
      <w:pPr>
        <w:rPr>
          <w:sz w:val="20"/>
          <w:szCs w:val="20"/>
        </w:rPr>
      </w:pPr>
    </w:p>
    <w:p w14:paraId="24923E67" w14:textId="77777777" w:rsidR="001F2B62" w:rsidRDefault="001F2B62" w:rsidP="004F0FEC">
      <w:pPr>
        <w:rPr>
          <w:sz w:val="20"/>
          <w:szCs w:val="20"/>
        </w:rPr>
      </w:pPr>
    </w:p>
    <w:p w14:paraId="1970B064" w14:textId="77777777" w:rsidR="001F2B62" w:rsidRDefault="001F2B62" w:rsidP="004F0FEC">
      <w:pPr>
        <w:rPr>
          <w:sz w:val="20"/>
          <w:szCs w:val="20"/>
        </w:rPr>
      </w:pPr>
    </w:p>
    <w:p w14:paraId="132B9DEF" w14:textId="77777777" w:rsidR="001F2B62" w:rsidRDefault="001F2B62" w:rsidP="004F0FEC">
      <w:pPr>
        <w:rPr>
          <w:sz w:val="20"/>
          <w:szCs w:val="20"/>
        </w:rPr>
      </w:pPr>
    </w:p>
    <w:p w14:paraId="0B5696BF" w14:textId="77777777" w:rsidR="001F2B62" w:rsidRDefault="001F2B62" w:rsidP="004F0FEC">
      <w:pPr>
        <w:rPr>
          <w:sz w:val="20"/>
          <w:szCs w:val="20"/>
        </w:rPr>
      </w:pPr>
    </w:p>
    <w:p w14:paraId="13E1C45A" w14:textId="77777777" w:rsidR="001F2B62" w:rsidRDefault="001F2B62" w:rsidP="004F0FEC">
      <w:pPr>
        <w:rPr>
          <w:sz w:val="20"/>
          <w:szCs w:val="20"/>
        </w:rPr>
      </w:pPr>
    </w:p>
    <w:p w14:paraId="5736758E" w14:textId="77777777" w:rsidR="001F2B62" w:rsidRDefault="001F2B62" w:rsidP="004F0FEC">
      <w:pPr>
        <w:rPr>
          <w:sz w:val="20"/>
          <w:szCs w:val="20"/>
        </w:rPr>
      </w:pPr>
    </w:p>
    <w:p w14:paraId="5F489FA7" w14:textId="77777777" w:rsidR="001F2B62" w:rsidRDefault="001F2B62" w:rsidP="004F0FEC">
      <w:pPr>
        <w:rPr>
          <w:sz w:val="20"/>
          <w:szCs w:val="20"/>
        </w:rPr>
      </w:pPr>
    </w:p>
    <w:p w14:paraId="0021A60F" w14:textId="77777777" w:rsidR="001F2B62" w:rsidRDefault="001F2B62" w:rsidP="004F0FEC">
      <w:pPr>
        <w:rPr>
          <w:sz w:val="20"/>
          <w:szCs w:val="20"/>
        </w:rPr>
      </w:pPr>
    </w:p>
    <w:p w14:paraId="25EC3F81" w14:textId="77777777" w:rsidR="001F2B62" w:rsidRDefault="001F2B62" w:rsidP="004F0FEC">
      <w:pPr>
        <w:rPr>
          <w:sz w:val="20"/>
          <w:szCs w:val="20"/>
        </w:rPr>
      </w:pPr>
    </w:p>
    <w:p w14:paraId="734CF83A" w14:textId="77777777" w:rsidR="001F2B62" w:rsidRDefault="001F2B62" w:rsidP="004F0FEC">
      <w:pPr>
        <w:rPr>
          <w:sz w:val="20"/>
          <w:szCs w:val="20"/>
        </w:rPr>
      </w:pPr>
    </w:p>
    <w:p w14:paraId="6ADBB26B" w14:textId="77777777" w:rsidR="001F2B62" w:rsidRDefault="001F2B62" w:rsidP="004F0FEC">
      <w:pPr>
        <w:spacing w:before="240" w:after="240"/>
        <w:rPr>
          <w:b/>
          <w:bCs/>
          <w:sz w:val="20"/>
          <w:szCs w:val="20"/>
        </w:rPr>
      </w:pPr>
    </w:p>
    <w:tbl>
      <w:tblPr>
        <w:tblStyle w:val="a7"/>
        <w:tblW w:w="92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10"/>
      </w:tblGrid>
      <w:tr w:rsidR="001F2B62" w14:paraId="07AF4C8D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89B8D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4. Number 2</w:t>
            </w:r>
          </w:p>
          <w:p w14:paraId="27541A42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802BF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30249D32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1-2 hours</w:t>
            </w:r>
          </w:p>
        </w:tc>
      </w:tr>
    </w:tbl>
    <w:p w14:paraId="6B187857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8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40"/>
        <w:gridCol w:w="1515"/>
        <w:gridCol w:w="6105"/>
      </w:tblGrid>
      <w:tr w:rsidR="001F2B62" w14:paraId="40962579" w14:textId="77777777">
        <w:trPr>
          <w:trHeight w:val="31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CD878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D4614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43BC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77BF3C60" w14:textId="77777777">
        <w:trPr>
          <w:trHeight w:val="315"/>
        </w:trPr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8672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F1.6B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0B097B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A778F4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express a given number as a percentage of another number</w:t>
            </w:r>
          </w:p>
        </w:tc>
      </w:tr>
      <w:tr w:rsidR="001F2B62" w14:paraId="623F44DA" w14:textId="77777777">
        <w:trPr>
          <w:trHeight w:val="315"/>
        </w:trPr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C1C91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60E3E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H1.3A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131CA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convert recurring decimals into fractions</w:t>
            </w:r>
          </w:p>
        </w:tc>
      </w:tr>
    </w:tbl>
    <w:p w14:paraId="304147B9" w14:textId="77777777" w:rsidR="001F2B62" w:rsidRDefault="001F2B62" w:rsidP="004F0FEC">
      <w:pPr>
        <w:rPr>
          <w:b/>
          <w:bCs/>
          <w:sz w:val="20"/>
          <w:szCs w:val="20"/>
        </w:rPr>
      </w:pPr>
    </w:p>
    <w:p w14:paraId="53694698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08C60C84" w14:textId="77777777" w:rsidR="001F2B62" w:rsidRDefault="001F2B62" w:rsidP="004F0FEC">
      <w:pPr>
        <w:rPr>
          <w:b/>
          <w:bCs/>
          <w:sz w:val="20"/>
          <w:szCs w:val="20"/>
        </w:rPr>
      </w:pPr>
    </w:p>
    <w:p w14:paraId="30DAC88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Calculate x as a percentage of y</w:t>
      </w:r>
    </w:p>
    <w:p w14:paraId="544B625E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Calculate percentage change</w:t>
      </w:r>
    </w:p>
    <w:p w14:paraId="6B0997FF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Work with real-life problems involving percentages</w:t>
      </w:r>
    </w:p>
    <w:p w14:paraId="6A190865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Convert recurring decimals to exact fractions</w:t>
      </w:r>
    </w:p>
    <w:p w14:paraId="5D640725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61730B54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These topics provide opportunities for reasoning in real-life contexts, particularly percentages.</w:t>
      </w:r>
    </w:p>
    <w:p w14:paraId="15867D2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Use of decimals within a problem.</w:t>
      </w:r>
    </w:p>
    <w:p w14:paraId="637BAFE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Show algebraically that  </w:t>
      </w:r>
      <w:r>
        <w:rPr>
          <w:noProof/>
          <w:sz w:val="20"/>
          <w:szCs w:val="20"/>
        </w:rPr>
        <w:drawing>
          <wp:inline distT="114300" distB="114300" distL="114300" distR="114300" wp14:anchorId="464322A0" wp14:editId="18941F48">
            <wp:extent cx="215900" cy="2159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can be written as 3</w:t>
      </w:r>
      <w:r>
        <w:rPr>
          <w:noProof/>
          <w:sz w:val="20"/>
          <w:szCs w:val="20"/>
        </w:rPr>
        <w:drawing>
          <wp:inline distT="114300" distB="114300" distL="114300" distR="114300" wp14:anchorId="0580C7C1" wp14:editId="387BEC3D">
            <wp:extent cx="165100" cy="2921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14:paraId="1B194635" w14:textId="77777777" w:rsidR="001F2B62" w:rsidRDefault="001F2B62" w:rsidP="004F0FEC">
      <w:pPr>
        <w:rPr>
          <w:sz w:val="20"/>
          <w:szCs w:val="20"/>
        </w:rPr>
      </w:pPr>
    </w:p>
    <w:p w14:paraId="33A725B0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2E5DA0E3" w14:textId="77777777" w:rsidR="001F2B62" w:rsidRDefault="00000000" w:rsidP="004F0FEC">
      <w:pPr>
        <w:spacing w:after="200"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Incorrect fraction, decimal and percentage equivalents. For example: students may think that </w:t>
      </w:r>
      <w:r>
        <w:rPr>
          <w:noProof/>
          <w:sz w:val="20"/>
          <w:szCs w:val="20"/>
        </w:rPr>
        <w:drawing>
          <wp:inline distT="114300" distB="114300" distL="114300" distR="114300" wp14:anchorId="0522B1B0" wp14:editId="1F075208">
            <wp:extent cx="101600" cy="2921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= 0.15</w:t>
      </w:r>
      <w:proofErr w:type="gramStart"/>
      <w:r>
        <w:rPr>
          <w:sz w:val="20"/>
          <w:szCs w:val="20"/>
        </w:rPr>
        <w:t>;  4</w:t>
      </w:r>
      <w:proofErr w:type="gramEnd"/>
      <w:r>
        <w:rPr>
          <w:sz w:val="20"/>
          <w:szCs w:val="20"/>
        </w:rPr>
        <w:t>% = 0.4; 1.3% = 0.13</w:t>
      </w:r>
    </w:p>
    <w:p w14:paraId="58F1F709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559EF48D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must be confident in the algebraic strategies used to convert recurring decimals into fractions. </w:t>
      </w:r>
    </w:p>
    <w:p w14:paraId="4E18AEB9" w14:textId="77777777" w:rsidR="001F2B62" w:rsidRDefault="001F2B62" w:rsidP="004F0FEC">
      <w:pPr>
        <w:rPr>
          <w:sz w:val="20"/>
          <w:szCs w:val="20"/>
        </w:rPr>
      </w:pPr>
    </w:p>
    <w:p w14:paraId="23F3BF75" w14:textId="77777777" w:rsidR="001F2B62" w:rsidRDefault="001F2B62" w:rsidP="004F0FEC">
      <w:pPr>
        <w:rPr>
          <w:sz w:val="20"/>
          <w:szCs w:val="20"/>
        </w:rPr>
      </w:pPr>
    </w:p>
    <w:p w14:paraId="5904B395" w14:textId="77777777" w:rsidR="001F2B62" w:rsidRDefault="001F2B62" w:rsidP="004F0FEC">
      <w:pPr>
        <w:rPr>
          <w:sz w:val="20"/>
          <w:szCs w:val="20"/>
        </w:rPr>
      </w:pPr>
    </w:p>
    <w:p w14:paraId="246A514B" w14:textId="77777777" w:rsidR="001F2B62" w:rsidRDefault="001F2B62" w:rsidP="004F0FEC">
      <w:pPr>
        <w:rPr>
          <w:sz w:val="20"/>
          <w:szCs w:val="20"/>
        </w:rPr>
      </w:pPr>
    </w:p>
    <w:p w14:paraId="1DBD6EE2" w14:textId="77777777" w:rsidR="001F2B62" w:rsidRDefault="001F2B62" w:rsidP="004F0FEC">
      <w:pPr>
        <w:rPr>
          <w:sz w:val="20"/>
          <w:szCs w:val="20"/>
        </w:rPr>
      </w:pPr>
    </w:p>
    <w:p w14:paraId="07539644" w14:textId="77777777" w:rsidR="001F2B62" w:rsidRDefault="001F2B62" w:rsidP="004F0FEC">
      <w:pPr>
        <w:rPr>
          <w:sz w:val="20"/>
          <w:szCs w:val="20"/>
        </w:rPr>
      </w:pPr>
    </w:p>
    <w:p w14:paraId="2CB87117" w14:textId="77777777" w:rsidR="001F2B62" w:rsidRDefault="001F2B62" w:rsidP="004F0FEC">
      <w:pPr>
        <w:rPr>
          <w:sz w:val="20"/>
          <w:szCs w:val="20"/>
        </w:rPr>
      </w:pPr>
    </w:p>
    <w:p w14:paraId="3AD756A6" w14:textId="77777777" w:rsidR="001F2B62" w:rsidRDefault="001F2B62" w:rsidP="004F0FEC">
      <w:pPr>
        <w:rPr>
          <w:sz w:val="20"/>
          <w:szCs w:val="20"/>
        </w:rPr>
      </w:pPr>
    </w:p>
    <w:p w14:paraId="7223E93B" w14:textId="77777777" w:rsidR="001F2B62" w:rsidRDefault="001F2B62" w:rsidP="004F0FEC">
      <w:pPr>
        <w:rPr>
          <w:sz w:val="20"/>
          <w:szCs w:val="20"/>
        </w:rPr>
      </w:pPr>
    </w:p>
    <w:p w14:paraId="66B76ED9" w14:textId="77777777" w:rsidR="001F2B62" w:rsidRDefault="001F2B62" w:rsidP="004F0FEC">
      <w:pPr>
        <w:rPr>
          <w:sz w:val="20"/>
          <w:szCs w:val="20"/>
        </w:rPr>
      </w:pPr>
    </w:p>
    <w:p w14:paraId="262462C2" w14:textId="77777777" w:rsidR="001F2B62" w:rsidRDefault="001F2B62" w:rsidP="004F0FEC">
      <w:pPr>
        <w:spacing w:before="240" w:after="240"/>
        <w:rPr>
          <w:b/>
          <w:bCs/>
          <w:sz w:val="20"/>
          <w:szCs w:val="20"/>
        </w:rPr>
      </w:pPr>
    </w:p>
    <w:tbl>
      <w:tblPr>
        <w:tblStyle w:val="a9"/>
        <w:tblW w:w="92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10"/>
      </w:tblGrid>
      <w:tr w:rsidR="001F2B62" w14:paraId="3F2DCAA6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D83D7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5. Shape and Space 1</w:t>
            </w:r>
          </w:p>
          <w:p w14:paraId="1EE7C75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82915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4BACCC7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5AC42A14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a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85"/>
        <w:gridCol w:w="1695"/>
        <w:gridCol w:w="5880"/>
      </w:tblGrid>
      <w:tr w:rsidR="001F2B62" w14:paraId="01BEA68B" w14:textId="77777777">
        <w:trPr>
          <w:trHeight w:val="315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F310F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59E69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5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FF60A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75EDC25F" w14:textId="77777777">
        <w:trPr>
          <w:trHeight w:val="31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07CBDC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F4.1B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247497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999A22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angle properties of intersecting lines, parallel lines and angles on a straight line</w:t>
            </w:r>
          </w:p>
        </w:tc>
      </w:tr>
      <w:tr w:rsidR="001F2B62" w14:paraId="5537EE41" w14:textId="77777777">
        <w:trPr>
          <w:trHeight w:val="31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46B66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F4.1C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D0DCBE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3B155D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exterior angle of a triangle property and the angle sum of a triangle property</w:t>
            </w:r>
          </w:p>
        </w:tc>
      </w:tr>
      <w:tr w:rsidR="001F2B62" w14:paraId="2C75AFE2" w14:textId="77777777">
        <w:trPr>
          <w:trHeight w:val="31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BC0DD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F4.1D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6B4C2B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955D26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the terms ‘isosceles’, ‘equilateral’ and ‘right-angled </w:t>
            </w:r>
            <w:proofErr w:type="gramStart"/>
            <w:r>
              <w:rPr>
                <w:sz w:val="20"/>
                <w:szCs w:val="20"/>
              </w:rPr>
              <w:t>triangles’</w:t>
            </w:r>
            <w:proofErr w:type="gramEnd"/>
            <w:r>
              <w:rPr>
                <w:sz w:val="20"/>
                <w:szCs w:val="20"/>
              </w:rPr>
              <w:t xml:space="preserve"> and the angle properties of these triangles</w:t>
            </w:r>
          </w:p>
        </w:tc>
      </w:tr>
      <w:tr w:rsidR="001F2B62" w14:paraId="57D27489" w14:textId="77777777">
        <w:trPr>
          <w:trHeight w:val="31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E92B3F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F4.2B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2CE7ED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2CA595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term ‘quadrilateral’ and the angle sum property of quadrilaterals</w:t>
            </w:r>
          </w:p>
        </w:tc>
      </w:tr>
      <w:tr w:rsidR="001F2B62" w14:paraId="261947E8" w14:textId="77777777">
        <w:trPr>
          <w:trHeight w:val="31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CD977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F4.2C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37A490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AB11255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properties of the parallelogram, rectangle, square, rhombus, trapezium and kite</w:t>
            </w:r>
          </w:p>
        </w:tc>
      </w:tr>
      <w:tr w:rsidR="001F2B62" w14:paraId="149A0AE7" w14:textId="77777777">
        <w:trPr>
          <w:trHeight w:val="31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E860E1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D96A2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H4.7A</w:t>
            </w:r>
          </w:p>
        </w:tc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ACA793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reasons, using standard geometrical statements, to support numerical values for angles obtained in any geometrical context involving lines, polygons and circles</w:t>
            </w:r>
          </w:p>
        </w:tc>
      </w:tr>
      <w:tr w:rsidR="001F2B62" w14:paraId="05351069" w14:textId="77777777">
        <w:trPr>
          <w:trHeight w:val="31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A10F6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F4.9B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94AFE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81EEB4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perimeter of shapes made from triangles and rectangles</w:t>
            </w:r>
          </w:p>
        </w:tc>
      </w:tr>
      <w:tr w:rsidR="001F2B62" w14:paraId="1EA6F0EF" w14:textId="77777777">
        <w:trPr>
          <w:trHeight w:val="31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C34B2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F4.9C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273484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51696E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area of simple shapes using the formulae for the areas of triangles and rectangles</w:t>
            </w:r>
          </w:p>
        </w:tc>
      </w:tr>
      <w:tr w:rsidR="001F2B62" w14:paraId="63847C9B" w14:textId="77777777">
        <w:trPr>
          <w:trHeight w:val="31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5C756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F4.9D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CDECD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5AC068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area of parallelograms and trapezia</w:t>
            </w:r>
          </w:p>
        </w:tc>
      </w:tr>
      <w:tr w:rsidR="001F2B62" w14:paraId="14494D32" w14:textId="77777777">
        <w:trPr>
          <w:trHeight w:val="31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D2C49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F4.9E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8CE87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D67DAF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circumferences and areas of circles using relevant formulae; find perimeters and areas of semicircles</w:t>
            </w:r>
          </w:p>
        </w:tc>
      </w:tr>
      <w:tr w:rsidR="001F2B62" w14:paraId="59FAF824" w14:textId="77777777">
        <w:trPr>
          <w:trHeight w:val="31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3217F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C8F706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H4.9A</w:t>
            </w:r>
          </w:p>
        </w:tc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1B9A4F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perimeters and areas of sectors of circles</w:t>
            </w:r>
          </w:p>
        </w:tc>
      </w:tr>
      <w:tr w:rsidR="001F2B62" w14:paraId="0523B79D" w14:textId="77777777">
        <w:trPr>
          <w:trHeight w:val="31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0E5772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F4.8A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D6624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7842F9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know, understand and use Pythagoras’ theorem in two dimensions</w:t>
            </w:r>
          </w:p>
        </w:tc>
      </w:tr>
    </w:tbl>
    <w:p w14:paraId="4647B523" w14:textId="77777777" w:rsidR="001F2B62" w:rsidRDefault="001F2B62" w:rsidP="004F0FEC">
      <w:pPr>
        <w:rPr>
          <w:b/>
          <w:bCs/>
          <w:sz w:val="20"/>
          <w:szCs w:val="20"/>
        </w:rPr>
      </w:pPr>
    </w:p>
    <w:p w14:paraId="47FCD4E8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4980B647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the angle properties of triangles to solve geometrical problems</w:t>
      </w:r>
    </w:p>
    <w:p w14:paraId="69DD8E2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the angle properties of quadrilaterals to solve geometrical problems</w:t>
      </w:r>
    </w:p>
    <w:p w14:paraId="73A2FEC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length of sides in a right-angled triangle</w:t>
      </w:r>
    </w:p>
    <w:p w14:paraId="4F15E4C0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problems using Pythagoras’ theorem</w:t>
      </w:r>
    </w:p>
    <w:p w14:paraId="15F57158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area and perimeter of triangles and quadrilaterals</w:t>
      </w:r>
    </w:p>
    <w:p w14:paraId="0409FD69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area and perimeter of circles and semicircles</w:t>
      </w:r>
    </w:p>
    <w:p w14:paraId="0E4B60B7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area and perimeter of shapes made from triangles and quadrilaterals</w:t>
      </w:r>
    </w:p>
    <w:p w14:paraId="7CCA0F77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Find the area and perimeter of sectors and shapes made from sectors</w:t>
      </w:r>
    </w:p>
    <w:p w14:paraId="6EC030E7" w14:textId="77777777" w:rsidR="001F2B62" w:rsidRDefault="001F2B62" w:rsidP="004F0FEC">
      <w:pPr>
        <w:rPr>
          <w:b/>
          <w:bCs/>
          <w:sz w:val="20"/>
          <w:szCs w:val="20"/>
        </w:rPr>
      </w:pPr>
    </w:p>
    <w:p w14:paraId="5E2104AE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33BD5D4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lastRenderedPageBreak/>
        <w:t>Multi-step “angle chasing”-style problems that involve justifying how students have found a specific angle.</w:t>
      </w:r>
    </w:p>
    <w:p w14:paraId="02B147DD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Angles in compound shapes or combinations of polygons </w:t>
      </w:r>
    </w:p>
    <w:p w14:paraId="661EAA8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Geometrical problems involving algebra, including where equations can be formed and solved.</w:t>
      </w:r>
    </w:p>
    <w:p w14:paraId="41819EB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Does 2, 3, 6 give a right-angled triangle?</w:t>
      </w:r>
    </w:p>
    <w:p w14:paraId="24B2CBD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Combined triangle problems that involve consecutive application of Pythagoras’ theorem.</w:t>
      </w:r>
    </w:p>
    <w:p w14:paraId="7A43C103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450873B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70608E9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 assumption that all trapezia are isosceles.</w:t>
      </w:r>
    </w:p>
    <w:p w14:paraId="434A29F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 assumption that a square must have a ‘horizontal’ base, and so a ‘non-horizontal’ square is not a square and is called a ‘diamond’.</w:t>
      </w:r>
    </w:p>
    <w:p w14:paraId="0F39BC8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Incorrectly identifying the ‘base angles’ (i.e. the equal angles) of an isosceles triangle.</w:t>
      </w:r>
    </w:p>
    <w:p w14:paraId="35027D4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The concepts of area and perimeter are often confused.</w:t>
      </w:r>
    </w:p>
    <w:p w14:paraId="3B8CFEC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Failure to square root the final answer when working with Pythagoras’ theorem.</w:t>
      </w:r>
    </w:p>
    <w:p w14:paraId="2B163CE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Rounding an answer prematurely when working with Pythagoras’ theorem.</w:t>
      </w:r>
    </w:p>
    <w:p w14:paraId="0F2A6CDE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99F2E0E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1AB6ABC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must be encouraged to use geometrical language appropriately, ‘quote’ the appropriate reasons for angle calculations and show step-by-step deduction when solving multi-step problems.</w:t>
      </w:r>
    </w:p>
    <w:p w14:paraId="6CE898D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Encourage students to draw a sketch where one is not provided.</w:t>
      </w:r>
    </w:p>
    <w:p w14:paraId="323CDFCD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Ensure that examples use different metric units of length, including decimals.</w:t>
      </w:r>
    </w:p>
    <w:p w14:paraId="6462980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Answers to Pythagoras’ theorem problems may be displayed on a calculator in surd form.</w:t>
      </w:r>
    </w:p>
    <w:p w14:paraId="356E6B14" w14:textId="77777777" w:rsidR="001F2B62" w:rsidRDefault="00000000" w:rsidP="004F0FEC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the need to learn the circle formulae.</w:t>
      </w:r>
    </w:p>
    <w:p w14:paraId="680EBCC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Ensure that students know it is more accurate to leave answers in terms of </w:t>
      </w:r>
      <w:r>
        <w:rPr>
          <w:i/>
          <w:iCs/>
          <w:sz w:val="24"/>
          <w:szCs w:val="24"/>
        </w:rPr>
        <w:t>π</w:t>
      </w:r>
      <w:r>
        <w:rPr>
          <w:sz w:val="20"/>
          <w:szCs w:val="20"/>
        </w:rPr>
        <w:t>, but only when asked to do so.</w:t>
      </w:r>
    </w:p>
    <w:p w14:paraId="186BED77" w14:textId="77777777" w:rsidR="001F2B62" w:rsidRDefault="00000000" w:rsidP="004F0FEC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that diagrams in examinations are seldom drawn accurately.</w:t>
      </w:r>
    </w:p>
    <w:p w14:paraId="7F81AE4A" w14:textId="77777777" w:rsidR="001F2B62" w:rsidRDefault="001F2B62" w:rsidP="004F0FEC">
      <w:pPr>
        <w:rPr>
          <w:sz w:val="20"/>
          <w:szCs w:val="20"/>
        </w:rPr>
      </w:pPr>
    </w:p>
    <w:p w14:paraId="2D0858B3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343FA29F" w14:textId="77777777" w:rsidR="001F2B62" w:rsidRDefault="001F2B62" w:rsidP="004F0FEC">
      <w:pPr>
        <w:rPr>
          <w:b/>
          <w:bCs/>
          <w:sz w:val="20"/>
          <w:szCs w:val="20"/>
        </w:rPr>
      </w:pPr>
    </w:p>
    <w:p w14:paraId="084E6E34" w14:textId="77777777" w:rsidR="001F2B62" w:rsidRDefault="001F2B62" w:rsidP="004F0FEC">
      <w:pPr>
        <w:rPr>
          <w:sz w:val="20"/>
          <w:szCs w:val="20"/>
        </w:rPr>
      </w:pPr>
    </w:p>
    <w:p w14:paraId="43E67C75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7C417DDA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6A42C768" w14:textId="432A5C7B" w:rsidR="001F2B62" w:rsidRPr="004F0FEC" w:rsidRDefault="00000000" w:rsidP="004F0FEC">
      <w:pPr>
        <w:spacing w:before="240" w:after="240"/>
        <w:rPr>
          <w:b/>
          <w:bCs/>
          <w:sz w:val="24"/>
          <w:szCs w:val="24"/>
        </w:rPr>
      </w:pPr>
      <w:r>
        <w:br w:type="page"/>
      </w:r>
    </w:p>
    <w:tbl>
      <w:tblPr>
        <w:tblStyle w:val="ab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1F2B62" w14:paraId="010F4FFD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8DD3D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6. Number 3</w:t>
            </w:r>
          </w:p>
          <w:p w14:paraId="667C3BAF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A9033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7B4AD661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1- 2 hours</w:t>
            </w:r>
          </w:p>
        </w:tc>
      </w:tr>
    </w:tbl>
    <w:p w14:paraId="437C3D0E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c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80"/>
        <w:gridCol w:w="1620"/>
        <w:gridCol w:w="6060"/>
      </w:tblGrid>
      <w:tr w:rsidR="001F2B62" w14:paraId="7D060097" w14:textId="77777777">
        <w:trPr>
          <w:trHeight w:val="315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3F1902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F154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01D6F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2285845F" w14:textId="77777777">
        <w:trPr>
          <w:trHeight w:val="315"/>
        </w:trPr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195D1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D619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H1.4C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BC5E8E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index laws to simplify and evaluate numerical expressions involving integer, fractional and negative powers</w:t>
            </w:r>
          </w:p>
        </w:tc>
      </w:tr>
      <w:tr w:rsidR="001F2B62" w14:paraId="3507C287" w14:textId="77777777">
        <w:trPr>
          <w:trHeight w:val="315"/>
        </w:trPr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3F3DF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F1.4C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F972B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9F7085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index notation and index laws for multiplication and division of positive and negative integer powers including zero</w:t>
            </w:r>
          </w:p>
        </w:tc>
      </w:tr>
    </w:tbl>
    <w:p w14:paraId="05BE957B" w14:textId="77777777" w:rsidR="001F2B62" w:rsidRDefault="001F2B62" w:rsidP="004F0FEC">
      <w:pPr>
        <w:rPr>
          <w:b/>
          <w:bCs/>
          <w:sz w:val="24"/>
          <w:szCs w:val="24"/>
        </w:rPr>
      </w:pPr>
    </w:p>
    <w:p w14:paraId="7B793A64" w14:textId="77777777" w:rsidR="001F2B62" w:rsidRDefault="00000000" w:rsidP="004F0FEC">
      <w:pPr>
        <w:spacing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74C1FCB2" w14:textId="77777777" w:rsidR="001F2B62" w:rsidRDefault="00000000" w:rsidP="004F0FEC">
      <w:pPr>
        <w:rPr>
          <w:i/>
          <w:iCs/>
          <w:sz w:val="40"/>
          <w:szCs w:val="40"/>
          <w:vertAlign w:val="superscript"/>
        </w:rPr>
      </w:pPr>
      <w:r>
        <w:rPr>
          <w:color w:val="141413"/>
          <w:sz w:val="20"/>
          <w:szCs w:val="20"/>
        </w:rPr>
        <w:t>■ Use index laws to simplify numerical expressions involving integer, negative and fractional indices</w:t>
      </w:r>
    </w:p>
    <w:p w14:paraId="510827EF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0F0CBA0" w14:textId="77777777" w:rsidR="001F2B62" w:rsidRDefault="00000000" w:rsidP="004F0FEC">
      <w:pPr>
        <w:spacing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70C07DC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Problems that involve changing the base </w:t>
      </w:r>
      <w:proofErr w:type="gramStart"/>
      <w:r>
        <w:rPr>
          <w:sz w:val="20"/>
          <w:szCs w:val="20"/>
        </w:rPr>
        <w:t>in order to</w:t>
      </w:r>
      <w:proofErr w:type="gramEnd"/>
      <w:r>
        <w:rPr>
          <w:sz w:val="20"/>
          <w:szCs w:val="20"/>
        </w:rPr>
        <w:t xml:space="preserve"> find unknown index powers. </w:t>
      </w:r>
    </w:p>
    <w:p w14:paraId="23A56401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Work out the value of </w:t>
      </w:r>
      <w:r>
        <w:rPr>
          <w:i/>
          <w:iCs/>
          <w:sz w:val="24"/>
          <w:szCs w:val="24"/>
        </w:rPr>
        <w:t>n</w:t>
      </w:r>
      <w:r>
        <w:rPr>
          <w:sz w:val="20"/>
          <w:szCs w:val="20"/>
        </w:rPr>
        <w:t xml:space="preserve"> in 40 = 5 × 2</w:t>
      </w:r>
      <w:r>
        <w:rPr>
          <w:i/>
          <w:iCs/>
          <w:sz w:val="40"/>
          <w:szCs w:val="40"/>
          <w:vertAlign w:val="superscript"/>
        </w:rPr>
        <w:t>n</w:t>
      </w:r>
    </w:p>
    <w:p w14:paraId="1AFA3CD4" w14:textId="77777777" w:rsidR="001F2B62" w:rsidRDefault="00000000" w:rsidP="004F0FEC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</w:t>
      </w:r>
    </w:p>
    <w:p w14:paraId="0CFC48EA" w14:textId="77777777" w:rsidR="001F2B62" w:rsidRDefault="00000000" w:rsidP="004F0FEC">
      <w:pPr>
        <w:spacing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4585FFD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The order of operations is often not applied correctly when squaring negative numbers, and many calculators will reinforce this misconception.</w:t>
      </w:r>
    </w:p>
    <w:p w14:paraId="40B3C15A" w14:textId="77777777" w:rsidR="001F2B62" w:rsidRDefault="00000000" w:rsidP="004F0FEC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</w:t>
      </w:r>
    </w:p>
    <w:p w14:paraId="4B0D7E06" w14:textId="77777777" w:rsidR="001F2B62" w:rsidRDefault="00000000" w:rsidP="004F0FEC">
      <w:pPr>
        <w:spacing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5FA88E5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need to know how to enter powers and roots into their calculator (including powers of a negative number).</w:t>
      </w:r>
    </w:p>
    <w:p w14:paraId="6069512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Use the term ‘negative number’ and not ‘minus number’ to avoid confusion with the subtract operation in calculations.</w:t>
      </w:r>
    </w:p>
    <w:p w14:paraId="435A61AA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D618834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21B31DBE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6F88B63F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6AC47FE0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0F6AB149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0B1FE935" w14:textId="77777777" w:rsidR="001F2B62" w:rsidRDefault="001F2B62" w:rsidP="004F0FEC">
      <w:pPr>
        <w:spacing w:before="240" w:after="240"/>
        <w:rPr>
          <w:b/>
          <w:bCs/>
          <w:sz w:val="20"/>
          <w:szCs w:val="20"/>
        </w:rPr>
      </w:pPr>
    </w:p>
    <w:tbl>
      <w:tblPr>
        <w:tblStyle w:val="ad"/>
        <w:tblW w:w="93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55"/>
      </w:tblGrid>
      <w:tr w:rsidR="001F2B62" w14:paraId="41B026CF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245C2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7. Algebra 2</w:t>
            </w:r>
          </w:p>
          <w:p w14:paraId="237B0376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0937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65672981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2 - 3 hours</w:t>
            </w:r>
          </w:p>
        </w:tc>
      </w:tr>
    </w:tbl>
    <w:p w14:paraId="1DCDB116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e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55"/>
        <w:gridCol w:w="1575"/>
        <w:gridCol w:w="6030"/>
      </w:tblGrid>
      <w:tr w:rsidR="001F2B62" w14:paraId="320DE7A9" w14:textId="77777777">
        <w:trPr>
          <w:trHeight w:val="315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F635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221D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857D1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00DDC3B5" w14:textId="77777777">
        <w:trPr>
          <w:trHeight w:val="315"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D061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F2.1C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5FE6C5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F24C67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index notation for positive and negative integer powers (including zero)</w:t>
            </w:r>
          </w:p>
        </w:tc>
      </w:tr>
      <w:tr w:rsidR="001F2B62" w14:paraId="27940327" w14:textId="77777777">
        <w:trPr>
          <w:trHeight w:val="315"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A9A462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143532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H2.1A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3498C3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index notation involving fractional, negative and zero powers</w:t>
            </w:r>
          </w:p>
        </w:tc>
      </w:tr>
      <w:tr w:rsidR="001F2B62" w14:paraId="483D85CD" w14:textId="77777777">
        <w:trPr>
          <w:trHeight w:val="315"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49B05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F2.1D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F6DF2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29C37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index laws in simple cases</w:t>
            </w:r>
          </w:p>
        </w:tc>
      </w:tr>
      <w:tr w:rsidR="001F2B62" w14:paraId="4D464FC6" w14:textId="77777777">
        <w:trPr>
          <w:trHeight w:val="315"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2D8D2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4D7D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H2.2C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9592DF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manipulate algebraic fractions where the numerator and/or the denominator can be numeric, linear or quadratic</w:t>
            </w:r>
          </w:p>
        </w:tc>
      </w:tr>
    </w:tbl>
    <w:p w14:paraId="1D6F4B5A" w14:textId="77777777" w:rsidR="001F2B62" w:rsidRDefault="001F2B62" w:rsidP="004F0FEC">
      <w:pPr>
        <w:rPr>
          <w:b/>
          <w:bCs/>
          <w:sz w:val="24"/>
          <w:szCs w:val="24"/>
        </w:rPr>
      </w:pPr>
    </w:p>
    <w:p w14:paraId="51AA8F2A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17432570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the laws of indices (to simplify algebraic expressions)</w:t>
      </w:r>
    </w:p>
    <w:p w14:paraId="05FFF1B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Multiply and divide algebraic fractions</w:t>
      </w:r>
    </w:p>
    <w:p w14:paraId="46E98E0A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Add and subtract algebraic fractions</w:t>
      </w:r>
    </w:p>
    <w:p w14:paraId="08FB002F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Solve equations with roots and powers</w:t>
      </w:r>
    </w:p>
    <w:p w14:paraId="2042C9CB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3D44257F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7A5F4E2D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Evaluate statements and justify which answer is correct by providing a counterargument, by way of a correct solution.</w:t>
      </w:r>
    </w:p>
    <w:p w14:paraId="35471AC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Identify the lowest common multiple of a pair of algebraic expressions. </w:t>
      </w:r>
    </w:p>
    <w:p w14:paraId="03DACC2A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BD71D81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0693CB30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Failure to </w:t>
      </w:r>
      <w:proofErr w:type="spellStart"/>
      <w:r>
        <w:rPr>
          <w:sz w:val="20"/>
          <w:szCs w:val="20"/>
        </w:rPr>
        <w:t>recognise</w:t>
      </w:r>
      <w:proofErr w:type="spellEnd"/>
      <w:r>
        <w:rPr>
          <w:sz w:val="20"/>
          <w:szCs w:val="20"/>
        </w:rPr>
        <w:t xml:space="preserve"> that calculations involving algebraic fractions can be carried out in </w:t>
      </w:r>
      <w:proofErr w:type="gramStart"/>
      <w:r>
        <w:rPr>
          <w:sz w:val="20"/>
          <w:szCs w:val="20"/>
        </w:rPr>
        <w:t>exactly the same</w:t>
      </w:r>
      <w:proofErr w:type="gramEnd"/>
      <w:r>
        <w:rPr>
          <w:sz w:val="20"/>
          <w:szCs w:val="20"/>
        </w:rPr>
        <w:t xml:space="preserve"> way as calculations involving numeric fractions. </w:t>
      </w:r>
      <w:r>
        <w:rPr>
          <w:sz w:val="20"/>
          <w:szCs w:val="20"/>
        </w:rPr>
        <w:br/>
        <w:t xml:space="preserve">Incorrect assumption that any variable to the power of 0 has a value of 0, </w:t>
      </w:r>
      <w:proofErr w:type="gramStart"/>
      <w:r>
        <w:rPr>
          <w:sz w:val="20"/>
          <w:szCs w:val="20"/>
        </w:rPr>
        <w:t>or  that</w:t>
      </w:r>
      <w:proofErr w:type="gramEnd"/>
      <w:r>
        <w:rPr>
          <w:sz w:val="20"/>
          <w:szCs w:val="20"/>
        </w:rPr>
        <w:t xml:space="preserve"> 1</w:t>
      </w:r>
      <w:r>
        <w:rPr>
          <w:sz w:val="20"/>
          <w:szCs w:val="20"/>
          <w:vertAlign w:val="superscript"/>
        </w:rPr>
        <w:t>n</w:t>
      </w:r>
      <w:r>
        <w:rPr>
          <w:sz w:val="20"/>
          <w:szCs w:val="20"/>
        </w:rPr>
        <w:t xml:space="preserve"> is equal to n rather than 1. </w:t>
      </w:r>
      <w:r>
        <w:rPr>
          <w:sz w:val="20"/>
          <w:szCs w:val="20"/>
        </w:rPr>
        <w:br/>
        <w:t xml:space="preserve">Incorrect assumption that a variable to a negative power has a negative answer when simplified. </w:t>
      </w:r>
      <w:r>
        <w:rPr>
          <w:sz w:val="20"/>
          <w:szCs w:val="20"/>
        </w:rPr>
        <w:br/>
      </w:r>
    </w:p>
    <w:p w14:paraId="6EE6A483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214218A6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In Algebra 2 students only manipulate algebraic fractions with single term denominators. </w:t>
      </w:r>
      <w:r>
        <w:rPr>
          <w:sz w:val="20"/>
          <w:szCs w:val="20"/>
        </w:rPr>
        <w:br/>
        <w:t xml:space="preserve">Students solve simple quadratic equations (i.e. which do not require </w:t>
      </w:r>
      <w:proofErr w:type="spellStart"/>
      <w:r>
        <w:rPr>
          <w:sz w:val="20"/>
          <w:szCs w:val="20"/>
        </w:rPr>
        <w:t>factorisation</w:t>
      </w:r>
      <w:proofErr w:type="spellEnd"/>
      <w:r>
        <w:rPr>
          <w:sz w:val="20"/>
          <w:szCs w:val="20"/>
        </w:rPr>
        <w:t>, or the use of the quadratic formula to solve).</w:t>
      </w:r>
    </w:p>
    <w:p w14:paraId="7FB850B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are asked to show ‘algebraic working’ when solving equations. Solutions with no working will score no marks.</w:t>
      </w:r>
    </w:p>
    <w:p w14:paraId="5CFDC0CB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Students should be aware of the two possible solutions when the even root of a positive value is found. </w:t>
      </w:r>
      <w:r>
        <w:rPr>
          <w:b/>
          <w:bCs/>
          <w:sz w:val="20"/>
          <w:szCs w:val="20"/>
        </w:rPr>
        <w:br/>
      </w:r>
    </w:p>
    <w:p w14:paraId="0DDA01B1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F7FA3E3" w14:textId="77777777" w:rsidR="001F2B62" w:rsidRDefault="001F2B62" w:rsidP="004F0FEC">
      <w:pPr>
        <w:spacing w:before="240" w:after="240"/>
        <w:rPr>
          <w:b/>
          <w:bCs/>
          <w:sz w:val="20"/>
          <w:szCs w:val="20"/>
        </w:rPr>
      </w:pPr>
    </w:p>
    <w:tbl>
      <w:tblPr>
        <w:tblStyle w:val="af"/>
        <w:tblW w:w="92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895"/>
      </w:tblGrid>
      <w:tr w:rsidR="001F2B62" w14:paraId="1CAABC11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F2B55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8. Graphs 2</w:t>
            </w:r>
          </w:p>
          <w:p w14:paraId="66EE3D0F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958D7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67C21BA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2 - 3 hours</w:t>
            </w:r>
          </w:p>
        </w:tc>
      </w:tr>
    </w:tbl>
    <w:p w14:paraId="5CFDA414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0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815"/>
        <w:gridCol w:w="1335"/>
        <w:gridCol w:w="6210"/>
      </w:tblGrid>
      <w:tr w:rsidR="001F2B62" w14:paraId="6FB5C554" w14:textId="77777777">
        <w:trPr>
          <w:trHeight w:val="315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8C6D2F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455659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0E8FF6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23B0228C" w14:textId="77777777">
        <w:trPr>
          <w:trHeight w:val="315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0161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F3.3A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D0DE9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14B600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 information presented in a range of linear and non-linear graphs</w:t>
            </w:r>
          </w:p>
        </w:tc>
      </w:tr>
      <w:tr w:rsidR="001F2B62" w14:paraId="01B17A93" w14:textId="77777777">
        <w:trPr>
          <w:trHeight w:val="315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A103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F3.3E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C6F55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F0804E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determine the coordinates of the midpoint of a line segment, given the coordinates of the two end points</w:t>
            </w:r>
          </w:p>
        </w:tc>
      </w:tr>
      <w:tr w:rsidR="001F2B62" w14:paraId="16D5CBC3" w14:textId="77777777">
        <w:trPr>
          <w:trHeight w:val="315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B80CA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F3.3F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CA45CC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DE49FD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draw and interpret straight line conversion graphs</w:t>
            </w:r>
          </w:p>
        </w:tc>
      </w:tr>
    </w:tbl>
    <w:p w14:paraId="22F6AF97" w14:textId="77777777" w:rsidR="001F2B62" w:rsidRDefault="001F2B62" w:rsidP="004F0FEC">
      <w:pPr>
        <w:rPr>
          <w:sz w:val="20"/>
          <w:szCs w:val="20"/>
        </w:rPr>
      </w:pPr>
    </w:p>
    <w:p w14:paraId="6CBAECB9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5A18703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Draw and interpret conversion graphs</w:t>
      </w:r>
    </w:p>
    <w:p w14:paraId="7696B7B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Draw and interpret distance-time graphs</w:t>
      </w:r>
    </w:p>
    <w:p w14:paraId="0F13B6D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Draw and interpret speed-time graphs</w:t>
      </w:r>
    </w:p>
    <w:p w14:paraId="025AF0AA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 the relationship between the gradients of perpendicular lines</w:t>
      </w:r>
    </w:p>
    <w:p w14:paraId="75CF5BF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coordinates of the mid-point of a line segment</w:t>
      </w:r>
    </w:p>
    <w:p w14:paraId="2F07BAAC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Find the distance between two points</w:t>
      </w:r>
    </w:p>
    <w:p w14:paraId="56911BD8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7E612A0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70653FD7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Speed/distance graphs can provide opportunities for interpreting non-mathematical problems as a sequence of mathematical processes, whilst also requiring students to justify their reasons why one vehicle is faster than another.</w:t>
      </w:r>
    </w:p>
    <w:p w14:paraId="774F126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Conversion graphs involving converting between more than two currencies provide opportunities for financial links. </w:t>
      </w:r>
    </w:p>
    <w:p w14:paraId="2F8166C3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25017FE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25B513E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Reading scales incorrectly is a common cause of errors.</w:t>
      </w:r>
      <w:r>
        <w:rPr>
          <w:sz w:val="20"/>
          <w:szCs w:val="20"/>
        </w:rPr>
        <w:br/>
        <w:t xml:space="preserve">Incorrect assumption that a horizontal line on a velocity-time graph indicates the object is stationary. </w:t>
      </w:r>
    </w:p>
    <w:p w14:paraId="2EC8B02D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41B777A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0CC367F4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Careful annotation should be encouraged: it is good practice to label the axes and check that students understand the scales.</w:t>
      </w:r>
    </w:p>
    <w:p w14:paraId="3F77ACF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Use various measures in the distance–time and velocity–time graphs, including miles, </w:t>
      </w:r>
      <w:proofErr w:type="spellStart"/>
      <w:r>
        <w:rPr>
          <w:sz w:val="20"/>
          <w:szCs w:val="20"/>
        </w:rPr>
        <w:t>kilometres</w:t>
      </w:r>
      <w:proofErr w:type="spellEnd"/>
      <w:r>
        <w:rPr>
          <w:sz w:val="20"/>
          <w:szCs w:val="20"/>
        </w:rPr>
        <w:t>, seconds, and hours.</w:t>
      </w:r>
    </w:p>
    <w:p w14:paraId="6D32875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use Pythagoras’ theorem to find the distance between two points.</w:t>
      </w:r>
    </w:p>
    <w:p w14:paraId="467E3299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268014E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1B06F27E" w14:textId="77777777" w:rsidR="001F2B62" w:rsidRDefault="001F2B62" w:rsidP="004F0FEC">
      <w:pPr>
        <w:spacing w:before="240" w:after="240"/>
        <w:rPr>
          <w:b/>
          <w:bCs/>
          <w:sz w:val="20"/>
          <w:szCs w:val="20"/>
        </w:rPr>
      </w:pPr>
    </w:p>
    <w:tbl>
      <w:tblPr>
        <w:tblStyle w:val="af1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366C7C8A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91877D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9. Sets 1</w:t>
            </w:r>
          </w:p>
          <w:p w14:paraId="0E07BDB3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53618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4F92E28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2 - 3 hours</w:t>
            </w:r>
          </w:p>
        </w:tc>
      </w:tr>
    </w:tbl>
    <w:p w14:paraId="7AF282F6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2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70"/>
        <w:gridCol w:w="1635"/>
        <w:gridCol w:w="5955"/>
      </w:tblGrid>
      <w:tr w:rsidR="001F2B62" w14:paraId="7B2FBD1C" w14:textId="77777777">
        <w:trPr>
          <w:trHeight w:val="315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97067C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E0AB45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17694E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584F821B" w14:textId="77777777">
        <w:trPr>
          <w:trHeight w:val="31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6CB0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F1.5A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581FD0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C95F0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definition of a set</w:t>
            </w:r>
          </w:p>
        </w:tc>
      </w:tr>
      <w:tr w:rsidR="001F2B62" w14:paraId="4528456B" w14:textId="77777777">
        <w:trPr>
          <w:trHeight w:val="31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3F3B9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F1.5B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DE24BC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343D8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use the set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notation ,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∩ and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and</w:t>
            </w:r>
            <w:proofErr w:type="spellEnd"/>
          </w:p>
        </w:tc>
      </w:tr>
      <w:tr w:rsidR="001F2B62" w14:paraId="30C00E9E" w14:textId="77777777">
        <w:trPr>
          <w:trHeight w:val="31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FC059E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F1.5C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05FE1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91B20A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concept of the universal set and the empty set and the symbols for these sets</w:t>
            </w:r>
          </w:p>
        </w:tc>
      </w:tr>
      <w:tr w:rsidR="001F2B62" w14:paraId="0772C5F6" w14:textId="77777777">
        <w:trPr>
          <w:trHeight w:val="31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D9179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F1.5D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C2B322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C5F19F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complement of a set</w:t>
            </w:r>
          </w:p>
        </w:tc>
      </w:tr>
      <w:tr w:rsidR="001F2B62" w14:paraId="4726D97B" w14:textId="77777777">
        <w:trPr>
          <w:trHeight w:val="31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1239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F1.5E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E4A2A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501AF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Venn diagrams to represent sets</w:t>
            </w:r>
          </w:p>
        </w:tc>
      </w:tr>
      <w:tr w:rsidR="001F2B62" w14:paraId="2582255C" w14:textId="77777777">
        <w:trPr>
          <w:trHeight w:val="31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23187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E2ECD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H1.5A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FA419E5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sets defined in algebraic terms, and understand and use subsets</w:t>
            </w:r>
          </w:p>
        </w:tc>
      </w:tr>
      <w:tr w:rsidR="001F2B62" w14:paraId="34C24DDE" w14:textId="77777777">
        <w:trPr>
          <w:trHeight w:val="31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DFF29F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B7A15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H1.5B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437339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Venn diagrams to represent sets and the number of elements in sets</w:t>
            </w:r>
          </w:p>
        </w:tc>
      </w:tr>
      <w:tr w:rsidR="001F2B62" w14:paraId="4494396E" w14:textId="77777777">
        <w:trPr>
          <w:trHeight w:val="31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211B8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E920B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H1.5C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9956D7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notation n(A) for the number of elements in the set A</w:t>
            </w:r>
          </w:p>
        </w:tc>
      </w:tr>
      <w:tr w:rsidR="001F2B62" w14:paraId="6414AA94" w14:textId="77777777">
        <w:trPr>
          <w:trHeight w:val="31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6BFF57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2F5FEF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H1.5D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80179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sets in practical situations</w:t>
            </w:r>
          </w:p>
        </w:tc>
      </w:tr>
    </w:tbl>
    <w:p w14:paraId="07E0E39C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5988841A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set notation</w:t>
      </w:r>
    </w:p>
    <w:p w14:paraId="6540CEA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Venn diagrams to represent sets</w:t>
      </w:r>
    </w:p>
    <w:p w14:paraId="0243F9FE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color w:val="141413"/>
          <w:sz w:val="20"/>
          <w:szCs w:val="20"/>
        </w:rPr>
        <w:t>■ Solve problems involving sets</w:t>
      </w:r>
    </w:p>
    <w:p w14:paraId="04DA3049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417B1E0A" w14:textId="77777777" w:rsidR="001F2B62" w:rsidRDefault="00000000" w:rsidP="004F0FEC">
      <w:pPr>
        <w:spacing w:before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Given information about sets, identify subsets. For example: If 4 Є </w:t>
      </w:r>
      <w:r>
        <w:rPr>
          <w:i/>
          <w:iCs/>
          <w:sz w:val="20"/>
          <w:szCs w:val="20"/>
        </w:rPr>
        <w:t>C</w:t>
      </w:r>
      <w:r>
        <w:rPr>
          <w:sz w:val="20"/>
          <w:szCs w:val="20"/>
        </w:rPr>
        <w:t xml:space="preserve"> and 4 Є </w:t>
      </w:r>
      <w:r>
        <w:rPr>
          <w:i/>
          <w:iCs/>
          <w:sz w:val="20"/>
          <w:szCs w:val="20"/>
        </w:rPr>
        <w:t xml:space="preserve">A, </w:t>
      </w:r>
      <w:r>
        <w:rPr>
          <w:sz w:val="20"/>
          <w:szCs w:val="20"/>
        </w:rPr>
        <w:t xml:space="preserve">is </w:t>
      </w:r>
      <w:r>
        <w:rPr>
          <w:i/>
          <w:iCs/>
          <w:sz w:val="20"/>
          <w:szCs w:val="20"/>
        </w:rPr>
        <w:t>C</w:t>
      </w:r>
      <w:r>
        <w:rPr>
          <w:sz w:val="20"/>
          <w:szCs w:val="20"/>
        </w:rPr>
        <w:t xml:space="preserve"> a subset of </w:t>
      </w:r>
      <w:r>
        <w:rPr>
          <w:i/>
          <w:iCs/>
          <w:sz w:val="20"/>
          <w:szCs w:val="20"/>
        </w:rPr>
        <w:t>A?</w:t>
      </w:r>
      <w:r>
        <w:rPr>
          <w:sz w:val="20"/>
          <w:szCs w:val="20"/>
        </w:rPr>
        <w:br/>
        <w:t xml:space="preserve">Given information about sets, intersection, union or number of members of a set, identify other sets or number of members of other sets. </w:t>
      </w:r>
    </w:p>
    <w:p w14:paraId="2B3C34FB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Shade sets on a Venn diagram. For example, the intersection of A’ and B.</w:t>
      </w:r>
    </w:p>
    <w:p w14:paraId="3FC93ABB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25DEDE98" w14:textId="77777777" w:rsidR="001F2B62" w:rsidRDefault="00000000" w:rsidP="004F0FEC">
      <w:pPr>
        <w:spacing w:before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Incorrectly repeating members of sets, when finding the union. For example: A = {5, 7, 9} and B = {1, 3, 5, 7} then A </w:t>
      </w:r>
      <w:r>
        <w:rPr>
          <w:noProof/>
          <w:sz w:val="20"/>
          <w:szCs w:val="20"/>
        </w:rPr>
        <w:drawing>
          <wp:inline distT="114300" distB="114300" distL="114300" distR="114300" wp14:anchorId="76E2AD02" wp14:editId="71141717">
            <wp:extent cx="177800" cy="1270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B = {1, 3, 5, 5, 7, 7, 9}</w:t>
      </w:r>
    </w:p>
    <w:p w14:paraId="720E2BB5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Incorrect assumption that set A </w:t>
      </w:r>
      <w:r>
        <w:rPr>
          <w:noProof/>
          <w:sz w:val="20"/>
          <w:szCs w:val="20"/>
        </w:rPr>
        <w:drawing>
          <wp:inline distT="114300" distB="114300" distL="114300" distR="114300" wp14:anchorId="2AC6C6D1" wp14:editId="26C60456">
            <wp:extent cx="177800" cy="1270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B does not include members in the set A ∩ B. </w:t>
      </w:r>
      <w:r>
        <w:rPr>
          <w:rFonts w:ascii="Arial Unicode MS" w:eastAsia="Arial Unicode MS" w:hAnsi="Arial Unicode MS" w:cs="Arial Unicode MS"/>
          <w:sz w:val="20"/>
          <w:szCs w:val="20"/>
        </w:rPr>
        <w:br/>
        <w:t xml:space="preserve">Symbols </w:t>
      </w:r>
      <w:r>
        <w:rPr>
          <w:noProof/>
          <w:sz w:val="20"/>
          <w:szCs w:val="20"/>
        </w:rPr>
        <w:drawing>
          <wp:inline distT="114300" distB="114300" distL="114300" distR="114300" wp14:anchorId="15A12ADD" wp14:editId="62F62F08">
            <wp:extent cx="177800" cy="1270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and ∩ are sometimes confused.</w:t>
      </w:r>
    </w:p>
    <w:p w14:paraId="24AFAB54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Incorrect </w:t>
      </w:r>
      <w:proofErr w:type="gramStart"/>
      <w:r>
        <w:rPr>
          <w:sz w:val="20"/>
          <w:szCs w:val="20"/>
        </w:rPr>
        <w:t>assumption  that</w:t>
      </w:r>
      <w:proofErr w:type="gramEnd"/>
      <w:r>
        <w:rPr>
          <w:sz w:val="20"/>
          <w:szCs w:val="20"/>
        </w:rPr>
        <w:t xml:space="preserve">  </w:t>
      </w:r>
      <w:proofErr w:type="gramStart"/>
      <w:r>
        <w:rPr>
          <w:sz w:val="20"/>
          <w:szCs w:val="20"/>
        </w:rPr>
        <w:t>n(</w:t>
      </w:r>
      <w:proofErr w:type="gramEnd"/>
      <w:r>
        <w:rPr>
          <w:i/>
          <w:iCs/>
          <w:sz w:val="20"/>
          <w:szCs w:val="20"/>
        </w:rPr>
        <w:t xml:space="preserve">A </w:t>
      </w:r>
      <w:r>
        <w:rPr>
          <w:i/>
          <w:iCs/>
          <w:noProof/>
          <w:sz w:val="20"/>
          <w:szCs w:val="20"/>
        </w:rPr>
        <w:drawing>
          <wp:inline distT="114300" distB="114300" distL="114300" distR="114300" wp14:anchorId="19774271" wp14:editId="0F3C982F">
            <wp:extent cx="177800" cy="127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iCs/>
          <w:sz w:val="20"/>
          <w:szCs w:val="20"/>
        </w:rPr>
        <w:t xml:space="preserve">B) is always equal to n(A) + n(B). </w:t>
      </w:r>
    </w:p>
    <w:p w14:paraId="024C70A3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4989DCC1" w14:textId="77777777" w:rsidR="001F2B62" w:rsidRDefault="00000000" w:rsidP="004F0FEC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lastRenderedPageBreak/>
        <w:t>When drawing a Venn diagram, it is a good idea to put members in the intersection first.</w:t>
      </w:r>
    </w:p>
    <w:p w14:paraId="46DD99C7" w14:textId="4B2AAEE7" w:rsidR="004F0FEC" w:rsidRDefault="004F0FEC" w:rsidP="004F0FE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af3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15"/>
      </w:tblGrid>
      <w:tr w:rsidR="001F2B62" w14:paraId="0D07550C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6B327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10. Shape and space 2</w:t>
            </w: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3C43F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553C800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6D56670D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4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860"/>
        <w:gridCol w:w="1665"/>
        <w:gridCol w:w="5835"/>
      </w:tblGrid>
      <w:tr w:rsidR="001F2B62" w14:paraId="4EFBB4ED" w14:textId="77777777">
        <w:trPr>
          <w:trHeight w:val="31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BC58AF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2E7E6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7307B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08AB7C63" w14:textId="77777777">
        <w:trPr>
          <w:trHeight w:val="315"/>
        </w:trPr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58C490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F4.8B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98155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9637C7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know, understand and use sine, cosine and tangent of acute angles to determine lengths and angles of a right-angled triangle</w:t>
            </w:r>
          </w:p>
        </w:tc>
      </w:tr>
      <w:tr w:rsidR="001F2B62" w14:paraId="4D35CA67" w14:textId="77777777">
        <w:trPr>
          <w:trHeight w:val="315"/>
        </w:trPr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FA58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F4.8C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EE5EA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8973E1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apply trigonometrical methods to solve problems in two dimensions</w:t>
            </w:r>
          </w:p>
        </w:tc>
      </w:tr>
      <w:tr w:rsidR="001F2B62" w14:paraId="2EBF8925" w14:textId="77777777">
        <w:trPr>
          <w:trHeight w:val="315"/>
        </w:trPr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A2A74A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F87B8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H4.8B</w:t>
            </w:r>
          </w:p>
        </w:tc>
        <w:tc>
          <w:tcPr>
            <w:tcW w:w="5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4A6D17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angles of elevation and depression</w:t>
            </w:r>
          </w:p>
        </w:tc>
      </w:tr>
    </w:tbl>
    <w:p w14:paraId="04FD1707" w14:textId="77777777" w:rsidR="001F2B62" w:rsidRDefault="001F2B62" w:rsidP="004F0FEC">
      <w:pPr>
        <w:rPr>
          <w:sz w:val="24"/>
          <w:szCs w:val="24"/>
        </w:rPr>
      </w:pPr>
    </w:p>
    <w:p w14:paraId="7C691F10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67D99981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tangent, sine and cosine ratios to find a length and an angle in a right-angled triangle</w:t>
      </w:r>
    </w:p>
    <w:p w14:paraId="21E2CAE6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Work with angles of elevation and depression</w:t>
      </w:r>
    </w:p>
    <w:p w14:paraId="148E95A6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Use trigonometric ratios to solve problems</w:t>
      </w:r>
    </w:p>
    <w:p w14:paraId="3D0FCEB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279C195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3404441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Work with compound triangle shapes and shapes other than triangles. For example: find the angle between the diagonal and a side of a rectangle.</w:t>
      </w:r>
    </w:p>
    <w:p w14:paraId="22B469A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Combined triangle problems that involve a combination of Pythagoras’ theorem and the trigonometric ratios.</w:t>
      </w:r>
    </w:p>
    <w:p w14:paraId="7E4673A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Link to ‘real-life’ situations. For example: heights of buildings.</w:t>
      </w:r>
    </w:p>
    <w:p w14:paraId="6FCF9FC9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0B31E539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1433714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Incorrectly identifying the opposite, adjacent and hypotenuse.</w:t>
      </w:r>
    </w:p>
    <w:p w14:paraId="148DAC2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Rounding answers prematurely.</w:t>
      </w:r>
    </w:p>
    <w:p w14:paraId="1A1120B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do not know when to use the inverse trigonometric functions (when calculating missing angles) or the trigonometric functions (when finding missing side lengths). </w:t>
      </w:r>
    </w:p>
    <w:p w14:paraId="1E20E53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Angles of elevation and depression are often confused.</w:t>
      </w:r>
    </w:p>
    <w:p w14:paraId="6F058B66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2C1B8E6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1CDF182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Scale drawings to work out answers are not acceptable.</w:t>
      </w:r>
    </w:p>
    <w:p w14:paraId="35AEB71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Calculators need to be in degree mode.</w:t>
      </w:r>
    </w:p>
    <w:p w14:paraId="0AB37B5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Use a suitable mnemonic to remember SOHCAHTOA. (Sun On Holidays Can Always Have Two Obvious Advantages). </w:t>
      </w:r>
    </w:p>
    <w:p w14:paraId="228EE3F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may find it useful to be reminded of simple geometrical facts, i.e. the shortest side is always opposite the smallest angle in a triangle.</w:t>
      </w:r>
    </w:p>
    <w:p w14:paraId="5ECB3E4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Ensure students round answers to the accuracy required in questions.</w:t>
      </w:r>
    </w:p>
    <w:p w14:paraId="056F6162" w14:textId="3E613272" w:rsidR="001F2B62" w:rsidRPr="004F0FEC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Use Pythagoras’ theorem and trigonometry together. Students should be able to justify when to use Pythagoras’ theorem and when to use trigonometry.</w:t>
      </w:r>
    </w:p>
    <w:tbl>
      <w:tblPr>
        <w:tblStyle w:val="af5"/>
        <w:tblW w:w="93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55"/>
      </w:tblGrid>
      <w:tr w:rsidR="001F2B62" w14:paraId="60616EFA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78F72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11. Number 4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6CDA5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74C2CDA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1-</w:t>
            </w:r>
            <w:proofErr w:type="gramStart"/>
            <w:r>
              <w:rPr>
                <w:b/>
                <w:bCs/>
              </w:rPr>
              <w:t>2  hours</w:t>
            </w:r>
            <w:proofErr w:type="gramEnd"/>
          </w:p>
        </w:tc>
      </w:tr>
    </w:tbl>
    <w:p w14:paraId="14EB471D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6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965"/>
        <w:gridCol w:w="1590"/>
        <w:gridCol w:w="5805"/>
      </w:tblGrid>
      <w:tr w:rsidR="001F2B62" w14:paraId="073C09E3" w14:textId="77777777">
        <w:trPr>
          <w:trHeight w:val="315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13D24B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7747E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0E861E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338F2F7F" w14:textId="77777777">
        <w:trPr>
          <w:trHeight w:val="315"/>
        </w:trPr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40CE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F4.9A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FBFAE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3E92DC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convert measurements within the metric system to include linear and area units</w:t>
            </w:r>
          </w:p>
        </w:tc>
      </w:tr>
    </w:tbl>
    <w:p w14:paraId="171DF80D" w14:textId="77777777" w:rsidR="001F2B62" w:rsidRDefault="001F2B62" w:rsidP="004F0FEC">
      <w:pPr>
        <w:rPr>
          <w:b/>
          <w:bCs/>
          <w:sz w:val="24"/>
          <w:szCs w:val="24"/>
        </w:rPr>
      </w:pPr>
    </w:p>
    <w:p w14:paraId="73C1C730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6C036CA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Convert between units of length </w:t>
      </w:r>
    </w:p>
    <w:p w14:paraId="5A6D2CCC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Convert between units of area</w:t>
      </w:r>
    </w:p>
    <w:p w14:paraId="295C630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84EEF7C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674644E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Convert between non-adjacent linear measures. For example: convert a measure in m to mm.</w:t>
      </w:r>
    </w:p>
    <w:p w14:paraId="0DCD6DF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Convert between compound units of measure. </w:t>
      </w:r>
    </w:p>
    <w:p w14:paraId="1D006ABC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340B6525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343414C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Use of inconsistent units when solving problems.</w:t>
      </w:r>
    </w:p>
    <w:p w14:paraId="4D0E1C6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Incorrectly using division when changing linear measures from bigger to smaller units. For example: when changing 130 cm to mm, students may give the answer 13 mm.</w:t>
      </w:r>
    </w:p>
    <w:p w14:paraId="3164ED98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>Incorrectly using multiplication when changing linear measures from smaller to larger units.</w:t>
      </w:r>
    </w:p>
    <w:p w14:paraId="07FBA6F4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5C40A419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36E43B8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Ensure that conversions between metric units are known.</w:t>
      </w:r>
    </w:p>
    <w:p w14:paraId="6CCCB22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Ensure that consistent units are used when solving problems where dimensions are given in different units.</w:t>
      </w:r>
    </w:p>
    <w:p w14:paraId="03DCB6DB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455F93C0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7EB3FC52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59E3D23E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1405897D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337848A4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751174D1" w14:textId="77777777" w:rsidR="001F2B62" w:rsidRDefault="001F2B62" w:rsidP="004F0FEC">
      <w:pPr>
        <w:spacing w:before="240" w:after="240"/>
        <w:rPr>
          <w:b/>
          <w:bCs/>
          <w:sz w:val="20"/>
          <w:szCs w:val="20"/>
        </w:rPr>
      </w:pPr>
    </w:p>
    <w:tbl>
      <w:tblPr>
        <w:tblStyle w:val="af7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85"/>
      </w:tblGrid>
      <w:tr w:rsidR="001F2B62" w14:paraId="3291E7EE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B5F33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12. Algebra 3</w:t>
            </w:r>
          </w:p>
          <w:p w14:paraId="6440094F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1F71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5161DE17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227B6B8E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8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890"/>
        <w:gridCol w:w="1725"/>
        <w:gridCol w:w="5745"/>
      </w:tblGrid>
      <w:tr w:rsidR="001F2B62" w14:paraId="6D9AF6FB" w14:textId="77777777">
        <w:trPr>
          <w:trHeight w:val="31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9F51C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D1AC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9E60B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3CE466B4" w14:textId="77777777">
        <w:trPr>
          <w:trHeight w:val="31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1E3DB" w14:textId="77777777" w:rsidR="001F2B62" w:rsidRDefault="001F2B62" w:rsidP="004F0FEC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F3F51" w14:textId="77777777" w:rsidR="001F2B62" w:rsidRDefault="00000000" w:rsidP="004F0FE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H2.2C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1E7D02E2" w14:textId="77777777" w:rsidR="001F2B62" w:rsidRDefault="00000000" w:rsidP="004F0FE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manipulate algebraic fractions where the numerator and/or the denominator can be numeric, linear or quadratic</w:t>
            </w:r>
          </w:p>
        </w:tc>
      </w:tr>
      <w:tr w:rsidR="001F2B62" w14:paraId="2D0F1A1B" w14:textId="77777777">
        <w:trPr>
          <w:trHeight w:val="31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4CFA0" w14:textId="77777777" w:rsidR="001F2B62" w:rsidRDefault="00000000" w:rsidP="004F0FE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F2.4A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DDE47F" w14:textId="77777777" w:rsidR="001F2B62" w:rsidRDefault="001F2B62" w:rsidP="004F0FEC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4693BEE4" w14:textId="77777777" w:rsidR="001F2B62" w:rsidRDefault="00000000" w:rsidP="004F0FE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linear equations, with integer or fractional coefficients, in one unknown in which the unknown appears on either side or both sides of the equation</w:t>
            </w:r>
          </w:p>
        </w:tc>
      </w:tr>
    </w:tbl>
    <w:p w14:paraId="37693927" w14:textId="77777777" w:rsidR="001F2B62" w:rsidRDefault="001F2B62" w:rsidP="004F0FEC">
      <w:pPr>
        <w:rPr>
          <w:b/>
          <w:bCs/>
          <w:sz w:val="24"/>
          <w:szCs w:val="24"/>
        </w:rPr>
      </w:pPr>
    </w:p>
    <w:p w14:paraId="5AC2619C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6E2792B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</w:t>
      </w:r>
      <w:proofErr w:type="spellStart"/>
      <w:r>
        <w:rPr>
          <w:color w:val="141413"/>
          <w:sz w:val="20"/>
          <w:szCs w:val="20"/>
        </w:rPr>
        <w:t>Factorise</w:t>
      </w:r>
      <w:proofErr w:type="spellEnd"/>
      <w:r>
        <w:rPr>
          <w:color w:val="141413"/>
          <w:sz w:val="20"/>
          <w:szCs w:val="20"/>
        </w:rPr>
        <w:t xml:space="preserve"> algebraic expressions</w:t>
      </w:r>
    </w:p>
    <w:p w14:paraId="7F341F50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Simplify algebraic fractions</w:t>
      </w:r>
    </w:p>
    <w:p w14:paraId="0DA2401E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Solve equations involving fractions</w:t>
      </w:r>
    </w:p>
    <w:p w14:paraId="248282B6" w14:textId="77777777" w:rsidR="001F2B62" w:rsidRDefault="00000000" w:rsidP="004F0FEC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3DDD425B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Set up and solve problems involving linear equations, including those relating to real life scenarios.</w:t>
      </w:r>
    </w:p>
    <w:p w14:paraId="6C476669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0A30C3AF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Failure to fully </w:t>
      </w:r>
      <w:proofErr w:type="spellStart"/>
      <w:r>
        <w:rPr>
          <w:sz w:val="20"/>
          <w:szCs w:val="20"/>
        </w:rPr>
        <w:t>factorise</w:t>
      </w:r>
      <w:proofErr w:type="spellEnd"/>
      <w:r>
        <w:rPr>
          <w:sz w:val="20"/>
          <w:szCs w:val="20"/>
        </w:rPr>
        <w:t xml:space="preserve"> an algebraic expression. </w:t>
      </w:r>
      <w:r>
        <w:rPr>
          <w:sz w:val="20"/>
          <w:szCs w:val="20"/>
        </w:rPr>
        <w:br/>
        <w:t>Failure to simplify an algebraic fraction before attempting to manipulate an expression.</w:t>
      </w:r>
      <w:r>
        <w:rPr>
          <w:sz w:val="20"/>
          <w:szCs w:val="20"/>
        </w:rPr>
        <w:br/>
        <w:t xml:space="preserve">When solving equations, students often incorrectly expand brackets when the multiplier is negative. </w:t>
      </w:r>
    </w:p>
    <w:p w14:paraId="0BCFB584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 assumption that the common denominator is only found by multiplying together the denominators (instead of finding the highest common factor of denominators).</w:t>
      </w:r>
    </w:p>
    <w:p w14:paraId="3A73517C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7509D54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can leave their answers in fractional form where appropriate.</w:t>
      </w:r>
    </w:p>
    <w:p w14:paraId="15487085" w14:textId="77777777" w:rsidR="001F2B62" w:rsidRDefault="001F2B62" w:rsidP="004F0FEC">
      <w:pPr>
        <w:rPr>
          <w:b/>
          <w:bCs/>
          <w:sz w:val="24"/>
          <w:szCs w:val="24"/>
        </w:rPr>
      </w:pPr>
    </w:p>
    <w:p w14:paraId="171162BB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1054D32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36F1F8E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291A3A64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6E3EE3D2" w14:textId="77777777" w:rsidR="001F2B62" w:rsidRDefault="001F2B62" w:rsidP="004F0FEC">
      <w:pPr>
        <w:spacing w:before="240" w:after="240"/>
        <w:rPr>
          <w:b/>
          <w:bCs/>
          <w:sz w:val="20"/>
          <w:szCs w:val="20"/>
        </w:rPr>
      </w:pPr>
    </w:p>
    <w:tbl>
      <w:tblPr>
        <w:tblStyle w:val="af9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5F6DBA21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B6D2CA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13. Graphs 3</w:t>
            </w:r>
          </w:p>
          <w:p w14:paraId="69C197FA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030C1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38B3B46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0F8A6BB1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a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800"/>
        <w:gridCol w:w="1800"/>
        <w:gridCol w:w="5760"/>
      </w:tblGrid>
      <w:tr w:rsidR="001F2B62" w14:paraId="4AC6D80A" w14:textId="77777777">
        <w:trPr>
          <w:trHeight w:val="31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5227C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CC421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0A640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5910B759" w14:textId="77777777">
        <w:trPr>
          <w:trHeight w:val="31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5ADBF6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F3.3A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B54E86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F92429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 information presented in a range of linear and non-linear graphs</w:t>
            </w:r>
          </w:p>
        </w:tc>
      </w:tr>
      <w:tr w:rsidR="001F2B62" w14:paraId="0F1A4492" w14:textId="77777777">
        <w:trPr>
          <w:trHeight w:val="31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56C92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F3.3I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6F54ED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F19E2B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>, generate points and plot graphs of linear and quadratic functions</w:t>
            </w:r>
          </w:p>
        </w:tc>
      </w:tr>
    </w:tbl>
    <w:p w14:paraId="7DC54537" w14:textId="77777777" w:rsidR="001F2B62" w:rsidRDefault="001F2B62" w:rsidP="004F0FEC">
      <w:pPr>
        <w:rPr>
          <w:sz w:val="24"/>
          <w:szCs w:val="24"/>
        </w:rPr>
      </w:pPr>
    </w:p>
    <w:p w14:paraId="13FD4751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76A5BD5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</w:t>
      </w:r>
      <w:proofErr w:type="spellStart"/>
      <w:r>
        <w:rPr>
          <w:color w:val="141413"/>
          <w:sz w:val="20"/>
          <w:szCs w:val="20"/>
        </w:rPr>
        <w:t>Recognise</w:t>
      </w:r>
      <w:proofErr w:type="spellEnd"/>
      <w:r>
        <w:rPr>
          <w:color w:val="141413"/>
          <w:sz w:val="20"/>
          <w:szCs w:val="20"/>
        </w:rPr>
        <w:t xml:space="preserve"> and draw graphs of quadratic functions</w:t>
      </w:r>
    </w:p>
    <w:p w14:paraId="4F5CFD4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Interpret quadratic graphs relating to real-life situations</w:t>
      </w:r>
    </w:p>
    <w:p w14:paraId="3D6C9A3A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Use graphs to solve quadratic equations</w:t>
      </w:r>
    </w:p>
    <w:p w14:paraId="0A658754" w14:textId="77777777" w:rsidR="001F2B62" w:rsidRDefault="001F2B62" w:rsidP="004F0FEC">
      <w:pPr>
        <w:rPr>
          <w:b/>
          <w:bCs/>
          <w:sz w:val="20"/>
          <w:szCs w:val="20"/>
        </w:rPr>
      </w:pPr>
    </w:p>
    <w:p w14:paraId="74055656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0BCE239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Solve or estimate solutions from a quadratic graph.</w:t>
      </w:r>
    </w:p>
    <w:p w14:paraId="7E39405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Draw and interpret real life quadratic graphs.</w:t>
      </w:r>
    </w:p>
    <w:p w14:paraId="7565F83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Match equations of quadratics with their graphs by </w:t>
      </w:r>
      <w:proofErr w:type="spellStart"/>
      <w:r>
        <w:rPr>
          <w:sz w:val="20"/>
          <w:szCs w:val="20"/>
        </w:rPr>
        <w:t>recognising</w:t>
      </w:r>
      <w:proofErr w:type="spellEnd"/>
      <w:r>
        <w:rPr>
          <w:sz w:val="20"/>
          <w:szCs w:val="20"/>
        </w:rPr>
        <w:t xml:space="preserve"> the shape or by sketching.</w:t>
      </w:r>
    </w:p>
    <w:p w14:paraId="63F008B4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0A8AE08C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0CD517B4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Reading scales incorrectly is a common cause of errors.</w:t>
      </w:r>
      <w:r>
        <w:rPr>
          <w:sz w:val="20"/>
          <w:szCs w:val="20"/>
        </w:rPr>
        <w:br/>
        <w:t xml:space="preserve">Incorrect assumption that the square of a negative number has a negative value. </w:t>
      </w:r>
    </w:p>
    <w:p w14:paraId="65FB1ABF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Failure to accurately substitute values into a quadratic expression (including negative values). </w:t>
      </w:r>
      <w:r>
        <w:rPr>
          <w:sz w:val="20"/>
          <w:szCs w:val="20"/>
        </w:rPr>
        <w:br/>
        <w:t xml:space="preserve">Students may join the points on the graph of a quadratic function using a series of straight lines rather than a smooth curve. </w:t>
      </w:r>
    </w:p>
    <w:p w14:paraId="6D3E00BA" w14:textId="77777777" w:rsidR="001F2B62" w:rsidRDefault="00000000" w:rsidP="004F0FEC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  <w:r>
        <w:rPr>
          <w:b/>
          <w:bCs/>
          <w:sz w:val="20"/>
          <w:szCs w:val="20"/>
        </w:rPr>
        <w:br/>
      </w:r>
    </w:p>
    <w:p w14:paraId="7EAEDC9F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Graphs 3 covers quadratic functions, equations and graphs only. </w:t>
      </w:r>
    </w:p>
    <w:p w14:paraId="1552C61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Careful annotation should be encouraged: it is good practice to label the axes and check that students understand the scales.</w:t>
      </w:r>
    </w:p>
    <w:p w14:paraId="2386EDE0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Remind students to use brackets for negative numbers when using a calculator. </w:t>
      </w:r>
      <w:r>
        <w:rPr>
          <w:sz w:val="20"/>
          <w:szCs w:val="20"/>
        </w:rPr>
        <w:br/>
        <w:t xml:space="preserve">Encourage students to calculate points on a graph systematically, paying attention to the priority of operations. </w:t>
      </w:r>
      <w:r>
        <w:rPr>
          <w:sz w:val="20"/>
          <w:szCs w:val="20"/>
        </w:rPr>
        <w:br/>
      </w:r>
    </w:p>
    <w:p w14:paraId="0A606BB7" w14:textId="77777777" w:rsidR="001F2B62" w:rsidRDefault="001F2B62" w:rsidP="004F0FEC">
      <w:pPr>
        <w:rPr>
          <w:b/>
          <w:bCs/>
          <w:sz w:val="20"/>
          <w:szCs w:val="20"/>
        </w:rPr>
      </w:pPr>
    </w:p>
    <w:p w14:paraId="30110DF1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950B4D0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835565F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13F46F0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tbl>
      <w:tblPr>
        <w:tblStyle w:val="afb"/>
        <w:tblW w:w="94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90"/>
      </w:tblGrid>
      <w:tr w:rsidR="001F2B62" w14:paraId="569A5C12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14984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14. Handling Data 1</w:t>
            </w:r>
          </w:p>
          <w:p w14:paraId="67BE2F1B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21D11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65C1CB1F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7ACB0962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c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370"/>
        <w:gridCol w:w="1620"/>
        <w:gridCol w:w="5370"/>
      </w:tblGrid>
      <w:tr w:rsidR="001F2B62" w14:paraId="2D7D7F8B" w14:textId="77777777">
        <w:trPr>
          <w:trHeight w:val="315"/>
          <w:tblHeader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3F58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60134B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0DB64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1ABCA5E5" w14:textId="77777777">
        <w:trPr>
          <w:trHeight w:val="315"/>
          <w:tblHeader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2C6D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F6.3A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33406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4F7EB5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language of probability</w:t>
            </w:r>
          </w:p>
        </w:tc>
      </w:tr>
      <w:tr w:rsidR="001F2B62" w14:paraId="0302523B" w14:textId="77777777">
        <w:trPr>
          <w:trHeight w:val="315"/>
          <w:tblHeader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35084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F6.3B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A52B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94440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probability scale</w:t>
            </w:r>
          </w:p>
        </w:tc>
      </w:tr>
      <w:tr w:rsidR="001F2B62" w14:paraId="6339BAA5" w14:textId="77777777">
        <w:trPr>
          <w:trHeight w:val="315"/>
          <w:tblHeader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194FD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F6.3C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7C91C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C8B333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estimates or measures of probability from theoretical models</w:t>
            </w:r>
          </w:p>
        </w:tc>
      </w:tr>
      <w:tr w:rsidR="001F2B62" w14:paraId="70A73FE5" w14:textId="77777777">
        <w:trPr>
          <w:trHeight w:val="315"/>
          <w:tblHeader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A461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F6.3E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F2396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EA525C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concepts of a sample space and an event, and how the probability of an event happening can be determined from the sample space</w:t>
            </w:r>
          </w:p>
        </w:tc>
      </w:tr>
      <w:tr w:rsidR="001F2B62" w14:paraId="3E4220AC" w14:textId="77777777">
        <w:trPr>
          <w:trHeight w:val="315"/>
          <w:tblHeader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B370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F6.3G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8A73D6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D8ABB5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 probabilities from previously collected data</w:t>
            </w:r>
          </w:p>
        </w:tc>
      </w:tr>
      <w:tr w:rsidR="001F2B62" w14:paraId="2EEB4900" w14:textId="77777777">
        <w:trPr>
          <w:trHeight w:val="315"/>
          <w:tblHeader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EC2A1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F6.3H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16C83C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90C7B8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the probability of the complement of an event happening</w:t>
            </w:r>
          </w:p>
        </w:tc>
      </w:tr>
      <w:tr w:rsidR="001F2B62" w14:paraId="717B730D" w14:textId="77777777">
        <w:trPr>
          <w:trHeight w:val="315"/>
          <w:tblHeader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5C5AD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F6.3J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6D6A1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C34D27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term ‘expected frequency’</w:t>
            </w:r>
          </w:p>
        </w:tc>
      </w:tr>
    </w:tbl>
    <w:p w14:paraId="27F9A6AC" w14:textId="77777777" w:rsidR="001F2B62" w:rsidRDefault="001F2B62" w:rsidP="004F0FEC">
      <w:pPr>
        <w:rPr>
          <w:sz w:val="24"/>
          <w:szCs w:val="24"/>
        </w:rPr>
      </w:pPr>
    </w:p>
    <w:p w14:paraId="2F7BCC02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3B4E330E" w14:textId="77777777" w:rsidR="001F2B62" w:rsidRDefault="001F2B62" w:rsidP="004F0FEC">
      <w:pPr>
        <w:rPr>
          <w:sz w:val="20"/>
          <w:szCs w:val="20"/>
        </w:rPr>
      </w:pPr>
    </w:p>
    <w:p w14:paraId="4209811E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a sample space diagram to record all possible outcomes</w:t>
      </w:r>
    </w:p>
    <w:p w14:paraId="01AB3E5C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probability of mutually exclusive outcomes and events</w:t>
      </w:r>
    </w:p>
    <w:p w14:paraId="2183F676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probability of an event not happening</w:t>
      </w:r>
    </w:p>
    <w:p w14:paraId="5E92D8B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Estimate probabilities from experimental data</w:t>
      </w:r>
    </w:p>
    <w:p w14:paraId="42900E9D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Find the expected number of outcomes</w:t>
      </w:r>
    </w:p>
    <w:p w14:paraId="2B8D70BB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C2A8BA6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373C57B7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Provide opportunities to justify the probability of events happening or not happening in real-life and abstract contexts.</w:t>
      </w:r>
    </w:p>
    <w:p w14:paraId="20FDDD6D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6245F30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7C647DF0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sz w:val="20"/>
          <w:szCs w:val="20"/>
        </w:rPr>
        <w:t>Incorrect assumption that the probability of an event is fixed.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Incorrectly identifying the complement of an event.  For example, assuming the complement of ‘raining’ is ‘sunshine’, rather than ‘not raining’.</w:t>
      </w:r>
    </w:p>
    <w:p w14:paraId="364067A9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5FD58174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should be confident giving solutions as decimals, fractions or percentages. </w:t>
      </w:r>
    </w:p>
    <w:p w14:paraId="1CD42EC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need to be able to interpret data in two-way tables.</w:t>
      </w:r>
    </w:p>
    <w:p w14:paraId="1313A13A" w14:textId="77777777" w:rsidR="001F2B62" w:rsidRDefault="001F2B62" w:rsidP="004F0FEC">
      <w:pPr>
        <w:rPr>
          <w:sz w:val="20"/>
          <w:szCs w:val="20"/>
        </w:rPr>
      </w:pPr>
    </w:p>
    <w:p w14:paraId="731CD72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475FB82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d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50FF50D1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E8112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15. Shape and Space 3</w:t>
            </w:r>
          </w:p>
          <w:p w14:paraId="51EA5705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193F99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31A98FD3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6DCC407C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e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70"/>
        <w:gridCol w:w="1905"/>
        <w:gridCol w:w="5685"/>
      </w:tblGrid>
      <w:tr w:rsidR="001F2B62" w14:paraId="3A785FDA" w14:textId="77777777">
        <w:trPr>
          <w:trHeight w:val="324"/>
          <w:tblHeader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2B7B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F3CF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322313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4AFF081B" w14:textId="77777777">
        <w:trPr>
          <w:trHeight w:val="315"/>
          <w:tblHeader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0200C4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43F7C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H4.8D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964618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Pythagoras’ theorem in three dimensions</w:t>
            </w:r>
          </w:p>
        </w:tc>
      </w:tr>
      <w:tr w:rsidR="001F2B62" w14:paraId="0225179B" w14:textId="77777777">
        <w:trPr>
          <w:trHeight w:val="315"/>
          <w:tblHeader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E6E241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82A76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H4.8F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75D522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apply trigonometrical methods to solve problems in three dimensions, including finding the angle between a line and a plane</w:t>
            </w:r>
          </w:p>
        </w:tc>
      </w:tr>
    </w:tbl>
    <w:p w14:paraId="640757B1" w14:textId="77777777" w:rsidR="001F2B62" w:rsidRDefault="001F2B62" w:rsidP="004F0FEC">
      <w:pPr>
        <w:rPr>
          <w:sz w:val="24"/>
          <w:szCs w:val="24"/>
        </w:rPr>
      </w:pPr>
    </w:p>
    <w:p w14:paraId="08BC1EF6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33FC7EF0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Pythagoras’ theorem in 3D</w:t>
      </w:r>
    </w:p>
    <w:p w14:paraId="789E802C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Use trigonometry in 3D to solve problems</w:t>
      </w:r>
    </w:p>
    <w:p w14:paraId="73A800A8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0F2E23CC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781FF8D6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>Multi-step problems requiring the use of more than one trigonometric ratio and/or Pythagoras’ theorem.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 xml:space="preserve"> </w:t>
      </w:r>
    </w:p>
    <w:p w14:paraId="7D9A1EA0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1C95EE1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Incorrectly identifying the opposite, adjacent and hypotenuse.</w:t>
      </w:r>
    </w:p>
    <w:p w14:paraId="3EDCB078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Failure to square root the final answer when working with Pythagoras’ theorem.</w:t>
      </w:r>
    </w:p>
    <w:p w14:paraId="336AAE9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do not know when to use the inverse trigonometric functions (when calculating missing angles) or the trigonometric functions (when finding missing side lengths). </w:t>
      </w:r>
    </w:p>
    <w:p w14:paraId="1EB84C7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Rounding answers prematurely.</w:t>
      </w:r>
    </w:p>
    <w:p w14:paraId="1F595B6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Attempting to use Pythagoras’ theorem </w:t>
      </w:r>
      <w:proofErr w:type="gramStart"/>
      <w:r>
        <w:rPr>
          <w:sz w:val="20"/>
          <w:szCs w:val="20"/>
        </w:rPr>
        <w:t>or  trigonometry</w:t>
      </w:r>
      <w:proofErr w:type="gramEnd"/>
      <w:r>
        <w:rPr>
          <w:sz w:val="20"/>
          <w:szCs w:val="20"/>
        </w:rPr>
        <w:t xml:space="preserve"> in non-right-angled triangles.</w:t>
      </w:r>
    </w:p>
    <w:p w14:paraId="421340ED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7AE8FC6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7ECE8A4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Encourage students to redraw right-angled triangles represented in 3D diagrams as correctly labelled 2D triangles, to simplify the problem.</w:t>
      </w:r>
    </w:p>
    <w:p w14:paraId="549C910D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Use Pythagoras’ theorem and trigonometry together. Students should be able to justify when to use Pythagoras’ theorem and when to use trigonometry.</w:t>
      </w:r>
    </w:p>
    <w:p w14:paraId="15757AE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Ensure students round answers to the accuracy required in questions.</w:t>
      </w:r>
    </w:p>
    <w:p w14:paraId="56F918A8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sz w:val="20"/>
          <w:szCs w:val="20"/>
        </w:rPr>
        <w:t>Answers to Pythagoras’ theorem problems may be displayed on a calculator in surd form.</w:t>
      </w:r>
    </w:p>
    <w:p w14:paraId="2D33C0F8" w14:textId="77777777" w:rsidR="001F2B62" w:rsidRDefault="001F2B62" w:rsidP="004F0FEC">
      <w:pPr>
        <w:spacing w:before="240" w:after="240"/>
        <w:rPr>
          <w:sz w:val="24"/>
          <w:szCs w:val="24"/>
        </w:rPr>
      </w:pPr>
    </w:p>
    <w:p w14:paraId="357EBF10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5A74A1E7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4773F3A2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85"/>
      </w:tblGrid>
      <w:tr w:rsidR="001F2B62" w14:paraId="0B54F8F5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566A17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16. Number 5</w:t>
            </w:r>
          </w:p>
          <w:p w14:paraId="7C30BED5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5E058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634C909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55DF96A2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0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55"/>
        <w:gridCol w:w="1380"/>
        <w:gridCol w:w="6225"/>
      </w:tblGrid>
      <w:tr w:rsidR="001F2B62" w14:paraId="352FA060" w14:textId="77777777">
        <w:trPr>
          <w:trHeight w:val="315"/>
          <w:tblHeader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A2B790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691309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0C268B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61141365" w14:textId="77777777">
        <w:trPr>
          <w:trHeight w:val="315"/>
          <w:tblHeader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2862B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F4.4G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F9FCE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E828AD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compound measure such as speed, density and pressure</w:t>
            </w:r>
          </w:p>
        </w:tc>
      </w:tr>
      <w:tr w:rsidR="001F2B62" w14:paraId="5C424B44" w14:textId="77777777">
        <w:trPr>
          <w:trHeight w:val="315"/>
          <w:tblHeader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8EE9E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F1.10C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716F0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7A7D27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carry out calculations using time, and carry out calculations using money, including converting between currencies</w:t>
            </w:r>
          </w:p>
        </w:tc>
      </w:tr>
    </w:tbl>
    <w:p w14:paraId="764E4B56" w14:textId="77777777" w:rsidR="001F2B62" w:rsidRDefault="001F2B62" w:rsidP="004F0FEC">
      <w:pPr>
        <w:rPr>
          <w:sz w:val="24"/>
          <w:szCs w:val="24"/>
        </w:rPr>
      </w:pPr>
    </w:p>
    <w:p w14:paraId="34AD2811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71E6D76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problems involving compound measures, including speed, pressure and density</w:t>
      </w:r>
    </w:p>
    <w:p w14:paraId="3FE1C82F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Change money between currencies at various rates of exchange</w:t>
      </w:r>
    </w:p>
    <w:p w14:paraId="53C97709" w14:textId="77777777" w:rsidR="001F2B62" w:rsidRDefault="001F2B62" w:rsidP="004F0FEC">
      <w:pPr>
        <w:rPr>
          <w:b/>
          <w:bCs/>
          <w:sz w:val="20"/>
          <w:szCs w:val="20"/>
        </w:rPr>
      </w:pPr>
    </w:p>
    <w:p w14:paraId="72E86471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58622A87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Work out the average speed of a journey.</w:t>
      </w:r>
      <w:r>
        <w:rPr>
          <w:sz w:val="20"/>
          <w:szCs w:val="20"/>
        </w:rPr>
        <w:br/>
        <w:t>Solve problems involving compound measures where the answer is required in a different unit to those given in the problem. For example, mass and volume are given in g and cm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, and density is required in kg/m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.</w:t>
      </w:r>
    </w:p>
    <w:p w14:paraId="4906510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Know the impact of estimating answers and whether it is an overestimate or underestimate in relation to a given context</w:t>
      </w:r>
    </w:p>
    <w:p w14:paraId="125FB7DD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7D1D5AD8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6A330E3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Use inconsistent units when solving problems.</w:t>
      </w:r>
    </w:p>
    <w:p w14:paraId="43B48C6D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>Incorrectly write time as a decimal when working out speed. For example, writing 1 hour 15 minutes as 1.15 hours</w:t>
      </w:r>
      <w:r>
        <w:rPr>
          <w:b/>
          <w:bCs/>
          <w:sz w:val="20"/>
          <w:szCs w:val="20"/>
        </w:rPr>
        <w:t>.</w:t>
      </w:r>
    </w:p>
    <w:p w14:paraId="007BF98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Failure to correctly identify whether to multiply or divide when converting between currencies. </w:t>
      </w:r>
    </w:p>
    <w:p w14:paraId="2F209845" w14:textId="77777777" w:rsidR="001F2B62" w:rsidRDefault="001F2B62" w:rsidP="004F0FEC">
      <w:pPr>
        <w:rPr>
          <w:sz w:val="20"/>
          <w:szCs w:val="20"/>
        </w:rPr>
      </w:pPr>
    </w:p>
    <w:p w14:paraId="107E5BF2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5A9A1FD4" w14:textId="77777777" w:rsidR="001F2B62" w:rsidRDefault="00000000" w:rsidP="004F0FEC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Practise</w:t>
      </w:r>
      <w:proofErr w:type="spellEnd"/>
      <w:r>
        <w:rPr>
          <w:sz w:val="20"/>
          <w:szCs w:val="20"/>
        </w:rPr>
        <w:t xml:space="preserve"> converting time into decimals.</w:t>
      </w:r>
    </w:p>
    <w:p w14:paraId="65C3E01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Ensure that conversions between metric units are known.</w:t>
      </w:r>
    </w:p>
    <w:p w14:paraId="2678D34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Ensure that consistent units are used when solving problems.</w:t>
      </w:r>
    </w:p>
    <w:p w14:paraId="044F485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Encourage students to check their answer to determine if it is sensible (for example when converting between currencies). </w:t>
      </w:r>
    </w:p>
    <w:p w14:paraId="7096950E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5BE1326B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9582822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6088474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3FCE49C1" w14:textId="77777777" w:rsidR="001F2B62" w:rsidRDefault="001F2B62" w:rsidP="004F0FEC">
      <w:pPr>
        <w:spacing w:before="240" w:after="240"/>
        <w:rPr>
          <w:b/>
          <w:bCs/>
          <w:sz w:val="20"/>
          <w:szCs w:val="20"/>
        </w:rPr>
      </w:pPr>
    </w:p>
    <w:tbl>
      <w:tblPr>
        <w:tblStyle w:val="aff1"/>
        <w:tblW w:w="93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55"/>
      </w:tblGrid>
      <w:tr w:rsidR="001F2B62" w14:paraId="021F7390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F05571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17. Algebra 4</w:t>
            </w:r>
          </w:p>
          <w:p w14:paraId="0A0AB236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37325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D452EC1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3 - </w:t>
            </w:r>
            <w:proofErr w:type="gramStart"/>
            <w:r>
              <w:rPr>
                <w:b/>
                <w:bCs/>
              </w:rPr>
              <w:t>4  hours</w:t>
            </w:r>
            <w:proofErr w:type="gramEnd"/>
          </w:p>
        </w:tc>
      </w:tr>
    </w:tbl>
    <w:p w14:paraId="0BA11FCD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2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800"/>
        <w:gridCol w:w="1455"/>
        <w:gridCol w:w="6105"/>
      </w:tblGrid>
      <w:tr w:rsidR="001F2B62" w14:paraId="2B4ABB9F" w14:textId="77777777">
        <w:trPr>
          <w:trHeight w:val="315"/>
          <w:tblHeader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4DAFB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A47A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B8FDB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2A0F1416" w14:textId="77777777">
        <w:trPr>
          <w:trHeight w:val="315"/>
          <w:tblHeader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C8E5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F2.2E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E6A31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4FC9C9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expand the product of two simple linear expressions</w:t>
            </w:r>
          </w:p>
        </w:tc>
      </w:tr>
      <w:tr w:rsidR="001F2B62" w14:paraId="71AA34A5" w14:textId="77777777">
        <w:trPr>
          <w:trHeight w:val="315"/>
          <w:tblHeader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82465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F2.2F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05F59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BE6D5F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the concept of a quadratic expression and be able to </w:t>
            </w:r>
            <w:proofErr w:type="spellStart"/>
            <w:r>
              <w:rPr>
                <w:sz w:val="20"/>
                <w:szCs w:val="20"/>
              </w:rPr>
              <w:t>factorise</w:t>
            </w:r>
            <w:proofErr w:type="spellEnd"/>
            <w:r>
              <w:rPr>
                <w:sz w:val="20"/>
                <w:szCs w:val="20"/>
              </w:rPr>
              <w:t xml:space="preserve"> such expressions (limited to x2 + bx + c)</w:t>
            </w:r>
          </w:p>
        </w:tc>
      </w:tr>
      <w:tr w:rsidR="001F2B62" w14:paraId="290BD338" w14:textId="77777777">
        <w:trPr>
          <w:trHeight w:val="315"/>
          <w:tblHeader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2A3B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F2.7A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3E799E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8CC84B5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quadratic equations by </w:t>
            </w:r>
            <w:proofErr w:type="spellStart"/>
            <w:r>
              <w:rPr>
                <w:sz w:val="20"/>
                <w:szCs w:val="20"/>
              </w:rPr>
              <w:t>factorisation</w:t>
            </w:r>
            <w:proofErr w:type="spellEnd"/>
            <w:r>
              <w:rPr>
                <w:sz w:val="20"/>
                <w:szCs w:val="20"/>
              </w:rPr>
              <w:t xml:space="preserve"> (limited to x2 + bx + c = 0)</w:t>
            </w:r>
          </w:p>
        </w:tc>
      </w:tr>
      <w:tr w:rsidR="001F2B62" w14:paraId="11814DE9" w14:textId="77777777">
        <w:trPr>
          <w:trHeight w:val="315"/>
          <w:tblHeader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2DF6A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31B7B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H2.2A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061583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expand the product of two or more linear expressions</w:t>
            </w:r>
          </w:p>
        </w:tc>
      </w:tr>
    </w:tbl>
    <w:p w14:paraId="28968BA8" w14:textId="77777777" w:rsidR="001F2B62" w:rsidRDefault="001F2B62" w:rsidP="004F0FEC">
      <w:pPr>
        <w:rPr>
          <w:sz w:val="24"/>
          <w:szCs w:val="24"/>
        </w:rPr>
      </w:pPr>
    </w:p>
    <w:p w14:paraId="327885B9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54AECDF1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Expand the product of two or more expressions</w:t>
      </w:r>
    </w:p>
    <w:p w14:paraId="511F782E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</w:t>
      </w:r>
      <w:proofErr w:type="spellStart"/>
      <w:r>
        <w:rPr>
          <w:color w:val="141413"/>
          <w:sz w:val="20"/>
          <w:szCs w:val="20"/>
        </w:rPr>
        <w:t>Factorise</w:t>
      </w:r>
      <w:proofErr w:type="spellEnd"/>
      <w:r>
        <w:rPr>
          <w:color w:val="141413"/>
          <w:sz w:val="20"/>
          <w:szCs w:val="20"/>
        </w:rPr>
        <w:t xml:space="preserve"> quadratic expressions of the form 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+ b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</w:rPr>
        <w:t xml:space="preserve"> + c</w:t>
      </w:r>
      <w:r>
        <w:rPr>
          <w:color w:val="141413"/>
          <w:sz w:val="20"/>
          <w:szCs w:val="20"/>
        </w:rPr>
        <w:t xml:space="preserve"> </w:t>
      </w:r>
    </w:p>
    <w:p w14:paraId="3F52708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Solve quadratic equations by </w:t>
      </w:r>
      <w:proofErr w:type="spellStart"/>
      <w:r>
        <w:rPr>
          <w:color w:val="141413"/>
          <w:sz w:val="20"/>
          <w:szCs w:val="20"/>
        </w:rPr>
        <w:t>factorising</w:t>
      </w:r>
      <w:proofErr w:type="spellEnd"/>
    </w:p>
    <w:p w14:paraId="58B4A404" w14:textId="77777777" w:rsidR="001F2B62" w:rsidRDefault="00000000" w:rsidP="004F0FEC">
      <w:pPr>
        <w:rPr>
          <w:i/>
          <w:iCs/>
          <w:sz w:val="17"/>
          <w:szCs w:val="17"/>
        </w:rPr>
      </w:pPr>
      <w:r>
        <w:rPr>
          <w:color w:val="141413"/>
          <w:sz w:val="20"/>
          <w:szCs w:val="20"/>
        </w:rPr>
        <w:t>■ Solve problems involving quadratic equations</w:t>
      </w:r>
    </w:p>
    <w:p w14:paraId="250522A5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510ECAB7" w14:textId="77777777" w:rsidR="001F2B62" w:rsidRDefault="00000000" w:rsidP="004F0FEC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3F839FDA" w14:textId="77777777" w:rsidR="001F2B62" w:rsidRDefault="00000000" w:rsidP="004F0FEC">
      <w:pPr>
        <w:rPr>
          <w:sz w:val="20"/>
          <w:szCs w:val="20"/>
        </w:rPr>
      </w:pP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Rearrange equations so that the right-hand side equals zero, before solving.</w:t>
      </w:r>
    </w:p>
    <w:p w14:paraId="3798521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Set up and solve quadratic equations to find solutions to geometric and </w:t>
      </w:r>
      <w:proofErr w:type="gramStart"/>
      <w:r>
        <w:rPr>
          <w:sz w:val="20"/>
          <w:szCs w:val="20"/>
        </w:rPr>
        <w:t>real life</w:t>
      </w:r>
      <w:proofErr w:type="gramEnd"/>
      <w:r>
        <w:rPr>
          <w:sz w:val="20"/>
          <w:szCs w:val="20"/>
        </w:rPr>
        <w:t xml:space="preserve"> problems. </w:t>
      </w:r>
      <w:r>
        <w:rPr>
          <w:sz w:val="20"/>
          <w:szCs w:val="20"/>
        </w:rPr>
        <w:br/>
        <w:t xml:space="preserve">Justify which solution is appropriate given the context. For example: a negative solution is inappropriate for the length of a side of a shape. </w:t>
      </w:r>
    </w:p>
    <w:p w14:paraId="6991819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Evaluate statements and justify which answer is correct by providing a counterargument, by way of a correct solution.</w:t>
      </w:r>
    </w:p>
    <w:p w14:paraId="0E262E4B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69CAA6F2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1E73787E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>When expanding linear expressions, poor number skills involving negatives and times tables will become evident.</w:t>
      </w:r>
      <w:r>
        <w:rPr>
          <w:sz w:val="20"/>
          <w:szCs w:val="20"/>
        </w:rPr>
        <w:br/>
        <w:t xml:space="preserve">When expanding brackets, students may fail to multiply each term in the bracket by </w:t>
      </w:r>
      <w:r>
        <w:rPr>
          <w:i/>
          <w:iCs/>
          <w:sz w:val="20"/>
          <w:szCs w:val="20"/>
        </w:rPr>
        <w:t xml:space="preserve">all </w:t>
      </w:r>
      <w:r>
        <w:rPr>
          <w:sz w:val="20"/>
          <w:szCs w:val="20"/>
        </w:rPr>
        <w:t>the terms in the other bracket(s).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br/>
      </w:r>
    </w:p>
    <w:p w14:paraId="4EE246CD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59C2F5D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are asked to show ‘algebraic working’ when solving equations. Solutions with no working will score no marks.</w:t>
      </w:r>
    </w:p>
    <w:p w14:paraId="275D60D7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sz w:val="20"/>
          <w:szCs w:val="20"/>
        </w:rPr>
        <w:t xml:space="preserve">When factoring quadratic expressions, encourage students to expand the brackets to check the </w:t>
      </w:r>
      <w:proofErr w:type="spellStart"/>
      <w:r>
        <w:rPr>
          <w:sz w:val="20"/>
          <w:szCs w:val="20"/>
        </w:rPr>
        <w:t>factorisation</w:t>
      </w:r>
      <w:proofErr w:type="spellEnd"/>
      <w:r>
        <w:rPr>
          <w:sz w:val="20"/>
          <w:szCs w:val="20"/>
        </w:rPr>
        <w:t xml:space="preserve"> is correct. </w:t>
      </w:r>
    </w:p>
    <w:p w14:paraId="4458F2FE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236EE0C7" w14:textId="77777777" w:rsidR="001F2B62" w:rsidRDefault="001F2B62" w:rsidP="004F0FEC">
      <w:pPr>
        <w:spacing w:before="240" w:after="240"/>
        <w:rPr>
          <w:b/>
          <w:bCs/>
          <w:sz w:val="20"/>
          <w:szCs w:val="20"/>
        </w:rPr>
      </w:pPr>
    </w:p>
    <w:tbl>
      <w:tblPr>
        <w:tblStyle w:val="aff3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62F3CB0A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1F859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18. Graphs 4</w:t>
            </w:r>
          </w:p>
          <w:p w14:paraId="1991682B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5FA6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4F7552BC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3 - </w:t>
            </w:r>
            <w:proofErr w:type="gramStart"/>
            <w:r>
              <w:rPr>
                <w:b/>
                <w:bCs/>
              </w:rPr>
              <w:t>4  hours</w:t>
            </w:r>
            <w:proofErr w:type="gramEnd"/>
          </w:p>
        </w:tc>
      </w:tr>
    </w:tbl>
    <w:p w14:paraId="3DC1292E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4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830"/>
        <w:gridCol w:w="1425"/>
        <w:gridCol w:w="6105"/>
      </w:tblGrid>
      <w:tr w:rsidR="001F2B62" w14:paraId="258D93C5" w14:textId="77777777">
        <w:trPr>
          <w:trHeight w:val="315"/>
          <w:tblHeader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5AEC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F5680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461B2F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131E6D84" w14:textId="77777777">
        <w:trPr>
          <w:trHeight w:val="315"/>
          <w:tblHeader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6AC129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F3.3A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11E81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17C283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 information presented in a range of linear and non-linear graphs</w:t>
            </w:r>
          </w:p>
        </w:tc>
      </w:tr>
      <w:tr w:rsidR="001F2B62" w14:paraId="7FF1C847" w14:textId="77777777">
        <w:trPr>
          <w:trHeight w:val="315"/>
          <w:tblHeader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5C1DA6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EA2D3B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H3.3A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3D5E9F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>, plot and draw graphs with equation: y = ax^3 + bx^2 + cx + d in which:</w:t>
            </w:r>
          </w:p>
          <w:p w14:paraId="507C98E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i</w:t>
            </w:r>
            <w:proofErr w:type="spellEnd"/>
            <w:r>
              <w:rPr>
                <w:sz w:val="20"/>
                <w:szCs w:val="20"/>
              </w:rPr>
              <w:t>) the constants are integers and some could be zero</w:t>
            </w:r>
          </w:p>
          <w:p w14:paraId="5702D00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(ii) the letters x and y can be replaced with any other two letters</w:t>
            </w:r>
          </w:p>
          <w:p w14:paraId="21F45F6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or: y = ax^3 + bx^2 + cx + d + e/x + f/x^2 in which:</w:t>
            </w:r>
          </w:p>
          <w:p w14:paraId="36FD0D1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i</w:t>
            </w:r>
            <w:proofErr w:type="spellEnd"/>
            <w:r>
              <w:rPr>
                <w:sz w:val="20"/>
                <w:szCs w:val="20"/>
              </w:rPr>
              <w:t>) the constants are numerical and at least three of them are zero</w:t>
            </w:r>
          </w:p>
          <w:p w14:paraId="24EB41C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(ii) the letters x and y can be replaced with any other two letters</w:t>
            </w:r>
          </w:p>
          <w:p w14:paraId="7047721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 = </w:t>
            </w:r>
            <w:proofErr w:type="gramStart"/>
            <w:r>
              <w:rPr>
                <w:sz w:val="20"/>
                <w:szCs w:val="20"/>
              </w:rPr>
              <w:t>sin ,</w:t>
            </w:r>
            <w:proofErr w:type="gramEnd"/>
            <w:r>
              <w:rPr>
                <w:sz w:val="20"/>
                <w:szCs w:val="20"/>
              </w:rPr>
              <w:t xml:space="preserve"> y = </w:t>
            </w:r>
            <w:proofErr w:type="gramStart"/>
            <w:r>
              <w:rPr>
                <w:sz w:val="20"/>
                <w:szCs w:val="20"/>
              </w:rPr>
              <w:t>cos ,</w:t>
            </w:r>
            <w:proofErr w:type="gramEnd"/>
            <w:r>
              <w:rPr>
                <w:sz w:val="20"/>
                <w:szCs w:val="20"/>
              </w:rPr>
              <w:t xml:space="preserve"> y = tan y x y x y x = = = for angles of any size (in degrees)</w:t>
            </w:r>
          </w:p>
        </w:tc>
      </w:tr>
    </w:tbl>
    <w:p w14:paraId="799D54D5" w14:textId="77777777" w:rsidR="001F2B62" w:rsidRDefault="001F2B62" w:rsidP="004F0FEC">
      <w:pPr>
        <w:spacing w:line="240" w:lineRule="auto"/>
        <w:rPr>
          <w:b/>
          <w:bCs/>
          <w:sz w:val="20"/>
          <w:szCs w:val="20"/>
        </w:rPr>
      </w:pPr>
    </w:p>
    <w:p w14:paraId="23CC7820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76292A21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</w:t>
      </w:r>
      <w:proofErr w:type="spellStart"/>
      <w:r>
        <w:rPr>
          <w:color w:val="141413"/>
          <w:sz w:val="20"/>
          <w:szCs w:val="20"/>
        </w:rPr>
        <w:t>Recognise</w:t>
      </w:r>
      <w:proofErr w:type="spellEnd"/>
      <w:r>
        <w:rPr>
          <w:color w:val="141413"/>
          <w:sz w:val="20"/>
          <w:szCs w:val="20"/>
        </w:rPr>
        <w:t xml:space="preserve"> and draw graphs of cubic functions</w:t>
      </w:r>
    </w:p>
    <w:p w14:paraId="2442314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</w:t>
      </w:r>
      <w:proofErr w:type="spellStart"/>
      <w:r>
        <w:rPr>
          <w:color w:val="141413"/>
          <w:sz w:val="20"/>
          <w:szCs w:val="20"/>
        </w:rPr>
        <w:t>Recognise</w:t>
      </w:r>
      <w:proofErr w:type="spellEnd"/>
      <w:r>
        <w:rPr>
          <w:color w:val="141413"/>
          <w:sz w:val="20"/>
          <w:szCs w:val="20"/>
        </w:rPr>
        <w:t xml:space="preserve"> and draw graphs of reciprocal functions</w:t>
      </w:r>
    </w:p>
    <w:p w14:paraId="1A68F285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Use these graphs to solve real-life modelling problems</w:t>
      </w:r>
    </w:p>
    <w:p w14:paraId="472C929C" w14:textId="77777777" w:rsidR="001F2B62" w:rsidRDefault="001F2B62" w:rsidP="004F0FEC">
      <w:pPr>
        <w:rPr>
          <w:b/>
          <w:bCs/>
          <w:sz w:val="20"/>
          <w:szCs w:val="20"/>
        </w:rPr>
      </w:pPr>
    </w:p>
    <w:p w14:paraId="140150A7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117FD25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Estimate solutions from a reciprocal graph. </w:t>
      </w:r>
    </w:p>
    <w:p w14:paraId="6FB41104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Draw and interpret real life cubic and reciprocal graphs. </w:t>
      </w:r>
    </w:p>
    <w:p w14:paraId="69FDAB0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Match equations of </w:t>
      </w:r>
      <w:proofErr w:type="spellStart"/>
      <w:r>
        <w:rPr>
          <w:sz w:val="20"/>
          <w:szCs w:val="20"/>
        </w:rPr>
        <w:t>cubics</w:t>
      </w:r>
      <w:proofErr w:type="spellEnd"/>
      <w:r>
        <w:rPr>
          <w:sz w:val="20"/>
          <w:szCs w:val="20"/>
        </w:rPr>
        <w:t xml:space="preserve"> and reciprocal graphs by </w:t>
      </w:r>
      <w:proofErr w:type="spellStart"/>
      <w:r>
        <w:rPr>
          <w:sz w:val="20"/>
          <w:szCs w:val="20"/>
        </w:rPr>
        <w:t>recognising</w:t>
      </w:r>
      <w:proofErr w:type="spellEnd"/>
      <w:r>
        <w:rPr>
          <w:sz w:val="20"/>
          <w:szCs w:val="20"/>
        </w:rPr>
        <w:t xml:space="preserve"> the shape or by sketching.</w:t>
      </w:r>
    </w:p>
    <w:p w14:paraId="43963C6D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598ED1F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06CDC210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>Reading scales incorrectly is a common cause of errors.</w:t>
      </w:r>
      <w:r>
        <w:rPr>
          <w:sz w:val="20"/>
          <w:szCs w:val="20"/>
        </w:rPr>
        <w:br/>
        <w:t xml:space="preserve">Failure to accurately substitute values into the equation of a graph (including negative values). </w:t>
      </w:r>
      <w:r>
        <w:rPr>
          <w:sz w:val="20"/>
          <w:szCs w:val="20"/>
        </w:rPr>
        <w:br/>
        <w:t xml:space="preserve">Students may join the points on the graph of a non-linear function using a series of straight lines rather than a smooth curve. </w:t>
      </w:r>
    </w:p>
    <w:p w14:paraId="1E9AA6C6" w14:textId="77777777" w:rsidR="001F2B62" w:rsidRDefault="001F2B62" w:rsidP="004F0FEC">
      <w:pPr>
        <w:spacing w:line="240" w:lineRule="auto"/>
        <w:rPr>
          <w:b/>
          <w:bCs/>
          <w:sz w:val="20"/>
          <w:szCs w:val="20"/>
        </w:rPr>
      </w:pPr>
    </w:p>
    <w:p w14:paraId="2DFCADEE" w14:textId="77777777" w:rsidR="001F2B62" w:rsidRDefault="00000000" w:rsidP="004F0FEC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  <w:r>
        <w:rPr>
          <w:b/>
          <w:bCs/>
          <w:sz w:val="20"/>
          <w:szCs w:val="20"/>
        </w:rPr>
        <w:br/>
      </w:r>
    </w:p>
    <w:p w14:paraId="51A95F8C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Graphs 4 covers cubic and reciprocal equations and graphs only. </w:t>
      </w:r>
    </w:p>
    <w:p w14:paraId="69C360C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Careful annotation should be encouraged: it is good practice to label the axes and check that students understand the scales.</w:t>
      </w:r>
    </w:p>
    <w:p w14:paraId="0764100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Remind students to use brackets for negative numbers when using a calculator. </w:t>
      </w:r>
      <w:r>
        <w:rPr>
          <w:sz w:val="20"/>
          <w:szCs w:val="20"/>
        </w:rPr>
        <w:br/>
        <w:t xml:space="preserve">Encourage students to calculate points on a graph systematically, paying attention to the priority of operations. </w:t>
      </w:r>
    </w:p>
    <w:p w14:paraId="24C89C30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br/>
      </w:r>
    </w:p>
    <w:tbl>
      <w:tblPr>
        <w:tblStyle w:val="aff5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4DEF57C9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CB2A2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19. Handling Data 2</w:t>
            </w:r>
          </w:p>
          <w:p w14:paraId="4AFDB87C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B3967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7F5DB6B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3 - </w:t>
            </w:r>
            <w:proofErr w:type="gramStart"/>
            <w:r>
              <w:rPr>
                <w:b/>
                <w:bCs/>
              </w:rPr>
              <w:t>4  hours</w:t>
            </w:r>
            <w:proofErr w:type="gramEnd"/>
          </w:p>
        </w:tc>
      </w:tr>
    </w:tbl>
    <w:p w14:paraId="7207A889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6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70"/>
        <w:gridCol w:w="1635"/>
        <w:gridCol w:w="5955"/>
      </w:tblGrid>
      <w:tr w:rsidR="001F2B62" w14:paraId="73E9BB26" w14:textId="77777777">
        <w:trPr>
          <w:trHeight w:val="315"/>
          <w:tblHeader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98CE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FF3A6E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176DD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593421FC" w14:textId="77777777">
        <w:trPr>
          <w:trHeight w:val="315"/>
          <w:tblHeader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BD89DA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E635C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H6.3A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16A13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draw and use tree diagrams</w:t>
            </w:r>
          </w:p>
        </w:tc>
      </w:tr>
      <w:tr w:rsidR="001F2B62" w14:paraId="2F424755" w14:textId="77777777">
        <w:trPr>
          <w:trHeight w:val="315"/>
          <w:tblHeader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89A50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F6.3I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4B9C5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72771B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addition rule of probability for mutually exclusive events</w:t>
            </w:r>
          </w:p>
        </w:tc>
      </w:tr>
      <w:tr w:rsidR="001F2B62" w14:paraId="03B9B79C" w14:textId="77777777">
        <w:trPr>
          <w:trHeight w:val="315"/>
          <w:tblHeader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7572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F6.3F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9753C0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874CBC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 all the outcomes for single events and for two successive events in a systematic way</w:t>
            </w:r>
          </w:p>
        </w:tc>
      </w:tr>
    </w:tbl>
    <w:p w14:paraId="06C57EE4" w14:textId="77777777" w:rsidR="001F2B62" w:rsidRDefault="001F2B62" w:rsidP="004F0FEC">
      <w:pPr>
        <w:rPr>
          <w:b/>
          <w:bCs/>
          <w:sz w:val="20"/>
          <w:szCs w:val="20"/>
        </w:rPr>
      </w:pPr>
    </w:p>
    <w:p w14:paraId="61A1B28A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134B3D70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Add probabilities for mutually exclusive events</w:t>
      </w:r>
    </w:p>
    <w:p w14:paraId="4880BB58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probability of independent events</w:t>
      </w:r>
    </w:p>
    <w:p w14:paraId="0D9FE7A7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Draw and use tree diagrams to calculate the probability of independent events</w:t>
      </w:r>
    </w:p>
    <w:p w14:paraId="4A86AC7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Decide whether two events are independent or dependent</w:t>
      </w:r>
    </w:p>
    <w:p w14:paraId="2B940171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color w:val="141413"/>
          <w:sz w:val="20"/>
          <w:szCs w:val="20"/>
        </w:rPr>
        <w:t>■ Draw and use tree diagrams to calculate conditional probability</w:t>
      </w:r>
      <w:r>
        <w:rPr>
          <w:b/>
          <w:bCs/>
          <w:sz w:val="20"/>
          <w:szCs w:val="20"/>
        </w:rPr>
        <w:br/>
      </w:r>
    </w:p>
    <w:p w14:paraId="68081135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1889113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Provide opportunities to justify the probability of events happening or not happening in real-life and abstract contexts.</w:t>
      </w:r>
      <w:r>
        <w:rPr>
          <w:sz w:val="20"/>
          <w:szCs w:val="20"/>
        </w:rPr>
        <w:br/>
        <w:t xml:space="preserve">Use the knowledge that the total sum of the probabilities of the outcome of an event is 1 to set up and solve an algebraic equation. </w:t>
      </w:r>
    </w:p>
    <w:p w14:paraId="5D657711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895A118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3F51C7F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Incorrect assumption </w:t>
      </w:r>
      <w:proofErr w:type="gramStart"/>
      <w:r>
        <w:rPr>
          <w:sz w:val="20"/>
          <w:szCs w:val="20"/>
        </w:rPr>
        <w:t>that  probability</w:t>
      </w:r>
      <w:proofErr w:type="gramEnd"/>
      <w:r>
        <w:rPr>
          <w:sz w:val="20"/>
          <w:szCs w:val="20"/>
        </w:rPr>
        <w:t xml:space="preserve"> is fixed. </w:t>
      </w:r>
    </w:p>
    <w:p w14:paraId="3F7256E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do not understand the difference between questions involving selection which do and do not include replacement. </w:t>
      </w:r>
      <w:r>
        <w:rPr>
          <w:sz w:val="20"/>
          <w:szCs w:val="20"/>
        </w:rPr>
        <w:br/>
        <w:t>Incorrectly identifying the complement of an event.  For example, assuming the complement of ‘raining’ is ‘sunshine’, rather than ‘not raining’.</w:t>
      </w:r>
    </w:p>
    <w:p w14:paraId="207CD0E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often confuse when to add and when to multiply probabilities. </w:t>
      </w:r>
      <w:r>
        <w:rPr>
          <w:sz w:val="20"/>
          <w:szCs w:val="20"/>
        </w:rPr>
        <w:br/>
      </w:r>
    </w:p>
    <w:p w14:paraId="6F663654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3F3F389D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Encourage students to work ‘across’ the branches of a tree diagram, working out the probability of each successive event.</w:t>
      </w:r>
    </w:p>
    <w:p w14:paraId="776BC1DD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Ensure students understand that </w:t>
      </w:r>
      <w:proofErr w:type="gramStart"/>
      <w:r>
        <w:rPr>
          <w:sz w:val="20"/>
          <w:szCs w:val="20"/>
        </w:rPr>
        <w:t>when  a</w:t>
      </w:r>
      <w:proofErr w:type="gramEnd"/>
      <w:r>
        <w:rPr>
          <w:sz w:val="20"/>
          <w:szCs w:val="20"/>
        </w:rPr>
        <w:t xml:space="preserve"> question states, for example, that ‘two counters are taken from a bag’ then, by implication, this is a non-replacement probability question.</w:t>
      </w:r>
    </w:p>
    <w:p w14:paraId="7BF92B86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2107B7A1" w14:textId="77777777" w:rsidR="001F2B62" w:rsidRDefault="001F2B62" w:rsidP="004F0FEC">
      <w:pPr>
        <w:spacing w:before="240" w:after="240"/>
        <w:rPr>
          <w:b/>
          <w:bCs/>
          <w:sz w:val="20"/>
          <w:szCs w:val="20"/>
        </w:rPr>
      </w:pPr>
    </w:p>
    <w:tbl>
      <w:tblPr>
        <w:tblStyle w:val="aff7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85"/>
      </w:tblGrid>
      <w:tr w:rsidR="001F2B62" w14:paraId="69CD5DEC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C7062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20. Shape and Space 4</w:t>
            </w:r>
          </w:p>
          <w:p w14:paraId="1E1031BA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0630A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CF478DC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3 - </w:t>
            </w:r>
            <w:proofErr w:type="gramStart"/>
            <w:r>
              <w:rPr>
                <w:b/>
                <w:bCs/>
              </w:rPr>
              <w:t>5  hours</w:t>
            </w:r>
            <w:proofErr w:type="gramEnd"/>
          </w:p>
        </w:tc>
      </w:tr>
    </w:tbl>
    <w:p w14:paraId="069903F3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8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650"/>
        <w:gridCol w:w="6015"/>
      </w:tblGrid>
      <w:tr w:rsidR="001F2B62" w14:paraId="609EC750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9334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702460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302F9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25BA93F0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133E2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404D8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H3.3A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1EBFC0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>, plot and draw graphs with equation: y = Ax^3 + bx^2 + cx + d in which:</w:t>
            </w:r>
          </w:p>
          <w:p w14:paraId="752F8DC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i</w:t>
            </w:r>
            <w:proofErr w:type="spellEnd"/>
            <w:r>
              <w:rPr>
                <w:sz w:val="20"/>
                <w:szCs w:val="20"/>
              </w:rPr>
              <w:t>) the constants are integers and some could be zero</w:t>
            </w:r>
          </w:p>
          <w:p w14:paraId="3C5ED5D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(ii) the letters x and y can be replaced with any other two letters</w:t>
            </w:r>
          </w:p>
          <w:p w14:paraId="1D3EB57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or: y = ax^3 + bx^2 + cx + d + e/x + f/x^2 in which:</w:t>
            </w:r>
          </w:p>
          <w:p w14:paraId="09C50CC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i</w:t>
            </w:r>
            <w:proofErr w:type="spellEnd"/>
            <w:r>
              <w:rPr>
                <w:sz w:val="20"/>
                <w:szCs w:val="20"/>
              </w:rPr>
              <w:t>) the constants are numerical and at least three of them are zero</w:t>
            </w:r>
          </w:p>
          <w:p w14:paraId="6786C5C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(ii) the letters x and y can be replaced with any other two letters</w:t>
            </w:r>
          </w:p>
          <w:p w14:paraId="385EBE6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 = </w:t>
            </w:r>
            <w:proofErr w:type="gramStart"/>
            <w:r>
              <w:rPr>
                <w:sz w:val="20"/>
                <w:szCs w:val="20"/>
              </w:rPr>
              <w:t>sin ,</w:t>
            </w:r>
            <w:proofErr w:type="gramEnd"/>
            <w:r>
              <w:rPr>
                <w:sz w:val="20"/>
                <w:szCs w:val="20"/>
              </w:rPr>
              <w:t xml:space="preserve"> y = </w:t>
            </w:r>
            <w:proofErr w:type="gramStart"/>
            <w:r>
              <w:rPr>
                <w:sz w:val="20"/>
                <w:szCs w:val="20"/>
              </w:rPr>
              <w:t>cos ,</w:t>
            </w:r>
            <w:proofErr w:type="gramEnd"/>
            <w:r>
              <w:rPr>
                <w:sz w:val="20"/>
                <w:szCs w:val="20"/>
              </w:rPr>
              <w:t xml:space="preserve"> y = tan y x y x y x = = = for angles of any size (in degrees)</w:t>
            </w:r>
          </w:p>
        </w:tc>
      </w:tr>
      <w:tr w:rsidR="001F2B62" w14:paraId="49AC7218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A2BF8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56B09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H4.8A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EE81CF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sine, cosine and tangent of obtuse angles</w:t>
            </w:r>
          </w:p>
        </w:tc>
      </w:tr>
      <w:tr w:rsidR="001F2B62" w14:paraId="475774A4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A1E34C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9DFFC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H4.8C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232864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sine and cosine rules for any triangle</w:t>
            </w:r>
          </w:p>
        </w:tc>
      </w:tr>
      <w:tr w:rsidR="001F2B62" w14:paraId="2F4A3CB8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229FA8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53AEF9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H4.8E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D6C501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formula for the area of a triangle</w:t>
            </w:r>
          </w:p>
        </w:tc>
      </w:tr>
    </w:tbl>
    <w:p w14:paraId="4E08284F" w14:textId="77777777" w:rsidR="001F2B62" w:rsidRDefault="001F2B62" w:rsidP="004F0FEC">
      <w:pPr>
        <w:spacing w:line="240" w:lineRule="auto"/>
        <w:rPr>
          <w:b/>
          <w:bCs/>
          <w:sz w:val="24"/>
          <w:szCs w:val="24"/>
        </w:rPr>
      </w:pPr>
    </w:p>
    <w:p w14:paraId="29FF4F81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4299E034" w14:textId="77777777" w:rsidR="001F2B62" w:rsidRDefault="00000000" w:rsidP="004F0FEC">
      <w:pPr>
        <w:rPr>
          <w:i/>
          <w:iCs/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</w:t>
      </w:r>
      <w:proofErr w:type="spellStart"/>
      <w:r>
        <w:rPr>
          <w:color w:val="141413"/>
          <w:sz w:val="20"/>
          <w:szCs w:val="20"/>
        </w:rPr>
        <w:t>Recognise</w:t>
      </w:r>
      <w:proofErr w:type="spellEnd"/>
      <w:r>
        <w:rPr>
          <w:color w:val="141413"/>
          <w:sz w:val="20"/>
          <w:szCs w:val="20"/>
        </w:rPr>
        <w:t xml:space="preserve">, plot and draw the graphs of the trigonometric functions: y = sin </w:t>
      </w:r>
      <w:r>
        <w:rPr>
          <w:i/>
          <w:iCs/>
          <w:color w:val="141413"/>
          <w:sz w:val="20"/>
          <w:szCs w:val="20"/>
        </w:rPr>
        <w:t>θ</w:t>
      </w:r>
      <w:r>
        <w:rPr>
          <w:color w:val="141413"/>
          <w:sz w:val="20"/>
          <w:szCs w:val="20"/>
        </w:rPr>
        <w:t xml:space="preserve">, y = cos </w:t>
      </w:r>
      <w:r>
        <w:rPr>
          <w:i/>
          <w:iCs/>
          <w:color w:val="141413"/>
          <w:sz w:val="20"/>
          <w:szCs w:val="20"/>
        </w:rPr>
        <w:t>θ</w:t>
      </w:r>
      <w:r>
        <w:rPr>
          <w:color w:val="141413"/>
          <w:sz w:val="20"/>
          <w:szCs w:val="20"/>
        </w:rPr>
        <w:t xml:space="preserve"> and y = tan </w:t>
      </w:r>
      <w:r>
        <w:rPr>
          <w:i/>
          <w:iCs/>
          <w:color w:val="141413"/>
          <w:sz w:val="20"/>
          <w:szCs w:val="20"/>
        </w:rPr>
        <w:t>θ</w:t>
      </w:r>
    </w:p>
    <w:p w14:paraId="243B0AA7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the graphs of the trigonometric functions to solve equations</w:t>
      </w:r>
    </w:p>
    <w:p w14:paraId="08146164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the sine and cosine rules</w:t>
      </w:r>
    </w:p>
    <w:p w14:paraId="10E90010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 xml:space="preserve">■ Work out the area of a triangle using Area = </w:t>
      </w:r>
      <w:r>
        <w:rPr>
          <w:sz w:val="20"/>
          <w:szCs w:val="20"/>
        </w:rPr>
        <w:t xml:space="preserve">1/2abSinC </w:t>
      </w:r>
    </w:p>
    <w:p w14:paraId="55B42B45" w14:textId="77777777" w:rsidR="001F2B62" w:rsidRDefault="001F2B62" w:rsidP="004F0FEC">
      <w:pPr>
        <w:rPr>
          <w:b/>
          <w:bCs/>
          <w:sz w:val="20"/>
          <w:szCs w:val="20"/>
        </w:rPr>
      </w:pPr>
    </w:p>
    <w:p w14:paraId="7BECDE83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49214FB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Estimate solutions from a trigonometric graph. </w:t>
      </w:r>
    </w:p>
    <w:p w14:paraId="1DFCBAC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Use trigonometric graphs to find multiple solutions. For example: sin 90</w:t>
      </w:r>
      <m:oMath>
        <m:r>
          <w:rPr>
            <w:rFonts w:ascii="Cambria Math" w:hAnsi="Cambria Math"/>
          </w:rPr>
          <m:t>∘</m:t>
        </m:r>
      </m:oMath>
      <w:r>
        <w:rPr>
          <w:sz w:val="20"/>
          <w:szCs w:val="20"/>
        </w:rPr>
        <w:t xml:space="preserve"> = sin 450</w:t>
      </w:r>
      <m:oMath>
        <m:r>
          <w:rPr>
            <w:rFonts w:ascii="Cambria Math" w:hAnsi="Cambria Math"/>
          </w:rPr>
          <m:t>∘</m:t>
        </m:r>
      </m:oMath>
      <w:r>
        <w:rPr>
          <w:sz w:val="20"/>
          <w:szCs w:val="20"/>
        </w:rPr>
        <w:t xml:space="preserve"> = 1</w:t>
      </w:r>
    </w:p>
    <w:p w14:paraId="0396828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Multi-step problems requiring the use of both the sine rule and cosine rule.</w:t>
      </w:r>
      <w:r>
        <w:rPr>
          <w:sz w:val="20"/>
          <w:szCs w:val="20"/>
        </w:rPr>
        <w:br/>
        <w:t xml:space="preserve">Real life problems that require application of sine or cosine rules. </w:t>
      </w:r>
      <w:r>
        <w:rPr>
          <w:sz w:val="20"/>
          <w:szCs w:val="20"/>
        </w:rPr>
        <w:br/>
        <w:t>Find the lengths of sides, and size of angles, in a non-</w:t>
      </w:r>
      <w:proofErr w:type="gramStart"/>
      <w:r>
        <w:rPr>
          <w:sz w:val="20"/>
          <w:szCs w:val="20"/>
        </w:rPr>
        <w:t>right angled</w:t>
      </w:r>
      <w:proofErr w:type="gramEnd"/>
      <w:r>
        <w:rPr>
          <w:sz w:val="20"/>
          <w:szCs w:val="20"/>
        </w:rPr>
        <w:t xml:space="preserve"> triangle, given the area. </w:t>
      </w:r>
    </w:p>
    <w:p w14:paraId="401AD9F3" w14:textId="77777777" w:rsidR="001F2B62" w:rsidRDefault="001F2B62" w:rsidP="004F0FEC">
      <w:pPr>
        <w:rPr>
          <w:b/>
          <w:bCs/>
          <w:sz w:val="20"/>
          <w:szCs w:val="20"/>
        </w:rPr>
      </w:pPr>
    </w:p>
    <w:p w14:paraId="612815BE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59D70B64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Reading scales incorrectly is a common cause of errors.</w:t>
      </w:r>
      <w:r>
        <w:rPr>
          <w:sz w:val="20"/>
          <w:szCs w:val="20"/>
        </w:rPr>
        <w:br/>
        <w:t xml:space="preserve">Failure to accurately substitute values into the equation of a graph (including negative values). </w:t>
      </w:r>
      <w:r>
        <w:rPr>
          <w:sz w:val="20"/>
          <w:szCs w:val="20"/>
        </w:rPr>
        <w:br/>
        <w:t xml:space="preserve">Students may join the points on the graph of a non-linear function using a series of straight lines rather than a smooth curve. </w:t>
      </w:r>
    </w:p>
    <w:p w14:paraId="29DCCE5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Attempting to use the trigonometric ratios, rather than the sine or cosine rule, in triangles that are not right angled. </w:t>
      </w:r>
    </w:p>
    <w:p w14:paraId="16E5101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When finding angles or lengths of sides, students will often be unable to rearrange the sine rule or fail to find the inverse of sin </w:t>
      </w:r>
      <w:r>
        <w:rPr>
          <w:i/>
          <w:iCs/>
          <w:sz w:val="24"/>
          <w:szCs w:val="24"/>
        </w:rPr>
        <w:t>θ</w:t>
      </w:r>
      <w:r>
        <w:rPr>
          <w:sz w:val="20"/>
          <w:szCs w:val="20"/>
        </w:rPr>
        <w:t>.</w:t>
      </w:r>
    </w:p>
    <w:p w14:paraId="6CA60695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lastRenderedPageBreak/>
        <w:t xml:space="preserve">When finding angles or lengths of sides, students will often be unable to rearrange the cosine rule or fail to find the inverse of cos </w:t>
      </w:r>
      <w:r>
        <w:rPr>
          <w:i/>
          <w:iCs/>
          <w:sz w:val="24"/>
          <w:szCs w:val="24"/>
        </w:rPr>
        <w:t>θ</w:t>
      </w:r>
      <w:r>
        <w:rPr>
          <w:sz w:val="20"/>
          <w:szCs w:val="20"/>
        </w:rPr>
        <w:t>.</w:t>
      </w:r>
      <w:r>
        <w:rPr>
          <w:sz w:val="20"/>
          <w:szCs w:val="20"/>
        </w:rPr>
        <w:br/>
        <w:t xml:space="preserve">Students often confuse the graphs of y = sin x and y = cos x. </w:t>
      </w:r>
      <w:r>
        <w:rPr>
          <w:sz w:val="20"/>
          <w:szCs w:val="20"/>
        </w:rPr>
        <w:br/>
      </w:r>
    </w:p>
    <w:p w14:paraId="38577AFD" w14:textId="77777777" w:rsidR="001F2B62" w:rsidRDefault="00000000" w:rsidP="004F0FEC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  <w:r>
        <w:rPr>
          <w:b/>
          <w:bCs/>
          <w:sz w:val="20"/>
          <w:szCs w:val="20"/>
        </w:rPr>
        <w:br/>
      </w:r>
    </w:p>
    <w:p w14:paraId="0F16154E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Shape and Space 4 covers only trigonometric graphs.</w:t>
      </w:r>
    </w:p>
    <w:p w14:paraId="5D3BF93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Ensure that using the trigonometric ratios in right angled triangles is refreshed prior to this topic.</w:t>
      </w:r>
    </w:p>
    <w:p w14:paraId="60D3E547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Careful annotation should be encouraged: it is good practice to label the axes and check that students understand the scales.</w:t>
      </w:r>
      <w:r>
        <w:rPr>
          <w:sz w:val="20"/>
          <w:szCs w:val="20"/>
        </w:rPr>
        <w:br/>
        <w:t>The cosine rule is used when we have SAS (and used to find the side opposite the ‘included’ angle) or when we have SSS (to find an angle).</w:t>
      </w:r>
    </w:p>
    <w:p w14:paraId="3C0FC72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In multi-step questions </w:t>
      </w: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the importance of not rounding prematurely and using exact values where appropriate.</w:t>
      </w:r>
    </w:p>
    <w:p w14:paraId="4457443C" w14:textId="77777777" w:rsidR="001F2B62" w:rsidRDefault="001F2B62" w:rsidP="004F0FEC">
      <w:pPr>
        <w:rPr>
          <w:b/>
          <w:bCs/>
          <w:sz w:val="20"/>
          <w:szCs w:val="20"/>
        </w:rPr>
      </w:pPr>
    </w:p>
    <w:p w14:paraId="62E18650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00EAA713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4518289E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4ADB0F63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50EA3409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43DB2CC3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4A511978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244AE843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68BD19BF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39919233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20A271E4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4DBCED7B" w14:textId="3F84B40D" w:rsidR="001F2B62" w:rsidRPr="004F0FEC" w:rsidRDefault="00000000" w:rsidP="004F0FEC">
      <w:pPr>
        <w:spacing w:before="240" w:after="240"/>
        <w:rPr>
          <w:b/>
          <w:bCs/>
          <w:sz w:val="24"/>
          <w:szCs w:val="24"/>
        </w:rPr>
      </w:pPr>
      <w:r>
        <w:br w:type="page"/>
      </w:r>
    </w:p>
    <w:tbl>
      <w:tblPr>
        <w:tblStyle w:val="aff9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15"/>
      </w:tblGrid>
      <w:tr w:rsidR="001F2B62" w14:paraId="75FBBA2F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F589B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21. Number 6</w:t>
            </w:r>
          </w:p>
          <w:p w14:paraId="702712BD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6D419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6F038B16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55228C31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a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10"/>
        <w:gridCol w:w="1545"/>
        <w:gridCol w:w="6105"/>
      </w:tblGrid>
      <w:tr w:rsidR="001F2B62" w14:paraId="1F4AC6BD" w14:textId="77777777">
        <w:trPr>
          <w:trHeight w:val="315"/>
          <w:tblHeader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691C0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65056B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DC1A5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0C859919" w14:textId="77777777">
        <w:trPr>
          <w:trHeight w:val="315"/>
          <w:tblHeader/>
        </w:trPr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6F470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F1.8D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C33DF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7EEBAE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estimation to evaluate approximations to numerical calculations</w:t>
            </w:r>
          </w:p>
        </w:tc>
      </w:tr>
      <w:tr w:rsidR="001F2B62" w14:paraId="3107B4F9" w14:textId="77777777">
        <w:trPr>
          <w:trHeight w:val="315"/>
          <w:tblHeader/>
        </w:trPr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F11BF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F1.11A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68B909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C8F504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 scientific electronic calculator to determine numerical results</w:t>
            </w:r>
          </w:p>
        </w:tc>
      </w:tr>
      <w:tr w:rsidR="001F2B62" w14:paraId="77D0F19B" w14:textId="77777777">
        <w:trPr>
          <w:trHeight w:val="315"/>
          <w:tblHeader/>
        </w:trPr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B67C0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F1.8C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C06AD6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ECF753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upper and lower bounds where values are given to a degree of accuracy</w:t>
            </w:r>
          </w:p>
        </w:tc>
      </w:tr>
      <w:tr w:rsidR="001F2B62" w14:paraId="2F28E64C" w14:textId="77777777">
        <w:trPr>
          <w:trHeight w:val="315"/>
          <w:tblHeader/>
        </w:trPr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D1C8B6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0DBC4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H1.8A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5FC67D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using upper and lower bounds where values are given to a degree of accuracy</w:t>
            </w:r>
          </w:p>
        </w:tc>
      </w:tr>
    </w:tbl>
    <w:p w14:paraId="4F17ABC1" w14:textId="77777777" w:rsidR="001F2B62" w:rsidRDefault="001F2B62" w:rsidP="004F0FEC">
      <w:pPr>
        <w:spacing w:line="240" w:lineRule="auto"/>
        <w:rPr>
          <w:b/>
          <w:bCs/>
          <w:sz w:val="20"/>
          <w:szCs w:val="20"/>
        </w:rPr>
      </w:pPr>
    </w:p>
    <w:p w14:paraId="5A24E327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542B396A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a calculator</w:t>
      </w:r>
    </w:p>
    <w:p w14:paraId="19468714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Estimate an answer</w:t>
      </w:r>
    </w:p>
    <w:p w14:paraId="41B8CF80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Identify the upper and lower bounds of a number, given the accuracy to which it has been written</w:t>
      </w:r>
    </w:p>
    <w:p w14:paraId="69FD350B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Solve problems using upper and lower bounds</w:t>
      </w:r>
    </w:p>
    <w:p w14:paraId="31E8D524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C45A05E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26260B4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Identify how finding upper and lower bounds in multiplication calculations differ from finding them in division calculations.</w:t>
      </w:r>
    </w:p>
    <w:p w14:paraId="1C8B16BB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Link with other areas of mathematics by finding upper and lower bounds for measures. For example, when working </w:t>
      </w:r>
      <w:proofErr w:type="gramStart"/>
      <w:r>
        <w:rPr>
          <w:sz w:val="20"/>
          <w:szCs w:val="20"/>
        </w:rPr>
        <w:t>with  Pythagoras</w:t>
      </w:r>
      <w:proofErr w:type="gramEnd"/>
      <w:r>
        <w:rPr>
          <w:sz w:val="20"/>
          <w:szCs w:val="20"/>
        </w:rPr>
        <w:t>’ theorem and when using trigonometric ratios.</w:t>
      </w:r>
    </w:p>
    <w:p w14:paraId="1EF3D469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>This content area provides many opportunities for students to evaluate their answers and provide counterarguments in mathematical and real-life contexts, in addition to requiring them to understand the implications of rounding their answers.</w:t>
      </w:r>
    </w:p>
    <w:p w14:paraId="0B2876C5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2A612701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6C22171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Incorrect use of the symbols &lt; and </w:t>
      </w:r>
      <m:oMath>
        <m:r>
          <w:rPr>
            <w:rFonts w:ascii="Cambria Math" w:hAnsi="Cambria Math"/>
          </w:rPr>
          <m:t xml:space="preserve">≤ </m:t>
        </m:r>
      </m:oMath>
      <w:r>
        <w:rPr>
          <w:sz w:val="20"/>
          <w:szCs w:val="20"/>
        </w:rPr>
        <w:t xml:space="preserve">when giving upper and lower bounds. </w:t>
      </w:r>
    </w:p>
    <w:p w14:paraId="72DDDE3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may readily accept the rounding for lower </w:t>
      </w:r>
      <w:proofErr w:type="gramStart"/>
      <w:r>
        <w:rPr>
          <w:sz w:val="20"/>
          <w:szCs w:val="20"/>
        </w:rPr>
        <w:t>bounds, but</w:t>
      </w:r>
      <w:proofErr w:type="gramEnd"/>
      <w:r>
        <w:rPr>
          <w:sz w:val="20"/>
          <w:szCs w:val="20"/>
        </w:rPr>
        <w:t xml:space="preserve"> take some convincing in relation to upper bounds.</w:t>
      </w:r>
    </w:p>
    <w:p w14:paraId="44A3020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Rounding prematurely when using estimation and approximations.</w:t>
      </w:r>
    </w:p>
    <w:p w14:paraId="3C90BD5A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7BCE922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4548831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Use a number line when introducing the concept of upper and lower bounds.</w:t>
      </w:r>
    </w:p>
    <w:p w14:paraId="09DAA72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should use ‘half a unit above’ and ‘half a unit below’ to find upper and lower bounds.</w:t>
      </w:r>
    </w:p>
    <w:p w14:paraId="244A94A7" w14:textId="60FC3249" w:rsidR="004F0FEC" w:rsidRDefault="004F0FE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621F303" w14:textId="77777777" w:rsidR="001F2B62" w:rsidRDefault="001F2B62" w:rsidP="004F0FEC">
      <w:pPr>
        <w:rPr>
          <w:sz w:val="20"/>
          <w:szCs w:val="20"/>
        </w:rPr>
      </w:pPr>
    </w:p>
    <w:tbl>
      <w:tblPr>
        <w:tblStyle w:val="affb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4CA3AC09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58137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22. Algebra 5</w:t>
            </w:r>
          </w:p>
          <w:p w14:paraId="0BAAFDD0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7DE71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297D72A3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4 - </w:t>
            </w:r>
            <w:proofErr w:type="gramStart"/>
            <w:r>
              <w:rPr>
                <w:b/>
                <w:bCs/>
              </w:rPr>
              <w:t>5  hours</w:t>
            </w:r>
            <w:proofErr w:type="gramEnd"/>
          </w:p>
        </w:tc>
      </w:tr>
    </w:tbl>
    <w:p w14:paraId="3E0BA06C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c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79ADA43B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6303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43A349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DC1F6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6CBF94A8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26844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E6C3B5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H2.7A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EC9C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quadratic equations by </w:t>
            </w:r>
            <w:proofErr w:type="spellStart"/>
            <w:r>
              <w:rPr>
                <w:sz w:val="20"/>
                <w:szCs w:val="20"/>
              </w:rPr>
              <w:t>factorisation</w:t>
            </w:r>
            <w:proofErr w:type="spellEnd"/>
          </w:p>
        </w:tc>
      </w:tr>
      <w:tr w:rsidR="001F2B62" w14:paraId="1798E93D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B6E82C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F58C1E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H2.7B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A0D343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quadratic equations by using the quadratic formula or completing the square</w:t>
            </w:r>
          </w:p>
        </w:tc>
      </w:tr>
      <w:tr w:rsidR="001F2B62" w14:paraId="18FABFA3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8990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53B9DF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H2.7C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50E846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 and solve quadratic equations from data given in a context</w:t>
            </w:r>
          </w:p>
        </w:tc>
      </w:tr>
      <w:tr w:rsidR="001F2B62" w14:paraId="39BDB5A2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967D9F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E197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H2.2D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3031EB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 the square for a given quadratic expression</w:t>
            </w:r>
          </w:p>
        </w:tc>
      </w:tr>
    </w:tbl>
    <w:p w14:paraId="3DEDE450" w14:textId="77777777" w:rsidR="001F2B62" w:rsidRDefault="001F2B62" w:rsidP="004F0FEC">
      <w:pPr>
        <w:spacing w:line="240" w:lineRule="auto"/>
        <w:rPr>
          <w:b/>
          <w:bCs/>
          <w:sz w:val="20"/>
          <w:szCs w:val="20"/>
        </w:rPr>
      </w:pPr>
    </w:p>
    <w:p w14:paraId="6A5CB072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00E9E806" w14:textId="77777777" w:rsidR="001F2B62" w:rsidRDefault="00000000" w:rsidP="004F0FEC">
      <w:pPr>
        <w:spacing w:before="240"/>
        <w:rPr>
          <w:color w:val="141413"/>
          <w:sz w:val="20"/>
          <w:szCs w:val="20"/>
        </w:rPr>
      </w:pPr>
      <w:r>
        <w:rPr>
          <w:sz w:val="20"/>
          <w:szCs w:val="20"/>
        </w:rPr>
        <w:t>​​</w:t>
      </w:r>
      <w:r>
        <w:rPr>
          <w:color w:val="141413"/>
          <w:sz w:val="20"/>
          <w:szCs w:val="20"/>
        </w:rPr>
        <w:t>■ Solve quadratic equations of the form a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  <w:vertAlign w:val="superscript"/>
        </w:rPr>
        <w:t>2</w:t>
      </w:r>
      <w:r>
        <w:rPr>
          <w:color w:val="141413"/>
          <w:sz w:val="20"/>
          <w:szCs w:val="20"/>
        </w:rPr>
        <w:t xml:space="preserve"> + bx + c = 0 by </w:t>
      </w:r>
      <w:proofErr w:type="spellStart"/>
      <w:r>
        <w:rPr>
          <w:color w:val="141413"/>
          <w:sz w:val="20"/>
          <w:szCs w:val="20"/>
        </w:rPr>
        <w:t>factorisation</w:t>
      </w:r>
      <w:proofErr w:type="spellEnd"/>
    </w:p>
    <w:p w14:paraId="2876E328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Complete the square for a quadratic expression</w:t>
      </w:r>
    </w:p>
    <w:p w14:paraId="73F5391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quadratic equations by completing the square</w:t>
      </w:r>
    </w:p>
    <w:p w14:paraId="219D1319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quadratic equations by completing the square and by using the quadratic formula</w:t>
      </w:r>
    </w:p>
    <w:p w14:paraId="21F2640D" w14:textId="77777777" w:rsidR="001F2B62" w:rsidRDefault="00000000" w:rsidP="004F0FEC">
      <w:pPr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6AF50283" w14:textId="77777777" w:rsidR="001F2B62" w:rsidRDefault="001F2B62" w:rsidP="004F0FEC">
      <w:pPr>
        <w:rPr>
          <w:sz w:val="20"/>
          <w:szCs w:val="20"/>
        </w:rPr>
      </w:pPr>
    </w:p>
    <w:p w14:paraId="546E59D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Rearrange equations so that the right-hand side equals zero, before solving.</w:t>
      </w:r>
    </w:p>
    <w:p w14:paraId="28798FDB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Set up and solve quadratic equations to find solutions to geometric and </w:t>
      </w:r>
      <w:proofErr w:type="gramStart"/>
      <w:r>
        <w:rPr>
          <w:sz w:val="20"/>
          <w:szCs w:val="20"/>
        </w:rPr>
        <w:t>real life</w:t>
      </w:r>
      <w:proofErr w:type="gramEnd"/>
      <w:r>
        <w:rPr>
          <w:sz w:val="20"/>
          <w:szCs w:val="20"/>
        </w:rPr>
        <w:t xml:space="preserve"> problems. </w:t>
      </w:r>
      <w:r>
        <w:rPr>
          <w:sz w:val="20"/>
          <w:szCs w:val="20"/>
        </w:rPr>
        <w:br/>
        <w:t xml:space="preserve">Justify which solution is appropriate given the context. For example: a negative solution is inappropriate for the length of a side of a shape. </w:t>
      </w:r>
    </w:p>
    <w:p w14:paraId="5A909CF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Evaluate statements and justify which answer is correct by providing a counterargument, by way of a correct solution.</w:t>
      </w:r>
    </w:p>
    <w:p w14:paraId="78E2E32E" w14:textId="77777777" w:rsidR="001F2B62" w:rsidRDefault="00000000" w:rsidP="004F0FEC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Have an understanding of</w:t>
      </w:r>
      <w:proofErr w:type="gramEnd"/>
      <w:r>
        <w:rPr>
          <w:sz w:val="20"/>
          <w:szCs w:val="20"/>
        </w:rPr>
        <w:t xml:space="preserve"> solutions that can be written in surd form.</w:t>
      </w:r>
    </w:p>
    <w:p w14:paraId="33325D0A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2E280FBE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Some students may believe that the quadratic formula only can be used when </w:t>
      </w:r>
      <w:proofErr w:type="spellStart"/>
      <w:r>
        <w:rPr>
          <w:sz w:val="20"/>
          <w:szCs w:val="20"/>
        </w:rPr>
        <w:t>factorisation</w:t>
      </w:r>
      <w:proofErr w:type="spellEnd"/>
      <w:r>
        <w:rPr>
          <w:sz w:val="20"/>
          <w:szCs w:val="20"/>
        </w:rPr>
        <w:t xml:space="preserve"> or completing the square is not possible.</w:t>
      </w:r>
    </w:p>
    <w:p w14:paraId="51F0ADF6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194E8A37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Remind students to use brackets for negative numbers when using a calculator and remind them of the importance of knowing when to leave answers in surd form.</w:t>
      </w:r>
    </w:p>
    <w:p w14:paraId="75191D4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All working must be shown when solving quadratic equations, including substitution into the quadratic formula.</w:t>
      </w:r>
    </w:p>
    <w:p w14:paraId="5F84D03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should know that the quadratic formula can be used to solve </w:t>
      </w:r>
      <w:r>
        <w:rPr>
          <w:i/>
          <w:iCs/>
          <w:sz w:val="20"/>
          <w:szCs w:val="20"/>
        </w:rPr>
        <w:t>all</w:t>
      </w:r>
      <w:r>
        <w:rPr>
          <w:sz w:val="20"/>
          <w:szCs w:val="20"/>
        </w:rPr>
        <w:t xml:space="preserve"> quadratic </w:t>
      </w:r>
      <w:proofErr w:type="gramStart"/>
      <w:r>
        <w:rPr>
          <w:sz w:val="20"/>
          <w:szCs w:val="20"/>
        </w:rPr>
        <w:t>equations, and</w:t>
      </w:r>
      <w:proofErr w:type="gramEnd"/>
      <w:r>
        <w:rPr>
          <w:sz w:val="20"/>
          <w:szCs w:val="20"/>
        </w:rPr>
        <w:t xml:space="preserve"> often provides a more efficient method.</w:t>
      </w:r>
    </w:p>
    <w:p w14:paraId="4455E372" w14:textId="38353DBF" w:rsidR="001F2B62" w:rsidRPr="004F0FEC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Link with graphical representations.</w:t>
      </w:r>
      <w:r>
        <w:br w:type="page"/>
      </w:r>
    </w:p>
    <w:tbl>
      <w:tblPr>
        <w:tblStyle w:val="affd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64DB7360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37158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23. Number 7</w:t>
            </w:r>
          </w:p>
          <w:p w14:paraId="55200A25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20ABA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FD260E2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51E60955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e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741B1C46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0EB75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55985C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2C562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43098A7C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89F97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AF4EE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H1.4A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73C99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meaning of surds</w:t>
            </w:r>
          </w:p>
        </w:tc>
      </w:tr>
      <w:tr w:rsidR="001F2B62" w14:paraId="672F5227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28EB6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F9C9E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H1.4B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3C2E74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manipulate surds, including </w:t>
            </w:r>
            <w:proofErr w:type="spellStart"/>
            <w:r>
              <w:rPr>
                <w:sz w:val="20"/>
                <w:szCs w:val="20"/>
              </w:rPr>
              <w:t>rationalising</w:t>
            </w:r>
            <w:proofErr w:type="spellEnd"/>
            <w:r>
              <w:rPr>
                <w:sz w:val="20"/>
                <w:szCs w:val="20"/>
              </w:rPr>
              <w:t xml:space="preserve"> a denominator</w:t>
            </w:r>
          </w:p>
        </w:tc>
      </w:tr>
    </w:tbl>
    <w:p w14:paraId="1D6F8753" w14:textId="77777777" w:rsidR="001F2B62" w:rsidRDefault="001F2B62" w:rsidP="004F0FEC">
      <w:pPr>
        <w:spacing w:after="180"/>
        <w:rPr>
          <w:b/>
          <w:bCs/>
          <w:sz w:val="20"/>
          <w:szCs w:val="20"/>
        </w:rPr>
      </w:pPr>
    </w:p>
    <w:p w14:paraId="5AA736DE" w14:textId="77777777" w:rsidR="001F2B62" w:rsidRDefault="00000000" w:rsidP="004F0FEC">
      <w:pPr>
        <w:spacing w:after="180"/>
        <w:rPr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5BF0D9EF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Simplify surds</w:t>
      </w:r>
    </w:p>
    <w:p w14:paraId="41E5864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Simplify expressions involving surds</w:t>
      </w:r>
    </w:p>
    <w:p w14:paraId="1D5C630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Expand expressions involving surds</w:t>
      </w:r>
    </w:p>
    <w:p w14:paraId="7C50B1BA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</w:t>
      </w:r>
      <w:proofErr w:type="spellStart"/>
      <w:r>
        <w:rPr>
          <w:color w:val="141413"/>
          <w:sz w:val="20"/>
          <w:szCs w:val="20"/>
        </w:rPr>
        <w:t>Rationalise</w:t>
      </w:r>
      <w:proofErr w:type="spellEnd"/>
      <w:r>
        <w:rPr>
          <w:color w:val="141413"/>
          <w:sz w:val="20"/>
          <w:szCs w:val="20"/>
        </w:rPr>
        <w:t xml:space="preserve"> the denominator of a fraction</w:t>
      </w:r>
    </w:p>
    <w:p w14:paraId="3EBF1BC4" w14:textId="77777777" w:rsidR="001F2B62" w:rsidRDefault="00000000" w:rsidP="004F0FEC">
      <w:pPr>
        <w:rPr>
          <w:i/>
          <w:iCs/>
          <w:sz w:val="40"/>
          <w:szCs w:val="40"/>
          <w:vertAlign w:val="superscript"/>
        </w:rPr>
      </w:pPr>
      <w:r>
        <w:rPr>
          <w:color w:val="141413"/>
          <w:sz w:val="20"/>
          <w:szCs w:val="20"/>
        </w:rPr>
        <w:t>■ Master efficient use of calculators for more complex expressions</w:t>
      </w:r>
    </w:p>
    <w:p w14:paraId="4498F6F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B46FD28" w14:textId="77777777" w:rsidR="001F2B62" w:rsidRDefault="00000000" w:rsidP="004F0FEC">
      <w:pPr>
        <w:spacing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2D6AAD7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Geometric problems with answers given as surds. For example, the length of a side found using Pythagoras’ theorem.</w:t>
      </w:r>
    </w:p>
    <w:p w14:paraId="708C8D9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Expanding two or more brackets where each bracket contains a surd.</w:t>
      </w:r>
      <w:r>
        <w:rPr>
          <w:sz w:val="20"/>
          <w:szCs w:val="20"/>
        </w:rPr>
        <w:tab/>
      </w:r>
    </w:p>
    <w:p w14:paraId="5B207C8C" w14:textId="77777777" w:rsidR="001F2B62" w:rsidRDefault="00000000" w:rsidP="004F0FEC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</w:t>
      </w:r>
    </w:p>
    <w:p w14:paraId="0856E499" w14:textId="77777777" w:rsidR="001F2B62" w:rsidRDefault="00000000" w:rsidP="004F0FEC">
      <w:pPr>
        <w:spacing w:after="180"/>
        <w:rPr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088C7DF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Incorrect simplification. For example, writing </w:t>
      </w:r>
      <m:oMath>
        <m:rad>
          <m:radPr>
            <m:degHide m:val="1"/>
            <m:ctrlPr>
              <w:rPr>
                <w:rFonts w:ascii="Cambria Math" w:hAnsi="Cambria Math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20</m:t>
            </m:r>
          </m:e>
        </m:rad>
        <m:r>
          <w:rPr>
            <w:rFonts w:ascii="Cambria Math" w:hAnsi="Cambria Math"/>
            <w:sz w:val="20"/>
            <w:szCs w:val="20"/>
          </w:rPr>
          <m:t xml:space="preserve"> </m:t>
        </m:r>
      </m:oMath>
      <w:r>
        <w:rPr>
          <w:sz w:val="20"/>
          <w:szCs w:val="20"/>
        </w:rPr>
        <w:t xml:space="preserve"> as </w:t>
      </w:r>
      <m:oMath>
        <m:r>
          <w:rPr>
            <w:rFonts w:ascii="Cambria Math" w:hAnsi="Cambria Math"/>
            <w:sz w:val="20"/>
            <w:szCs w:val="20"/>
          </w:rPr>
          <m:t>5</m:t>
        </m:r>
        <m:rad>
          <m:radPr>
            <m:degHide m:val="1"/>
            <m:ctrlPr>
              <w:rPr>
                <w:rFonts w:ascii="Cambria Math" w:hAnsi="Cambria Math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4</m:t>
            </m:r>
          </m:e>
        </m:rad>
      </m:oMath>
      <w:r>
        <w:rPr>
          <w:sz w:val="20"/>
          <w:szCs w:val="20"/>
        </w:rPr>
        <w:t xml:space="preserve"> rather than  </w:t>
      </w:r>
      <m:oMath>
        <m:rad>
          <m:radPr>
            <m:degHide m:val="1"/>
            <m:ctrlPr>
              <w:rPr>
                <w:rFonts w:ascii="Cambria Math" w:hAnsi="Cambria Math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5</m:t>
            </m:r>
          </m:e>
        </m:rad>
        <m:rad>
          <m:radPr>
            <m:degHide m:val="1"/>
            <m:ctrlPr>
              <w:rPr>
                <w:rFonts w:ascii="Cambria Math" w:hAnsi="Cambria Math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4</m:t>
            </m:r>
          </m:e>
        </m:rad>
        <m:r>
          <w:rPr>
            <w:rFonts w:ascii="Cambria Math" w:hAnsi="Cambria Math"/>
            <w:sz w:val="20"/>
            <w:szCs w:val="20"/>
          </w:rPr>
          <m:t>=2</m:t>
        </m:r>
        <m:rad>
          <m:radPr>
            <m:degHide m:val="1"/>
            <m:ctrlPr>
              <w:rPr>
                <w:rFonts w:ascii="Cambria Math" w:hAnsi="Cambria Math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5</m:t>
            </m:r>
          </m:e>
        </m:rad>
      </m:oMath>
    </w:p>
    <w:p w14:paraId="10C9A2B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When </w:t>
      </w:r>
      <w:proofErr w:type="spellStart"/>
      <w:r>
        <w:rPr>
          <w:sz w:val="20"/>
          <w:szCs w:val="20"/>
        </w:rPr>
        <w:t>rationalising</w:t>
      </w:r>
      <w:proofErr w:type="spellEnd"/>
      <w:r>
        <w:rPr>
          <w:sz w:val="20"/>
          <w:szCs w:val="20"/>
        </w:rPr>
        <w:t xml:space="preserve"> a denominator, forgetting to multiply the numerator by the same expression as the denominator.</w:t>
      </w:r>
    </w:p>
    <w:p w14:paraId="2274C1A4" w14:textId="77777777" w:rsidR="001F2B62" w:rsidRDefault="00000000" w:rsidP="004F0FEC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</w:t>
      </w:r>
    </w:p>
    <w:p w14:paraId="74358505" w14:textId="77777777" w:rsidR="001F2B62" w:rsidRDefault="00000000" w:rsidP="004F0FEC">
      <w:pPr>
        <w:spacing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443D05DB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Ensure students understand that not every surd simplifies; some are already in simplest form.</w:t>
      </w:r>
    </w:p>
    <w:p w14:paraId="741671C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need to know that a calculator will always </w:t>
      </w:r>
      <w:proofErr w:type="spellStart"/>
      <w:r>
        <w:rPr>
          <w:sz w:val="20"/>
          <w:szCs w:val="20"/>
        </w:rPr>
        <w:t>rationalise</w:t>
      </w:r>
      <w:proofErr w:type="spellEnd"/>
      <w:r>
        <w:rPr>
          <w:sz w:val="20"/>
          <w:szCs w:val="20"/>
        </w:rPr>
        <w:t xml:space="preserve"> the denominator of a fraction.</w:t>
      </w:r>
    </w:p>
    <w:p w14:paraId="1C16F918" w14:textId="77777777" w:rsidR="001F2B62" w:rsidRDefault="001F2B62" w:rsidP="004F0FEC">
      <w:pPr>
        <w:spacing w:before="240"/>
        <w:rPr>
          <w:sz w:val="20"/>
          <w:szCs w:val="20"/>
        </w:rPr>
      </w:pPr>
    </w:p>
    <w:p w14:paraId="385ECA7D" w14:textId="77777777" w:rsidR="001F2B62" w:rsidRDefault="001F2B62" w:rsidP="004F0FEC">
      <w:pPr>
        <w:spacing w:before="240"/>
        <w:rPr>
          <w:b/>
          <w:bCs/>
          <w:sz w:val="20"/>
          <w:szCs w:val="20"/>
        </w:rPr>
      </w:pPr>
    </w:p>
    <w:p w14:paraId="278ADCCD" w14:textId="77777777" w:rsidR="001F2B62" w:rsidRDefault="00000000" w:rsidP="004F0FEC">
      <w:pPr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2422EAB9" w14:textId="6D8EAD2A" w:rsidR="001F2B62" w:rsidRPr="004F0FEC" w:rsidRDefault="00000000" w:rsidP="004F0FEC">
      <w:pPr>
        <w:spacing w:before="240" w:after="240"/>
        <w:rPr>
          <w:b/>
          <w:bCs/>
          <w:sz w:val="24"/>
          <w:szCs w:val="24"/>
        </w:rPr>
      </w:pPr>
      <w:r>
        <w:br w:type="page"/>
      </w:r>
    </w:p>
    <w:tbl>
      <w:tblPr>
        <w:tblStyle w:val="afff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5A05C3CD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37845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24. Handling Data 3</w:t>
            </w:r>
          </w:p>
          <w:p w14:paraId="3679F0B1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39947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2DEC36F9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3 - </w:t>
            </w:r>
            <w:proofErr w:type="gramStart"/>
            <w:r>
              <w:rPr>
                <w:b/>
                <w:bCs/>
              </w:rPr>
              <w:t>4  hours</w:t>
            </w:r>
            <w:proofErr w:type="gramEnd"/>
          </w:p>
        </w:tc>
      </w:tr>
    </w:tbl>
    <w:p w14:paraId="2A35650B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0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6B7E850D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721B1B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86B8E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70EE9B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71420C7F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32E45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F6.3D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2F225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A050A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probabilities from a Venn diagram</w:t>
            </w:r>
          </w:p>
        </w:tc>
      </w:tr>
      <w:tr w:rsidR="001F2B62" w14:paraId="2C6558DE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E66671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F4ABBB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H6.1A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6D04F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construct and interpret histograms</w:t>
            </w:r>
          </w:p>
        </w:tc>
      </w:tr>
    </w:tbl>
    <w:p w14:paraId="470F1956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294BC62B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Venn diagrams to calculate conditional probability</w:t>
      </w:r>
    </w:p>
    <w:p w14:paraId="5AFE35D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two-way tables to calculate conditional probability</w:t>
      </w:r>
    </w:p>
    <w:p w14:paraId="65653BBF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Draw and interpret histograms</w:t>
      </w:r>
    </w:p>
    <w:p w14:paraId="77B1EDC4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7FFB812B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Complete missing data using a combination of an incomplete histogram and grouped frequency table. Use </w:t>
      </w:r>
      <w:proofErr w:type="gramStart"/>
      <w:r>
        <w:rPr>
          <w:sz w:val="20"/>
          <w:szCs w:val="20"/>
        </w:rPr>
        <w:t>two way</w:t>
      </w:r>
      <w:proofErr w:type="gramEnd"/>
      <w:r>
        <w:rPr>
          <w:sz w:val="20"/>
          <w:szCs w:val="20"/>
        </w:rPr>
        <w:t xml:space="preserve"> tables and Venn diagrams to calculate conditional probability. </w:t>
      </w:r>
    </w:p>
    <w:p w14:paraId="6E975052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3DF143D0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Failure to complete intersecting sections first when drawing a Venn diagram.</w:t>
      </w:r>
      <w:r>
        <w:rPr>
          <w:sz w:val="20"/>
          <w:szCs w:val="20"/>
        </w:rPr>
        <w:br/>
        <w:t xml:space="preserve">Incorrect assumption that the height of bars on a histogram represents frequency rather than frequency density. </w:t>
      </w:r>
      <w:r>
        <w:rPr>
          <w:sz w:val="20"/>
          <w:szCs w:val="20"/>
        </w:rPr>
        <w:br/>
        <w:t xml:space="preserve">Failure to accurately read scales on histogram axes. </w:t>
      </w:r>
    </w:p>
    <w:p w14:paraId="6BC35D4C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40DF2B8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Handling Data 3 considers calculating conditional probability from both </w:t>
      </w:r>
      <w:proofErr w:type="gramStart"/>
      <w:r>
        <w:rPr>
          <w:sz w:val="20"/>
          <w:szCs w:val="20"/>
        </w:rPr>
        <w:t>two way</w:t>
      </w:r>
      <w:proofErr w:type="gramEnd"/>
      <w:r>
        <w:rPr>
          <w:sz w:val="20"/>
          <w:szCs w:val="20"/>
        </w:rPr>
        <w:t xml:space="preserve"> tables and Venn diagrams.  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14:paraId="4C961B6F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br w:type="page"/>
      </w:r>
    </w:p>
    <w:tbl>
      <w:tblPr>
        <w:tblStyle w:val="afff1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31B6A602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7440C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25. Algebra 6</w:t>
            </w:r>
          </w:p>
          <w:p w14:paraId="6CEA4837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1473C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4776C028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470B6EA5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2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239259EE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A09A9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56725C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E0A6B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57578196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F243E"/>
              <w:left w:val="single" w:sz="6" w:space="0" w:color="0F243E"/>
              <w:bottom w:val="single" w:sz="6" w:space="0" w:color="0F243E"/>
              <w:right w:val="single" w:sz="6" w:space="0" w:color="0F243E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90B5A2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4EE35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H2.2C</w:t>
            </w:r>
          </w:p>
        </w:tc>
        <w:tc>
          <w:tcPr>
            <w:tcW w:w="6120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831F6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manipulate algebraic fractions where the numerator and/or the denominator can be numeric, linear or quadratic</w:t>
            </w:r>
          </w:p>
        </w:tc>
      </w:tr>
    </w:tbl>
    <w:p w14:paraId="53133DEB" w14:textId="77777777" w:rsidR="001F2B62" w:rsidRDefault="001F2B62" w:rsidP="004F0FEC">
      <w:pPr>
        <w:rPr>
          <w:b/>
          <w:bCs/>
          <w:sz w:val="20"/>
          <w:szCs w:val="20"/>
        </w:rPr>
      </w:pPr>
    </w:p>
    <w:p w14:paraId="243B45D3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10F2873F" w14:textId="77777777" w:rsidR="001F2B62" w:rsidRDefault="001F2B62" w:rsidP="004F0FEC">
      <w:pPr>
        <w:rPr>
          <w:sz w:val="20"/>
          <w:szCs w:val="20"/>
        </w:rPr>
      </w:pPr>
    </w:p>
    <w:p w14:paraId="433B3C53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Simplify more complex algebraic fractions</w:t>
      </w:r>
    </w:p>
    <w:p w14:paraId="52861E1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Add and subtract more complex algebraic fractions</w:t>
      </w:r>
    </w:p>
    <w:p w14:paraId="7E3CF4FA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Multiply and divide more complex algebraic fractions</w:t>
      </w:r>
    </w:p>
    <w:p w14:paraId="038F0380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Solve equations that involve more complex algebraic fractions</w:t>
      </w:r>
    </w:p>
    <w:p w14:paraId="2085EF89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D4330C9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25B37CF1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Evaluate statements and justify which answer is correct by providing a counterargument, by way of a correct solution.</w:t>
      </w:r>
    </w:p>
    <w:p w14:paraId="71CCEEE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Identify the lowest common multiple of two or more algebraic expressions. </w:t>
      </w:r>
    </w:p>
    <w:p w14:paraId="5DF7284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Solve geometric problems involving algebraic fractions. For example, finding the area of a triangle where base length and perpendicular height are both given as algebraic fraction expressions.</w:t>
      </w:r>
    </w:p>
    <w:p w14:paraId="6DD21E50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30E1C512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60520D7E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Failure to </w:t>
      </w:r>
      <w:proofErr w:type="spellStart"/>
      <w:r>
        <w:rPr>
          <w:sz w:val="20"/>
          <w:szCs w:val="20"/>
        </w:rPr>
        <w:t>recognise</w:t>
      </w:r>
      <w:proofErr w:type="spellEnd"/>
      <w:r>
        <w:rPr>
          <w:sz w:val="20"/>
          <w:szCs w:val="20"/>
        </w:rPr>
        <w:t xml:space="preserve"> that calculations involving algebraic fractions can be carried out in </w:t>
      </w:r>
      <w:proofErr w:type="gramStart"/>
      <w:r>
        <w:rPr>
          <w:sz w:val="20"/>
          <w:szCs w:val="20"/>
        </w:rPr>
        <w:t>exactly the same</w:t>
      </w:r>
      <w:proofErr w:type="gramEnd"/>
      <w:r>
        <w:rPr>
          <w:sz w:val="20"/>
          <w:szCs w:val="20"/>
        </w:rPr>
        <w:t xml:space="preserve"> way as calculations involving numeric fractions. </w:t>
      </w:r>
      <w:r>
        <w:rPr>
          <w:sz w:val="20"/>
          <w:szCs w:val="20"/>
        </w:rPr>
        <w:br/>
      </w:r>
    </w:p>
    <w:p w14:paraId="46DC7F54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140D8A37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Students have already manipulated algebraic fractions with single term denominators in Algebra 2.</w:t>
      </w:r>
    </w:p>
    <w:p w14:paraId="667C2B8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are asked to show ‘algebraic working’ when solving equations. Solutions with no working will score no marks.</w:t>
      </w:r>
    </w:p>
    <w:p w14:paraId="449DF7AA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7B32FBA3" w14:textId="77777777" w:rsidR="001F2B62" w:rsidRDefault="001F2B62" w:rsidP="004F0FEC">
      <w:pPr>
        <w:spacing w:before="240" w:after="240"/>
        <w:rPr>
          <w:b/>
          <w:bCs/>
          <w:sz w:val="24"/>
          <w:szCs w:val="24"/>
        </w:rPr>
      </w:pPr>
    </w:p>
    <w:p w14:paraId="6DEC95F9" w14:textId="77777777" w:rsidR="001F2B62" w:rsidRDefault="00000000" w:rsidP="004F0FEC">
      <w:pPr>
        <w:spacing w:before="240" w:after="240"/>
        <w:rPr>
          <w:b/>
          <w:bCs/>
          <w:sz w:val="24"/>
          <w:szCs w:val="24"/>
        </w:rPr>
      </w:pPr>
      <w:r>
        <w:br w:type="page"/>
      </w:r>
    </w:p>
    <w:p w14:paraId="284251BE" w14:textId="77777777" w:rsidR="001F2B62" w:rsidRDefault="00000000" w:rsidP="004F0FEC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Unit 2 course overview</w:t>
      </w:r>
    </w:p>
    <w:tbl>
      <w:tblPr>
        <w:tblStyle w:val="afff3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540"/>
        <w:gridCol w:w="1170"/>
        <w:gridCol w:w="2235"/>
        <w:gridCol w:w="1875"/>
        <w:gridCol w:w="2070"/>
      </w:tblGrid>
      <w:tr w:rsidR="001F2B62" w14:paraId="24AACBB0" w14:textId="77777777">
        <w:trPr>
          <w:trHeight w:val="870"/>
        </w:trPr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6A93D" w14:textId="77777777" w:rsidR="001F2B62" w:rsidRDefault="00000000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Content area reference</w:t>
            </w:r>
          </w:p>
        </w:tc>
        <w:tc>
          <w:tcPr>
            <w:tcW w:w="3405" w:type="dxa"/>
            <w:gridSpan w:val="2"/>
            <w:tcBorders>
              <w:top w:val="single" w:sz="6" w:space="0" w:color="0F243E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73A04" w14:textId="77777777" w:rsidR="001F2B62" w:rsidRDefault="00000000" w:rsidP="004F0FEC">
            <w:pPr>
              <w:spacing w:before="20" w:after="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Content area title</w:t>
            </w:r>
          </w:p>
        </w:tc>
        <w:tc>
          <w:tcPr>
            <w:tcW w:w="1875" w:type="dxa"/>
            <w:tcBorders>
              <w:top w:val="single" w:sz="6" w:space="0" w:color="0F243E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96F6B" w14:textId="77777777" w:rsidR="001F2B62" w:rsidRDefault="00000000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Guided Learning Hours (GLH)</w:t>
            </w:r>
          </w:p>
        </w:tc>
        <w:tc>
          <w:tcPr>
            <w:tcW w:w="2070" w:type="dxa"/>
            <w:tcBorders>
              <w:top w:val="single" w:sz="6" w:space="0" w:color="0F243E"/>
              <w:left w:val="nil"/>
              <w:bottom w:val="single" w:sz="6" w:space="0" w:color="000000"/>
              <w:right w:val="single" w:sz="6" w:space="0" w:color="0F243E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405AF" w14:textId="77777777" w:rsidR="001F2B62" w:rsidRDefault="00000000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and Term</w:t>
            </w:r>
          </w:p>
        </w:tc>
      </w:tr>
      <w:tr w:rsidR="001F2B62" w14:paraId="053CB77B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4F2DB" w14:textId="77777777" w:rsidR="001F2B62" w:rsidRDefault="00000000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F5A62F" w14:textId="77777777" w:rsidR="001F2B62" w:rsidRDefault="00000000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51EC3" w14:textId="77777777" w:rsidR="001F2B62" w:rsidRDefault="00000000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</w:t>
            </w:r>
          </w:p>
        </w:tc>
        <w:tc>
          <w:tcPr>
            <w:tcW w:w="2070" w:type="dxa"/>
            <w:vMerge w:val="restart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9CF77" w14:textId="77777777" w:rsidR="001F2B62" w:rsidRDefault="00000000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1, Term 3 -</w:t>
            </w:r>
          </w:p>
          <w:p w14:paraId="25890404" w14:textId="77777777" w:rsidR="001F2B62" w:rsidRDefault="00000000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  <w:vertAlign w:val="superscript"/>
              </w:rPr>
              <w:t>nd</w:t>
            </w:r>
            <w:r>
              <w:rPr>
                <w:b/>
                <w:bCs/>
                <w:sz w:val="20"/>
                <w:szCs w:val="20"/>
              </w:rPr>
              <w:t xml:space="preserve"> half,</w:t>
            </w:r>
          </w:p>
          <w:p w14:paraId="146BC3A1" w14:textId="77777777" w:rsidR="001F2B62" w:rsidRDefault="00000000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GLH 20</w:t>
            </w:r>
          </w:p>
        </w:tc>
      </w:tr>
      <w:tr w:rsidR="004F0FEC" w14:paraId="5E6E9868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8E50A" w14:textId="5E8170E3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79675" w14:textId="26D4901B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Algebra 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400F1" w14:textId="43A914E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4C961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2C793515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3F922D" w14:textId="4893CB7E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795D3" w14:textId="68F277FD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Graphs 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B9274" w14:textId="38F20F3C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E1499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5864E668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0FF56" w14:textId="393F40F9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07E93" w14:textId="4AAC5192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Handling Data 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84C2AA" w14:textId="4FC221F5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CD7F0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4DEC0180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803EA" w14:textId="659D9EA0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EB0392" w14:textId="6ADB4C2B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 and Space 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F4D087" w14:textId="7A060AF9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F0B8BD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01761524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27958" w14:textId="54DFEE50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F609BF" w14:textId="2DC656A5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0CA10" w14:textId="2CF6BAC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4B44E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3B391A85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D452DC" w14:textId="7777777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B9A43" w14:textId="7777777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Algebra 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9DC1A" w14:textId="7777777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</w:t>
            </w:r>
          </w:p>
        </w:tc>
        <w:tc>
          <w:tcPr>
            <w:tcW w:w="2070" w:type="dxa"/>
            <w:vMerge w:val="restart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DD8A2A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2, Term 1,</w:t>
            </w:r>
          </w:p>
          <w:p w14:paraId="2F0A5A5B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GLH 35</w:t>
            </w:r>
          </w:p>
        </w:tc>
      </w:tr>
      <w:tr w:rsidR="004F0FEC" w14:paraId="10334D62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8CEE2" w14:textId="182E25FF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5955B" w14:textId="3D746D05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Graphs 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1FBB6C" w14:textId="36873A4D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5DF45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6ED3FE98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23EFA" w14:textId="7CD45B82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16CE6B" w14:textId="79C78BA0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Handling Data 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9B14B" w14:textId="77446DA3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135C97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27A9222C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8EF27" w14:textId="172EF171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B7845" w14:textId="7EF12CD3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 and Space 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1C563" w14:textId="0551A460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AE2409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62D5A431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0BA1B" w14:textId="281BA4CF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05DE9" w14:textId="478E59F0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10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5F8967" w14:textId="3B1D23A1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6F6C5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103FE460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8CBF9" w14:textId="67ECB05A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85DB5D" w14:textId="7E3656DD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Algebra 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D3256" w14:textId="05AF6B41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0E5E1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1F779C77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7B254" w14:textId="35B23F9B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10A8B" w14:textId="123EF07B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Graphs 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E6205" w14:textId="139C69FD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32677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1F18483C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9C9B6E" w14:textId="3A07B64D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03BB35" w14:textId="54E973F3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Handling Data 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1977A" w14:textId="1B12122A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CF824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58DF931D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7E065" w14:textId="1F4F836A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837D1" w14:textId="48714F2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 and Space 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21E74" w14:textId="3DF6563F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6F8B2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516D441F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5A719" w14:textId="2E5788E1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85FA5" w14:textId="6F2AD8FB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11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A16A2" w14:textId="59D30CB1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030897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3F92CE8C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FD72E" w14:textId="7777777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ED2CE" w14:textId="7777777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Algebra 10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BA1388" w14:textId="7777777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4.5</w:t>
            </w:r>
          </w:p>
        </w:tc>
        <w:tc>
          <w:tcPr>
            <w:tcW w:w="2070" w:type="dxa"/>
            <w:vMerge w:val="restart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C3B6B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2, Term 2,</w:t>
            </w:r>
          </w:p>
          <w:p w14:paraId="08D0712F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GLH 35</w:t>
            </w:r>
          </w:p>
        </w:tc>
      </w:tr>
      <w:tr w:rsidR="004F0FEC" w14:paraId="382AAC8A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FFBE0" w14:textId="6024C3DE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EBFE6" w14:textId="7D7B066B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Graphs 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4E09A" w14:textId="73B230DA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94C23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43E85725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36D7A" w14:textId="16091050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BB996" w14:textId="74C37CF0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Algebra 11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B8848" w14:textId="0A9D0604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8155D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05D42317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3774" w14:textId="44FC8079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449B7" w14:textId="25D98491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 and Space 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CAC99" w14:textId="24BF63A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64F7B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43F10E07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2D125" w14:textId="5D5EC140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E3D3A" w14:textId="1728AE50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Algebra 12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FAA2B" w14:textId="0EB3E26C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601422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17A90685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B40CCB" w14:textId="4FD1B70E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B90F3" w14:textId="3B687D70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 and Space 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D4A5E0" w14:textId="32A0F400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C55EC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17EC1DE2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8ACA4" w14:textId="63BD7452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3F960" w14:textId="76246333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Graphs 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2C400" w14:textId="6CFE8D91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C5EB98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3B110BA8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31DA6" w14:textId="7C89DF0B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D54C23" w14:textId="503EB470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Algebra 13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6A499" w14:textId="109D07E1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7538CE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6439EE6E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8F730" w14:textId="7343F862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FA708" w14:textId="119CC9E8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 and Space 10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7B965" w14:textId="46FA77F6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4.5</w:t>
            </w:r>
          </w:p>
        </w:tc>
        <w:tc>
          <w:tcPr>
            <w:tcW w:w="2070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02937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4F0FEC" w14:paraId="4591BFAB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0CDE8" w14:textId="7777777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8498C" w14:textId="77777777" w:rsidR="004F0FEC" w:rsidRDefault="004F0FEC" w:rsidP="004F0FEC">
            <w:pPr>
              <w:spacing w:before="20" w:after="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Unit 2 total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A5AE6" w14:textId="77777777" w:rsidR="004F0FEC" w:rsidRDefault="004F0FEC" w:rsidP="004F0FEC">
            <w:pPr>
              <w:spacing w:before="20" w:after="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DF7A1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F0FEC" w14:paraId="60A294DB" w14:textId="77777777">
        <w:trPr>
          <w:trHeight w:val="345"/>
        </w:trPr>
        <w:tc>
          <w:tcPr>
            <w:tcW w:w="169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2D758" w14:textId="7777777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C04BD" w14:textId="77777777" w:rsidR="004F0FEC" w:rsidRDefault="004F0FEC" w:rsidP="004F0FEC">
            <w:pPr>
              <w:spacing w:before="20" w:after="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Revision of Unit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EA239" w14:textId="77777777" w:rsidR="004F0FEC" w:rsidRDefault="004F0FEC" w:rsidP="004F0FEC">
            <w:pPr>
              <w:spacing w:before="20" w:after="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723D32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2, Term 3</w:t>
            </w:r>
          </w:p>
        </w:tc>
      </w:tr>
      <w:tr w:rsidR="004F0FEC" w14:paraId="5E825A59" w14:textId="77777777">
        <w:trPr>
          <w:trHeight w:val="870"/>
        </w:trPr>
        <w:tc>
          <w:tcPr>
            <w:tcW w:w="1155" w:type="dxa"/>
            <w:tcBorders>
              <w:top w:val="nil"/>
              <w:left w:val="single" w:sz="6" w:space="0" w:color="0F243E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3592C3" w14:textId="7777777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C30B0" w14:textId="77777777" w:rsidR="004F0FEC" w:rsidRDefault="004F0FEC" w:rsidP="004F0FEC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48E5A" w14:textId="77777777" w:rsidR="004F0FEC" w:rsidRDefault="004F0FEC" w:rsidP="004F0FEC">
            <w:pPr>
              <w:spacing w:before="20" w:after="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Unit 1 and Unit 2: Total GLH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5F84B" w14:textId="77777777" w:rsidR="004F0FEC" w:rsidRDefault="004F0FEC" w:rsidP="004F0FEC">
            <w:pPr>
              <w:spacing w:before="20" w:after="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36124" w14:textId="77777777" w:rsidR="004F0FEC" w:rsidRDefault="004F0FEC" w:rsidP="004F0FE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F0FEC" w14:paraId="1DAC7B52" w14:textId="77777777">
        <w:trPr>
          <w:trHeight w:val="215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0F1FB" w14:textId="77777777" w:rsidR="004F0FEC" w:rsidRDefault="004F0FEC" w:rsidP="004F0FEC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0085E" w14:textId="77777777" w:rsidR="004F0FEC" w:rsidRDefault="004F0FEC" w:rsidP="004F0FEC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DE45B" w14:textId="77777777" w:rsidR="004F0FEC" w:rsidRDefault="004F0FEC" w:rsidP="004F0FEC">
            <w:pPr>
              <w:rPr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E213F" w14:textId="77777777" w:rsidR="004F0FEC" w:rsidRDefault="004F0FEC" w:rsidP="004F0FEC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E2B7A" w14:textId="77777777" w:rsidR="004F0FEC" w:rsidRDefault="004F0FEC" w:rsidP="004F0FEC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6D880" w14:textId="77777777" w:rsidR="004F0FEC" w:rsidRDefault="004F0FEC" w:rsidP="004F0FEC">
            <w:pPr>
              <w:rPr>
                <w:sz w:val="20"/>
                <w:szCs w:val="20"/>
              </w:rPr>
            </w:pPr>
          </w:p>
        </w:tc>
      </w:tr>
    </w:tbl>
    <w:p w14:paraId="1480D583" w14:textId="11D8F86E" w:rsidR="001F2B62" w:rsidRDefault="001F2B62" w:rsidP="004F0FEC">
      <w:pPr>
        <w:spacing w:before="240"/>
        <w:rPr>
          <w:b/>
          <w:bCs/>
          <w:sz w:val="20"/>
          <w:szCs w:val="20"/>
        </w:rPr>
      </w:pPr>
    </w:p>
    <w:tbl>
      <w:tblPr>
        <w:tblStyle w:val="afff4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1F2B62" w14:paraId="7A174BB1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BB7B7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26. Number 8</w:t>
            </w:r>
          </w:p>
          <w:p w14:paraId="6413B90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AD26D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04B6F666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6ABFBEAF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5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1515"/>
        <w:gridCol w:w="6210"/>
      </w:tblGrid>
      <w:tr w:rsidR="001F2B62" w14:paraId="1CCEE570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3234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6E381B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B5CAA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7F1E22F2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44C0F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F1.4D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AAD3CA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48BB7F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express integers as a product of powers of prime factors</w:t>
            </w:r>
          </w:p>
        </w:tc>
      </w:tr>
      <w:tr w:rsidR="001F2B62" w14:paraId="1E731572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FAD6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F1.4E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1C1C43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37519F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highest common factors (HCF) and lowest common multiples (LCM)</w:t>
            </w:r>
          </w:p>
        </w:tc>
      </w:tr>
      <w:tr w:rsidR="001F2B62" w14:paraId="2235F456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A66A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F1.7A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11870F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D773B9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ratio notation, including reduction to its simplest form and its various links to fraction notation</w:t>
            </w:r>
          </w:p>
        </w:tc>
      </w:tr>
      <w:tr w:rsidR="001F2B62" w14:paraId="2BD62D6B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B50F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F1.7B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E301C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9D858D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divide a quantity </w:t>
            </w:r>
            <w:proofErr w:type="gramStart"/>
            <w:r>
              <w:rPr>
                <w:sz w:val="20"/>
                <w:szCs w:val="20"/>
              </w:rPr>
              <w:t>in a given</w:t>
            </w:r>
            <w:proofErr w:type="gramEnd"/>
            <w:r>
              <w:rPr>
                <w:sz w:val="20"/>
                <w:szCs w:val="20"/>
              </w:rPr>
              <w:t xml:space="preserve"> ratio or ratios</w:t>
            </w:r>
          </w:p>
        </w:tc>
      </w:tr>
      <w:tr w:rsidR="001F2B62" w14:paraId="382653AF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92EF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F1.7E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ABDCC6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1417B5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word problems about ratio and proportion</w:t>
            </w:r>
          </w:p>
        </w:tc>
      </w:tr>
      <w:tr w:rsidR="001F2B62" w14:paraId="12866869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65438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F1.9A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DD766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F1422C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with and interpret numbers in the form a × 10n where n is an integer and 1</w:t>
            </w:r>
            <m:oMath>
              <m:r>
                <w:rPr>
                  <w:rFonts w:ascii="Cambria Math" w:hAnsi="Cambria Math"/>
                </w:rPr>
                <m:t>≤</m:t>
              </m:r>
            </m:oMath>
            <w:r>
              <w:rPr>
                <w:sz w:val="20"/>
                <w:szCs w:val="20"/>
              </w:rPr>
              <w:t xml:space="preserve"> a &lt;10</w:t>
            </w:r>
          </w:p>
        </w:tc>
      </w:tr>
      <w:tr w:rsidR="001F2B62" w14:paraId="18BD16B9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04841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C0C3B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H1.9A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7216F7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involving standard form</w:t>
            </w:r>
          </w:p>
        </w:tc>
      </w:tr>
    </w:tbl>
    <w:p w14:paraId="291D746D" w14:textId="77777777" w:rsidR="001F2B62" w:rsidRDefault="001F2B62" w:rsidP="004F0FEC">
      <w:pPr>
        <w:rPr>
          <w:b/>
          <w:bCs/>
          <w:sz w:val="20"/>
          <w:szCs w:val="20"/>
        </w:rPr>
      </w:pPr>
    </w:p>
    <w:p w14:paraId="6A083C6E" w14:textId="77777777" w:rsidR="001F2B62" w:rsidRDefault="00000000" w:rsidP="004F0FEC">
      <w:pPr>
        <w:spacing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59034910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Write a number in standard form</w:t>
      </w:r>
    </w:p>
    <w:p w14:paraId="6E16C360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Calculate with numbers in standard form</w:t>
      </w:r>
    </w:p>
    <w:p w14:paraId="7A522E89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Write a number as a product of its prime factors</w:t>
      </w:r>
    </w:p>
    <w:p w14:paraId="3DD036EE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HCF and LCM of two or more numbers</w:t>
      </w:r>
    </w:p>
    <w:p w14:paraId="77D8175B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problems involving HCF and LCM</w:t>
      </w:r>
    </w:p>
    <w:p w14:paraId="38050887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Compare ratios</w:t>
      </w:r>
    </w:p>
    <w:p w14:paraId="3424F04C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quantities using ratios</w:t>
      </w:r>
    </w:p>
    <w:p w14:paraId="08235181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problems involving ratios</w:t>
      </w:r>
    </w:p>
    <w:p w14:paraId="4DFA76B0" w14:textId="77777777" w:rsidR="001F2B62" w:rsidRDefault="001F2B62" w:rsidP="004F0FEC">
      <w:pPr>
        <w:rPr>
          <w:color w:val="141413"/>
          <w:sz w:val="20"/>
          <w:szCs w:val="20"/>
        </w:rPr>
      </w:pPr>
    </w:p>
    <w:p w14:paraId="1CA819F4" w14:textId="77777777" w:rsidR="001F2B62" w:rsidRDefault="00000000" w:rsidP="004F0FEC">
      <w:pPr>
        <w:spacing w:after="180"/>
        <w:rPr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77F85B3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Share in a ratio that involves interpretation of fractions and/or percentages. For example: In a youth club, the ratio of the number of boys to the number of girls is </w:t>
      </w:r>
      <w:proofErr w:type="gramStart"/>
      <w:r>
        <w:rPr>
          <w:sz w:val="20"/>
          <w:szCs w:val="20"/>
        </w:rPr>
        <w:t>3 :</w:t>
      </w:r>
      <w:proofErr w:type="gramEnd"/>
      <w:r>
        <w:rPr>
          <w:sz w:val="20"/>
          <w:szCs w:val="20"/>
        </w:rPr>
        <w:t xml:space="preserve"> 2. 30% of the boys are under the age of 14 and 60% of the girls are under the age of 14. What percentage of the youth club is under the age of 14?</w:t>
      </w:r>
    </w:p>
    <w:p w14:paraId="0DD021F4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Evaluate statements and justify which answer is correct by providing a counterargument, by way of a correct solution.</w:t>
      </w:r>
    </w:p>
    <w:p w14:paraId="04B3405F" w14:textId="77777777" w:rsidR="001F2B62" w:rsidRDefault="00000000" w:rsidP="004F0FEC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</w:t>
      </w:r>
    </w:p>
    <w:p w14:paraId="6BB92EDC" w14:textId="77777777" w:rsidR="001F2B62" w:rsidRDefault="00000000" w:rsidP="004F0FEC">
      <w:pPr>
        <w:spacing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3A47B08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 assumption that 1 is a prime number.</w:t>
      </w:r>
    </w:p>
    <w:p w14:paraId="6B4BCF3B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HCF and LCM are often confused.</w:t>
      </w:r>
    </w:p>
    <w:p w14:paraId="565A005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Three-part ratios can be difficult for students to understand.</w:t>
      </w:r>
    </w:p>
    <w:p w14:paraId="55CD129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Identifying a ratio-style </w:t>
      </w:r>
      <w:proofErr w:type="gramStart"/>
      <w:r>
        <w:rPr>
          <w:sz w:val="20"/>
          <w:szCs w:val="20"/>
        </w:rPr>
        <w:t>problem, but</w:t>
      </w:r>
      <w:proofErr w:type="gramEnd"/>
      <w:r>
        <w:rPr>
          <w:sz w:val="20"/>
          <w:szCs w:val="20"/>
        </w:rPr>
        <w:t xml:space="preserve"> not multiplying or dividing appropriately.</w:t>
      </w:r>
    </w:p>
    <w:p w14:paraId="374F92D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 assumption that a number multiplied by a power of 10 is a number written in standard form.</w:t>
      </w:r>
    </w:p>
    <w:p w14:paraId="02C0DD02" w14:textId="77777777" w:rsidR="001F2B62" w:rsidRDefault="00000000" w:rsidP="004F0FEC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 xml:space="preserve"> </w:t>
      </w:r>
    </w:p>
    <w:p w14:paraId="3BEB5138" w14:textId="77777777" w:rsidR="001F2B62" w:rsidRDefault="00000000" w:rsidP="004F0FEC">
      <w:pPr>
        <w:spacing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4D97B3B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Number 8 only covers ratio, and not proportion.</w:t>
      </w:r>
    </w:p>
    <w:p w14:paraId="4FD6C40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often find the product of prime </w:t>
      </w:r>
      <w:proofErr w:type="gramStart"/>
      <w:r>
        <w:rPr>
          <w:sz w:val="20"/>
          <w:szCs w:val="20"/>
        </w:rPr>
        <w:t>factors, but</w:t>
      </w:r>
      <w:proofErr w:type="gramEnd"/>
      <w:r>
        <w:rPr>
          <w:sz w:val="20"/>
          <w:szCs w:val="20"/>
        </w:rPr>
        <w:t xml:space="preserve"> forget to write their answer in index form.</w:t>
      </w:r>
    </w:p>
    <w:p w14:paraId="7D2A479B" w14:textId="77777777" w:rsidR="001F2B62" w:rsidRDefault="00000000" w:rsidP="004F0FEC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Particular emphasis</w:t>
      </w:r>
      <w:proofErr w:type="gramEnd"/>
      <w:r>
        <w:rPr>
          <w:sz w:val="20"/>
          <w:szCs w:val="20"/>
        </w:rPr>
        <w:t xml:space="preserve"> should be made on the definition of “product” as multiplication, as some students may think it relates to addition.</w:t>
      </w:r>
    </w:p>
    <w:p w14:paraId="5A09FF1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Include decimals in ratios.</w:t>
      </w:r>
    </w:p>
    <w:p w14:paraId="4C8B0F7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Standard form is used in science and there are lots of cross-curricular opportunities.</w:t>
      </w:r>
    </w:p>
    <w:p w14:paraId="0DDCE50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need to be given plenty of practice in using standard form with calculators.</w:t>
      </w:r>
    </w:p>
    <w:p w14:paraId="6E4A279C" w14:textId="77777777" w:rsidR="001F2B62" w:rsidRDefault="001F2B62" w:rsidP="004F0FEC">
      <w:pPr>
        <w:spacing w:after="200"/>
        <w:rPr>
          <w:sz w:val="20"/>
          <w:szCs w:val="20"/>
        </w:rPr>
      </w:pPr>
    </w:p>
    <w:p w14:paraId="2DDE7A1E" w14:textId="77777777" w:rsidR="001F2B62" w:rsidRDefault="00000000" w:rsidP="004F0FEC">
      <w:pPr>
        <w:rPr>
          <w:sz w:val="20"/>
          <w:szCs w:val="20"/>
        </w:rPr>
      </w:pPr>
      <w:r>
        <w:br w:type="page"/>
      </w:r>
    </w:p>
    <w:p w14:paraId="4AFFA0B2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6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315ECC84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4B7A9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27. Algebra 7</w:t>
            </w:r>
          </w:p>
          <w:p w14:paraId="54C6B6EB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43E1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2EB0028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1CD8B002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7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44E92288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4FE3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9546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26E341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004B3E4C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DEA72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F2.3A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F64A5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F851A3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a letter may represent an unknown number or a variable</w:t>
            </w:r>
          </w:p>
        </w:tc>
      </w:tr>
      <w:tr w:rsidR="001F2B62" w14:paraId="7E8B345D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1915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F2.3B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0DAF9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EED3EB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correct notational conventions for algebraic expressions and formulae</w:t>
            </w:r>
          </w:p>
        </w:tc>
      </w:tr>
      <w:tr w:rsidR="001F2B62" w14:paraId="10C0FB53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4BDB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F2.3C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CFA8FE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592EDF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substitute positive and negative integers, decimals and fractions for words and letters in expressions and formulae</w:t>
            </w:r>
          </w:p>
        </w:tc>
      </w:tr>
      <w:tr w:rsidR="001F2B62" w14:paraId="6EF105FF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64EA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F2.3D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6304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A475E15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formulae from mathematics and other real-life contexts expressed initially in words or diagrammatic form and convert to letters and symbols</w:t>
            </w:r>
          </w:p>
        </w:tc>
      </w:tr>
      <w:tr w:rsidR="001F2B62" w14:paraId="0465D6B1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7FF495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F2.3E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6D603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EDD21C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derive a formula or expression</w:t>
            </w:r>
          </w:p>
        </w:tc>
      </w:tr>
      <w:tr w:rsidR="001F2B62" w14:paraId="44EBE202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EA007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F2.3F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0CFF7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AD6FE7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change the subject of a formula where the subject appears once</w:t>
            </w:r>
          </w:p>
        </w:tc>
      </w:tr>
      <w:tr w:rsidR="001F2B62" w14:paraId="0B3244D0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A3FF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4CD6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H2.3A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8C7FC9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process of manipulating formulae or equations to change the subject, to include cases where the subject may appear twice or a power of the subject occurs</w:t>
            </w:r>
          </w:p>
        </w:tc>
      </w:tr>
    </w:tbl>
    <w:p w14:paraId="2286A120" w14:textId="77777777" w:rsidR="001F2B62" w:rsidRDefault="001F2B62" w:rsidP="004F0FEC">
      <w:pPr>
        <w:spacing w:line="240" w:lineRule="auto"/>
        <w:rPr>
          <w:b/>
          <w:bCs/>
          <w:sz w:val="20"/>
          <w:szCs w:val="20"/>
        </w:rPr>
      </w:pPr>
    </w:p>
    <w:p w14:paraId="21E01FFE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2E38252C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Substitute numbers into formulae</w:t>
      </w:r>
    </w:p>
    <w:p w14:paraId="3AF6D0EB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Change the subject of an equation or a formula</w:t>
      </w:r>
    </w:p>
    <w:p w14:paraId="29B9893C" w14:textId="77777777" w:rsidR="001F2B62" w:rsidRDefault="001F2B62" w:rsidP="004F0FEC">
      <w:pPr>
        <w:rPr>
          <w:color w:val="141413"/>
          <w:sz w:val="20"/>
          <w:szCs w:val="20"/>
        </w:rPr>
      </w:pPr>
    </w:p>
    <w:p w14:paraId="4DD28FAC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21DEA143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Substituting into a formula and then rearranging to find an unknown value; and rearranging first, then substituting. Discuss which is easier, why, and when.</w:t>
      </w:r>
    </w:p>
    <w:p w14:paraId="74DD50C4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sz w:val="20"/>
          <w:szCs w:val="20"/>
        </w:rPr>
        <w:t>Rearrange complex formulae students met in Unit 1, for example the cosine rule or the quadratic formula.</w:t>
      </w:r>
    </w:p>
    <w:p w14:paraId="69706FB4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197A3A0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Incorrect treatment of ab as: a is </w:t>
      </w:r>
      <w:proofErr w:type="gramStart"/>
      <w:r>
        <w:rPr>
          <w:sz w:val="20"/>
          <w:szCs w:val="20"/>
        </w:rPr>
        <w:t>a number of</w:t>
      </w:r>
      <w:proofErr w:type="gramEnd"/>
      <w:r>
        <w:rPr>
          <w:sz w:val="20"/>
          <w:szCs w:val="20"/>
        </w:rPr>
        <w:t xml:space="preserve"> tens and b is </w:t>
      </w:r>
      <w:proofErr w:type="gramStart"/>
      <w:r>
        <w:rPr>
          <w:sz w:val="20"/>
          <w:szCs w:val="20"/>
        </w:rPr>
        <w:t>a number of</w:t>
      </w:r>
      <w:proofErr w:type="gramEnd"/>
      <w:r>
        <w:rPr>
          <w:sz w:val="20"/>
          <w:szCs w:val="20"/>
        </w:rPr>
        <w:t xml:space="preserve"> units (ones). For example, where a = 2 and b = 5, writing ab = 25.</w:t>
      </w:r>
    </w:p>
    <w:p w14:paraId="011054F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Not </w:t>
      </w:r>
      <w:proofErr w:type="spellStart"/>
      <w:r>
        <w:rPr>
          <w:sz w:val="20"/>
          <w:szCs w:val="20"/>
        </w:rPr>
        <w:t>recognising</w:t>
      </w:r>
      <w:proofErr w:type="spellEnd"/>
      <w:r>
        <w:rPr>
          <w:sz w:val="20"/>
          <w:szCs w:val="20"/>
        </w:rPr>
        <w:t xml:space="preserve"> that juxtaposition means multiplication. For example, where a = 2, writing 3a = 3 + 2 = 5.</w:t>
      </w:r>
    </w:p>
    <w:p w14:paraId="6A985355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When substituting, poor number skills involving negatives and times tables will become evident. </w:t>
      </w:r>
    </w:p>
    <w:p w14:paraId="70C1C848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When changing the subject, failure to correctly use inverse operations and in the wrong order.</w:t>
      </w:r>
    </w:p>
    <w:p w14:paraId="552D66BE" w14:textId="77777777" w:rsidR="001F2B62" w:rsidRDefault="00000000" w:rsidP="004F0FE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Incorrect working with a negative sign inside or outside a bracket to a power.</w:t>
      </w:r>
    </w:p>
    <w:p w14:paraId="49CB7924" w14:textId="77777777" w:rsidR="001F2B62" w:rsidRDefault="00000000" w:rsidP="004F0FEC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>Working with only part of a fraction when the subject appears in the numerator or denominator.</w:t>
      </w:r>
    </w:p>
    <w:p w14:paraId="1DF3260F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407C7F9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098F499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should be reminded to show all stages in their working.</w:t>
      </w:r>
    </w:p>
    <w:p w14:paraId="5907E1AD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lastRenderedPageBreak/>
        <w:t>Encourage students to check answers by substituting a ‘test value’ and checking their rearranged formula gives the same result as an original.</w:t>
      </w:r>
    </w:p>
    <w:p w14:paraId="1E699B4B" w14:textId="77777777" w:rsidR="001F2B62" w:rsidRDefault="00000000" w:rsidP="004F0FEC">
      <w:pPr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There are lots of cross-curricular opportunities, </w:t>
      </w:r>
      <w:proofErr w:type="gramStart"/>
      <w:r>
        <w:rPr>
          <w:sz w:val="20"/>
          <w:szCs w:val="20"/>
        </w:rPr>
        <w:t>in particular with</w:t>
      </w:r>
      <w:proofErr w:type="gramEnd"/>
      <w:r>
        <w:rPr>
          <w:sz w:val="20"/>
          <w:szCs w:val="20"/>
        </w:rPr>
        <w:t xml:space="preserve"> science. For example: Find the value </w:t>
      </w:r>
      <w:proofErr w:type="spellStart"/>
      <w:r>
        <w:rPr>
          <w:i/>
          <w:iCs/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in </w:t>
      </w:r>
      <w:r>
        <w:rPr>
          <w:i/>
          <w:iCs/>
          <w:sz w:val="20"/>
          <w:szCs w:val="20"/>
        </w:rPr>
        <w:t>v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= </w:t>
      </w:r>
      <w:r>
        <w:rPr>
          <w:i/>
          <w:iCs/>
          <w:sz w:val="20"/>
          <w:szCs w:val="20"/>
        </w:rPr>
        <w:t>u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+ 2</w:t>
      </w:r>
      <w:r>
        <w:rPr>
          <w:i/>
          <w:iCs/>
          <w:sz w:val="20"/>
          <w:szCs w:val="20"/>
        </w:rPr>
        <w:t>as</w:t>
      </w:r>
      <w:r>
        <w:rPr>
          <w:sz w:val="20"/>
          <w:szCs w:val="20"/>
        </w:rPr>
        <w:t xml:space="preserve"> given values of the other variables; or make </w:t>
      </w:r>
      <w:proofErr w:type="gramStart"/>
      <w:r>
        <w:rPr>
          <w:i/>
          <w:iCs/>
          <w:sz w:val="20"/>
          <w:szCs w:val="20"/>
        </w:rPr>
        <w:t>a</w:t>
      </w:r>
      <w:r>
        <w:rPr>
          <w:sz w:val="20"/>
          <w:szCs w:val="20"/>
        </w:rPr>
        <w:t xml:space="preserve"> the</w:t>
      </w:r>
      <w:proofErr w:type="gramEnd"/>
      <w:r>
        <w:rPr>
          <w:sz w:val="20"/>
          <w:szCs w:val="20"/>
        </w:rPr>
        <w:t xml:space="preserve"> subject of </w:t>
      </w:r>
      <w:r>
        <w:rPr>
          <w:i/>
          <w:iCs/>
          <w:sz w:val="20"/>
          <w:szCs w:val="20"/>
        </w:rPr>
        <w:t>v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= </w:t>
      </w:r>
      <w:r>
        <w:rPr>
          <w:i/>
          <w:iCs/>
          <w:sz w:val="20"/>
          <w:szCs w:val="20"/>
        </w:rPr>
        <w:t>u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+ 2</w:t>
      </w:r>
      <w:r>
        <w:rPr>
          <w:i/>
          <w:iCs/>
          <w:sz w:val="20"/>
          <w:szCs w:val="20"/>
        </w:rPr>
        <w:t>as</w:t>
      </w:r>
    </w:p>
    <w:p w14:paraId="54773FDF" w14:textId="77777777" w:rsidR="001F2B62" w:rsidRDefault="00000000" w:rsidP="004F0FEC">
      <w:pPr>
        <w:rPr>
          <w:b/>
          <w:bCs/>
          <w:sz w:val="20"/>
          <w:szCs w:val="20"/>
        </w:rPr>
      </w:pPr>
      <w:r>
        <w:br w:type="page"/>
      </w:r>
    </w:p>
    <w:p w14:paraId="3614FDE9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8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2EA2AFCC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DA2B1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28. Graphs 5</w:t>
            </w:r>
          </w:p>
          <w:p w14:paraId="49375257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EBEFA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4FD161D3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323EFE46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9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628EA5C3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DA31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767A6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303C85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62FD0F11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A15D0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A39C9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H2.6A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ABB000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the exact solution of two simultaneous equations in two unknowns</w:t>
            </w:r>
          </w:p>
        </w:tc>
      </w:tr>
      <w:tr w:rsidR="001F2B62" w14:paraId="6DE6A425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7E90D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F46472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H2.6B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2BE699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 the equations as lines and the common solution as the point of intersection</w:t>
            </w:r>
          </w:p>
        </w:tc>
      </w:tr>
    </w:tbl>
    <w:p w14:paraId="4433FFCD" w14:textId="77777777" w:rsidR="001F2B62" w:rsidRDefault="001F2B62" w:rsidP="004F0FEC">
      <w:pPr>
        <w:spacing w:line="240" w:lineRule="auto"/>
        <w:rPr>
          <w:b/>
          <w:bCs/>
          <w:sz w:val="20"/>
          <w:szCs w:val="20"/>
        </w:rPr>
      </w:pPr>
    </w:p>
    <w:p w14:paraId="19E92594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20536AE5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Solve a pair of linear simultaneous equations using a graph.</w:t>
      </w:r>
    </w:p>
    <w:p w14:paraId="3B389BA6" w14:textId="77777777" w:rsidR="001F2B62" w:rsidRDefault="00000000" w:rsidP="004F0FEC">
      <w:pPr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05B7FB96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>Set up and solve a pair of simultaneous equations graphically in a real-life context. For example: 2 adult tickets and 1 child ticket cost £28, and 1 adult ticket and 3 child tickets cost £34. How much does 1 adult ticket cost?</w:t>
      </w:r>
      <w:r>
        <w:rPr>
          <w:sz w:val="20"/>
          <w:szCs w:val="20"/>
        </w:rPr>
        <w:br/>
        <w:t xml:space="preserve">Identify when there are no solutions to a pair of simultaneous equations by considering the graphical representation. </w:t>
      </w:r>
    </w:p>
    <w:p w14:paraId="7E3B5985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45E62DB7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Generating incorrect coordinates to draw a graph, possibly caused by inaccurately substituting values into an equation.</w:t>
      </w:r>
    </w:p>
    <w:p w14:paraId="2A749CA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Only joining the coordinates </w:t>
      </w:r>
      <w:proofErr w:type="gramStart"/>
      <w:r>
        <w:rPr>
          <w:sz w:val="20"/>
          <w:szCs w:val="20"/>
        </w:rPr>
        <w:t>plotted, and</w:t>
      </w:r>
      <w:proofErr w:type="gramEnd"/>
      <w:r>
        <w:rPr>
          <w:sz w:val="20"/>
          <w:szCs w:val="20"/>
        </w:rPr>
        <w:t xml:space="preserve"> so failing to find a point of intersection. </w:t>
      </w:r>
    </w:p>
    <w:p w14:paraId="56A9631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Failure to </w:t>
      </w:r>
      <w:proofErr w:type="spellStart"/>
      <w:r>
        <w:rPr>
          <w:sz w:val="20"/>
          <w:szCs w:val="20"/>
        </w:rPr>
        <w:t>recognise</w:t>
      </w:r>
      <w:proofErr w:type="spellEnd"/>
      <w:r>
        <w:rPr>
          <w:sz w:val="20"/>
          <w:szCs w:val="20"/>
        </w:rPr>
        <w:t xml:space="preserve"> a point of intersection as a solution.</w:t>
      </w:r>
    </w:p>
    <w:p w14:paraId="3B4C4A3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Incorrectly discard all solutions with negative values, regardless of context. </w:t>
      </w:r>
    </w:p>
    <w:p w14:paraId="78C720E6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Graphs 5 only covers graphical solutions to linear simultaneous equations. </w:t>
      </w:r>
      <w:r>
        <w:rPr>
          <w:sz w:val="20"/>
          <w:szCs w:val="20"/>
        </w:rPr>
        <w:br/>
        <w:t xml:space="preserve">Accurate plotting of points and drawing of </w:t>
      </w:r>
      <w:proofErr w:type="gramStart"/>
      <w:r>
        <w:rPr>
          <w:sz w:val="20"/>
          <w:szCs w:val="20"/>
        </w:rPr>
        <w:t>straight line</w:t>
      </w:r>
      <w:proofErr w:type="gramEnd"/>
      <w:r>
        <w:rPr>
          <w:sz w:val="20"/>
          <w:szCs w:val="20"/>
        </w:rPr>
        <w:t xml:space="preserve"> graphs is essential. </w:t>
      </w:r>
    </w:p>
    <w:p w14:paraId="0A46155D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3DAE435D" w14:textId="77777777" w:rsidR="001F2B62" w:rsidRDefault="001F2B62" w:rsidP="004F0FEC">
      <w:pPr>
        <w:rPr>
          <w:sz w:val="20"/>
          <w:szCs w:val="20"/>
        </w:rPr>
      </w:pPr>
    </w:p>
    <w:p w14:paraId="615B119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14:paraId="7DBDA5CA" w14:textId="77777777" w:rsidR="001F2B62" w:rsidRDefault="001F2B62" w:rsidP="004F0FEC">
      <w:pPr>
        <w:spacing w:before="240" w:after="240"/>
        <w:rPr>
          <w:sz w:val="20"/>
          <w:szCs w:val="20"/>
        </w:rPr>
      </w:pPr>
    </w:p>
    <w:p w14:paraId="6F8E2679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3B66E5F8" w14:textId="77777777" w:rsidR="001F2B62" w:rsidRDefault="001F2B62" w:rsidP="004F0FEC">
      <w:pPr>
        <w:spacing w:before="240" w:after="240"/>
      </w:pPr>
    </w:p>
    <w:p w14:paraId="7591383A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a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72AEFA39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2700C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29. Handling Data 4</w:t>
            </w:r>
          </w:p>
          <w:p w14:paraId="7656C2B6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8C53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2931B30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4 - </w:t>
            </w:r>
            <w:proofErr w:type="gramStart"/>
            <w:r>
              <w:rPr>
                <w:b/>
                <w:bCs/>
              </w:rPr>
              <w:t>5  hours</w:t>
            </w:r>
            <w:proofErr w:type="gramEnd"/>
          </w:p>
        </w:tc>
      </w:tr>
    </w:tbl>
    <w:p w14:paraId="3DC24A41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b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36926D1E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7688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1860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6011AA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1BF21EAC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0E0E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F6.1Aii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6FEE6E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C1AD1D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different methods of presenting data</w:t>
            </w:r>
          </w:p>
        </w:tc>
      </w:tr>
      <w:tr w:rsidR="001F2B62" w14:paraId="5A865936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F6AF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F6.1B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7BF07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B3850F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appropriate methods of tabulation to enable the construction of statistical diagrams</w:t>
            </w:r>
          </w:p>
        </w:tc>
      </w:tr>
      <w:tr w:rsidR="001F2B62" w14:paraId="39532227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194BC6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F6.1C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CDEFF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9839E0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 statistical diagrams</w:t>
            </w:r>
          </w:p>
        </w:tc>
      </w:tr>
      <w:tr w:rsidR="001F2B62" w14:paraId="55004886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520C4F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F6.2A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AEF9E1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EB51C0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concept of average</w:t>
            </w:r>
          </w:p>
        </w:tc>
      </w:tr>
      <w:tr w:rsidR="001F2B62" w14:paraId="613F52A1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EB27AE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F6.2B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E0060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F41254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the mean, median, mode and range for a discrete data set</w:t>
            </w:r>
          </w:p>
        </w:tc>
      </w:tr>
    </w:tbl>
    <w:p w14:paraId="5551DBC7" w14:textId="77777777" w:rsidR="001F2B62" w:rsidRDefault="001F2B62" w:rsidP="004F0FEC">
      <w:pPr>
        <w:spacing w:line="240" w:lineRule="auto"/>
        <w:rPr>
          <w:b/>
          <w:bCs/>
          <w:sz w:val="20"/>
          <w:szCs w:val="20"/>
        </w:rPr>
      </w:pPr>
    </w:p>
    <w:p w14:paraId="406953B5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23BD2E9B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Present data appropriately</w:t>
      </w:r>
    </w:p>
    <w:p w14:paraId="2BB1C0B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Decide which average is best for a set of data</w:t>
      </w:r>
    </w:p>
    <w:p w14:paraId="5D3AB5C5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Identify misleading diagrams</w:t>
      </w:r>
    </w:p>
    <w:p w14:paraId="305C347D" w14:textId="77777777" w:rsidR="001F2B62" w:rsidRDefault="00000000" w:rsidP="004F0FEC">
      <w:pPr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5C5664CB" w14:textId="77777777" w:rsidR="001F2B62" w:rsidRDefault="001F2B62" w:rsidP="004F0FEC">
      <w:pPr>
        <w:rPr>
          <w:sz w:val="20"/>
          <w:szCs w:val="20"/>
        </w:rPr>
      </w:pPr>
    </w:p>
    <w:p w14:paraId="7965A13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Comparing statistical diagrams to decide the most appropriate.</w:t>
      </w:r>
    </w:p>
    <w:p w14:paraId="4AE713F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give reasons for choosing to use a specific average to support a point of view.</w:t>
      </w:r>
    </w:p>
    <w:p w14:paraId="1DF6127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provide a correct solution as a counterargument to statements involving averages. For example: Susan states that the median is 15, she is wrong. Explain why.</w:t>
      </w:r>
    </w:p>
    <w:p w14:paraId="04306037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Given the mean, median and mode of five positive whole numbers, can you find the numbers?</w:t>
      </w:r>
    </w:p>
    <w:p w14:paraId="4EE7DBCC" w14:textId="77777777" w:rsidR="001F2B62" w:rsidRDefault="00000000" w:rsidP="004F0FEC">
      <w:pPr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2FE7F555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Inaccurate drawing of scales on diagrams. </w:t>
      </w:r>
    </w:p>
    <w:p w14:paraId="70BB77A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Incorrectly reading scales on diagrams.</w:t>
      </w:r>
    </w:p>
    <w:p w14:paraId="62E9F6D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Failure to put gaps between bars when drawing bar charts. </w:t>
      </w:r>
    </w:p>
    <w:p w14:paraId="44B07B24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often confuse averages: mean, median and mode.</w:t>
      </w:r>
    </w:p>
    <w:p w14:paraId="4170DB69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219E21FD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Handling Data 4 only covers discrete data. </w:t>
      </w:r>
    </w:p>
    <w:p w14:paraId="4A8AAE64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must be able to interpret </w:t>
      </w:r>
      <w:proofErr w:type="gramStart"/>
      <w:r>
        <w:rPr>
          <w:sz w:val="20"/>
          <w:szCs w:val="20"/>
        </w:rPr>
        <w:t>two way</w:t>
      </w:r>
      <w:proofErr w:type="gramEnd"/>
      <w:r>
        <w:rPr>
          <w:sz w:val="20"/>
          <w:szCs w:val="20"/>
        </w:rPr>
        <w:t xml:space="preserve"> tables. </w:t>
      </w:r>
      <w:r>
        <w:rPr>
          <w:sz w:val="20"/>
          <w:szCs w:val="20"/>
        </w:rPr>
        <w:br/>
      </w:r>
    </w:p>
    <w:p w14:paraId="4551171B" w14:textId="77777777" w:rsidR="001F2B62" w:rsidRDefault="00000000" w:rsidP="004F0FEC">
      <w:pPr>
        <w:rPr>
          <w:b/>
          <w:bCs/>
          <w:sz w:val="20"/>
          <w:szCs w:val="20"/>
        </w:rPr>
      </w:pPr>
      <w:r>
        <w:br w:type="page"/>
      </w:r>
    </w:p>
    <w:p w14:paraId="52F04C69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c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12CF9EDF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03DAC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30. Shape and Space 5</w:t>
            </w:r>
          </w:p>
          <w:p w14:paraId="6F3ACE0B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5EAD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08DFF53B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3 - </w:t>
            </w:r>
            <w:proofErr w:type="gramStart"/>
            <w:r>
              <w:rPr>
                <w:b/>
                <w:bCs/>
              </w:rPr>
              <w:t>4  hours</w:t>
            </w:r>
            <w:proofErr w:type="gramEnd"/>
          </w:p>
        </w:tc>
      </w:tr>
    </w:tbl>
    <w:p w14:paraId="420E7A99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d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00ADB70C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2122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FF427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51F47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5D3D4DE9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53E91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F4.6B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17410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F6E805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chord and tangent properties of circles</w:t>
            </w:r>
          </w:p>
        </w:tc>
      </w:tr>
      <w:tr w:rsidR="001F2B62" w14:paraId="4A5A3E02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2BD1D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DB05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H4.6B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CE3CDC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 xml:space="preserve"> the term ‘cyclic quadrilateral’</w:t>
            </w:r>
          </w:p>
        </w:tc>
      </w:tr>
      <w:tr w:rsidR="001F2B62" w14:paraId="7230F630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9B02B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8022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H4.6C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F36F27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angle properties of the circle including:</w:t>
            </w:r>
          </w:p>
          <w:p w14:paraId="1A01032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i</w:t>
            </w:r>
            <w:proofErr w:type="spellEnd"/>
            <w:r>
              <w:rPr>
                <w:sz w:val="20"/>
                <w:szCs w:val="20"/>
              </w:rPr>
              <w:t xml:space="preserve">) angle subtended by an arc at the </w:t>
            </w:r>
            <w:proofErr w:type="spellStart"/>
            <w:r>
              <w:rPr>
                <w:sz w:val="20"/>
                <w:szCs w:val="20"/>
              </w:rPr>
              <w:t>centre</w:t>
            </w:r>
            <w:proofErr w:type="spellEnd"/>
            <w:r>
              <w:rPr>
                <w:sz w:val="20"/>
                <w:szCs w:val="20"/>
              </w:rPr>
              <w:t xml:space="preserve"> of a circle is twice the angle subtended at any point on the remaining part of the circumference</w:t>
            </w:r>
          </w:p>
          <w:p w14:paraId="33E3621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(ii) angle subtended at the circumference by a diameter is a right angle</w:t>
            </w:r>
          </w:p>
          <w:p w14:paraId="3536BB3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(iii) angles in the same segment are equal</w:t>
            </w:r>
          </w:p>
          <w:p w14:paraId="0FB7E81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(iv) the sum of the opposite angles of a cyclic quadrilateral is 180o</w:t>
            </w:r>
          </w:p>
          <w:p w14:paraId="1D4EC6E5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(v) the alternate segment theorem</w:t>
            </w:r>
          </w:p>
        </w:tc>
      </w:tr>
    </w:tbl>
    <w:p w14:paraId="5B6175B7" w14:textId="77777777" w:rsidR="001F2B62" w:rsidRDefault="001F2B62" w:rsidP="004F0FEC">
      <w:pPr>
        <w:spacing w:line="240" w:lineRule="auto"/>
        <w:rPr>
          <w:b/>
          <w:bCs/>
          <w:sz w:val="20"/>
          <w:szCs w:val="20"/>
        </w:rPr>
      </w:pPr>
    </w:p>
    <w:p w14:paraId="44EDC512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70AE2A57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the properties of angles in a circle</w:t>
      </w:r>
    </w:p>
    <w:p w14:paraId="649B2D89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the properties of tangents to a circle</w:t>
      </w:r>
    </w:p>
    <w:p w14:paraId="302ECA3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 and use facts about chords</w:t>
      </w:r>
    </w:p>
    <w:p w14:paraId="0E0FA973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 and use the fact that a triangle drawn in a semicircle is a right-angled triangle (one side of the triangle must be the diameter and one angle must touch the circumference)</w:t>
      </w:r>
    </w:p>
    <w:p w14:paraId="09E4469F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Understand and use facts about angles subtended at the </w:t>
      </w:r>
      <w:proofErr w:type="spellStart"/>
      <w:r>
        <w:rPr>
          <w:color w:val="141413"/>
          <w:sz w:val="20"/>
          <w:szCs w:val="20"/>
        </w:rPr>
        <w:t>centre</w:t>
      </w:r>
      <w:proofErr w:type="spellEnd"/>
      <w:r>
        <w:rPr>
          <w:color w:val="141413"/>
          <w:sz w:val="20"/>
          <w:szCs w:val="20"/>
        </w:rPr>
        <w:t xml:space="preserve"> and the circumference of circles</w:t>
      </w:r>
    </w:p>
    <w:p w14:paraId="1575EAD3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 and use facts about cyclic quadrilaterals</w:t>
      </w:r>
    </w:p>
    <w:p w14:paraId="67BE68CE" w14:textId="77777777" w:rsidR="001F2B62" w:rsidRDefault="00000000" w:rsidP="004F0FEC">
      <w:pPr>
        <w:rPr>
          <w:sz w:val="20"/>
          <w:szCs w:val="20"/>
          <w:highlight w:val="yellow"/>
        </w:rPr>
      </w:pPr>
      <w:r>
        <w:rPr>
          <w:color w:val="141413"/>
          <w:sz w:val="20"/>
          <w:szCs w:val="20"/>
        </w:rPr>
        <w:t>■ Solve angle problems using circle theorems</w:t>
      </w:r>
    </w:p>
    <w:p w14:paraId="0EC7A3F8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BEA219C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0018203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Problems that involve a clear chain of reasoning. </w:t>
      </w:r>
      <w:r>
        <w:rPr>
          <w:sz w:val="20"/>
          <w:szCs w:val="20"/>
        </w:rPr>
        <w:br/>
        <w:t xml:space="preserve">Provide counterarguments to statements using logical reasoning. </w:t>
      </w:r>
    </w:p>
    <w:p w14:paraId="3898767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Can be linked to other areas of mathematics by incorporating trigonometry and Pythagoras’ theorem.</w:t>
      </w:r>
    </w:p>
    <w:p w14:paraId="4C0635BC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254847BD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60F4DA5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sometimes confuse the diameter and the radius.</w:t>
      </w:r>
    </w:p>
    <w:p w14:paraId="2C698D7B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Identifying tangents.</w:t>
      </w:r>
    </w:p>
    <w:p w14:paraId="686578E7" w14:textId="77777777" w:rsidR="001F2B62" w:rsidRDefault="00000000" w:rsidP="004F0FEC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Identifying  cyclic</w:t>
      </w:r>
      <w:proofErr w:type="gramEnd"/>
      <w:r>
        <w:rPr>
          <w:sz w:val="20"/>
          <w:szCs w:val="20"/>
        </w:rPr>
        <w:t xml:space="preserve"> quadrilaterals.</w:t>
      </w:r>
      <w:r>
        <w:rPr>
          <w:sz w:val="20"/>
          <w:szCs w:val="20"/>
        </w:rPr>
        <w:br/>
        <w:t xml:space="preserve">Incorrect assumption that a chord is always a diameter. </w:t>
      </w:r>
    </w:p>
    <w:p w14:paraId="17DC323A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57F9BA8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3B836BE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Shape and Space 5 does not cover the alternate segment theorem.</w:t>
      </w:r>
    </w:p>
    <w:p w14:paraId="3BCF37BD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Reasoning needs to be carefully </w:t>
      </w:r>
      <w:proofErr w:type="gramStart"/>
      <w:r>
        <w:rPr>
          <w:sz w:val="20"/>
          <w:szCs w:val="20"/>
        </w:rPr>
        <w:t>constructed</w:t>
      </w:r>
      <w:proofErr w:type="gramEnd"/>
      <w:r>
        <w:rPr>
          <w:sz w:val="20"/>
          <w:szCs w:val="20"/>
        </w:rPr>
        <w:t xml:space="preserve"> and correct notation should be used throughout (including three letter angle notation). </w:t>
      </w:r>
    </w:p>
    <w:p w14:paraId="179A17B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should label any diagrams clearly, as this will assist them; particular emphasis should be made on labelling any radii in the first instance.</w:t>
      </w:r>
    </w:p>
    <w:p w14:paraId="0D8BA677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17DC972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24818B57" w14:textId="4340CD4E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br w:type="page"/>
      </w:r>
    </w:p>
    <w:tbl>
      <w:tblPr>
        <w:tblStyle w:val="afffe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1F2B62" w14:paraId="002E15DE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B614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31. Number 9</w:t>
            </w:r>
          </w:p>
          <w:p w14:paraId="4D5E8328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A6422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7E403494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0309A21F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1515"/>
        <w:gridCol w:w="6210"/>
      </w:tblGrid>
      <w:tr w:rsidR="001F2B62" w14:paraId="6ABFA798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D22C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C1840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B45C0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51DB46B2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8D720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F1.6D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D0B8E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2910E3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multiplicative nature of percentages as operators</w:t>
            </w:r>
          </w:p>
        </w:tc>
      </w:tr>
      <w:tr w:rsidR="001F2B62" w14:paraId="0F8B83A7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3F80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F1.6E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EE475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E4F340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simple percentage problems, including percentage increase and decrease</w:t>
            </w:r>
          </w:p>
        </w:tc>
      </w:tr>
      <w:tr w:rsidR="001F2B62" w14:paraId="4C0AAA3E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65D5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F1.6F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85509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763002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reverse percentages</w:t>
            </w:r>
          </w:p>
        </w:tc>
      </w:tr>
      <w:tr w:rsidR="001F2B62" w14:paraId="53A09DD0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1FBF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F1.6G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B2A37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3AF356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compound interest and depreciation</w:t>
            </w:r>
          </w:p>
        </w:tc>
      </w:tr>
      <w:tr w:rsidR="001F2B62" w14:paraId="59414FE3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D315E5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FBCA2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H1.6A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D8743D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repeated percentage change</w:t>
            </w:r>
          </w:p>
        </w:tc>
      </w:tr>
      <w:tr w:rsidR="001F2B62" w14:paraId="6051B12A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2A2B0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8110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H1.6B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AC12FB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compound interest problems</w:t>
            </w:r>
          </w:p>
        </w:tc>
      </w:tr>
    </w:tbl>
    <w:p w14:paraId="39067EFC" w14:textId="77777777" w:rsidR="001F2B62" w:rsidRDefault="001F2B62" w:rsidP="004F0FEC">
      <w:pPr>
        <w:rPr>
          <w:b/>
          <w:bCs/>
          <w:sz w:val="20"/>
          <w:szCs w:val="20"/>
        </w:rPr>
      </w:pPr>
    </w:p>
    <w:p w14:paraId="49426482" w14:textId="77777777" w:rsidR="001F2B62" w:rsidRDefault="00000000" w:rsidP="004F0FEC">
      <w:pPr>
        <w:spacing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1316BCB3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Calculate x % of y</w:t>
      </w:r>
    </w:p>
    <w:p w14:paraId="6A51E0F6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Increase or decrease an amount by a percentage</w:t>
      </w:r>
    </w:p>
    <w:p w14:paraId="62303793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an amount after a repeated percentage change, including compound interest</w:t>
      </w:r>
    </w:p>
    <w:p w14:paraId="6ED0E60E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an original amount after a percentage increase or decrease</w:t>
      </w:r>
    </w:p>
    <w:p w14:paraId="5F169741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Solve real-life problems involving percentages</w:t>
      </w:r>
    </w:p>
    <w:p w14:paraId="00B56F4F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B7BE33E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6AC9AE8B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Many of these topics provide opportunities for reasoning in real-life contexts.</w:t>
      </w:r>
    </w:p>
    <w:p w14:paraId="5639FAD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Calculate original values and evaluate statements in relation to this value.</w:t>
      </w:r>
    </w:p>
    <w:p w14:paraId="0957E232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0B8D4978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4648480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It is not possible to have a percentage greater than 100%.</w:t>
      </w:r>
    </w:p>
    <w:p w14:paraId="5DFF05C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often confuse simple and compound interest, and so incorrectly assume the annual interest always stays the same.</w:t>
      </w:r>
      <w:r>
        <w:rPr>
          <w:sz w:val="20"/>
          <w:szCs w:val="20"/>
        </w:rPr>
        <w:br/>
        <w:t xml:space="preserve">Incorrectly finding an original value after a percentage decrease by ‘adding on’ the reduced percentage. </w:t>
      </w:r>
    </w:p>
    <w:p w14:paraId="1B8EBFED" w14:textId="77777777" w:rsidR="001F2B62" w:rsidRDefault="001F2B62" w:rsidP="004F0FEC">
      <w:pPr>
        <w:rPr>
          <w:sz w:val="20"/>
          <w:szCs w:val="20"/>
        </w:rPr>
      </w:pPr>
    </w:p>
    <w:p w14:paraId="4E65A5E3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2C99D78C" w14:textId="77777777" w:rsidR="001F2B62" w:rsidRDefault="001F2B62" w:rsidP="004F0FEC">
      <w:pPr>
        <w:rPr>
          <w:sz w:val="20"/>
          <w:szCs w:val="20"/>
        </w:rPr>
      </w:pPr>
    </w:p>
    <w:p w14:paraId="24EEE6C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Amounts of money should always be rounded to the nearest penny, except where successive calculations are done.</w:t>
      </w:r>
    </w:p>
    <w:p w14:paraId="7C186716" w14:textId="77777777" w:rsidR="001F2B62" w:rsidRDefault="001F2B62" w:rsidP="004F0FEC">
      <w:pPr>
        <w:rPr>
          <w:sz w:val="20"/>
          <w:szCs w:val="20"/>
        </w:rPr>
      </w:pPr>
    </w:p>
    <w:p w14:paraId="4F37AE6D" w14:textId="77777777" w:rsidR="001F2B62" w:rsidRDefault="001F2B62" w:rsidP="004F0FEC">
      <w:pPr>
        <w:spacing w:after="180"/>
        <w:rPr>
          <w:b/>
          <w:bCs/>
          <w:sz w:val="20"/>
          <w:szCs w:val="20"/>
        </w:rPr>
      </w:pPr>
    </w:p>
    <w:p w14:paraId="262B79F8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6CF2E7EC" w14:textId="77777777" w:rsidR="001F2B62" w:rsidRDefault="00000000" w:rsidP="004F0FEC">
      <w:r>
        <w:br w:type="page"/>
      </w:r>
    </w:p>
    <w:p w14:paraId="3DB837DA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0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6534FBE4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38E6B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32. Algebra 8</w:t>
            </w:r>
          </w:p>
          <w:p w14:paraId="3DBB921C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123F2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5B2CEAB5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3CB04760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1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33158C5A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AEF6C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E266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33B45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77569FCB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61AB5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2B6C9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H2.6A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9F0D63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the exact solution of two simultaneous equations in two unknowns</w:t>
            </w:r>
          </w:p>
        </w:tc>
      </w:tr>
    </w:tbl>
    <w:p w14:paraId="513D2834" w14:textId="77777777" w:rsidR="001F2B62" w:rsidRDefault="001F2B62" w:rsidP="004F0FEC">
      <w:pPr>
        <w:spacing w:line="240" w:lineRule="auto"/>
        <w:rPr>
          <w:b/>
          <w:bCs/>
          <w:sz w:val="20"/>
          <w:szCs w:val="20"/>
        </w:rPr>
      </w:pPr>
    </w:p>
    <w:p w14:paraId="323C3DAA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4C167661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linear simultaneous equations</w:t>
      </w:r>
    </w:p>
    <w:p w14:paraId="14C835FE" w14:textId="77777777" w:rsidR="001F2B62" w:rsidRDefault="00000000" w:rsidP="004F0FEC">
      <w:pPr>
        <w:rPr>
          <w:sz w:val="20"/>
          <w:szCs w:val="20"/>
          <w:highlight w:val="yellow"/>
        </w:rPr>
      </w:pPr>
      <w:r>
        <w:rPr>
          <w:color w:val="141413"/>
          <w:sz w:val="20"/>
          <w:szCs w:val="20"/>
        </w:rPr>
        <w:t>■ Solve linear simultaneous equations for real-life applications</w:t>
      </w:r>
    </w:p>
    <w:p w14:paraId="5FCC0113" w14:textId="77777777" w:rsidR="001F2B62" w:rsidRDefault="001F2B62" w:rsidP="004F0FEC">
      <w:pPr>
        <w:rPr>
          <w:b/>
          <w:bCs/>
          <w:sz w:val="20"/>
          <w:szCs w:val="20"/>
        </w:rPr>
      </w:pPr>
    </w:p>
    <w:p w14:paraId="305231C3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5C4BC2FB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Set up and solve a pair of simultaneous equations algebraically in a real-life context. </w:t>
      </w:r>
    </w:p>
    <w:p w14:paraId="6183F96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Link the solution of simultaneous equations to their graphical representation.</w:t>
      </w:r>
    </w:p>
    <w:p w14:paraId="1F04365F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FA68C56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3362B76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Failure to </w:t>
      </w:r>
      <w:proofErr w:type="spellStart"/>
      <w:r>
        <w:rPr>
          <w:sz w:val="20"/>
          <w:szCs w:val="20"/>
        </w:rPr>
        <w:t>recognise</w:t>
      </w:r>
      <w:proofErr w:type="spellEnd"/>
      <w:r>
        <w:rPr>
          <w:sz w:val="20"/>
          <w:szCs w:val="20"/>
        </w:rPr>
        <w:t xml:space="preserve"> like terms.</w:t>
      </w:r>
    </w:p>
    <w:p w14:paraId="6D23B7E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Multiply only one term (rather than all terms) when scaling an equation in preparation for elimination.</w:t>
      </w:r>
      <w:r>
        <w:rPr>
          <w:sz w:val="20"/>
          <w:szCs w:val="20"/>
        </w:rPr>
        <w:br/>
        <w:t>Incorrectly substitute to find the second variable.</w:t>
      </w:r>
    </w:p>
    <w:p w14:paraId="0E53C51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Incorrectly discard all solutions with negative values, regardless of context. </w:t>
      </w:r>
    </w:p>
    <w:p w14:paraId="3EBC832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Some students stop after finding one variable.</w:t>
      </w:r>
    </w:p>
    <w:p w14:paraId="60FF7449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31CF28E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489209D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Clear presentation of working out is essential.</w:t>
      </w:r>
    </w:p>
    <w:p w14:paraId="2590C8FD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Encourage students to check answers by substituting into original equations.</w:t>
      </w:r>
    </w:p>
    <w:p w14:paraId="3E7B4EC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Reinforce the fact that some real-life problems may produce one inappropriate solution, which can be ignored.</w:t>
      </w:r>
    </w:p>
    <w:p w14:paraId="1B890879" w14:textId="77777777" w:rsidR="001F2B62" w:rsidRDefault="001F2B62" w:rsidP="004F0FEC">
      <w:pPr>
        <w:rPr>
          <w:sz w:val="20"/>
          <w:szCs w:val="20"/>
        </w:rPr>
      </w:pPr>
    </w:p>
    <w:p w14:paraId="7316D2EF" w14:textId="77777777" w:rsidR="001F2B62" w:rsidRDefault="001F2B62" w:rsidP="004F0FEC">
      <w:pPr>
        <w:rPr>
          <w:b/>
          <w:bCs/>
          <w:sz w:val="20"/>
          <w:szCs w:val="20"/>
        </w:rPr>
      </w:pPr>
    </w:p>
    <w:p w14:paraId="4DA717E1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1E4BF2B9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62AB70D5" w14:textId="77777777" w:rsidR="001F2B62" w:rsidRDefault="001F2B62" w:rsidP="004F0FEC">
      <w:pPr>
        <w:rPr>
          <w:b/>
          <w:bCs/>
          <w:sz w:val="20"/>
          <w:szCs w:val="20"/>
        </w:rPr>
      </w:pPr>
    </w:p>
    <w:p w14:paraId="66147C1C" w14:textId="77777777" w:rsidR="001F2B62" w:rsidRDefault="001F2B62" w:rsidP="004F0FEC">
      <w:pPr>
        <w:rPr>
          <w:b/>
          <w:bCs/>
          <w:sz w:val="20"/>
          <w:szCs w:val="20"/>
        </w:rPr>
      </w:pPr>
    </w:p>
    <w:p w14:paraId="3AEA2B1E" w14:textId="77777777" w:rsidR="001F2B62" w:rsidRDefault="00000000" w:rsidP="004F0FEC">
      <w:pPr>
        <w:rPr>
          <w:b/>
          <w:bCs/>
          <w:sz w:val="20"/>
          <w:szCs w:val="20"/>
        </w:rPr>
      </w:pPr>
      <w:r>
        <w:br w:type="page"/>
      </w:r>
    </w:p>
    <w:p w14:paraId="4484FBC9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2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176C37EE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C1859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33. Graphs 6</w:t>
            </w:r>
          </w:p>
          <w:p w14:paraId="16FEEF5E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31A53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049D08E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3 - </w:t>
            </w:r>
            <w:proofErr w:type="gramStart"/>
            <w:r>
              <w:rPr>
                <w:b/>
                <w:bCs/>
              </w:rPr>
              <w:t>4  hours</w:t>
            </w:r>
            <w:proofErr w:type="gramEnd"/>
          </w:p>
        </w:tc>
      </w:tr>
    </w:tbl>
    <w:p w14:paraId="2DAA520B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3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2664F48F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A4CC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F835E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FA5B6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63AAE0DE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6E9B2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3FF9A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H2.7D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F5A3B8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simultaneous equations in two unknowns, one equation being linear and the other being quadratic</w:t>
            </w:r>
          </w:p>
        </w:tc>
      </w:tr>
      <w:tr w:rsidR="001F2B62" w14:paraId="588DF121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81864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0945A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H3.3E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7C12AA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find the intersection points of two graphs, one linear (y1) and one non-linear (y2) and </w:t>
            </w: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 xml:space="preserve"> that the solutions correspond to the solutions of (y2 – y1) = 0</w:t>
            </w:r>
          </w:p>
        </w:tc>
      </w:tr>
    </w:tbl>
    <w:p w14:paraId="58685C1F" w14:textId="77777777" w:rsidR="001F2B62" w:rsidRDefault="001F2B62" w:rsidP="004F0FEC">
      <w:pPr>
        <w:spacing w:line="240" w:lineRule="auto"/>
        <w:rPr>
          <w:b/>
          <w:bCs/>
          <w:sz w:val="20"/>
          <w:szCs w:val="20"/>
        </w:rPr>
      </w:pPr>
    </w:p>
    <w:p w14:paraId="36A308FF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279D028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graphs to solve quadratic equations</w:t>
      </w:r>
    </w:p>
    <w:p w14:paraId="4D7660A9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graphs to solve other equations</w:t>
      </w:r>
    </w:p>
    <w:p w14:paraId="51672403" w14:textId="77777777" w:rsidR="001F2B62" w:rsidRDefault="00000000" w:rsidP="004F0FEC">
      <w:pPr>
        <w:rPr>
          <w:sz w:val="20"/>
          <w:szCs w:val="20"/>
          <w:highlight w:val="yellow"/>
        </w:rPr>
      </w:pPr>
      <w:r>
        <w:rPr>
          <w:color w:val="141413"/>
          <w:sz w:val="20"/>
          <w:szCs w:val="20"/>
        </w:rPr>
        <w:t>■ Use a graphical method to solve simultaneous equations with one linear equation and one non-linear equation</w:t>
      </w:r>
    </w:p>
    <w:p w14:paraId="7CDD6126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53E4FBB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Set up and solve a pair of simultaneous equations graphically in a real-life context</w:t>
      </w:r>
      <w:r>
        <w:rPr>
          <w:sz w:val="20"/>
          <w:szCs w:val="20"/>
        </w:rPr>
        <w:br/>
        <w:t xml:space="preserve">Rearrange quadratic equations to find solutions given an existing diagram of a translation of the quadratic.  </w:t>
      </w:r>
    </w:p>
    <w:p w14:paraId="129A9B7E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504BE0B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Generating incorrect coordinates to draw a graph, possibly caused by inaccurately substituting values into an equation.</w:t>
      </w:r>
    </w:p>
    <w:p w14:paraId="09F9230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Only joining the coordinates </w:t>
      </w:r>
      <w:proofErr w:type="gramStart"/>
      <w:r>
        <w:rPr>
          <w:sz w:val="20"/>
          <w:szCs w:val="20"/>
        </w:rPr>
        <w:t>plotted, and</w:t>
      </w:r>
      <w:proofErr w:type="gramEnd"/>
      <w:r>
        <w:rPr>
          <w:sz w:val="20"/>
          <w:szCs w:val="20"/>
        </w:rPr>
        <w:t xml:space="preserve"> so failing to find a point of intersection. </w:t>
      </w:r>
    </w:p>
    <w:p w14:paraId="35C0924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Failure to </w:t>
      </w:r>
      <w:proofErr w:type="spellStart"/>
      <w:r>
        <w:rPr>
          <w:sz w:val="20"/>
          <w:szCs w:val="20"/>
        </w:rPr>
        <w:t>recognise</w:t>
      </w:r>
      <w:proofErr w:type="spellEnd"/>
      <w:r>
        <w:rPr>
          <w:sz w:val="20"/>
          <w:szCs w:val="20"/>
        </w:rPr>
        <w:t xml:space="preserve"> a point of intersection as a solution.</w:t>
      </w:r>
    </w:p>
    <w:p w14:paraId="37B7F75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Incorrectly discard all solutions with negative values, regardless of context. </w:t>
      </w:r>
      <w:r>
        <w:rPr>
          <w:sz w:val="20"/>
          <w:szCs w:val="20"/>
        </w:rPr>
        <w:br/>
        <w:t xml:space="preserve">Failure to understand what the solution to a </w:t>
      </w:r>
      <w:proofErr w:type="gramStart"/>
      <w:r>
        <w:rPr>
          <w:sz w:val="20"/>
          <w:szCs w:val="20"/>
        </w:rPr>
        <w:t>real life</w:t>
      </w:r>
      <w:proofErr w:type="gramEnd"/>
      <w:r>
        <w:rPr>
          <w:sz w:val="20"/>
          <w:szCs w:val="20"/>
        </w:rPr>
        <w:t xml:space="preserve"> problem means in concrete terms.</w:t>
      </w:r>
    </w:p>
    <w:p w14:paraId="2797DC9B" w14:textId="77777777" w:rsidR="001F2B62" w:rsidRDefault="00000000" w:rsidP="004F0FEC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Graphs 6 only covers graphical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solutions to simultaneous equations. </w:t>
      </w:r>
      <w:r>
        <w:rPr>
          <w:sz w:val="20"/>
          <w:szCs w:val="20"/>
        </w:rPr>
        <w:br/>
        <w:t>Reinforce the fact that some real-life problems may produce one inappropriate solution, which can be ignored.</w:t>
      </w:r>
      <w:r>
        <w:rPr>
          <w:sz w:val="20"/>
          <w:szCs w:val="20"/>
        </w:rPr>
        <w:br/>
        <w:t xml:space="preserve">Accurate plotting of points and drawing of graphs is essential. </w:t>
      </w:r>
    </w:p>
    <w:p w14:paraId="07F6FBA8" w14:textId="77777777" w:rsidR="001F2B62" w:rsidRDefault="001F2B62" w:rsidP="004F0FEC">
      <w:pPr>
        <w:spacing w:before="240"/>
        <w:rPr>
          <w:b/>
          <w:bCs/>
          <w:sz w:val="20"/>
          <w:szCs w:val="20"/>
        </w:rPr>
      </w:pPr>
    </w:p>
    <w:p w14:paraId="29210B3D" w14:textId="77777777" w:rsidR="001F2B62" w:rsidRDefault="00000000" w:rsidP="004F0FEC">
      <w:pPr>
        <w:rPr>
          <w:b/>
          <w:bCs/>
          <w:sz w:val="20"/>
          <w:szCs w:val="20"/>
        </w:rPr>
      </w:pPr>
      <w:r>
        <w:br w:type="page"/>
      </w:r>
    </w:p>
    <w:p w14:paraId="73B8E744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4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4B926323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D202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34. Handling Data 5</w:t>
            </w:r>
          </w:p>
          <w:p w14:paraId="1C183D96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F51CC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25F1E2B1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49F21074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5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3B7F3C0E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6E0AB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D900E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AC3BD0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6B1F224D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2FC65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F6.2B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8EEF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754612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the mean, median, mode and range for a discrete data set</w:t>
            </w:r>
          </w:p>
        </w:tc>
      </w:tr>
      <w:tr w:rsidR="001F2B62" w14:paraId="4355D93C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3D2B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F6.2C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67A22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4C48CA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an estimate for the mean for grouped data</w:t>
            </w:r>
          </w:p>
        </w:tc>
      </w:tr>
      <w:tr w:rsidR="001F2B62" w14:paraId="15176504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7BAD76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F6.2D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A5977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606FCA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the modal class for grouped data</w:t>
            </w:r>
          </w:p>
        </w:tc>
      </w:tr>
    </w:tbl>
    <w:p w14:paraId="3D8B15D5" w14:textId="77777777" w:rsidR="001F2B62" w:rsidRDefault="001F2B62" w:rsidP="004F0FEC">
      <w:pPr>
        <w:spacing w:line="240" w:lineRule="auto"/>
        <w:rPr>
          <w:b/>
          <w:bCs/>
          <w:sz w:val="20"/>
          <w:szCs w:val="20"/>
        </w:rPr>
      </w:pPr>
    </w:p>
    <w:p w14:paraId="1BD15BE1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49BE95D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Estimate the mean from a grouped frequency table</w:t>
      </w:r>
    </w:p>
    <w:p w14:paraId="2F8811EF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modal class</w:t>
      </w:r>
    </w:p>
    <w:p w14:paraId="1224BEB7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26B5317F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Interpret an average in a </w:t>
      </w:r>
      <w:proofErr w:type="gramStart"/>
      <w:r>
        <w:rPr>
          <w:sz w:val="20"/>
          <w:szCs w:val="20"/>
        </w:rPr>
        <w:t>real life</w:t>
      </w:r>
      <w:proofErr w:type="gramEnd"/>
      <w:r>
        <w:rPr>
          <w:sz w:val="20"/>
          <w:szCs w:val="20"/>
        </w:rPr>
        <w:t xml:space="preserve"> context.</w:t>
      </w:r>
    </w:p>
    <w:p w14:paraId="1038A5C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Use an average to make comparisons between sets of data. </w:t>
      </w:r>
      <w:r>
        <w:rPr>
          <w:sz w:val="20"/>
          <w:szCs w:val="20"/>
        </w:rPr>
        <w:br/>
        <w:t xml:space="preserve">Explain why the mean of a set of grouped data </w:t>
      </w:r>
      <w:proofErr w:type="gramStart"/>
      <w:r>
        <w:rPr>
          <w:sz w:val="20"/>
          <w:szCs w:val="20"/>
        </w:rPr>
        <w:t>is only an estimate</w:t>
      </w:r>
      <w:proofErr w:type="gramEnd"/>
      <w:r>
        <w:rPr>
          <w:sz w:val="20"/>
          <w:szCs w:val="20"/>
        </w:rPr>
        <w:t xml:space="preserve">.  </w:t>
      </w:r>
    </w:p>
    <w:p w14:paraId="683BEE66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5E35A09C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Failure to understand the difference between continuous and discrete data.</w:t>
      </w:r>
    </w:p>
    <w:p w14:paraId="4A5F6D8B" w14:textId="77777777" w:rsidR="001F2B62" w:rsidRDefault="00000000" w:rsidP="004F0FEC">
      <w:pPr>
        <w:rPr>
          <w:sz w:val="18"/>
          <w:szCs w:val="18"/>
        </w:rPr>
      </w:pPr>
      <w:r>
        <w:rPr>
          <w:sz w:val="20"/>
          <w:szCs w:val="20"/>
        </w:rPr>
        <w:t xml:space="preserve">When estimating the mean, dividing by the number of classes rather than the total frequency.  </w:t>
      </w:r>
      <w:r>
        <w:rPr>
          <w:sz w:val="20"/>
          <w:szCs w:val="20"/>
        </w:rPr>
        <w:br/>
        <w:t xml:space="preserve">Incorrectly multiplying the upper or lower limit of a class interval to estimate the mean, rather than multiplying </w:t>
      </w:r>
      <w:proofErr w:type="gramStart"/>
      <w:r>
        <w:rPr>
          <w:sz w:val="20"/>
          <w:szCs w:val="20"/>
        </w:rPr>
        <w:t>the  midpoint</w:t>
      </w:r>
      <w:proofErr w:type="gramEnd"/>
      <w:r>
        <w:rPr>
          <w:sz w:val="20"/>
          <w:szCs w:val="20"/>
        </w:rPr>
        <w:t>.</w:t>
      </w:r>
    </w:p>
    <w:p w14:paraId="49FA446A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211F64F6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When calculating the mean of grouped data, encourage students to create an additional column which contains the frequencies multiplied by the midpoint of the class interval.</w:t>
      </w:r>
    </w:p>
    <w:p w14:paraId="4C70EBA9" w14:textId="77777777" w:rsidR="001F2B62" w:rsidRDefault="00000000" w:rsidP="004F0FEC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that continuous data is often measured (i.e. length, weight) whereas discrete data can usually be counted (i.e. number of people). </w:t>
      </w:r>
    </w:p>
    <w:p w14:paraId="230D9860" w14:textId="77777777" w:rsidR="001F2B62" w:rsidRDefault="00000000" w:rsidP="004F0FEC">
      <w:pPr>
        <w:rPr>
          <w:b/>
          <w:bCs/>
          <w:sz w:val="20"/>
          <w:szCs w:val="20"/>
        </w:rPr>
      </w:pPr>
      <w:r>
        <w:br w:type="page"/>
      </w:r>
    </w:p>
    <w:p w14:paraId="5B9B5684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6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28641321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2F645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35. Shape and Space 6</w:t>
            </w:r>
          </w:p>
          <w:p w14:paraId="16BE999F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83976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21612F66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5 - </w:t>
            </w:r>
            <w:proofErr w:type="gramStart"/>
            <w:r>
              <w:rPr>
                <w:b/>
                <w:bCs/>
              </w:rPr>
              <w:t>6  hours</w:t>
            </w:r>
            <w:proofErr w:type="gramEnd"/>
          </w:p>
        </w:tc>
      </w:tr>
    </w:tbl>
    <w:p w14:paraId="223E9FDF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7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6702C16B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8016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AD2FE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6D1672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224100E7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313F0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F4.2D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0D7DF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C65F4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term ‘regular polygon’ and calculate interior and exterior angles of regular polygons</w:t>
            </w:r>
          </w:p>
        </w:tc>
      </w:tr>
      <w:tr w:rsidR="001F2B62" w14:paraId="5D60B292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CC71E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F4.2E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AE93C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128AB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angle sum of polygons</w:t>
            </w:r>
          </w:p>
        </w:tc>
      </w:tr>
      <w:tr w:rsidR="001F2B62" w14:paraId="31E42E52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F834C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F4.3A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4CE8E8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8FCE25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any lines of symmetry and the order of rotational symmetry of a given two-dimensional figure</w:t>
            </w:r>
          </w:p>
        </w:tc>
      </w:tr>
      <w:tr w:rsidR="001F2B62" w14:paraId="01D121A6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1C13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F4.4D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EDB153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FB870E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angle measure including three-figure bearings</w:t>
            </w:r>
          </w:p>
        </w:tc>
      </w:tr>
      <w:tr w:rsidR="001F2B62" w14:paraId="414BF9FA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047FD9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F4.5B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A9778E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25C7D9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construct triangles and other two-dimensional shapes using a combination of a ruler, a protractor and a pair of compasses</w:t>
            </w:r>
          </w:p>
        </w:tc>
      </w:tr>
      <w:tr w:rsidR="001F2B62" w14:paraId="38C95978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C1D506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F4.5C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5FB8F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B604F2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using scale drawings</w:t>
            </w:r>
          </w:p>
        </w:tc>
      </w:tr>
      <w:tr w:rsidR="001F2B62" w14:paraId="29843090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A236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F4.5D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C8227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409EF4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straight edge and a pair of compasses to:</w:t>
            </w:r>
          </w:p>
          <w:p w14:paraId="5C2E54B5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i</w:t>
            </w:r>
            <w:proofErr w:type="spellEnd"/>
            <w:r>
              <w:rPr>
                <w:sz w:val="20"/>
                <w:szCs w:val="20"/>
              </w:rPr>
              <w:t>) construct the perpendicular bisector of a line segment</w:t>
            </w:r>
          </w:p>
          <w:p w14:paraId="787487A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(ii) construct the bisector of an angle</w:t>
            </w:r>
          </w:p>
        </w:tc>
      </w:tr>
      <w:tr w:rsidR="001F2B62" w14:paraId="4846E030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47CE9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F4.11B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CC6ABE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D27BB3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and interpret maps and scale drawings</w:t>
            </w:r>
          </w:p>
        </w:tc>
      </w:tr>
    </w:tbl>
    <w:p w14:paraId="621360C9" w14:textId="77777777" w:rsidR="001F2B62" w:rsidRDefault="001F2B62" w:rsidP="004F0FEC">
      <w:pPr>
        <w:spacing w:line="240" w:lineRule="auto"/>
        <w:rPr>
          <w:sz w:val="20"/>
          <w:szCs w:val="20"/>
        </w:rPr>
      </w:pPr>
    </w:p>
    <w:p w14:paraId="1C74E693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4BBE49E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</w:t>
      </w:r>
      <w:proofErr w:type="spellStart"/>
      <w:r>
        <w:rPr>
          <w:color w:val="141413"/>
          <w:sz w:val="20"/>
          <w:szCs w:val="20"/>
        </w:rPr>
        <w:t>Recognise</w:t>
      </w:r>
      <w:proofErr w:type="spellEnd"/>
      <w:r>
        <w:rPr>
          <w:color w:val="141413"/>
          <w:sz w:val="20"/>
          <w:szCs w:val="20"/>
        </w:rPr>
        <w:t xml:space="preserve"> lines of symmetry and rotational symmetry</w:t>
      </w:r>
    </w:p>
    <w:p w14:paraId="5E26EF99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problems using bearings</w:t>
      </w:r>
    </w:p>
    <w:p w14:paraId="16C2AD0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and interpret maps and scale drawings</w:t>
      </w:r>
    </w:p>
    <w:p w14:paraId="4573D2D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the properties of polygons to solve geometrical problems</w:t>
      </w:r>
    </w:p>
    <w:p w14:paraId="076C1C8F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Construct two-dimensional shapes using a ruler, protractor and compasses</w:t>
      </w:r>
    </w:p>
    <w:p w14:paraId="599051FF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a ruler and compasses to construct the perpendicular bisector of a line segment and the bisector</w:t>
      </w:r>
    </w:p>
    <w:p w14:paraId="10A6786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of an angle</w:t>
      </w:r>
    </w:p>
    <w:p w14:paraId="5D650BC9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</w:t>
      </w:r>
      <w:proofErr w:type="spellStart"/>
      <w:r>
        <w:rPr>
          <w:color w:val="141413"/>
          <w:sz w:val="20"/>
          <w:szCs w:val="20"/>
        </w:rPr>
        <w:t>Recognise</w:t>
      </w:r>
      <w:proofErr w:type="spellEnd"/>
      <w:r>
        <w:rPr>
          <w:color w:val="141413"/>
          <w:sz w:val="20"/>
          <w:szCs w:val="20"/>
        </w:rPr>
        <w:t xml:space="preserve"> congruent and similar shapes</w:t>
      </w:r>
    </w:p>
    <w:p w14:paraId="0882031A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the ratio of corresponding sides on similar shapes to work out scale factors</w:t>
      </w:r>
    </w:p>
    <w:p w14:paraId="7EBDB131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Find missing lengths on similar shapes</w:t>
      </w:r>
    </w:p>
    <w:p w14:paraId="4E43A035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1365F164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Geometric problems which require forming and solving algebraic equations.  </w:t>
      </w:r>
      <w:r>
        <w:rPr>
          <w:sz w:val="20"/>
          <w:szCs w:val="20"/>
        </w:rPr>
        <w:br/>
        <w:t xml:space="preserve">Multi-step problems involving the calculation of the size of angles in compound shapes using angle properties between parallel lines and in polygons. </w:t>
      </w:r>
      <w:r>
        <w:rPr>
          <w:sz w:val="20"/>
          <w:szCs w:val="20"/>
        </w:rPr>
        <w:br/>
        <w:t xml:space="preserve">Applying the properties of similar shapes to solve problems. </w:t>
      </w:r>
    </w:p>
    <w:p w14:paraId="48EA3E87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Problems involving combinations of bearings and scale, providing an opportunity to link with other areas of mathematics. </w:t>
      </w:r>
    </w:p>
    <w:p w14:paraId="5D6D9988" w14:textId="77777777" w:rsidR="001F2B62" w:rsidRDefault="001F2B62" w:rsidP="004F0FEC">
      <w:pPr>
        <w:spacing w:before="240"/>
        <w:rPr>
          <w:sz w:val="20"/>
          <w:szCs w:val="20"/>
        </w:rPr>
      </w:pPr>
    </w:p>
    <w:p w14:paraId="50A7E41A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53E6904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 assumption that all trapezia are isosceles.</w:t>
      </w:r>
    </w:p>
    <w:p w14:paraId="4F3A2E5D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 assumption that a square must have a ‘horizontal’ base, and so a ‘non-horizontal’ square is not a square and is called a ‘diamond’.</w:t>
      </w:r>
      <w:r>
        <w:rPr>
          <w:sz w:val="20"/>
          <w:szCs w:val="20"/>
        </w:rPr>
        <w:br/>
        <w:t xml:space="preserve">Incorrect use of a protractor for constructions of triangles and line and angle bisection. </w:t>
      </w:r>
      <w:r>
        <w:rPr>
          <w:sz w:val="20"/>
          <w:szCs w:val="20"/>
        </w:rPr>
        <w:br/>
        <w:t>Failure to explain reasoning.</w:t>
      </w:r>
      <w:r>
        <w:rPr>
          <w:sz w:val="20"/>
          <w:szCs w:val="20"/>
        </w:rPr>
        <w:br/>
        <w:t xml:space="preserve">Failure to measure a bearing from the North </w:t>
      </w:r>
      <w:proofErr w:type="gramStart"/>
      <w:r>
        <w:rPr>
          <w:sz w:val="20"/>
          <w:szCs w:val="20"/>
        </w:rPr>
        <w:t>line, or</w:t>
      </w:r>
      <w:proofErr w:type="gramEnd"/>
      <w:r>
        <w:rPr>
          <w:sz w:val="20"/>
          <w:szCs w:val="20"/>
        </w:rPr>
        <w:t xml:space="preserve"> measuring a bearing from the incorrect starting point. </w:t>
      </w:r>
      <w:r>
        <w:rPr>
          <w:sz w:val="20"/>
          <w:szCs w:val="20"/>
        </w:rPr>
        <w:br/>
        <w:t xml:space="preserve">Students sometimes confuse the definitions of congruence and similarity. </w:t>
      </w:r>
    </w:p>
    <w:p w14:paraId="06118A91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69FD9BE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must be encouraged to use geometrical language appropriately, ‘quote’ the appropriate reasons for angle calculations and show step-by-step deduction when solving multi-step problems.</w:t>
      </w:r>
    </w:p>
    <w:p w14:paraId="4153458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Encourage students to draw a sketch where one is not provided.</w:t>
      </w:r>
      <w:r>
        <w:rPr>
          <w:sz w:val="20"/>
          <w:szCs w:val="20"/>
        </w:rPr>
        <w:br/>
        <w:t xml:space="preserve">Finding the angle sums of polygons could be explored in an investigation. </w:t>
      </w:r>
      <w:r>
        <w:rPr>
          <w:sz w:val="20"/>
          <w:szCs w:val="20"/>
        </w:rPr>
        <w:br/>
        <w:t xml:space="preserve">Drawings and </w:t>
      </w:r>
      <w:proofErr w:type="gramStart"/>
      <w:r>
        <w:rPr>
          <w:sz w:val="20"/>
          <w:szCs w:val="20"/>
        </w:rPr>
        <w:t>constructions  should</w:t>
      </w:r>
      <w:proofErr w:type="gramEnd"/>
      <w:r>
        <w:rPr>
          <w:sz w:val="20"/>
          <w:szCs w:val="20"/>
        </w:rPr>
        <w:t xml:space="preserve"> be completed in pencil; construction lines should not be erased.</w:t>
      </w:r>
    </w:p>
    <w:p w14:paraId="329F7755" w14:textId="77777777" w:rsidR="001F2B62" w:rsidRDefault="00000000" w:rsidP="004F0FEC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that diagrams in examinations are seldom drawn accurately.</w:t>
      </w:r>
    </w:p>
    <w:p w14:paraId="7E5AC477" w14:textId="28110C51" w:rsidR="001F2B62" w:rsidRDefault="00000000" w:rsidP="004F0FEC">
      <w:pPr>
        <w:rPr>
          <w:b/>
          <w:bCs/>
          <w:sz w:val="20"/>
          <w:szCs w:val="20"/>
        </w:rPr>
      </w:pPr>
      <w:r>
        <w:br w:type="page"/>
      </w:r>
    </w:p>
    <w:tbl>
      <w:tblPr>
        <w:tblStyle w:val="affff8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1F2B62" w14:paraId="69D3E052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30156B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36. Number 10</w:t>
            </w:r>
          </w:p>
          <w:p w14:paraId="7EB2A46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8F67B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3DF48D0C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2 - 3 hours</w:t>
            </w:r>
          </w:p>
        </w:tc>
      </w:tr>
    </w:tbl>
    <w:p w14:paraId="00519743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9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1500"/>
        <w:gridCol w:w="6225"/>
      </w:tblGrid>
      <w:tr w:rsidR="001F2B62" w14:paraId="563ADDFC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4A74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3222A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7B941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696911F2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2F1A0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C623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H2.5A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AB1933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 up problems involving direct or inverse proportion and relate algebraic solutions to graphical representation of the equations</w:t>
            </w:r>
          </w:p>
        </w:tc>
      </w:tr>
    </w:tbl>
    <w:p w14:paraId="7EE26BDE" w14:textId="77777777" w:rsidR="001F2B62" w:rsidRDefault="001F2B62" w:rsidP="004F0FEC">
      <w:pPr>
        <w:rPr>
          <w:b/>
          <w:bCs/>
          <w:sz w:val="20"/>
          <w:szCs w:val="20"/>
        </w:rPr>
      </w:pPr>
    </w:p>
    <w:p w14:paraId="4F51269F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77438F14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</w:t>
      </w:r>
      <w:proofErr w:type="spellStart"/>
      <w:r>
        <w:rPr>
          <w:color w:val="141413"/>
          <w:sz w:val="20"/>
          <w:szCs w:val="20"/>
        </w:rPr>
        <w:t>Recognise</w:t>
      </w:r>
      <w:proofErr w:type="spellEnd"/>
      <w:r>
        <w:rPr>
          <w:color w:val="141413"/>
          <w:sz w:val="20"/>
          <w:szCs w:val="20"/>
        </w:rPr>
        <w:t xml:space="preserve"> and use direct proportion</w:t>
      </w:r>
    </w:p>
    <w:p w14:paraId="75D4F2FD" w14:textId="77777777" w:rsidR="001F2B62" w:rsidRDefault="00000000" w:rsidP="004F0FEC">
      <w:pPr>
        <w:rPr>
          <w:b/>
          <w:bCs/>
          <w:sz w:val="20"/>
          <w:szCs w:val="20"/>
          <w:highlight w:val="yellow"/>
        </w:rPr>
      </w:pPr>
      <w:r>
        <w:rPr>
          <w:color w:val="141413"/>
          <w:sz w:val="20"/>
          <w:szCs w:val="20"/>
        </w:rPr>
        <w:t xml:space="preserve">■ </w:t>
      </w:r>
      <w:proofErr w:type="spellStart"/>
      <w:r>
        <w:rPr>
          <w:color w:val="141413"/>
          <w:sz w:val="20"/>
          <w:szCs w:val="20"/>
        </w:rPr>
        <w:t>Recognise</w:t>
      </w:r>
      <w:proofErr w:type="spellEnd"/>
      <w:r>
        <w:rPr>
          <w:color w:val="141413"/>
          <w:sz w:val="20"/>
          <w:szCs w:val="20"/>
        </w:rPr>
        <w:t xml:space="preserve"> and use inverse proportion</w:t>
      </w:r>
    </w:p>
    <w:p w14:paraId="057AD65D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547E6A67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10C4C93D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sz w:val="20"/>
          <w:szCs w:val="20"/>
        </w:rPr>
        <w:t>Justify and infer relationships in real-life scenarios that are in direct or inverse proportion. For example:  ice cream sales and sunshine; number of machines working at a constant rate, and number of hours to complete a task.</w:t>
      </w:r>
    </w:p>
    <w:p w14:paraId="6868D823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1938B2A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sometimes confuse direct and inverse proportion.</w:t>
      </w:r>
    </w:p>
    <w:p w14:paraId="2F2A4E6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Incorrectly treating proportion problems as additive, rather than multiplicative.</w:t>
      </w:r>
    </w:p>
    <w:p w14:paraId="050F169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Ignoring realistic constraints. For example, it is not possible to have a fractional number of people.</w:t>
      </w:r>
    </w:p>
    <w:p w14:paraId="2EE38AA2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A4A3D85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3D26FAE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should be reminded to show all stages in their working.</w:t>
      </w:r>
    </w:p>
    <w:p w14:paraId="1B740C6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Consider using science contexts for problems involving inverse proportionality, e.g. volume of gas inversely proportional to the pressure or frequency is inversely proportional to wavelength.</w:t>
      </w:r>
    </w:p>
    <w:p w14:paraId="4E0C3311" w14:textId="77777777" w:rsidR="001F2B62" w:rsidRDefault="001F2B62" w:rsidP="004F0FEC">
      <w:pPr>
        <w:spacing w:after="180"/>
        <w:rPr>
          <w:b/>
          <w:bCs/>
          <w:sz w:val="20"/>
          <w:szCs w:val="20"/>
        </w:rPr>
      </w:pPr>
    </w:p>
    <w:p w14:paraId="450FEBBE" w14:textId="77777777" w:rsidR="001F2B62" w:rsidRDefault="001F2B62" w:rsidP="004F0FEC">
      <w:pPr>
        <w:rPr>
          <w:sz w:val="20"/>
          <w:szCs w:val="20"/>
        </w:rPr>
      </w:pPr>
    </w:p>
    <w:p w14:paraId="0ED3A654" w14:textId="77777777" w:rsidR="001F2B62" w:rsidRDefault="001F2B62" w:rsidP="004F0FEC">
      <w:pPr>
        <w:rPr>
          <w:sz w:val="20"/>
          <w:szCs w:val="20"/>
        </w:rPr>
      </w:pPr>
    </w:p>
    <w:p w14:paraId="68A090DF" w14:textId="77777777" w:rsidR="001F2B62" w:rsidRDefault="001F2B62" w:rsidP="004F0FEC">
      <w:pPr>
        <w:rPr>
          <w:sz w:val="20"/>
          <w:szCs w:val="20"/>
        </w:rPr>
      </w:pPr>
    </w:p>
    <w:p w14:paraId="72E2A93A" w14:textId="77777777" w:rsidR="001F2B62" w:rsidRDefault="001F2B62" w:rsidP="004F0FEC">
      <w:pPr>
        <w:spacing w:after="180"/>
        <w:rPr>
          <w:b/>
          <w:bCs/>
          <w:sz w:val="20"/>
          <w:szCs w:val="20"/>
        </w:rPr>
      </w:pPr>
    </w:p>
    <w:p w14:paraId="7C831DB0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4D16E04C" w14:textId="77777777" w:rsidR="001F2B62" w:rsidRDefault="00000000" w:rsidP="004F0FEC">
      <w:r>
        <w:br w:type="page"/>
      </w:r>
    </w:p>
    <w:p w14:paraId="01A7AB17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a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4C40AB98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B3EEA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37. Algebra 9</w:t>
            </w:r>
          </w:p>
          <w:p w14:paraId="7F895B44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7F374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527777ED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6803C0A8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b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3413BEC5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02D015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F5BAC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0B3597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23F7A739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8A480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F1.7C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FA4B25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821CE6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process of proportionality to evaluate unknown quantities</w:t>
            </w:r>
          </w:p>
        </w:tc>
      </w:tr>
      <w:tr w:rsidR="001F2B62" w14:paraId="11388453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707D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F1.7D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42CDA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A49832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an unknown quantity from quantities that vary in direct proportion</w:t>
            </w:r>
          </w:p>
        </w:tc>
      </w:tr>
      <w:tr w:rsidR="001F2B62" w14:paraId="167857B8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916E1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F8E7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H2.5A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078D46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 up problems involving direct or inverse proportion and relate algebraic solutions to graphical representation of the equations</w:t>
            </w:r>
          </w:p>
        </w:tc>
      </w:tr>
    </w:tbl>
    <w:p w14:paraId="21C9F674" w14:textId="77777777" w:rsidR="001F2B62" w:rsidRDefault="001F2B62" w:rsidP="004F0FEC">
      <w:pPr>
        <w:spacing w:line="240" w:lineRule="auto"/>
        <w:rPr>
          <w:b/>
          <w:bCs/>
          <w:sz w:val="20"/>
          <w:szCs w:val="20"/>
        </w:rPr>
      </w:pPr>
    </w:p>
    <w:p w14:paraId="5C0073FD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186EA56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Write and use formulae to solve problems involving direct proportion</w:t>
      </w:r>
    </w:p>
    <w:p w14:paraId="67CD0B61" w14:textId="77777777" w:rsidR="001F2B62" w:rsidRDefault="00000000" w:rsidP="004F0FEC">
      <w:pPr>
        <w:rPr>
          <w:sz w:val="20"/>
          <w:szCs w:val="20"/>
          <w:highlight w:val="yellow"/>
        </w:rPr>
      </w:pPr>
      <w:r>
        <w:rPr>
          <w:color w:val="141413"/>
          <w:sz w:val="20"/>
          <w:szCs w:val="20"/>
        </w:rPr>
        <w:t>■ Write and use formulae to solve problems involving inverse proportion</w:t>
      </w:r>
    </w:p>
    <w:p w14:paraId="403A7EB3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1F1B798A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sz w:val="20"/>
          <w:szCs w:val="20"/>
        </w:rPr>
        <w:t>Justify and infer relationships in real-life scenarios that are in direct or inverse proportion. For example:  ice cream sales and sunshine; number of machines working at a constant rate, and number of hours to complete a task.</w:t>
      </w:r>
    </w:p>
    <w:p w14:paraId="7C1254CF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664C7372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Students sometimes confuse direct and inverse proportion.</w:t>
      </w:r>
      <w:r>
        <w:rPr>
          <w:sz w:val="20"/>
          <w:szCs w:val="20"/>
        </w:rPr>
        <w:br/>
        <w:t xml:space="preserve">Incorrect assumption that all </w:t>
      </w:r>
      <w:proofErr w:type="gramStart"/>
      <w:r>
        <w:rPr>
          <w:sz w:val="20"/>
          <w:szCs w:val="20"/>
        </w:rPr>
        <w:t>straight line</w:t>
      </w:r>
      <w:proofErr w:type="gramEnd"/>
      <w:r>
        <w:rPr>
          <w:sz w:val="20"/>
          <w:szCs w:val="20"/>
        </w:rPr>
        <w:t xml:space="preserve"> graphs with a positive gradient show direct proportion. </w:t>
      </w:r>
    </w:p>
    <w:p w14:paraId="1DF5CBF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 assumption that inverse proportion can be represented by a linear graph with a negative gradient.</w:t>
      </w:r>
    </w:p>
    <w:p w14:paraId="799F47C7" w14:textId="77777777" w:rsidR="001F2B62" w:rsidRDefault="00000000" w:rsidP="004F0FEC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Algebra 9 covers both algebraic and graphical representations of inverse and direct proportion. </w:t>
      </w:r>
      <w:r>
        <w:rPr>
          <w:sz w:val="20"/>
          <w:szCs w:val="20"/>
        </w:rPr>
        <w:br/>
        <w:t>Students should be reminded to show all stages in their working.</w:t>
      </w:r>
      <w:r>
        <w:rPr>
          <w:sz w:val="20"/>
          <w:szCs w:val="20"/>
        </w:rPr>
        <w:br/>
        <w:t xml:space="preserve">Consider using science contexts for problems involving inverse proportionality, e.g. volume of gas inversely proportional to the pressure or frequency is inversely proportional to wavelength. </w:t>
      </w:r>
    </w:p>
    <w:p w14:paraId="6E919733" w14:textId="77777777" w:rsidR="001F2B62" w:rsidRDefault="001F2B62" w:rsidP="004F0FEC">
      <w:pPr>
        <w:spacing w:before="240" w:after="240"/>
        <w:rPr>
          <w:sz w:val="20"/>
          <w:szCs w:val="20"/>
        </w:rPr>
      </w:pPr>
    </w:p>
    <w:p w14:paraId="62626DBF" w14:textId="77777777" w:rsidR="001F2B62" w:rsidRDefault="001F2B62" w:rsidP="004F0FEC">
      <w:pPr>
        <w:rPr>
          <w:sz w:val="20"/>
          <w:szCs w:val="20"/>
        </w:rPr>
      </w:pPr>
    </w:p>
    <w:p w14:paraId="751919B7" w14:textId="77777777" w:rsidR="001F2B62" w:rsidRDefault="001F2B62" w:rsidP="004F0FEC">
      <w:pPr>
        <w:rPr>
          <w:sz w:val="20"/>
          <w:szCs w:val="20"/>
        </w:rPr>
      </w:pPr>
    </w:p>
    <w:p w14:paraId="5EFC7FCF" w14:textId="77777777" w:rsidR="001F2B62" w:rsidRDefault="00000000" w:rsidP="004F0FEC">
      <w:pPr>
        <w:rPr>
          <w:sz w:val="20"/>
          <w:szCs w:val="20"/>
        </w:rPr>
      </w:pPr>
      <w:r>
        <w:br w:type="page"/>
      </w:r>
    </w:p>
    <w:p w14:paraId="17C00B7B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c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6ABE1E79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853B03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38. Graphs 7</w:t>
            </w:r>
          </w:p>
          <w:p w14:paraId="3B35A6F3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528F59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3E51FF5B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5 - 6 hours</w:t>
            </w:r>
          </w:p>
        </w:tc>
      </w:tr>
    </w:tbl>
    <w:p w14:paraId="1AA3EEB0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d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03896DB7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088A8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7973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31E776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07F64AF4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2C2C6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F2.8A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6EFBB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C97D5E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symbols</w:t>
            </w:r>
          </w:p>
        </w:tc>
      </w:tr>
      <w:tr w:rsidR="001F2B62" w14:paraId="2902716F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A6170F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F2.8B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CF5891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1857C6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convention for open and closed intervals on a number line</w:t>
            </w:r>
          </w:p>
        </w:tc>
      </w:tr>
      <w:tr w:rsidR="001F2B62" w14:paraId="44521A87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C6661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F2.8C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79E75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996AC0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simple linear inequalities in one variable and represent the solution set on a number line</w:t>
            </w:r>
          </w:p>
        </w:tc>
      </w:tr>
      <w:tr w:rsidR="001F2B62" w14:paraId="65E543D6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D0774D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D78A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H2.8A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C8B450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quadratic inequalities in one unknown and represent the solution set on a number line</w:t>
            </w:r>
          </w:p>
        </w:tc>
      </w:tr>
      <w:tr w:rsidR="001F2B62" w14:paraId="36EE7BF1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685E75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F2.8D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C6FB0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455B43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 simple linear inequalities on rectangular Cartesian graphs</w:t>
            </w:r>
          </w:p>
        </w:tc>
      </w:tr>
      <w:tr w:rsidR="001F2B62" w14:paraId="7C50E605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15929B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F2.8E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63E25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8AAD24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regions on rectangular Cartesian graphs defined by simple linear inequalities</w:t>
            </w:r>
          </w:p>
        </w:tc>
      </w:tr>
      <w:tr w:rsidR="001F2B62" w14:paraId="742BC5CC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9548EC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1B705B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H2.8B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FB23F1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harder examples of regions defined by linear inequalities</w:t>
            </w:r>
          </w:p>
        </w:tc>
      </w:tr>
    </w:tbl>
    <w:p w14:paraId="4E501EF7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72C0CD4F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699138E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 inequality symbols and represent inequalities on number lines and graphs</w:t>
      </w:r>
    </w:p>
    <w:p w14:paraId="0340AA4C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linear inequalities with two variables and show the solution on a number line or a graph</w:t>
      </w:r>
    </w:p>
    <w:p w14:paraId="62D1D7CF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linear inequalities with one variable and show the solution on a number line or a graph</w:t>
      </w:r>
    </w:p>
    <w:p w14:paraId="275114DE" w14:textId="77777777" w:rsidR="001F2B62" w:rsidRDefault="00000000" w:rsidP="004F0FEC">
      <w:pPr>
        <w:rPr>
          <w:sz w:val="20"/>
          <w:szCs w:val="20"/>
          <w:highlight w:val="yellow"/>
        </w:rPr>
      </w:pPr>
      <w:r>
        <w:rPr>
          <w:color w:val="141413"/>
          <w:sz w:val="20"/>
          <w:szCs w:val="20"/>
        </w:rPr>
        <w:t>■ Solve quadratic inequalities and show the solution on a number line</w:t>
      </w:r>
    </w:p>
    <w:p w14:paraId="6C9A4C02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7662CDE0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Set up and solve a linear or quadratic inequality.</w:t>
      </w:r>
      <w:r>
        <w:rPr>
          <w:sz w:val="20"/>
          <w:szCs w:val="20"/>
        </w:rPr>
        <w:br/>
        <w:t xml:space="preserve">Describe shaded regions on graphs using inequalities.  </w:t>
      </w:r>
    </w:p>
    <w:p w14:paraId="478112D2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3DBBD349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Incorrectly interpreting the magnitude of negative numbers. For example, some students believe that –6 is greater than –3, because 6 is greater than 3.</w:t>
      </w:r>
    </w:p>
    <w:p w14:paraId="69A57EEB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When solving inequalities, incorrectly give a final answer as a number quantity, and excluding the inequality or changing it to =.</w:t>
      </w:r>
      <w:r>
        <w:rPr>
          <w:sz w:val="20"/>
          <w:szCs w:val="20"/>
        </w:rPr>
        <w:br/>
        <w:t xml:space="preserve">Using incorrect inequalities in a solution. </w:t>
      </w:r>
    </w:p>
    <w:p w14:paraId="0D02F0B0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44D85851" w14:textId="77777777" w:rsidR="001F2B62" w:rsidRDefault="00000000" w:rsidP="004F0FEC">
      <w:pPr>
        <w:spacing w:before="240"/>
        <w:rPr>
          <w:sz w:val="20"/>
          <w:szCs w:val="20"/>
        </w:rPr>
      </w:pP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the importance of leaving answers as inequalities (rather than replacing the inequality symbol with an = symbol). </w:t>
      </w:r>
    </w:p>
    <w:p w14:paraId="3AC1071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Answers should be left in fractional form, where appropriate. </w:t>
      </w:r>
      <w:r>
        <w:rPr>
          <w:sz w:val="20"/>
          <w:szCs w:val="20"/>
        </w:rPr>
        <w:br/>
        <w:t>Ensure that correct language is used to avoid reinforcing misconceptions: for example, 0.15 should be read as zero point one five (not zero point fifteen), and 5 &gt; 3 should be read as ‘five is greater than 3’, not ‘5 is bigger than 3’.</w:t>
      </w:r>
      <w:r>
        <w:rPr>
          <w:sz w:val="20"/>
          <w:szCs w:val="20"/>
        </w:rPr>
        <w:br/>
        <w:t>Encourage students to sketch graphs to help support the solving of quadratic inequalities.</w:t>
      </w:r>
      <w:r>
        <w:rPr>
          <w:sz w:val="20"/>
          <w:szCs w:val="20"/>
        </w:rPr>
        <w:br/>
        <w:t>When drawing graphs it is good practice to label axes.</w:t>
      </w:r>
    </w:p>
    <w:p w14:paraId="1A3A2499" w14:textId="77777777" w:rsidR="001F2B62" w:rsidRDefault="00000000" w:rsidP="004F0FEC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39AC53E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238DB630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br w:type="page"/>
      </w:r>
    </w:p>
    <w:p w14:paraId="0E93210A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e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673A9006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728B1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39. Handling Data 6</w:t>
            </w:r>
          </w:p>
          <w:p w14:paraId="3990E0A6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70BB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57580812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4CB42F30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f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72455F48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32BB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2FE45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6C80C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5C7F7B77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52EB6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BDE8F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H6.2A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EA008D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 the median from a cumulative frequency diagram</w:t>
            </w:r>
          </w:p>
        </w:tc>
      </w:tr>
      <w:tr w:rsidR="001F2B62" w14:paraId="585FF49B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064F7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E1E5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H6.2B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97DC0F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concept of a measure of spread</w:t>
            </w:r>
          </w:p>
        </w:tc>
      </w:tr>
      <w:tr w:rsidR="001F2B62" w14:paraId="6F1197CE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7BF56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B44F1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H6.2C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549E63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interquartile range from a discrete data set</w:t>
            </w:r>
          </w:p>
        </w:tc>
      </w:tr>
      <w:tr w:rsidR="001F2B62" w14:paraId="517D4508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9B326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5A6F4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H6.2D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66BD2A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 the interquartile range from a cumulative frequency diagram</w:t>
            </w:r>
          </w:p>
        </w:tc>
      </w:tr>
      <w:tr w:rsidR="001F2B62" w14:paraId="6F482174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E211E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D9543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H6.1B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78187E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construct cumulative frequency diagrams from tabulated data</w:t>
            </w:r>
          </w:p>
        </w:tc>
      </w:tr>
      <w:tr w:rsidR="001F2B62" w14:paraId="7F47F49C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384C3D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1859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H6.1C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7FFE6D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cumulative frequency diagrams</w:t>
            </w:r>
          </w:p>
        </w:tc>
      </w:tr>
    </w:tbl>
    <w:p w14:paraId="06800674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78843454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02D8707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range and interquartile range of discrete and grouped data</w:t>
      </w:r>
    </w:p>
    <w:p w14:paraId="445EE83C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Draw and interpret cumulative frequency tables and diagrams</w:t>
      </w:r>
    </w:p>
    <w:p w14:paraId="08001454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Estimate the median and inter-quartile range from a cumulative frequency diagram</w:t>
      </w:r>
    </w:p>
    <w:p w14:paraId="06188C6C" w14:textId="77777777" w:rsidR="001F2B62" w:rsidRDefault="001F2B62" w:rsidP="004F0FEC">
      <w:pPr>
        <w:rPr>
          <w:b/>
          <w:bCs/>
          <w:sz w:val="20"/>
          <w:szCs w:val="20"/>
        </w:rPr>
      </w:pPr>
    </w:p>
    <w:p w14:paraId="76CFBDA8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1AABDF9A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>Interpret two or more data sets from cumulative frequency graphs and relate the key measures in the context of the data.</w:t>
      </w:r>
    </w:p>
    <w:p w14:paraId="4EADDD4D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F0FC250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1A9E741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Incorrectly writing the range and inter-quartile </w:t>
      </w:r>
      <w:proofErr w:type="gramStart"/>
      <w:r>
        <w:rPr>
          <w:sz w:val="20"/>
          <w:szCs w:val="20"/>
        </w:rPr>
        <w:t>range  as</w:t>
      </w:r>
      <w:proofErr w:type="gramEnd"/>
      <w:r>
        <w:rPr>
          <w:sz w:val="20"/>
          <w:szCs w:val="20"/>
        </w:rPr>
        <w:t xml:space="preserve"> ‘one number - another number’, rather than as a single number.</w:t>
      </w:r>
    </w:p>
    <w:p w14:paraId="4BD982E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read the horizontal (rather than the vertical) axis on a cumulative frequency graph when finding the value of the median and quartiles.</w:t>
      </w:r>
    </w:p>
    <w:p w14:paraId="727EE5B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Incorrectly labelling axes. For example: ‘Frequency’ instead of ‘Cumulative Frequency.’</w:t>
      </w:r>
    </w:p>
    <w:p w14:paraId="093FF14E" w14:textId="77777777" w:rsidR="001F2B62" w:rsidRDefault="001F2B62" w:rsidP="004F0FEC">
      <w:pPr>
        <w:rPr>
          <w:sz w:val="20"/>
          <w:szCs w:val="20"/>
        </w:rPr>
      </w:pPr>
    </w:p>
    <w:p w14:paraId="751903FE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5BBB0C2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Encourage students to create a new column for ‘cumulative frequency’ in frequency tables.</w:t>
      </w:r>
    </w:p>
    <w:p w14:paraId="31CD1433" w14:textId="77777777" w:rsidR="001F2B62" w:rsidRDefault="00000000" w:rsidP="004F0FEC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that continuous data is usually measured (e.g. length, weight) and discrete data can usually be counted (e.g. number of people).</w:t>
      </w:r>
    </w:p>
    <w:p w14:paraId="238CA39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Ensure axes are clearly labelled.</w:t>
      </w:r>
    </w:p>
    <w:p w14:paraId="656BF6F9" w14:textId="77777777" w:rsidR="001F2B62" w:rsidRDefault="001F2B62" w:rsidP="004F0FEC">
      <w:pPr>
        <w:rPr>
          <w:b/>
          <w:bCs/>
          <w:sz w:val="20"/>
          <w:szCs w:val="20"/>
        </w:rPr>
      </w:pPr>
    </w:p>
    <w:p w14:paraId="79EE8D9D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FBBB419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f0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6BBA3A00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90ADB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40.  Shape and Space 7</w:t>
            </w:r>
          </w:p>
          <w:p w14:paraId="6322635A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A4DD6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7298D1EC" w14:textId="77777777" w:rsidR="001F2B62" w:rsidRDefault="00000000" w:rsidP="004F0FEC">
            <w:pPr>
              <w:spacing w:before="24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 xml:space="preserve">5 - </w:t>
            </w:r>
            <w:proofErr w:type="gramStart"/>
            <w:r>
              <w:rPr>
                <w:b/>
                <w:bCs/>
              </w:rPr>
              <w:t>6  hours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62500829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f1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66A1ABE8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55F7F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6AE3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6A555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7C457B23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4CD10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F4.2F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CBD89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EFFF42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congruence as meaning the same shape and size</w:t>
            </w:r>
          </w:p>
        </w:tc>
      </w:tr>
      <w:tr w:rsidR="001F2B62" w14:paraId="20A85963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91F62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F4.2G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9D53E4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0A8393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two or more polygons with the same shape and size are said to be congruent to each other</w:t>
            </w:r>
          </w:p>
        </w:tc>
      </w:tr>
      <w:tr w:rsidR="001F2B62" w14:paraId="12A82441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79F35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F4.11A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962A4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5CA082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and use the geometrical properties that similar figures have corresponding lengths in the same </w:t>
            </w:r>
            <w:proofErr w:type="gramStart"/>
            <w:r>
              <w:rPr>
                <w:sz w:val="20"/>
                <w:szCs w:val="20"/>
              </w:rPr>
              <w:t>ratio</w:t>
            </w:r>
            <w:proofErr w:type="gramEnd"/>
            <w:r>
              <w:rPr>
                <w:sz w:val="20"/>
                <w:szCs w:val="20"/>
              </w:rPr>
              <w:t xml:space="preserve"> but corresponding angles remain unchanged</w:t>
            </w:r>
          </w:p>
        </w:tc>
      </w:tr>
      <w:tr w:rsidR="001F2B62" w14:paraId="00900435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381C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F5.2A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171AB7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068D3B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that rotations are specified by a </w:t>
            </w:r>
            <w:proofErr w:type="spellStart"/>
            <w:r>
              <w:rPr>
                <w:sz w:val="20"/>
                <w:szCs w:val="20"/>
              </w:rPr>
              <w:t>centre</w:t>
            </w:r>
            <w:proofErr w:type="spellEnd"/>
            <w:r>
              <w:rPr>
                <w:sz w:val="20"/>
                <w:szCs w:val="20"/>
              </w:rPr>
              <w:t xml:space="preserve"> and an angle</w:t>
            </w:r>
          </w:p>
        </w:tc>
      </w:tr>
      <w:tr w:rsidR="001F2B62" w14:paraId="7D40DC6E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E133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F5.2B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2D92D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6C2764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rotate a shape about a point through a given angle</w:t>
            </w:r>
          </w:p>
        </w:tc>
      </w:tr>
      <w:tr w:rsidR="001F2B62" w14:paraId="2C49E127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55693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F5.2C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B22332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3FD023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 xml:space="preserve"> that an </w:t>
            </w:r>
            <w:proofErr w:type="gramStart"/>
            <w:r>
              <w:rPr>
                <w:sz w:val="20"/>
                <w:szCs w:val="20"/>
              </w:rPr>
              <w:t>anti-clockwise</w:t>
            </w:r>
            <w:proofErr w:type="gramEnd"/>
            <w:r>
              <w:rPr>
                <w:sz w:val="20"/>
                <w:szCs w:val="20"/>
              </w:rPr>
              <w:t xml:space="preserve"> rotation is a positive angle of </w:t>
            </w:r>
            <w:proofErr w:type="gramStart"/>
            <w:r>
              <w:rPr>
                <w:sz w:val="20"/>
                <w:szCs w:val="20"/>
              </w:rPr>
              <w:t>rotation</w:t>
            </w:r>
            <w:proofErr w:type="gramEnd"/>
            <w:r>
              <w:rPr>
                <w:sz w:val="20"/>
                <w:szCs w:val="20"/>
              </w:rPr>
              <w:t xml:space="preserve"> and a clockwise rotation is a negative angle of rotation</w:t>
            </w:r>
          </w:p>
        </w:tc>
      </w:tr>
      <w:tr w:rsidR="001F2B62" w14:paraId="0D06E3EF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F565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F5.2D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0BBF2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E27196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reflections are specified by a mirror line</w:t>
            </w:r>
          </w:p>
        </w:tc>
      </w:tr>
      <w:tr w:rsidR="001F2B62" w14:paraId="1C90AADF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62F4E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F5.2E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B35A3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5258CA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construct a mirror line given an object and reflect a shape given a mirror line</w:t>
            </w:r>
          </w:p>
        </w:tc>
      </w:tr>
      <w:tr w:rsidR="001F2B62" w14:paraId="08EA0322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F7F13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F5.2F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CF03E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AC955B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translations are specified by a distance and direction</w:t>
            </w:r>
          </w:p>
        </w:tc>
      </w:tr>
      <w:tr w:rsidR="001F2B62" w14:paraId="5F1A0F6B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86E4E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F5.2G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92D12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912BE4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translate a shape</w:t>
            </w:r>
          </w:p>
        </w:tc>
      </w:tr>
      <w:tr w:rsidR="001F2B62" w14:paraId="3CB71EA5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E581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F5.2H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6F4A6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3B4734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column vectors in translations</w:t>
            </w:r>
          </w:p>
        </w:tc>
      </w:tr>
      <w:tr w:rsidR="001F2B62" w14:paraId="6345FCDF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F6E1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F5.2I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CF5381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4C34BF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rotations, reflections and translations preserve length and angle so that a transformed shape under any of these transformations remains congruent to the original shape</w:t>
            </w:r>
          </w:p>
        </w:tc>
      </w:tr>
      <w:tr w:rsidR="001F2B62" w14:paraId="798C82E1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2F56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F5.2J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8DCDC1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E1B54A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that enlargements are specified by a </w:t>
            </w:r>
            <w:proofErr w:type="spellStart"/>
            <w:r>
              <w:rPr>
                <w:sz w:val="20"/>
                <w:szCs w:val="20"/>
              </w:rPr>
              <w:t>centre</w:t>
            </w:r>
            <w:proofErr w:type="spellEnd"/>
            <w:r>
              <w:rPr>
                <w:sz w:val="20"/>
                <w:szCs w:val="20"/>
              </w:rPr>
              <w:t xml:space="preserve"> and a scale factor</w:t>
            </w:r>
          </w:p>
        </w:tc>
      </w:tr>
      <w:tr w:rsidR="001F2B62" w14:paraId="58B3C939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5F2B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F5.2K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C3B02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73072E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enlargements preserve angles and not lengths</w:t>
            </w:r>
          </w:p>
        </w:tc>
      </w:tr>
      <w:tr w:rsidR="001F2B62" w14:paraId="2BC7E690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3B855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F5.2L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7618C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0E63D3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enlarge a shape given the scale factor</w:t>
            </w:r>
          </w:p>
        </w:tc>
      </w:tr>
      <w:tr w:rsidR="001F2B62" w14:paraId="0219A45E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4EBE5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F5.2M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3A71E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030903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and give complete descriptions of transformations</w:t>
            </w:r>
          </w:p>
        </w:tc>
      </w:tr>
    </w:tbl>
    <w:p w14:paraId="2CC34C78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5B59526A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0CBB8D8B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Transform and describe transformations using:</w:t>
      </w:r>
    </w:p>
    <w:p w14:paraId="1231C997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Translation by a vector</w:t>
      </w:r>
    </w:p>
    <w:p w14:paraId="1B0F734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Reflection in a line</w:t>
      </w:r>
    </w:p>
    <w:p w14:paraId="3AC576CE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Rotation about a </w:t>
      </w:r>
      <w:proofErr w:type="spellStart"/>
      <w:r>
        <w:rPr>
          <w:color w:val="141413"/>
          <w:sz w:val="20"/>
          <w:szCs w:val="20"/>
        </w:rPr>
        <w:t>centre</w:t>
      </w:r>
      <w:proofErr w:type="spellEnd"/>
      <w:r>
        <w:rPr>
          <w:color w:val="141413"/>
          <w:sz w:val="20"/>
          <w:szCs w:val="20"/>
        </w:rPr>
        <w:t xml:space="preserve"> of rotation</w:t>
      </w:r>
    </w:p>
    <w:p w14:paraId="446B8FC8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Enlargement around a </w:t>
      </w:r>
      <w:proofErr w:type="spellStart"/>
      <w:r>
        <w:rPr>
          <w:color w:val="141413"/>
          <w:sz w:val="20"/>
          <w:szCs w:val="20"/>
        </w:rPr>
        <w:t>centre</w:t>
      </w:r>
      <w:proofErr w:type="spellEnd"/>
      <w:r>
        <w:rPr>
          <w:color w:val="141413"/>
          <w:sz w:val="20"/>
          <w:szCs w:val="20"/>
        </w:rPr>
        <w:t xml:space="preserve"> of enlargement</w:t>
      </w:r>
    </w:p>
    <w:p w14:paraId="6D77C86A" w14:textId="77777777" w:rsidR="001F2B62" w:rsidRDefault="001F2B62" w:rsidP="004F0FEC">
      <w:pPr>
        <w:rPr>
          <w:sz w:val="20"/>
          <w:szCs w:val="20"/>
          <w:highlight w:val="yellow"/>
        </w:rPr>
      </w:pPr>
    </w:p>
    <w:p w14:paraId="275085C4" w14:textId="77777777" w:rsidR="001F2B62" w:rsidRDefault="001F2B62" w:rsidP="004F0FEC">
      <w:pPr>
        <w:rPr>
          <w:b/>
          <w:bCs/>
          <w:sz w:val="20"/>
          <w:szCs w:val="20"/>
        </w:rPr>
      </w:pPr>
    </w:p>
    <w:p w14:paraId="57288266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481F66D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Opportunities to explore the effect of combining the same and different transformations. For example: the effect of reflecting in two parallel mirror lines, or of reflecting and then rotating.</w:t>
      </w:r>
    </w:p>
    <w:p w14:paraId="77B9DDA9" w14:textId="77777777" w:rsidR="001F2B62" w:rsidRDefault="001F2B62" w:rsidP="004F0FEC">
      <w:pPr>
        <w:rPr>
          <w:b/>
          <w:bCs/>
          <w:sz w:val="20"/>
          <w:szCs w:val="20"/>
        </w:rPr>
      </w:pPr>
    </w:p>
    <w:p w14:paraId="30799122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42C19F0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 assumption that ‘similar’, in relation to shape, has the same meaning as in common everyday language.</w:t>
      </w:r>
    </w:p>
    <w:p w14:paraId="18FF2CB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do not fully describe a transformation. For example: giving the direction of a rotation but not the </w:t>
      </w:r>
      <w:proofErr w:type="spellStart"/>
      <w:r>
        <w:rPr>
          <w:sz w:val="20"/>
          <w:szCs w:val="20"/>
        </w:rPr>
        <w:t>centre</w:t>
      </w:r>
      <w:proofErr w:type="spellEnd"/>
      <w:r>
        <w:rPr>
          <w:sz w:val="20"/>
          <w:szCs w:val="20"/>
        </w:rPr>
        <w:t>.</w:t>
      </w:r>
    </w:p>
    <w:p w14:paraId="1063E392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>Students often use the term ‘transformation’ when describing transformations instead of the specific description, i.e. reflection, rotation, translation, enlargement.</w:t>
      </w:r>
    </w:p>
    <w:p w14:paraId="631DFF2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Equations of lines parallel to the coordinate axes often get confused.</w:t>
      </w:r>
    </w:p>
    <w:p w14:paraId="10D24DF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confuse direction in vectors representing translations, and interpret the top number as the vertical direction, and the bottom number as the horizontal direction. </w:t>
      </w:r>
    </w:p>
    <w:p w14:paraId="6F05CB8D" w14:textId="77777777" w:rsidR="001F2B62" w:rsidRDefault="001F2B62" w:rsidP="004F0FEC">
      <w:pPr>
        <w:rPr>
          <w:b/>
          <w:bCs/>
          <w:sz w:val="20"/>
          <w:szCs w:val="20"/>
        </w:rPr>
      </w:pPr>
    </w:p>
    <w:p w14:paraId="4C5EE3B9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6F5301A7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Find the </w:t>
      </w:r>
      <w:proofErr w:type="spellStart"/>
      <w:r>
        <w:rPr>
          <w:sz w:val="20"/>
          <w:szCs w:val="20"/>
        </w:rPr>
        <w:t>centre</w:t>
      </w:r>
      <w:proofErr w:type="spellEnd"/>
      <w:r>
        <w:rPr>
          <w:sz w:val="20"/>
          <w:szCs w:val="20"/>
        </w:rPr>
        <w:t xml:space="preserve"> of rotation, by trial and error and by using tracing paper. Include </w:t>
      </w:r>
      <w:proofErr w:type="spellStart"/>
      <w:r>
        <w:rPr>
          <w:sz w:val="20"/>
          <w:szCs w:val="20"/>
        </w:rPr>
        <w:t>centres</w:t>
      </w:r>
      <w:proofErr w:type="spellEnd"/>
      <w:r>
        <w:rPr>
          <w:sz w:val="20"/>
          <w:szCs w:val="20"/>
        </w:rPr>
        <w:t xml:space="preserve"> on or inside shapes.</w:t>
      </w:r>
    </w:p>
    <w:p w14:paraId="0897F88C" w14:textId="3112573E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br w:type="page"/>
      </w:r>
    </w:p>
    <w:tbl>
      <w:tblPr>
        <w:tblStyle w:val="afffff2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36FE0D01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6B72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41.  Number 11</w:t>
            </w:r>
          </w:p>
          <w:p w14:paraId="6D4C1D2A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7CC98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7240B21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4B45AC9D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f3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68B71828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FBE74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4DD12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1D78D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4B455018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26B1D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F1.6E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24461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685EF9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simple percentage problems, including percentage increase and decrease</w:t>
            </w:r>
          </w:p>
        </w:tc>
      </w:tr>
      <w:tr w:rsidR="001F2B62" w14:paraId="098646D4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E733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F1.6F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63422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E7AD69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reverse percentages</w:t>
            </w:r>
          </w:p>
        </w:tc>
      </w:tr>
      <w:tr w:rsidR="001F2B62" w14:paraId="5AB06AD8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57F7CC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F1.7E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CA4392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68F18A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word problems about ratio and proportion</w:t>
            </w:r>
          </w:p>
        </w:tc>
      </w:tr>
    </w:tbl>
    <w:p w14:paraId="3CFFCD91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3C7DF923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47CB75C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Decide which product or service is better value for money</w:t>
      </w:r>
    </w:p>
    <w:p w14:paraId="63731B41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problems involving sales tax</w:t>
      </w:r>
    </w:p>
    <w:p w14:paraId="51E96806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Solve problems involving salaries and income tax</w:t>
      </w:r>
      <w:r>
        <w:rPr>
          <w:sz w:val="20"/>
          <w:szCs w:val="20"/>
        </w:rPr>
        <w:t xml:space="preserve"> </w:t>
      </w:r>
    </w:p>
    <w:p w14:paraId="02489F1A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370C51A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Compare products or services to identify which is better value for money.</w:t>
      </w:r>
      <w:r>
        <w:rPr>
          <w:sz w:val="20"/>
          <w:szCs w:val="20"/>
        </w:rPr>
        <w:br/>
        <w:t xml:space="preserve">Problem solving involving tax, including when there are changes in tax rates. </w:t>
      </w:r>
    </w:p>
    <w:p w14:paraId="6EA57020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5BCB6127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Incorrect assumption that to make comparisons a unitary method </w:t>
      </w:r>
      <w:r>
        <w:rPr>
          <w:i/>
          <w:iCs/>
          <w:sz w:val="20"/>
          <w:szCs w:val="20"/>
        </w:rPr>
        <w:t>must</w:t>
      </w:r>
      <w:r>
        <w:rPr>
          <w:sz w:val="20"/>
          <w:szCs w:val="20"/>
        </w:rPr>
        <w:t xml:space="preserve"> be used. </w:t>
      </w:r>
      <w:r>
        <w:rPr>
          <w:sz w:val="20"/>
          <w:szCs w:val="20"/>
        </w:rPr>
        <w:br/>
        <w:t xml:space="preserve">Finding an original value after a percentage decrease by ‘adding on’ the reduced percentage. </w:t>
      </w:r>
    </w:p>
    <w:p w14:paraId="245AF3CE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5047E91F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Number 11 covers percentages only in the context of tax. and proportion only in the context of comparative costs. </w:t>
      </w:r>
      <w:r>
        <w:rPr>
          <w:sz w:val="20"/>
          <w:szCs w:val="20"/>
        </w:rPr>
        <w:br/>
        <w:t xml:space="preserve">Amounts of money should always be rounded to the nearest penny, except where successive calculations are carried out. </w:t>
      </w:r>
    </w:p>
    <w:p w14:paraId="71C72872" w14:textId="77777777" w:rsidR="001F2B62" w:rsidRDefault="001F2B62" w:rsidP="004F0FEC">
      <w:pPr>
        <w:spacing w:before="240" w:after="240"/>
        <w:rPr>
          <w:sz w:val="20"/>
          <w:szCs w:val="20"/>
        </w:rPr>
      </w:pPr>
    </w:p>
    <w:p w14:paraId="0067839F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1E3114F3" w14:textId="77777777" w:rsidR="001F2B62" w:rsidRDefault="001F2B62" w:rsidP="004F0FEC">
      <w:pPr>
        <w:rPr>
          <w:b/>
          <w:bCs/>
          <w:sz w:val="20"/>
          <w:szCs w:val="20"/>
        </w:rPr>
      </w:pPr>
    </w:p>
    <w:p w14:paraId="5BFD6BDE" w14:textId="77777777" w:rsidR="001F2B62" w:rsidRDefault="001F2B62" w:rsidP="004F0FEC">
      <w:pPr>
        <w:rPr>
          <w:b/>
          <w:bCs/>
          <w:sz w:val="20"/>
          <w:szCs w:val="20"/>
        </w:rPr>
      </w:pPr>
    </w:p>
    <w:p w14:paraId="242017B7" w14:textId="77777777" w:rsidR="001F2B62" w:rsidRDefault="001F2B62" w:rsidP="004F0FEC">
      <w:pPr>
        <w:rPr>
          <w:b/>
          <w:bCs/>
          <w:sz w:val="20"/>
          <w:szCs w:val="20"/>
        </w:rPr>
      </w:pPr>
    </w:p>
    <w:p w14:paraId="7E3A88D1" w14:textId="77777777" w:rsidR="001F2B62" w:rsidRDefault="001F2B62" w:rsidP="004F0FEC">
      <w:pPr>
        <w:rPr>
          <w:b/>
          <w:bCs/>
          <w:sz w:val="20"/>
          <w:szCs w:val="20"/>
        </w:rPr>
      </w:pPr>
    </w:p>
    <w:p w14:paraId="269FA2C1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f4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1958CE1E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37E15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42.  Algebra 10</w:t>
            </w:r>
          </w:p>
          <w:p w14:paraId="3378DFC5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D50DF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48845FB7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4 - 5 hours</w:t>
            </w:r>
          </w:p>
        </w:tc>
      </w:tr>
    </w:tbl>
    <w:p w14:paraId="7EE8182E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f5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37F9B1D3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4A14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B474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496021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1E0F3BC3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27AB5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E5119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H3.2A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3E046F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concept that a function is a mapping between elements of two sets</w:t>
            </w:r>
          </w:p>
        </w:tc>
      </w:tr>
      <w:tr w:rsidR="001F2B62" w14:paraId="46E73C09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46D00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86659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H3.2B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8F3AAA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function notations of the form f(x) = … and </w:t>
            </w:r>
            <w:proofErr w:type="gramStart"/>
            <w:r>
              <w:rPr>
                <w:sz w:val="20"/>
                <w:szCs w:val="20"/>
              </w:rPr>
              <w:t>f :</w:t>
            </w:r>
            <w:proofErr w:type="gramEnd"/>
            <w:r>
              <w:rPr>
                <w:sz w:val="20"/>
                <w:szCs w:val="20"/>
              </w:rPr>
              <w:t xml:space="preserve"> x …</w:t>
            </w:r>
          </w:p>
        </w:tc>
      </w:tr>
      <w:tr w:rsidR="001F2B62" w14:paraId="1C9D13E8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6FDE9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7A8E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H3.2C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697E79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terms ‘domain’ and ‘range’ and which values may need to be excluded from a domain</w:t>
            </w:r>
          </w:p>
        </w:tc>
      </w:tr>
      <w:tr w:rsidR="001F2B62" w14:paraId="5AF1EFEF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1162A7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02836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H3.2D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278AF8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and find the composite function </w:t>
            </w:r>
            <w:proofErr w:type="spellStart"/>
            <w:r>
              <w:rPr>
                <w:sz w:val="20"/>
                <w:szCs w:val="20"/>
              </w:rPr>
              <w:t>fg</w:t>
            </w:r>
            <w:proofErr w:type="spellEnd"/>
            <w:r>
              <w:rPr>
                <w:sz w:val="20"/>
                <w:szCs w:val="20"/>
              </w:rPr>
              <w:t xml:space="preserve"> and the inverse function f -1</w:t>
            </w:r>
          </w:p>
        </w:tc>
      </w:tr>
    </w:tbl>
    <w:p w14:paraId="0E8E7846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0AA8BDBF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0683F13A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Understanding mapping diagrams</w:t>
      </w:r>
    </w:p>
    <w:p w14:paraId="0EC9F153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■ Determine </w:t>
      </w:r>
      <w:proofErr w:type="gramStart"/>
      <w:r>
        <w:rPr>
          <w:color w:val="141413"/>
          <w:sz w:val="20"/>
          <w:szCs w:val="20"/>
        </w:rPr>
        <w:t>whether or not</w:t>
      </w:r>
      <w:proofErr w:type="gramEnd"/>
      <w:r>
        <w:rPr>
          <w:color w:val="141413"/>
          <w:sz w:val="20"/>
          <w:szCs w:val="20"/>
        </w:rPr>
        <w:t xml:space="preserve"> a mapping is a function</w:t>
      </w:r>
    </w:p>
    <w:p w14:paraId="743BB9EB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function notation</w:t>
      </w:r>
    </w:p>
    <w:p w14:paraId="32585220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range of a function</w:t>
      </w:r>
    </w:p>
    <w:p w14:paraId="015362BB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 which values may need to be excluded from a domain</w:t>
      </w:r>
    </w:p>
    <w:p w14:paraId="76FF4FE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composite functions</w:t>
      </w:r>
    </w:p>
    <w:p w14:paraId="3BA89AE5" w14:textId="77777777" w:rsidR="001F2B62" w:rsidRDefault="00000000" w:rsidP="004F0FEC">
      <w:pPr>
        <w:rPr>
          <w:sz w:val="20"/>
          <w:szCs w:val="20"/>
          <w:highlight w:val="yellow"/>
        </w:rPr>
      </w:pPr>
      <w:r>
        <w:rPr>
          <w:color w:val="141413"/>
          <w:sz w:val="20"/>
          <w:szCs w:val="20"/>
        </w:rPr>
        <w:t>■ Find inverse functions</w:t>
      </w:r>
    </w:p>
    <w:p w14:paraId="4E4B29EB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3493F756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2B84655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Form and solve equations using functions, e.g. solve f(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</w:rPr>
        <w:t>) = g(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</w:rPr>
        <w:t>)</w:t>
      </w:r>
    </w:p>
    <w:p w14:paraId="1130EFA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Give the graph of f(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</w:rPr>
        <w:t xml:space="preserve">) and use that to find </w:t>
      </w:r>
      <w:proofErr w:type="gramStart"/>
      <w:r>
        <w:rPr>
          <w:sz w:val="20"/>
          <w:szCs w:val="20"/>
        </w:rPr>
        <w:t>f(</w:t>
      </w:r>
      <w:proofErr w:type="gramEnd"/>
      <w:r>
        <w:rPr>
          <w:i/>
          <w:iCs/>
          <w:sz w:val="20"/>
          <w:szCs w:val="20"/>
        </w:rPr>
        <w:t>3</w:t>
      </w:r>
      <w:r>
        <w:rPr>
          <w:sz w:val="20"/>
          <w:szCs w:val="20"/>
        </w:rPr>
        <w:t>) and f(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</w:rPr>
        <w:t>) = 2</w:t>
      </w:r>
    </w:p>
    <w:p w14:paraId="1D65EDB3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A5CA951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7FD87897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often confuse relationships between ‘one’ and ‘many’, and so do not correctly identify a function.</w:t>
      </w:r>
    </w:p>
    <w:p w14:paraId="2E9735D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Composite functions are often confused. For example: gf(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</w:rPr>
        <w:t xml:space="preserve">) and </w:t>
      </w:r>
      <w:proofErr w:type="spellStart"/>
      <w:r>
        <w:rPr>
          <w:sz w:val="20"/>
          <w:szCs w:val="20"/>
        </w:rPr>
        <w:t>fg</w:t>
      </w:r>
      <w:proofErr w:type="spellEnd"/>
      <w:r>
        <w:rPr>
          <w:sz w:val="20"/>
          <w:szCs w:val="20"/>
        </w:rPr>
        <w:t>(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</w:rPr>
        <w:t>).</w:t>
      </w:r>
    </w:p>
    <w:p w14:paraId="79F92BA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Incorrectly identify the inverse function.</w:t>
      </w:r>
    </w:p>
    <w:p w14:paraId="670DA35A" w14:textId="77777777" w:rsidR="001F2B62" w:rsidRDefault="001F2B62" w:rsidP="004F0FEC">
      <w:pPr>
        <w:rPr>
          <w:sz w:val="20"/>
          <w:szCs w:val="20"/>
        </w:rPr>
      </w:pPr>
    </w:p>
    <w:p w14:paraId="1140982D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761AC013" w14:textId="77777777" w:rsidR="001F2B62" w:rsidRDefault="00000000" w:rsidP="004F0FEC">
      <w:pPr>
        <w:spacing w:after="200"/>
        <w:rPr>
          <w:sz w:val="20"/>
          <w:szCs w:val="20"/>
        </w:rPr>
      </w:pPr>
      <w:r>
        <w:rPr>
          <w:sz w:val="20"/>
          <w:szCs w:val="20"/>
        </w:rPr>
        <w:t>Link with algebraic manipulation and equation solving.</w:t>
      </w:r>
    </w:p>
    <w:p w14:paraId="7B478EE9" w14:textId="77777777" w:rsidR="001F2B62" w:rsidRDefault="001F2B62" w:rsidP="004F0FEC">
      <w:pPr>
        <w:rPr>
          <w:b/>
          <w:bCs/>
          <w:sz w:val="20"/>
          <w:szCs w:val="20"/>
        </w:rPr>
      </w:pPr>
    </w:p>
    <w:p w14:paraId="03428426" w14:textId="77777777" w:rsidR="001F2B62" w:rsidRDefault="001F2B62" w:rsidP="004F0FEC">
      <w:pPr>
        <w:rPr>
          <w:b/>
          <w:bCs/>
          <w:sz w:val="20"/>
          <w:szCs w:val="20"/>
        </w:rPr>
      </w:pPr>
    </w:p>
    <w:p w14:paraId="29D450E4" w14:textId="77777777" w:rsidR="001F2B62" w:rsidRDefault="001F2B62" w:rsidP="004F0FEC">
      <w:pPr>
        <w:rPr>
          <w:b/>
          <w:bCs/>
          <w:sz w:val="20"/>
          <w:szCs w:val="20"/>
        </w:rPr>
      </w:pPr>
    </w:p>
    <w:p w14:paraId="512FFF50" w14:textId="77777777" w:rsidR="001F2B62" w:rsidRDefault="001F2B62" w:rsidP="004F0FEC">
      <w:pPr>
        <w:rPr>
          <w:b/>
          <w:bCs/>
          <w:sz w:val="20"/>
          <w:szCs w:val="20"/>
        </w:rPr>
      </w:pPr>
    </w:p>
    <w:p w14:paraId="396291A8" w14:textId="77777777" w:rsidR="001F2B62" w:rsidRDefault="001F2B62" w:rsidP="004F0FEC">
      <w:pPr>
        <w:rPr>
          <w:b/>
          <w:bCs/>
          <w:sz w:val="20"/>
          <w:szCs w:val="20"/>
        </w:rPr>
      </w:pPr>
    </w:p>
    <w:p w14:paraId="157A9B99" w14:textId="77777777" w:rsidR="001F2B62" w:rsidRDefault="001F2B62" w:rsidP="004F0FEC">
      <w:pPr>
        <w:rPr>
          <w:b/>
          <w:bCs/>
          <w:sz w:val="20"/>
          <w:szCs w:val="20"/>
        </w:rPr>
      </w:pPr>
    </w:p>
    <w:p w14:paraId="1BAFED96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f6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578B96FA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A6564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43.  Graphs 8</w:t>
            </w:r>
          </w:p>
          <w:p w14:paraId="26507543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AF4D33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B3190C5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3 - </w:t>
            </w:r>
            <w:proofErr w:type="gramStart"/>
            <w:r>
              <w:rPr>
                <w:b/>
                <w:bCs/>
              </w:rPr>
              <w:t>4  hours</w:t>
            </w:r>
            <w:proofErr w:type="gramEnd"/>
          </w:p>
        </w:tc>
      </w:tr>
    </w:tbl>
    <w:p w14:paraId="212BE49E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f7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6CF484DC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EE352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AC68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F1850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6C436862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9D6EB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D6DDE5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H3.3B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90B830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apply to the graph of y = f(x) the transformations</w:t>
            </w:r>
          </w:p>
          <w:p w14:paraId="79AE0EB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 = f(x) + a, y = f(ax), y = </w:t>
            </w:r>
            <w:proofErr w:type="gramStart"/>
            <w:r>
              <w:rPr>
                <w:sz w:val="20"/>
                <w:szCs w:val="20"/>
              </w:rPr>
              <w:t>f(</w:t>
            </w:r>
            <w:proofErr w:type="gramEnd"/>
            <w:r>
              <w:rPr>
                <w:sz w:val="20"/>
                <w:szCs w:val="20"/>
              </w:rPr>
              <w:t>x + a),</w:t>
            </w:r>
          </w:p>
          <w:p w14:paraId="2577494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 = </w:t>
            </w:r>
            <w:proofErr w:type="spellStart"/>
            <w:r>
              <w:rPr>
                <w:sz w:val="20"/>
                <w:szCs w:val="20"/>
              </w:rPr>
              <w:t>af</w:t>
            </w:r>
            <w:proofErr w:type="spellEnd"/>
            <w:r>
              <w:rPr>
                <w:sz w:val="20"/>
                <w:szCs w:val="20"/>
              </w:rPr>
              <w:t>(x) for linear, quadratic, sine and cosine functions</w:t>
            </w:r>
          </w:p>
        </w:tc>
      </w:tr>
      <w:tr w:rsidR="001F2B62" w14:paraId="7791F9EB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0862E5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6EF96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H3.3C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FE24C3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interpret and </w:t>
            </w:r>
            <w:proofErr w:type="spellStart"/>
            <w:r>
              <w:rPr>
                <w:sz w:val="20"/>
                <w:szCs w:val="20"/>
              </w:rPr>
              <w:t>analyse</w:t>
            </w:r>
            <w:proofErr w:type="spellEnd"/>
            <w:r>
              <w:rPr>
                <w:sz w:val="20"/>
                <w:szCs w:val="20"/>
              </w:rPr>
              <w:t xml:space="preserve"> transformations of functions and write the functions algebraically</w:t>
            </w:r>
          </w:p>
        </w:tc>
      </w:tr>
    </w:tbl>
    <w:p w14:paraId="362DB1D2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120B8C19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600A678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function notation</w:t>
      </w:r>
    </w:p>
    <w:p w14:paraId="0A31CA8F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Translate the graph of a function</w:t>
      </w:r>
    </w:p>
    <w:p w14:paraId="33348BBE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 the relationship between translating a graph and the change in its function form</w:t>
      </w:r>
    </w:p>
    <w:p w14:paraId="01E1CFEB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Reflect the graph of a function</w:t>
      </w:r>
    </w:p>
    <w:p w14:paraId="4EF2205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 the effect of reflecting a curve in one of the axes has on its function form</w:t>
      </w:r>
    </w:p>
    <w:p w14:paraId="39CEBB3D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Stretch the graph of a function</w:t>
      </w:r>
    </w:p>
    <w:p w14:paraId="4AF1EEA6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color w:val="141413"/>
          <w:sz w:val="20"/>
          <w:szCs w:val="20"/>
        </w:rPr>
        <w:t>■ Understand the effect of stretching a curve parallel to one of the axes has on its function form</w:t>
      </w:r>
    </w:p>
    <w:p w14:paraId="3E5D27D4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Match a given list of events/processes with their graph.</w:t>
      </w:r>
    </w:p>
    <w:p w14:paraId="16CDBB79" w14:textId="77777777" w:rsidR="001F2B62" w:rsidRDefault="00000000" w:rsidP="004F0FEC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Students often confuse transformations. For example: y =2f(x) and y = f(2x). </w:t>
      </w:r>
    </w:p>
    <w:p w14:paraId="6D9DC10F" w14:textId="77777777" w:rsidR="001F2B62" w:rsidRDefault="00000000" w:rsidP="004F0FEC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Ensure axes are labelled correctly.</w:t>
      </w:r>
      <w:r>
        <w:rPr>
          <w:sz w:val="20"/>
          <w:szCs w:val="20"/>
        </w:rPr>
        <w:br/>
        <w:t xml:space="preserve">Graphical calculators or appropriate technology will allow students to see the impact of changing a constant within a function. </w:t>
      </w:r>
    </w:p>
    <w:p w14:paraId="58044DD1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br w:type="page"/>
      </w:r>
    </w:p>
    <w:p w14:paraId="382A1E06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f8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1CA468E1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E9084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44.  Algebra 11</w:t>
            </w:r>
          </w:p>
          <w:p w14:paraId="098AE49C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0E12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757B778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3 - </w:t>
            </w:r>
            <w:proofErr w:type="gramStart"/>
            <w:r>
              <w:rPr>
                <w:b/>
                <w:bCs/>
              </w:rPr>
              <w:t>4  hours</w:t>
            </w:r>
            <w:proofErr w:type="gramEnd"/>
          </w:p>
        </w:tc>
      </w:tr>
    </w:tbl>
    <w:p w14:paraId="6A58517C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f9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0F2520AD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3AE26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C79E3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CC597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1F2B62" w14:paraId="24730857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63592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F3.1A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5EF704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A373ED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generate terms of a sequence using term-to-term and position-to-term definitions of the sequence</w:t>
            </w:r>
          </w:p>
        </w:tc>
      </w:tr>
      <w:tr w:rsidR="001F2B62" w14:paraId="7AB586A1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3AE9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F3.1B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DF7E0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ABB338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subsequent terms of an integer sequence and the rule for generating it</w:t>
            </w:r>
          </w:p>
        </w:tc>
      </w:tr>
      <w:tr w:rsidR="001F2B62" w14:paraId="2271A929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FAC999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F3.1C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14B6D7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5B7422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linear expressions to describe the nth term of arithmetic sequences</w:t>
            </w:r>
          </w:p>
        </w:tc>
      </w:tr>
      <w:tr w:rsidR="001F2B62" w14:paraId="30B9722E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735F4F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C5C99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H3.1A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119400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common difference (d) and first term (a) in an arithmetic sequence</w:t>
            </w:r>
          </w:p>
        </w:tc>
      </w:tr>
      <w:tr w:rsidR="001F2B62" w14:paraId="35F7C846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5E264D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F03EC7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H3.1B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6A513D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know and use nth term = a + (n – </w:t>
            </w:r>
            <w:proofErr w:type="gramStart"/>
            <w:r>
              <w:rPr>
                <w:sz w:val="20"/>
                <w:szCs w:val="20"/>
              </w:rPr>
              <w:t>1)d</w:t>
            </w:r>
            <w:proofErr w:type="gramEnd"/>
          </w:p>
        </w:tc>
      </w:tr>
      <w:tr w:rsidR="001F2B62" w14:paraId="78D6C05A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CAE7BD" w14:textId="77777777" w:rsidR="001F2B62" w:rsidRDefault="001F2B62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293458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H3.1C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3CA096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find the sum of the first </w:t>
            </w:r>
            <w:proofErr w:type="spellStart"/>
            <w:r>
              <w:rPr>
                <w:sz w:val="20"/>
                <w:szCs w:val="20"/>
              </w:rPr>
              <w:t>n</w:t>
            </w:r>
            <w:proofErr w:type="spellEnd"/>
            <w:r>
              <w:rPr>
                <w:sz w:val="20"/>
                <w:szCs w:val="20"/>
              </w:rPr>
              <w:t xml:space="preserve"> terms of an arithmetic series (Sn)</w:t>
            </w:r>
          </w:p>
        </w:tc>
      </w:tr>
    </w:tbl>
    <w:p w14:paraId="619E2F09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0C7F4D28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0ABFA5B1" w14:textId="77777777" w:rsidR="001F2B62" w:rsidRDefault="00000000" w:rsidP="004F0FEC">
      <w:pPr>
        <w:keepLines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a general formula for the nth term of a sequence</w:t>
      </w:r>
    </w:p>
    <w:p w14:paraId="75442694" w14:textId="77777777" w:rsidR="001F2B62" w:rsidRDefault="00000000" w:rsidP="004F0FEC">
      <w:pPr>
        <w:keepLines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Determine whether a particular number is a term of a given sequence</w:t>
      </w:r>
    </w:p>
    <w:p w14:paraId="5288ED35" w14:textId="77777777" w:rsidR="001F2B62" w:rsidRDefault="00000000" w:rsidP="004F0FEC">
      <w:pPr>
        <w:keepLines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Determine whether a sequence is arithmetic</w:t>
      </w:r>
    </w:p>
    <w:p w14:paraId="6A00E43E" w14:textId="77777777" w:rsidR="001F2B62" w:rsidRDefault="00000000" w:rsidP="004F0FEC">
      <w:pPr>
        <w:keepLines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sum of an arithmetic series</w:t>
      </w:r>
    </w:p>
    <w:p w14:paraId="3F40FE22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3B622F8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Evaluate statements about whether specific numbers or patterns are in a sequence and justify the reasons.</w:t>
      </w:r>
    </w:p>
    <w:p w14:paraId="40C5107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Set up and solve problems involving sequences, including those relating to real life scenarios.</w:t>
      </w:r>
    </w:p>
    <w:p w14:paraId="6315DD07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58CD4509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Students sometimes struggle to relate the position of the term to “</w:t>
      </w:r>
      <w:r>
        <w:rPr>
          <w:i/>
          <w:iCs/>
          <w:sz w:val="20"/>
          <w:szCs w:val="20"/>
        </w:rPr>
        <w:t>n</w:t>
      </w:r>
      <w:r>
        <w:rPr>
          <w:sz w:val="20"/>
          <w:szCs w:val="20"/>
        </w:rPr>
        <w:t>”.</w:t>
      </w:r>
      <w:r>
        <w:rPr>
          <w:sz w:val="20"/>
          <w:szCs w:val="20"/>
        </w:rPr>
        <w:br/>
        <w:t xml:space="preserve">Failure to use the difference between terms of an arithmetic sequence as the coefficient of the n in the nth term; instead using it as the added constant. </w:t>
      </w:r>
    </w:p>
    <w:p w14:paraId="55DE4EE6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4C85A538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Students should be able to describe an arithmetic sequence in words, in terms of the difference between consecutive terms, and by giving the nth term. </w:t>
      </w:r>
    </w:p>
    <w:p w14:paraId="3E20431D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fa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2D481686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BB8D58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45.  Shape and Space 8</w:t>
            </w:r>
          </w:p>
          <w:p w14:paraId="142A52B2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33588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4196518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3 - </w:t>
            </w:r>
            <w:proofErr w:type="gramStart"/>
            <w:r>
              <w:rPr>
                <w:b/>
                <w:bCs/>
              </w:rPr>
              <w:t>4  hours</w:t>
            </w:r>
            <w:proofErr w:type="gramEnd"/>
          </w:p>
        </w:tc>
      </w:tr>
    </w:tbl>
    <w:p w14:paraId="4194CD20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fb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07F26AAD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8E122E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5C221C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957D3D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49749EDA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31655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ACB08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H4.6A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4FC988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internal and external intersecting chord properties</w:t>
            </w:r>
          </w:p>
        </w:tc>
      </w:tr>
      <w:tr w:rsidR="001F2B62" w14:paraId="200FDF21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FEFE4B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6E48B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H4.6C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FE809D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angle properties of the circle including:</w:t>
            </w:r>
          </w:p>
          <w:p w14:paraId="73CE5EE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i</w:t>
            </w:r>
            <w:proofErr w:type="spellEnd"/>
            <w:r>
              <w:rPr>
                <w:sz w:val="20"/>
                <w:szCs w:val="20"/>
              </w:rPr>
              <w:t xml:space="preserve">) angle subtended by an arc at the </w:t>
            </w:r>
            <w:proofErr w:type="spellStart"/>
            <w:r>
              <w:rPr>
                <w:sz w:val="20"/>
                <w:szCs w:val="20"/>
              </w:rPr>
              <w:t>centre</w:t>
            </w:r>
            <w:proofErr w:type="spellEnd"/>
            <w:r>
              <w:rPr>
                <w:sz w:val="20"/>
                <w:szCs w:val="20"/>
              </w:rPr>
              <w:t xml:space="preserve"> of a circle is twice the angle subtended at any point on the remaining part of the circumference</w:t>
            </w:r>
          </w:p>
          <w:p w14:paraId="4F1B05E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(ii) angle subtended at the circumference by a diameter is a right angle</w:t>
            </w:r>
          </w:p>
          <w:p w14:paraId="5ABD534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(iii) angles in the same segment are equal</w:t>
            </w:r>
          </w:p>
          <w:p w14:paraId="2C3133D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(iv) the sum of the opposite angles of a cyclic quadrilateral is 180o</w:t>
            </w:r>
          </w:p>
          <w:p w14:paraId="769DD56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(v) the alternate segment theorem</w:t>
            </w:r>
          </w:p>
        </w:tc>
      </w:tr>
    </w:tbl>
    <w:p w14:paraId="1BEFB641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562F971B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7AC4C930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 and use the alternate segment theorem</w:t>
      </w:r>
    </w:p>
    <w:p w14:paraId="6A67233B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 and use internal and external intersecting chord properties</w:t>
      </w:r>
    </w:p>
    <w:p w14:paraId="11BF84C0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Solve angle problems using circle theorems</w:t>
      </w:r>
    </w:p>
    <w:p w14:paraId="7B5465F4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FD84849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575A0218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Problems that involve a clear chain of reasoning. </w:t>
      </w:r>
      <w:r>
        <w:rPr>
          <w:sz w:val="20"/>
          <w:szCs w:val="20"/>
        </w:rPr>
        <w:br/>
        <w:t xml:space="preserve">Provide counterarguments to statements using logical reasoning. </w:t>
      </w:r>
    </w:p>
    <w:p w14:paraId="330F2A0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Can be linked to other areas of mathematics by incorporating trigonometry and Pythagoras’ theorem.</w:t>
      </w:r>
    </w:p>
    <w:p w14:paraId="67CB8004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04FB0BDF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2E032B8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sometimes confuse the diameter and the radius.</w:t>
      </w:r>
    </w:p>
    <w:p w14:paraId="4AA89DE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Identifying tangents.</w:t>
      </w:r>
    </w:p>
    <w:p w14:paraId="41BE5693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Incorrectly treating </w:t>
      </w:r>
      <w:r>
        <w:rPr>
          <w:i/>
          <w:iCs/>
          <w:sz w:val="20"/>
          <w:szCs w:val="20"/>
        </w:rPr>
        <w:t>any</w:t>
      </w:r>
      <w:r>
        <w:rPr>
          <w:sz w:val="20"/>
          <w:szCs w:val="20"/>
        </w:rPr>
        <w:t xml:space="preserve"> angle on the circumference as if it could be linked to the tangent by the alternate segment theorem.</w:t>
      </w:r>
    </w:p>
    <w:p w14:paraId="3E0C0CF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Matching the tangent angle to an angle in the incorrect segment of the circle, because it looks like it could be opposite.</w:t>
      </w:r>
      <w:r>
        <w:rPr>
          <w:sz w:val="20"/>
          <w:szCs w:val="20"/>
        </w:rPr>
        <w:br/>
        <w:t xml:space="preserve">Incorrect assumption that a chord is always a diameter. </w:t>
      </w:r>
    </w:p>
    <w:p w14:paraId="6F59FEC0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A8EED3B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082FD66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Shape and Space 8 only </w:t>
      </w:r>
      <w:proofErr w:type="gramStart"/>
      <w:r>
        <w:rPr>
          <w:sz w:val="20"/>
          <w:szCs w:val="20"/>
        </w:rPr>
        <w:t>covers</w:t>
      </w:r>
      <w:proofErr w:type="gramEnd"/>
      <w:r>
        <w:rPr>
          <w:sz w:val="20"/>
          <w:szCs w:val="20"/>
        </w:rPr>
        <w:t xml:space="preserve"> the alternate segment theorem.</w:t>
      </w:r>
    </w:p>
    <w:p w14:paraId="2E415C27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Reasoning needs to be carefully </w:t>
      </w:r>
      <w:proofErr w:type="gramStart"/>
      <w:r>
        <w:rPr>
          <w:sz w:val="20"/>
          <w:szCs w:val="20"/>
        </w:rPr>
        <w:t>constructed</w:t>
      </w:r>
      <w:proofErr w:type="gramEnd"/>
      <w:r>
        <w:rPr>
          <w:sz w:val="20"/>
          <w:szCs w:val="20"/>
        </w:rPr>
        <w:t xml:space="preserve"> and correct notation should be used throughout (including three letter angle notation). </w:t>
      </w:r>
    </w:p>
    <w:p w14:paraId="1C790E2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lastRenderedPageBreak/>
        <w:t>Students should label any diagrams clearly, as this will assist them; particular emphasis should be made on labelling any radii in the first instance.</w:t>
      </w:r>
    </w:p>
    <w:p w14:paraId="6B1F9FD0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3742E5A0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1C6FF6BB" w14:textId="77777777" w:rsidR="001F2B62" w:rsidRDefault="00000000" w:rsidP="004F0FEC">
      <w:pPr>
        <w:rPr>
          <w:b/>
          <w:bCs/>
          <w:sz w:val="20"/>
          <w:szCs w:val="20"/>
        </w:rPr>
      </w:pPr>
      <w:r>
        <w:br w:type="page"/>
      </w:r>
    </w:p>
    <w:p w14:paraId="0E5921FA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fc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05B89706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793696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46.  Algebra 12</w:t>
            </w:r>
          </w:p>
          <w:p w14:paraId="212FC5E7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7E53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4FB24973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15867748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fd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5D0695C4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ABE2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7EA6F4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D7B9FA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25234D02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C7A42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DB320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H2.7D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B1C3B8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simultaneous equations in two unknowns, one equation being linear and the other being quadratic</w:t>
            </w:r>
          </w:p>
        </w:tc>
      </w:tr>
    </w:tbl>
    <w:p w14:paraId="564DFF58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0949C6F6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6E6285BC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simultaneous equations where one is linear and one is quadratic</w:t>
      </w:r>
    </w:p>
    <w:p w14:paraId="54B16A3E" w14:textId="77777777" w:rsidR="001F2B62" w:rsidRDefault="00000000" w:rsidP="004F0FEC">
      <w:pPr>
        <w:rPr>
          <w:sz w:val="20"/>
          <w:szCs w:val="20"/>
        </w:rPr>
      </w:pPr>
      <w:r>
        <w:rPr>
          <w:color w:val="141413"/>
          <w:sz w:val="20"/>
          <w:szCs w:val="20"/>
        </w:rPr>
        <w:t>■ Solve simultaneous equations where one is linear and one represents a circle</w:t>
      </w:r>
    </w:p>
    <w:p w14:paraId="3545AA69" w14:textId="77777777" w:rsidR="001F2B62" w:rsidRDefault="00000000" w:rsidP="004F0FEC">
      <w:pPr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4CA74879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Set up and solve a pair of simultaneous equations in a real-life context, where one is linear and the other is non-linear.</w:t>
      </w:r>
    </w:p>
    <w:p w14:paraId="48942AFD" w14:textId="77777777" w:rsidR="001F2B62" w:rsidRDefault="00000000" w:rsidP="004F0FEC">
      <w:pPr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77420E5D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Some students always discard solutions with negative values.</w:t>
      </w:r>
      <w:r>
        <w:rPr>
          <w:sz w:val="20"/>
          <w:szCs w:val="20"/>
        </w:rPr>
        <w:br/>
        <w:t>Students may attempt to solve a pair of simultaneous equations where one is linear and one is non-linear using an elimination method, rather than substitution.</w:t>
      </w:r>
    </w:p>
    <w:p w14:paraId="3C2DF98D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Incorrectly discard all solutions with negative values, regardless of context. </w:t>
      </w:r>
    </w:p>
    <w:p w14:paraId="4ACB622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Some students stop after finding one variable.</w:t>
      </w:r>
    </w:p>
    <w:p w14:paraId="77803F89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0E1269C7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Clear presentation of working out is essential.</w:t>
      </w:r>
    </w:p>
    <w:p w14:paraId="7370A64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Encourage students to check answers by substituting into original equations.</w:t>
      </w:r>
    </w:p>
    <w:p w14:paraId="43A7A0F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Reinforce the fact that some real-life problems may produce one inappropriate solution, which can be ignored.</w:t>
      </w:r>
    </w:p>
    <w:p w14:paraId="10D8411D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Link with graphical representations.</w:t>
      </w:r>
    </w:p>
    <w:p w14:paraId="5346AD48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br w:type="page"/>
      </w:r>
    </w:p>
    <w:p w14:paraId="59728264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fe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5139C26B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10B0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47.  Shape and Space 9</w:t>
            </w:r>
          </w:p>
          <w:p w14:paraId="580FBC37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4732D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BB38674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4 - </w:t>
            </w:r>
            <w:proofErr w:type="gramStart"/>
            <w:r>
              <w:rPr>
                <w:b/>
                <w:bCs/>
              </w:rPr>
              <w:t>6  hours</w:t>
            </w:r>
            <w:proofErr w:type="gramEnd"/>
          </w:p>
        </w:tc>
      </w:tr>
    </w:tbl>
    <w:p w14:paraId="2FE45824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ff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087DE7DB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162BAD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67A70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41EC9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38A6B896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4601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F4.10F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6967D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1D80E3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convert between units of volume within the metric system</w:t>
            </w:r>
          </w:p>
        </w:tc>
      </w:tr>
      <w:tr w:rsidR="001F2B62" w14:paraId="03482466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4337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F4.10C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69E45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D62684D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surface area of simple shapes using the area formulae for triangles and rectangles</w:t>
            </w:r>
          </w:p>
        </w:tc>
      </w:tr>
      <w:tr w:rsidR="001F2B62" w14:paraId="2D1FB8CF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9090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F4.10D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C9003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EBDA99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surface area of a cylinder</w:t>
            </w:r>
          </w:p>
        </w:tc>
      </w:tr>
      <w:tr w:rsidR="001F2B62" w14:paraId="5985EC82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1A475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F4.10E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0EEC61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68F10D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volume of prisms, including cuboids and cylinders, using an appropriate formula</w:t>
            </w:r>
          </w:p>
        </w:tc>
      </w:tr>
      <w:tr w:rsidR="001F2B62" w14:paraId="2260D94C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F205B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18F07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H4.10A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1CDE1E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surface area and volume of a sphere and a right circular cone using relevant formulae</w:t>
            </w:r>
          </w:p>
        </w:tc>
      </w:tr>
      <w:tr w:rsidR="001F2B62" w14:paraId="3E6BC78F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7CFE29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2F527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H4.11A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87C2A3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areas of similar figures are in the ratio of the square of corresponding sides</w:t>
            </w:r>
          </w:p>
        </w:tc>
      </w:tr>
      <w:tr w:rsidR="001F2B62" w14:paraId="77C2F0DC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39B6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DB22F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H4.11B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EA980E6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volumes of similar figures are in the ratio of the cube of corresponding sides</w:t>
            </w:r>
          </w:p>
        </w:tc>
      </w:tr>
      <w:tr w:rsidR="001F2B62" w14:paraId="7134F639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F2B20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6203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H4.11C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A4E198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areas and volumes of similar figures in solving problems</w:t>
            </w:r>
          </w:p>
        </w:tc>
      </w:tr>
    </w:tbl>
    <w:p w14:paraId="17D6E7CA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2A86E642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143C3C7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Convert between metric units of volume</w:t>
      </w:r>
    </w:p>
    <w:p w14:paraId="65E81D1C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Calculate the volume and surface area of a prism, cylinder, cone and sphere</w:t>
      </w:r>
    </w:p>
    <w:p w14:paraId="14B19563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links between scale factors for length, area and volume</w:t>
      </w:r>
    </w:p>
    <w:p w14:paraId="7BBCC51D" w14:textId="77777777" w:rsidR="001F2B62" w:rsidRDefault="00000000" w:rsidP="004F0FEC">
      <w:pPr>
        <w:rPr>
          <w:sz w:val="20"/>
          <w:szCs w:val="20"/>
          <w:highlight w:val="yellow"/>
        </w:rPr>
      </w:pPr>
      <w:r>
        <w:rPr>
          <w:color w:val="141413"/>
          <w:sz w:val="20"/>
          <w:szCs w:val="20"/>
        </w:rPr>
        <w:t>■ Solve problems involving the area and volumes of similar shapes</w:t>
      </w:r>
    </w:p>
    <w:p w14:paraId="13E2D4B0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00060DAD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03475FF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Use compound shapes or combinations of polygons that require students to subsequently interpret their result in a real-life context.</w:t>
      </w:r>
    </w:p>
    <w:p w14:paraId="643A6B5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Multi-step problems, including the requirement to form and solve equations, provide links with other areas of mathematics.</w:t>
      </w:r>
    </w:p>
    <w:p w14:paraId="3033D3F8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Combinations of 3D forms such as a cone and a </w:t>
      </w:r>
      <w:proofErr w:type="spellStart"/>
      <w:proofErr w:type="gramStart"/>
      <w:r>
        <w:rPr>
          <w:sz w:val="20"/>
          <w:szCs w:val="20"/>
        </w:rPr>
        <w:t>spher,e</w:t>
      </w:r>
      <w:proofErr w:type="spellEnd"/>
      <w:proofErr w:type="gramEnd"/>
      <w:r>
        <w:rPr>
          <w:sz w:val="20"/>
          <w:szCs w:val="20"/>
        </w:rPr>
        <w:t xml:space="preserve"> where the radius </w:t>
      </w:r>
      <w:proofErr w:type="gramStart"/>
      <w:r>
        <w:rPr>
          <w:sz w:val="20"/>
          <w:szCs w:val="20"/>
        </w:rPr>
        <w:t>has to</w:t>
      </w:r>
      <w:proofErr w:type="gramEnd"/>
      <w:r>
        <w:rPr>
          <w:sz w:val="20"/>
          <w:szCs w:val="20"/>
        </w:rPr>
        <w:t xml:space="preserve"> be calculated given the total height.</w:t>
      </w:r>
    </w:p>
    <w:p w14:paraId="4F5794AE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DEFAAE7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1E7C5C00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Use of inconsistent units when solving problems.</w:t>
      </w:r>
    </w:p>
    <w:p w14:paraId="23E23E0C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often confuse surface area and </w:t>
      </w:r>
      <w:proofErr w:type="gramStart"/>
      <w:r>
        <w:rPr>
          <w:sz w:val="20"/>
          <w:szCs w:val="20"/>
        </w:rPr>
        <w:t>volume..</w:t>
      </w:r>
      <w:proofErr w:type="gramEnd"/>
    </w:p>
    <w:p w14:paraId="3973283A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sz w:val="20"/>
          <w:szCs w:val="20"/>
        </w:rPr>
        <w:t>Students sometimes use the same scale factor for length, area and volume.</w:t>
      </w:r>
    </w:p>
    <w:p w14:paraId="11DB190E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D5CFBB7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NOTES</w:t>
      </w:r>
    </w:p>
    <w:p w14:paraId="133155D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Ensure that conversions between metric units are known.</w:t>
      </w:r>
    </w:p>
    <w:p w14:paraId="66B752C7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Encourage students to draw a sketch where one is not provided.</w:t>
      </w:r>
    </w:p>
    <w:p w14:paraId="21EF7A2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Ensure that examples use different metric units of length, including decimals.</w:t>
      </w:r>
    </w:p>
    <w:p w14:paraId="7B2F0109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Ensure that students know it is more accurate to leave answers in terms of </w:t>
      </w:r>
      <w:r>
        <w:rPr>
          <w:i/>
          <w:iCs/>
          <w:sz w:val="24"/>
          <w:szCs w:val="24"/>
        </w:rPr>
        <w:t>π</w:t>
      </w:r>
      <w:r>
        <w:rPr>
          <w:sz w:val="20"/>
          <w:szCs w:val="20"/>
        </w:rPr>
        <w:t>, but only when asked to do so.</w:t>
      </w:r>
    </w:p>
    <w:p w14:paraId="5547BDA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Encourage students to consider what happens to the area when a 1 cm square is enlarged by a scale factor of 3.</w:t>
      </w:r>
    </w:p>
    <w:p w14:paraId="3C44054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Ensure that examples involving given volumes are used, requiring the cube root to be calculated to find the length scale factor.</w:t>
      </w:r>
    </w:p>
    <w:p w14:paraId="188BBC41" w14:textId="77777777" w:rsidR="001F2B62" w:rsidRDefault="001F2B62" w:rsidP="004F0FEC">
      <w:pPr>
        <w:rPr>
          <w:b/>
          <w:bCs/>
          <w:sz w:val="20"/>
          <w:szCs w:val="20"/>
        </w:rPr>
      </w:pPr>
    </w:p>
    <w:p w14:paraId="43C1D152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D880A1B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br w:type="page"/>
      </w:r>
    </w:p>
    <w:p w14:paraId="66F8AD69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ff0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1DD801E7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17BD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48.  Graphs 9</w:t>
            </w:r>
          </w:p>
          <w:p w14:paraId="3899F4FA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7E1EE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7832967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5 - </w:t>
            </w:r>
            <w:proofErr w:type="gramStart"/>
            <w:r>
              <w:rPr>
                <w:b/>
                <w:bCs/>
              </w:rPr>
              <w:t>6  hours</w:t>
            </w:r>
            <w:proofErr w:type="gramEnd"/>
          </w:p>
        </w:tc>
      </w:tr>
    </w:tbl>
    <w:p w14:paraId="02CDB837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ff1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0A4AFFCB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0B96C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63ADA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BCAD23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62D65D9B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3CDAF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6A29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H3.3D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90869F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gradients of non-linear graphs</w:t>
            </w:r>
          </w:p>
        </w:tc>
      </w:tr>
      <w:tr w:rsidR="001F2B62" w14:paraId="2CB34F39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1EF94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0ECAA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H3.4A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3E3FED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concept of a variable rate of change</w:t>
            </w:r>
          </w:p>
        </w:tc>
      </w:tr>
      <w:tr w:rsidR="001F2B62" w14:paraId="5C76369B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3197E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25E42C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H3.4B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AAF26F3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differentiate integer powers of x</w:t>
            </w:r>
          </w:p>
        </w:tc>
      </w:tr>
      <w:tr w:rsidR="001F2B62" w14:paraId="5CBCDFF7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19BB97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3E5D2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H3.4C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F8998E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determine gradients, rates of change, stationary points, turning points (maxima and minima) by differentiation and relate these to graphs</w:t>
            </w:r>
          </w:p>
        </w:tc>
      </w:tr>
      <w:tr w:rsidR="001F2B62" w14:paraId="04A9C869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E8EA29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C022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H3.4D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89B9B8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distinguish between maxima and minima by considering the general shape of the graph only</w:t>
            </w:r>
          </w:p>
        </w:tc>
      </w:tr>
      <w:tr w:rsidR="001F2B62" w14:paraId="612E2900" w14:textId="77777777">
        <w:trPr>
          <w:trHeight w:val="315"/>
          <w:tblHeader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7A1321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3C883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H3.4E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B41AA4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apply calculus to linear kinematics and to other simple practical problems</w:t>
            </w:r>
          </w:p>
        </w:tc>
      </w:tr>
    </w:tbl>
    <w:p w14:paraId="42E7E294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54EC3217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044A6C88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Estimate the gradient at a point</w:t>
      </w:r>
    </w:p>
    <w:p w14:paraId="36325E85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 the relationship between the gradient of a function and its rate of change</w:t>
      </w:r>
    </w:p>
    <w:p w14:paraId="4560E83C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Differentiate integer powers of x</w:t>
      </w:r>
    </w:p>
    <w:p w14:paraId="31BA306C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gradient of a tangent at a point by differentiation</w:t>
      </w:r>
    </w:p>
    <w:p w14:paraId="4EE064EB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the coordinates of the maximum and minimum points on a curve</w:t>
      </w:r>
    </w:p>
    <w:p w14:paraId="118C625E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Find expressions for the velocity and acceleration of a particle</w:t>
      </w:r>
    </w:p>
    <w:p w14:paraId="51A65F34" w14:textId="77777777" w:rsidR="001F2B62" w:rsidRDefault="00000000" w:rsidP="004F0FEC">
      <w:pPr>
        <w:rPr>
          <w:sz w:val="20"/>
          <w:szCs w:val="20"/>
          <w:highlight w:val="yellow"/>
        </w:rPr>
      </w:pPr>
      <w:r>
        <w:rPr>
          <w:color w:val="141413"/>
          <w:sz w:val="20"/>
          <w:szCs w:val="20"/>
        </w:rPr>
        <w:t>■ Apply calculus to real-life problems</w:t>
      </w:r>
    </w:p>
    <w:p w14:paraId="769F2A6D" w14:textId="77777777" w:rsidR="001F2B62" w:rsidRDefault="00000000" w:rsidP="004F0FEC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Find the values of 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</w:rPr>
        <w:t xml:space="preserve"> for which the graph of </w:t>
      </w:r>
      <w:r>
        <w:rPr>
          <w:i/>
          <w:iCs/>
          <w:sz w:val="20"/>
          <w:szCs w:val="20"/>
        </w:rPr>
        <w:t>y</w:t>
      </w:r>
      <w:r>
        <w:rPr>
          <w:sz w:val="20"/>
          <w:szCs w:val="20"/>
        </w:rPr>
        <w:t xml:space="preserve"> = 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–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</w:rPr>
        <w:t xml:space="preserve"> + 3 has a gradient of 7.</w:t>
      </w:r>
      <w:r>
        <w:rPr>
          <w:sz w:val="20"/>
          <w:szCs w:val="20"/>
        </w:rPr>
        <w:br/>
        <w:t xml:space="preserve">Given that </w:t>
      </w:r>
      <w:r>
        <w:rPr>
          <w:i/>
          <w:iCs/>
          <w:sz w:val="20"/>
          <w:szCs w:val="20"/>
        </w:rPr>
        <w:t>s</w:t>
      </w:r>
      <w:r>
        <w:rPr>
          <w:sz w:val="20"/>
          <w:szCs w:val="20"/>
        </w:rPr>
        <w:t xml:space="preserve"> = </w:t>
      </w:r>
      <w:r>
        <w:rPr>
          <w:i/>
          <w:iCs/>
          <w:sz w:val="20"/>
          <w:szCs w:val="20"/>
        </w:rPr>
        <w:t>t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 + 2</w:t>
      </w:r>
      <w:r>
        <w:rPr>
          <w:i/>
          <w:iCs/>
          <w:sz w:val="20"/>
          <w:szCs w:val="20"/>
        </w:rPr>
        <w:t>t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find the value of </w:t>
      </w:r>
      <w:r>
        <w:rPr>
          <w:i/>
          <w:iCs/>
          <w:sz w:val="20"/>
          <w:szCs w:val="20"/>
        </w:rPr>
        <w:t>t</w:t>
      </w:r>
      <w:r>
        <w:rPr>
          <w:sz w:val="20"/>
          <w:szCs w:val="20"/>
        </w:rPr>
        <w:t xml:space="preserve"> for which the particle is instantaneously at rest.</w:t>
      </w:r>
    </w:p>
    <w:p w14:paraId="532B7DF3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Failing to differentiate a constant correctly (for example differentiating 3 to give 3, rather than 0). </w:t>
      </w:r>
    </w:p>
    <w:p w14:paraId="468BB1C3" w14:textId="77777777" w:rsidR="001F2B62" w:rsidRDefault="00000000" w:rsidP="004F0FEC">
      <w:pPr>
        <w:spacing w:before="240"/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Link with solving linear and quadratic equations.</w:t>
      </w:r>
    </w:p>
    <w:p w14:paraId="782F618D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CBE44A6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br w:type="page"/>
      </w:r>
    </w:p>
    <w:tbl>
      <w:tblPr>
        <w:tblStyle w:val="affffff2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4F3E5B78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C79D5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49.  Algebra 13</w:t>
            </w:r>
          </w:p>
          <w:p w14:paraId="08BABEF1" w14:textId="77777777" w:rsidR="001F2B62" w:rsidRDefault="001F2B62" w:rsidP="004F0FEC">
            <w:pPr>
              <w:spacing w:before="240"/>
              <w:rPr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BDFDD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370829F5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2 - </w:t>
            </w:r>
            <w:proofErr w:type="gramStart"/>
            <w:r>
              <w:rPr>
                <w:b/>
                <w:bCs/>
              </w:rPr>
              <w:t>3  hours</w:t>
            </w:r>
            <w:proofErr w:type="gramEnd"/>
          </w:p>
        </w:tc>
      </w:tr>
    </w:tbl>
    <w:p w14:paraId="2647DEAA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ff3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7CEDAEE7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5F1F5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900171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944A2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1FEB61B1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5BD3F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FBB4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H2.2E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820084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algebra to support and construct proofs</w:t>
            </w:r>
          </w:p>
        </w:tc>
      </w:tr>
    </w:tbl>
    <w:p w14:paraId="240F9679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050C6B44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487BB1DF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 what constitutes a proof</w:t>
      </w:r>
    </w:p>
    <w:p w14:paraId="4C638B42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Prove a result using algebra</w:t>
      </w:r>
    </w:p>
    <w:p w14:paraId="21E23540" w14:textId="77777777" w:rsidR="001F2B62" w:rsidRDefault="00000000" w:rsidP="004F0FEC">
      <w:pPr>
        <w:rPr>
          <w:sz w:val="20"/>
          <w:szCs w:val="20"/>
          <w:highlight w:val="yellow"/>
        </w:rPr>
      </w:pPr>
      <w:r>
        <w:rPr>
          <w:color w:val="141413"/>
          <w:sz w:val="20"/>
          <w:szCs w:val="20"/>
        </w:rPr>
        <w:t>■ Find the coordinates of the turning point of a quadratic graph by completing the square.</w:t>
      </w:r>
    </w:p>
    <w:p w14:paraId="7E219CA8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A83D303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5E430F34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Evaluate statements and justify which answer is correct by providing a counterargument, by way of a correct solution.</w:t>
      </w:r>
    </w:p>
    <w:p w14:paraId="4DAB140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Formal proof is an ideal opportunity for students to </w:t>
      </w:r>
      <w:proofErr w:type="spellStart"/>
      <w:r>
        <w:rPr>
          <w:sz w:val="20"/>
          <w:szCs w:val="20"/>
        </w:rPr>
        <w:t>practise</w:t>
      </w:r>
      <w:proofErr w:type="spellEnd"/>
      <w:r>
        <w:rPr>
          <w:sz w:val="20"/>
          <w:szCs w:val="20"/>
        </w:rPr>
        <w:t xml:space="preserve"> creating a clear logical chain of reasoning, providing links with other areas of mathematics.</w:t>
      </w:r>
    </w:p>
    <w:p w14:paraId="372D58F1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1B9F90E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36947051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Some students do not </w:t>
      </w:r>
      <w:proofErr w:type="spellStart"/>
      <w:r>
        <w:rPr>
          <w:sz w:val="20"/>
          <w:szCs w:val="20"/>
        </w:rPr>
        <w:t>recognise</w:t>
      </w:r>
      <w:proofErr w:type="spellEnd"/>
      <w:r>
        <w:rPr>
          <w:sz w:val="20"/>
          <w:szCs w:val="20"/>
        </w:rPr>
        <w:t xml:space="preserve"> that “Show that” is a command phrase in exam questions to indicate that they need to write down the logical stages of their working. Answers, for example from a calculator, without working will not score any marks.</w:t>
      </w:r>
    </w:p>
    <w:p w14:paraId="77A5B248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2AB572B6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0DFE8204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will be asked to show ‘algebraic working’ when solving equations. Solutions with no working will score no marks.</w:t>
      </w:r>
    </w:p>
    <w:p w14:paraId="77CE9B62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 xml:space="preserve">Students can leave their answer in fraction form where appropriate. </w:t>
      </w: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that fractions are more accurate in calculations than rounded decimal equivalents.</w:t>
      </w:r>
    </w:p>
    <w:p w14:paraId="4C2BE6D4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4B431FF7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br w:type="page"/>
      </w:r>
    </w:p>
    <w:p w14:paraId="692E3579" w14:textId="77777777" w:rsidR="001F2B62" w:rsidRDefault="001F2B62" w:rsidP="004F0FEC">
      <w:pPr>
        <w:rPr>
          <w:b/>
          <w:bCs/>
          <w:sz w:val="20"/>
          <w:szCs w:val="20"/>
        </w:rPr>
      </w:pPr>
    </w:p>
    <w:tbl>
      <w:tblPr>
        <w:tblStyle w:val="affffff4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970"/>
      </w:tblGrid>
      <w:tr w:rsidR="001F2B62" w14:paraId="52A25BD8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C64EA1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50.  Shape and Space 10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35100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36075706" w14:textId="77777777" w:rsidR="001F2B62" w:rsidRDefault="00000000" w:rsidP="004F0FEC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4 - </w:t>
            </w:r>
            <w:proofErr w:type="gramStart"/>
            <w:r>
              <w:rPr>
                <w:b/>
                <w:bCs/>
              </w:rPr>
              <w:t>5  hours</w:t>
            </w:r>
            <w:proofErr w:type="gramEnd"/>
          </w:p>
        </w:tc>
      </w:tr>
    </w:tbl>
    <w:p w14:paraId="39AA3F11" w14:textId="77777777" w:rsidR="001F2B62" w:rsidRDefault="00000000" w:rsidP="004F0FEC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ff5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1545"/>
        <w:gridCol w:w="6120"/>
      </w:tblGrid>
      <w:tr w:rsidR="001F2B62" w14:paraId="574CC49A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424199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B5CEE" w14:textId="77777777" w:rsidR="001F2B62" w:rsidRDefault="00000000" w:rsidP="004F0FE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Higher Ref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88E1D8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</w:tr>
      <w:tr w:rsidR="001F2B62" w14:paraId="41D88759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F3D6F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849DF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H5.1A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EAD1A59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a vector has both magnitude and direction</w:t>
            </w:r>
          </w:p>
        </w:tc>
      </w:tr>
      <w:tr w:rsidR="001F2B62" w14:paraId="42033A85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D31F5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024891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H5.1B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BA69DD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vector notation including column vectors</w:t>
            </w:r>
          </w:p>
        </w:tc>
      </w:tr>
      <w:tr w:rsidR="001F2B62" w14:paraId="46CCD6AD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8D750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98C71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H5.1C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31BA67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vectors by scalar quantities</w:t>
            </w:r>
          </w:p>
        </w:tc>
      </w:tr>
      <w:tr w:rsidR="001F2B62" w14:paraId="7008BF9B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48955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255D9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H5.1D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5845048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 and subtract vectors</w:t>
            </w:r>
          </w:p>
        </w:tc>
      </w:tr>
      <w:tr w:rsidR="001F2B62" w14:paraId="70E3AAF7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AB9B44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704037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H5.1E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15C66E2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the modulus (magnitude) of a vector</w:t>
            </w:r>
          </w:p>
        </w:tc>
      </w:tr>
      <w:tr w:rsidR="001F2B62" w14:paraId="6B5E029C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2AEC7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97FB74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H5.1F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B969850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resultant of two or more vectors</w:t>
            </w:r>
          </w:p>
        </w:tc>
      </w:tr>
      <w:tr w:rsidR="001F2B62" w14:paraId="597371C5" w14:textId="77777777">
        <w:trPr>
          <w:trHeight w:val="315"/>
          <w:tblHeader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971ACD" w14:textId="77777777" w:rsidR="001F2B62" w:rsidRDefault="001F2B62" w:rsidP="004F0FE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EBF52E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H5.1G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A299CDB" w14:textId="77777777" w:rsidR="001F2B62" w:rsidRDefault="00000000" w:rsidP="004F0F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apply vector methods for simple geometrical proofs</w:t>
            </w:r>
          </w:p>
        </w:tc>
      </w:tr>
    </w:tbl>
    <w:p w14:paraId="3CE08834" w14:textId="77777777" w:rsidR="001F2B62" w:rsidRDefault="001F2B62" w:rsidP="004F0FEC">
      <w:pPr>
        <w:spacing w:after="200"/>
        <w:rPr>
          <w:b/>
          <w:bCs/>
          <w:sz w:val="20"/>
          <w:szCs w:val="20"/>
        </w:rPr>
      </w:pPr>
    </w:p>
    <w:p w14:paraId="0CD6137A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0BB5E7F8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Understand and use vector notation</w:t>
      </w:r>
    </w:p>
    <w:p w14:paraId="5C90D4DB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Calculate the magnitude of a vector</w:t>
      </w:r>
    </w:p>
    <w:p w14:paraId="3B42C581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Calculate using vectors and represent the solutions graphically</w:t>
      </w:r>
    </w:p>
    <w:p w14:paraId="0B9FA794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Use the scalar multiple of a vector</w:t>
      </w:r>
    </w:p>
    <w:p w14:paraId="06EC97B6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Calculate the resultant of two or more vectors</w:t>
      </w:r>
    </w:p>
    <w:p w14:paraId="3D84C469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Solve geometric problems in two dimensions using vector methods</w:t>
      </w:r>
    </w:p>
    <w:p w14:paraId="296FB8D4" w14:textId="77777777" w:rsidR="001F2B62" w:rsidRDefault="00000000" w:rsidP="004F0FEC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■ Apply vector methods for simple geometric proofs</w:t>
      </w:r>
    </w:p>
    <w:p w14:paraId="3E1257D6" w14:textId="77777777" w:rsidR="001F2B62" w:rsidRDefault="001F2B62" w:rsidP="004F0FEC">
      <w:pPr>
        <w:rPr>
          <w:b/>
          <w:bCs/>
          <w:sz w:val="20"/>
          <w:szCs w:val="20"/>
        </w:rPr>
      </w:pPr>
    </w:p>
    <w:p w14:paraId="60C076C5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52994F16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Find the area of a parallelogram defined by given vectors.</w:t>
      </w:r>
    </w:p>
    <w:p w14:paraId="5E7BF1EE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Geometry of a hexagon provides a good source of parallel, reverse and multiples of vectors.</w:t>
      </w:r>
    </w:p>
    <w:p w14:paraId="53FD29B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Extend geometric proofs by showing that the medians of a triangle intersect at a single point.</w:t>
      </w:r>
    </w:p>
    <w:p w14:paraId="32369E7C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46AD3AF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4147DC35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often struggle to understand that parallel vectors are equal when they are in different locations in the plane.</w:t>
      </w:r>
    </w:p>
    <w:p w14:paraId="7CD7ABDA" w14:textId="77777777" w:rsidR="001F2B62" w:rsidRDefault="00000000" w:rsidP="004F0FE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8E8B8C9" w14:textId="77777777" w:rsidR="001F2B62" w:rsidRDefault="00000000" w:rsidP="004F0FEC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1305FB1F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Students find manipulation of column vectors relatively easy compared to pictorial and algebraic manipulation methods – encourage them to draw any vectors they calculate.</w:t>
      </w:r>
    </w:p>
    <w:p w14:paraId="677F90BA" w14:textId="77777777" w:rsidR="001F2B62" w:rsidRDefault="00000000" w:rsidP="004F0FEC">
      <w:pPr>
        <w:rPr>
          <w:sz w:val="20"/>
          <w:szCs w:val="20"/>
        </w:rPr>
      </w:pPr>
      <w:r>
        <w:rPr>
          <w:sz w:val="20"/>
          <w:szCs w:val="20"/>
        </w:rPr>
        <w:t>Remind students to underline vectors or use an arrow above them, or they will be regarded simply as lengths.</w:t>
      </w:r>
    </w:p>
    <w:p w14:paraId="23E01FD1" w14:textId="77777777" w:rsidR="001F2B62" w:rsidRDefault="001F2B62" w:rsidP="004F0FEC">
      <w:pPr>
        <w:rPr>
          <w:b/>
          <w:bCs/>
          <w:sz w:val="20"/>
          <w:szCs w:val="20"/>
        </w:rPr>
      </w:pPr>
    </w:p>
    <w:sectPr w:rsidR="001F2B6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A126CC7-E18A-B44B-90B8-A68F947F1A45}"/>
    <w:embedBold r:id="rId2" w:fontKey="{3ED11092-267D-6D40-AC62-5830AE42D2BE}"/>
    <w:embedItalic r:id="rId3" w:fontKey="{65AA9DE3-46D2-2A46-966C-9F29A55BC0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77C30BF-6E55-6B41-8817-90C8B68ACE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C70E705E-46C2-ED41-88FA-BC5DB3A0487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fontKey="{77A9EC1A-FD17-2D48-857B-213139F54F1D}"/>
    <w:embedItalic r:id="rId7" w:fontKey="{D4A8E510-4BD4-7841-8A99-BE026CBFFD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481F1A0-C44D-854C-AB57-9E8D31580D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DBD070F-E6B2-C243-B8D8-E9534D1E21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B62"/>
    <w:rsid w:val="001518AE"/>
    <w:rsid w:val="001F2B62"/>
    <w:rsid w:val="004F0FEC"/>
    <w:rsid w:val="00FA0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B99E82"/>
  <w15:docId w15:val="{840B8557-FF13-D644-BBEA-B9E1F87D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  <w:tcPr>
      <w:shd w:val="clear" w:color="auto" w:fill="F3BA00"/>
    </w:tc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a">
    <w:basedOn w:val="TableNormal0"/>
    <w:tblPr>
      <w:tblStyleRowBandSize w:val="1"/>
      <w:tblStyleColBandSize w:val="1"/>
    </w:tblPr>
  </w:style>
  <w:style w:type="table" w:customStyle="1" w:styleId="affb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e">
    <w:basedOn w:val="TableNormal0"/>
    <w:tblPr>
      <w:tblStyleRowBandSize w:val="1"/>
      <w:tblStyleColBandSize w:val="1"/>
    </w:tblPr>
  </w:style>
  <w:style w:type="table" w:customStyle="1" w:styleId="afff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0">
    <w:basedOn w:val="TableNormal0"/>
    <w:tblPr>
      <w:tblStyleRowBandSize w:val="1"/>
      <w:tblStyleColBandSize w:val="1"/>
    </w:tblPr>
  </w:style>
  <w:style w:type="table" w:customStyle="1" w:styleId="afff1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2">
    <w:basedOn w:val="TableNormal0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9">
    <w:basedOn w:val="TableNormal0"/>
    <w:tblPr>
      <w:tblStyleRowBandSize w:val="1"/>
      <w:tblStyleColBandSize w:val="1"/>
    </w:tblPr>
  </w:style>
  <w:style w:type="table" w:customStyle="1" w:styleId="affffa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b">
    <w:basedOn w:val="TableNormal0"/>
    <w:tblPr>
      <w:tblStyleRowBandSize w:val="1"/>
      <w:tblStyleColBandSize w:val="1"/>
    </w:tblPr>
  </w:style>
  <w:style w:type="table" w:customStyle="1" w:styleId="affffc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f">
    <w:basedOn w:val="TableNormal0"/>
    <w:tblPr>
      <w:tblStyleRowBandSize w:val="1"/>
      <w:tblStyleColBandSize w:val="1"/>
    </w:tblPr>
  </w:style>
  <w:style w:type="table" w:customStyle="1" w:styleId="afffff0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f3">
    <w:basedOn w:val="TableNormal0"/>
    <w:tblPr>
      <w:tblStyleRowBandSize w:val="1"/>
      <w:tblStyleColBandSize w:val="1"/>
    </w:tblPr>
  </w:style>
  <w:style w:type="table" w:customStyle="1" w:styleId="afffff4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f5">
    <w:basedOn w:val="TableNormal0"/>
    <w:tblPr>
      <w:tblStyleRowBandSize w:val="1"/>
      <w:tblStyleColBandSize w:val="1"/>
    </w:tblPr>
  </w:style>
  <w:style w:type="table" w:customStyle="1" w:styleId="afffff6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f7">
    <w:basedOn w:val="TableNormal0"/>
    <w:tblPr>
      <w:tblStyleRowBandSize w:val="1"/>
      <w:tblStyleColBandSize w:val="1"/>
    </w:tblPr>
  </w:style>
  <w:style w:type="table" w:customStyle="1" w:styleId="afffff8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f9">
    <w:basedOn w:val="TableNormal0"/>
    <w:tblPr>
      <w:tblStyleRowBandSize w:val="1"/>
      <w:tblStyleColBandSize w:val="1"/>
    </w:tblPr>
  </w:style>
  <w:style w:type="table" w:customStyle="1" w:styleId="afffffa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fb">
    <w:basedOn w:val="TableNormal0"/>
    <w:tblPr>
      <w:tblStyleRowBandSize w:val="1"/>
      <w:tblStyleColBandSize w:val="1"/>
    </w:tblPr>
  </w:style>
  <w:style w:type="table" w:customStyle="1" w:styleId="afffffc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fd">
    <w:basedOn w:val="TableNormal0"/>
    <w:tblPr>
      <w:tblStyleRowBandSize w:val="1"/>
      <w:tblStyleColBandSize w:val="1"/>
    </w:tblPr>
  </w:style>
  <w:style w:type="table" w:customStyle="1" w:styleId="afffffe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ff">
    <w:basedOn w:val="TableNormal0"/>
    <w:tblPr>
      <w:tblStyleRowBandSize w:val="1"/>
      <w:tblStyleColBandSize w:val="1"/>
    </w:tblPr>
  </w:style>
  <w:style w:type="table" w:customStyle="1" w:styleId="affffff0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ff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67</Pages>
  <Words>12401</Words>
  <Characters>70686</Characters>
  <Application>Microsoft Office Word</Application>
  <DocSecurity>0</DocSecurity>
  <Lines>589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 Naomi Norman</cp:lastModifiedBy>
  <cp:revision>2</cp:revision>
  <dcterms:created xsi:type="dcterms:W3CDTF">2025-12-01T13:45:00Z</dcterms:created>
  <dcterms:modified xsi:type="dcterms:W3CDTF">2025-12-01T14:06:00Z</dcterms:modified>
</cp:coreProperties>
</file>