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36B2"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6039EDBF"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7C6CAE81" w14:textId="77777777" w:rsidR="00B20BFA" w:rsidRDefault="00B20BFA" w:rsidP="00AD796D">
      <w:pPr>
        <w:spacing w:after="120"/>
        <w:textAlignment w:val="baseline"/>
        <w:rPr>
          <w:rFonts w:ascii="Open Sans" w:eastAsia="Verdana" w:hAnsi="Open Sans" w:cs="Open Sans"/>
          <w:b/>
          <w:bCs/>
          <w:color w:val="000000"/>
          <w:kern w:val="24"/>
          <w:sz w:val="20"/>
          <w:szCs w:val="20"/>
        </w:rPr>
      </w:pPr>
    </w:p>
    <w:p w14:paraId="7B93ADB7" w14:textId="0484F9B8" w:rsidR="00C947E2" w:rsidRPr="00CF1591" w:rsidRDefault="002E7596" w:rsidP="00AD796D">
      <w:pPr>
        <w:spacing w:after="120"/>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How to use this Scheme of Work</w:t>
      </w:r>
    </w:p>
    <w:p w14:paraId="3C17C6C0" w14:textId="77777777" w:rsidR="00231DF9" w:rsidRDefault="00A73572" w:rsidP="00231DF9">
      <w:pPr>
        <w:spacing w:after="120"/>
        <w:ind w:right="-172"/>
        <w:textAlignment w:val="baseline"/>
        <w:rPr>
          <w:rFonts w:ascii="Open Sans" w:eastAsia="Verdana" w:hAnsi="Open Sans" w:cs="Open Sans"/>
          <w:color w:val="000000"/>
          <w:kern w:val="24"/>
          <w:sz w:val="20"/>
          <w:szCs w:val="20"/>
        </w:rPr>
      </w:pPr>
      <w:r w:rsidRPr="006657B5">
        <w:rPr>
          <w:rFonts w:ascii="Open Sans" w:eastAsia="Verdana" w:hAnsi="Open Sans" w:cs="Open Sans"/>
          <w:color w:val="000000"/>
          <w:kern w:val="24"/>
          <w:sz w:val="20"/>
          <w:szCs w:val="20"/>
        </w:rPr>
        <w:t>Th</w:t>
      </w:r>
      <w:r w:rsidR="00200962" w:rsidRPr="006657B5">
        <w:rPr>
          <w:rFonts w:ascii="Open Sans" w:eastAsia="Verdana" w:hAnsi="Open Sans" w:cs="Open Sans"/>
          <w:color w:val="000000"/>
          <w:kern w:val="24"/>
          <w:sz w:val="20"/>
          <w:szCs w:val="20"/>
        </w:rPr>
        <w:t>is</w:t>
      </w:r>
      <w:r w:rsidRPr="006657B5">
        <w:rPr>
          <w:rFonts w:ascii="Open Sans" w:eastAsia="Verdana" w:hAnsi="Open Sans" w:cs="Open Sans"/>
          <w:color w:val="000000"/>
          <w:kern w:val="24"/>
          <w:sz w:val="20"/>
          <w:szCs w:val="20"/>
        </w:rPr>
        <w:t xml:space="preserve"> </w:t>
      </w:r>
      <w:r w:rsidR="00200962" w:rsidRPr="006657B5">
        <w:rPr>
          <w:rFonts w:ascii="Open Sans" w:eastAsia="Verdana" w:hAnsi="Open Sans" w:cs="Open Sans"/>
          <w:color w:val="000000"/>
          <w:kern w:val="24"/>
          <w:sz w:val="20"/>
          <w:szCs w:val="20"/>
        </w:rPr>
        <w:t>S</w:t>
      </w:r>
      <w:r w:rsidRPr="006657B5">
        <w:rPr>
          <w:rFonts w:ascii="Open Sans" w:eastAsia="Verdana" w:hAnsi="Open Sans" w:cs="Open Sans"/>
          <w:color w:val="000000"/>
          <w:kern w:val="24"/>
          <w:sz w:val="20"/>
          <w:szCs w:val="20"/>
        </w:rPr>
        <w:t xml:space="preserve">cheme of </w:t>
      </w:r>
      <w:r w:rsidR="00200962" w:rsidRPr="006657B5">
        <w:rPr>
          <w:rFonts w:ascii="Open Sans" w:eastAsia="Verdana" w:hAnsi="Open Sans" w:cs="Open Sans"/>
          <w:color w:val="000000"/>
          <w:kern w:val="24"/>
          <w:sz w:val="20"/>
          <w:szCs w:val="20"/>
        </w:rPr>
        <w:t>W</w:t>
      </w:r>
      <w:r w:rsidRPr="006657B5">
        <w:rPr>
          <w:rFonts w:ascii="Open Sans" w:eastAsia="Verdana" w:hAnsi="Open Sans" w:cs="Open Sans"/>
          <w:color w:val="000000"/>
          <w:kern w:val="24"/>
          <w:sz w:val="20"/>
          <w:szCs w:val="20"/>
        </w:rPr>
        <w:t>ork</w:t>
      </w:r>
      <w:r w:rsidR="00200962" w:rsidRPr="006657B5">
        <w:rPr>
          <w:rFonts w:ascii="Open Sans" w:eastAsia="Verdana" w:hAnsi="Open Sans" w:cs="Open Sans"/>
          <w:color w:val="000000"/>
          <w:kern w:val="24"/>
          <w:sz w:val="20"/>
          <w:szCs w:val="20"/>
        </w:rPr>
        <w:t xml:space="preserve"> (SoW)</w:t>
      </w:r>
      <w:r w:rsidRPr="006657B5">
        <w:rPr>
          <w:rFonts w:ascii="Open Sans" w:eastAsia="Verdana" w:hAnsi="Open Sans" w:cs="Open Sans"/>
          <w:color w:val="000000"/>
          <w:kern w:val="24"/>
          <w:sz w:val="20"/>
          <w:szCs w:val="20"/>
        </w:rPr>
        <w:t xml:space="preserve"> is</w:t>
      </w:r>
      <w:r w:rsidR="00CA7FD3" w:rsidRPr="006657B5">
        <w:rPr>
          <w:rFonts w:ascii="Open Sans" w:eastAsia="Verdana" w:hAnsi="Open Sans" w:cs="Open Sans"/>
          <w:color w:val="000000"/>
          <w:kern w:val="24"/>
          <w:sz w:val="20"/>
          <w:szCs w:val="20"/>
        </w:rPr>
        <w:t xml:space="preserve"> a suggested approach</w:t>
      </w:r>
      <w:r w:rsidRPr="006657B5">
        <w:rPr>
          <w:rFonts w:ascii="Open Sans" w:eastAsia="Verdana" w:hAnsi="Open Sans" w:cs="Open Sans"/>
          <w:color w:val="000000"/>
          <w:kern w:val="24"/>
          <w:sz w:val="20"/>
          <w:szCs w:val="20"/>
        </w:rPr>
        <w:t xml:space="preserve"> for a </w:t>
      </w:r>
      <w:r w:rsidR="00424B73" w:rsidRPr="006657B5">
        <w:rPr>
          <w:rFonts w:ascii="Open Sans" w:eastAsia="Verdana" w:hAnsi="Open Sans" w:cs="Open Sans"/>
          <w:color w:val="000000"/>
          <w:kern w:val="24"/>
          <w:sz w:val="20"/>
          <w:szCs w:val="20"/>
        </w:rPr>
        <w:t>120-hour</w:t>
      </w:r>
      <w:r w:rsidRPr="006657B5">
        <w:rPr>
          <w:rFonts w:ascii="Open Sans" w:eastAsia="Verdana" w:hAnsi="Open Sans" w:cs="Open Sans"/>
          <w:color w:val="000000"/>
          <w:kern w:val="24"/>
          <w:sz w:val="20"/>
          <w:szCs w:val="20"/>
        </w:rPr>
        <w:t xml:space="preserve"> course</w:t>
      </w:r>
      <w:r w:rsidR="008B3431" w:rsidRPr="006657B5">
        <w:rPr>
          <w:rFonts w:ascii="Open Sans" w:eastAsia="Verdana" w:hAnsi="Open Sans" w:cs="Open Sans"/>
          <w:color w:val="000000"/>
          <w:kern w:val="24"/>
          <w:sz w:val="20"/>
          <w:szCs w:val="20"/>
        </w:rPr>
        <w:t xml:space="preserve"> </w:t>
      </w:r>
      <w:r w:rsidR="00121E54" w:rsidRPr="006657B5">
        <w:rPr>
          <w:rFonts w:ascii="Open Sans" w:eastAsia="Verdana" w:hAnsi="Open Sans" w:cs="Open Sans"/>
          <w:color w:val="000000"/>
          <w:kern w:val="24"/>
          <w:sz w:val="20"/>
          <w:szCs w:val="20"/>
        </w:rPr>
        <w:t>to enable</w:t>
      </w:r>
      <w:r w:rsidRPr="006657B5">
        <w:rPr>
          <w:rFonts w:ascii="Open Sans" w:eastAsia="Verdana" w:hAnsi="Open Sans" w:cs="Open Sans"/>
          <w:color w:val="000000"/>
          <w:kern w:val="24"/>
          <w:sz w:val="20"/>
          <w:szCs w:val="20"/>
        </w:rPr>
        <w:t xml:space="preserve"> </w:t>
      </w:r>
      <w:r w:rsidR="00121E54" w:rsidRPr="006657B5">
        <w:rPr>
          <w:rFonts w:ascii="Open Sans" w:eastAsia="Verdana" w:hAnsi="Open Sans" w:cs="Open Sans"/>
          <w:color w:val="000000"/>
          <w:kern w:val="24"/>
          <w:sz w:val="20"/>
          <w:szCs w:val="20"/>
        </w:rPr>
        <w:t>the completion of</w:t>
      </w:r>
      <w:r w:rsidRPr="006657B5">
        <w:rPr>
          <w:rFonts w:ascii="Open Sans" w:eastAsia="Verdana" w:hAnsi="Open Sans" w:cs="Open Sans"/>
          <w:color w:val="000000"/>
          <w:kern w:val="24"/>
          <w:sz w:val="20"/>
          <w:szCs w:val="20"/>
        </w:rPr>
        <w:t xml:space="preserve"> the </w:t>
      </w:r>
      <w:bookmarkStart w:id="0" w:name="_Hlk138872316"/>
      <w:r w:rsidRPr="006657B5">
        <w:rPr>
          <w:rFonts w:ascii="Open Sans" w:eastAsia="Verdana" w:hAnsi="Open Sans" w:cs="Open Sans"/>
          <w:b/>
          <w:bCs/>
          <w:color w:val="000000"/>
          <w:kern w:val="24"/>
          <w:sz w:val="20"/>
          <w:szCs w:val="20"/>
        </w:rPr>
        <w:t xml:space="preserve">International GCSE </w:t>
      </w:r>
      <w:r w:rsidR="00000792">
        <w:rPr>
          <w:rFonts w:ascii="Open Sans" w:eastAsia="Verdana" w:hAnsi="Open Sans" w:cs="Open Sans"/>
          <w:b/>
          <w:bCs/>
          <w:color w:val="000000"/>
          <w:kern w:val="24"/>
          <w:sz w:val="20"/>
          <w:szCs w:val="20"/>
        </w:rPr>
        <w:t>Chemistry</w:t>
      </w:r>
      <w:r w:rsidR="0079615F" w:rsidRPr="006657B5">
        <w:rPr>
          <w:rFonts w:ascii="Open Sans" w:eastAsia="Verdana" w:hAnsi="Open Sans" w:cs="Open Sans"/>
          <w:b/>
          <w:bCs/>
          <w:color w:val="000000"/>
          <w:kern w:val="24"/>
          <w:sz w:val="20"/>
          <w:szCs w:val="20"/>
        </w:rPr>
        <w:t xml:space="preserve"> </w:t>
      </w:r>
      <w:r w:rsidRPr="006657B5">
        <w:rPr>
          <w:rFonts w:ascii="Open Sans" w:eastAsia="Verdana" w:hAnsi="Open Sans" w:cs="Open Sans"/>
          <w:b/>
          <w:bCs/>
          <w:color w:val="000000"/>
          <w:kern w:val="24"/>
          <w:sz w:val="20"/>
          <w:szCs w:val="20"/>
        </w:rPr>
        <w:t>(</w:t>
      </w:r>
      <w:r w:rsidR="007F675B" w:rsidRPr="006657B5">
        <w:rPr>
          <w:rFonts w:ascii="Open Sans" w:eastAsia="Verdana" w:hAnsi="Open Sans" w:cs="Open Sans"/>
          <w:b/>
          <w:bCs/>
          <w:color w:val="000000"/>
          <w:kern w:val="24"/>
          <w:sz w:val="20"/>
          <w:szCs w:val="20"/>
        </w:rPr>
        <w:t>4</w:t>
      </w:r>
      <w:r w:rsidR="00000792">
        <w:rPr>
          <w:rFonts w:ascii="Open Sans" w:eastAsia="Verdana" w:hAnsi="Open Sans" w:cs="Open Sans"/>
          <w:b/>
          <w:bCs/>
          <w:color w:val="000000"/>
          <w:kern w:val="24"/>
          <w:sz w:val="20"/>
          <w:szCs w:val="20"/>
        </w:rPr>
        <w:t>CH</w:t>
      </w:r>
      <w:r w:rsidR="007F675B" w:rsidRPr="006657B5">
        <w:rPr>
          <w:rFonts w:ascii="Open Sans" w:eastAsia="Verdana" w:hAnsi="Open Sans" w:cs="Open Sans"/>
          <w:b/>
          <w:bCs/>
          <w:color w:val="000000"/>
          <w:kern w:val="24"/>
          <w:sz w:val="20"/>
          <w:szCs w:val="20"/>
        </w:rPr>
        <w:t>1</w:t>
      </w:r>
      <w:r w:rsidRPr="006657B5">
        <w:rPr>
          <w:rFonts w:ascii="Open Sans" w:eastAsia="Verdana" w:hAnsi="Open Sans" w:cs="Open Sans"/>
          <w:b/>
          <w:bCs/>
          <w:color w:val="000000"/>
          <w:kern w:val="24"/>
          <w:sz w:val="20"/>
          <w:szCs w:val="20"/>
        </w:rPr>
        <w:t xml:space="preserve">) </w:t>
      </w:r>
      <w:bookmarkEnd w:id="0"/>
      <w:r w:rsidRPr="006657B5">
        <w:rPr>
          <w:rFonts w:ascii="Open Sans" w:eastAsia="Verdana" w:hAnsi="Open Sans" w:cs="Open Sans"/>
          <w:color w:val="000000"/>
          <w:kern w:val="24"/>
          <w:sz w:val="20"/>
          <w:szCs w:val="20"/>
        </w:rPr>
        <w:t xml:space="preserve">qualification content. </w:t>
      </w:r>
      <w:r w:rsidR="00B61708" w:rsidRPr="006657B5">
        <w:rPr>
          <w:rFonts w:ascii="Open Sans" w:eastAsia="Verdana" w:hAnsi="Open Sans" w:cs="Open Sans"/>
          <w:color w:val="000000"/>
          <w:kern w:val="24"/>
          <w:sz w:val="20"/>
          <w:szCs w:val="20"/>
        </w:rPr>
        <w:t xml:space="preserve">It provides an approximate teaching </w:t>
      </w:r>
      <w:r w:rsidR="00B61708" w:rsidRPr="00EA1C81">
        <w:rPr>
          <w:rFonts w:ascii="Open Sans" w:eastAsia="Verdana" w:hAnsi="Open Sans" w:cs="Open Sans"/>
          <w:color w:val="000000"/>
          <w:kern w:val="24"/>
          <w:sz w:val="20"/>
          <w:szCs w:val="20"/>
        </w:rPr>
        <w:t>time of</w:t>
      </w:r>
      <w:r w:rsidR="009A7046" w:rsidRPr="00EA1C81">
        <w:rPr>
          <w:rFonts w:ascii="Open Sans" w:eastAsia="Verdana" w:hAnsi="Open Sans" w:cs="Open Sans"/>
          <w:color w:val="000000"/>
          <w:kern w:val="24"/>
          <w:sz w:val="20"/>
          <w:szCs w:val="20"/>
        </w:rPr>
        <w:t xml:space="preserve"> </w:t>
      </w:r>
      <w:r w:rsidR="00424B73" w:rsidRPr="00EA1C81">
        <w:rPr>
          <w:rFonts w:ascii="Open Sans" w:eastAsia="Verdana" w:hAnsi="Open Sans" w:cs="Open Sans"/>
          <w:color w:val="000000"/>
          <w:kern w:val="24"/>
          <w:sz w:val="20"/>
          <w:szCs w:val="20"/>
        </w:rPr>
        <w:t>90</w:t>
      </w:r>
      <w:r w:rsidR="00B61708" w:rsidRPr="00EA1C81">
        <w:rPr>
          <w:rFonts w:ascii="Open Sans" w:eastAsia="Verdana" w:hAnsi="Open Sans" w:cs="Open Sans"/>
          <w:color w:val="000000"/>
          <w:kern w:val="24"/>
          <w:sz w:val="20"/>
          <w:szCs w:val="20"/>
        </w:rPr>
        <w:t xml:space="preserve"> hours, with</w:t>
      </w:r>
      <w:r w:rsidR="00AC0919" w:rsidRPr="00EA1C81">
        <w:rPr>
          <w:rFonts w:ascii="Open Sans" w:eastAsia="Verdana" w:hAnsi="Open Sans" w:cs="Open Sans"/>
          <w:color w:val="000000"/>
          <w:kern w:val="24"/>
          <w:sz w:val="20"/>
          <w:szCs w:val="20"/>
        </w:rPr>
        <w:t xml:space="preserve"> </w:t>
      </w:r>
      <w:r w:rsidR="00424B73" w:rsidRPr="00EA1C81">
        <w:rPr>
          <w:rFonts w:ascii="Open Sans" w:eastAsia="Verdana" w:hAnsi="Open Sans" w:cs="Open Sans"/>
          <w:color w:val="000000"/>
          <w:kern w:val="24"/>
          <w:sz w:val="20"/>
          <w:szCs w:val="20"/>
        </w:rPr>
        <w:t xml:space="preserve">approximately </w:t>
      </w:r>
      <w:r w:rsidR="00AD640C" w:rsidRPr="00EA1C81">
        <w:rPr>
          <w:rFonts w:ascii="Open Sans" w:eastAsia="Verdana" w:hAnsi="Open Sans" w:cs="Open Sans"/>
          <w:color w:val="000000"/>
          <w:kern w:val="24"/>
          <w:sz w:val="20"/>
          <w:szCs w:val="20"/>
        </w:rPr>
        <w:t>30</w:t>
      </w:r>
      <w:r w:rsidR="00B61708" w:rsidRPr="00EA1C81">
        <w:rPr>
          <w:rFonts w:ascii="Open Sans" w:eastAsia="Verdana" w:hAnsi="Open Sans" w:cs="Open Sans"/>
          <w:color w:val="000000"/>
          <w:kern w:val="24"/>
          <w:sz w:val="20"/>
          <w:szCs w:val="20"/>
        </w:rPr>
        <w:t xml:space="preserve"> hours </w:t>
      </w:r>
      <w:r w:rsidR="0086262B" w:rsidRPr="00EA1C81">
        <w:rPr>
          <w:rFonts w:ascii="Open Sans" w:eastAsia="Verdana" w:hAnsi="Open Sans" w:cs="Open Sans"/>
          <w:color w:val="000000"/>
          <w:kern w:val="24"/>
          <w:sz w:val="20"/>
          <w:szCs w:val="20"/>
        </w:rPr>
        <w:t>dedicated</w:t>
      </w:r>
      <w:r w:rsidR="0086262B">
        <w:rPr>
          <w:rFonts w:ascii="Open Sans" w:eastAsia="Verdana" w:hAnsi="Open Sans" w:cs="Open Sans"/>
          <w:color w:val="000000"/>
          <w:kern w:val="24"/>
          <w:sz w:val="20"/>
          <w:szCs w:val="20"/>
        </w:rPr>
        <w:t xml:space="preserve"> to</w:t>
      </w:r>
      <w:r w:rsidR="0086262B" w:rsidRPr="00156D71">
        <w:rPr>
          <w:rFonts w:ascii="Open Sans" w:eastAsia="Verdana" w:hAnsi="Open Sans" w:cs="Open Sans"/>
          <w:color w:val="000000"/>
          <w:kern w:val="24"/>
          <w:sz w:val="20"/>
          <w:szCs w:val="20"/>
        </w:rPr>
        <w:t xml:space="preserve"> consolidation, summative assessment, feedback</w:t>
      </w:r>
      <w:r w:rsidR="00010CA5">
        <w:rPr>
          <w:rFonts w:ascii="Open Sans" w:eastAsia="Verdana" w:hAnsi="Open Sans" w:cs="Open Sans"/>
          <w:color w:val="000000"/>
          <w:kern w:val="24"/>
          <w:sz w:val="20"/>
          <w:szCs w:val="20"/>
        </w:rPr>
        <w:t>,</w:t>
      </w:r>
      <w:r w:rsidR="0086262B" w:rsidRPr="00156D71">
        <w:rPr>
          <w:rFonts w:ascii="Open Sans" w:eastAsia="Verdana" w:hAnsi="Open Sans" w:cs="Open Sans"/>
          <w:color w:val="000000"/>
          <w:kern w:val="24"/>
          <w:sz w:val="20"/>
          <w:szCs w:val="20"/>
        </w:rPr>
        <w:t xml:space="preserve"> and exam preparation</w:t>
      </w:r>
      <w:r w:rsidR="00B61708" w:rsidRPr="006657B5">
        <w:rPr>
          <w:rFonts w:ascii="Open Sans" w:eastAsia="Verdana" w:hAnsi="Open Sans" w:cs="Open Sans"/>
          <w:color w:val="000000"/>
          <w:kern w:val="24"/>
          <w:sz w:val="20"/>
          <w:szCs w:val="20"/>
        </w:rPr>
        <w:t>.</w:t>
      </w:r>
      <w:r w:rsidR="00823BFB">
        <w:rPr>
          <w:rFonts w:ascii="Open Sans" w:eastAsia="Verdana" w:hAnsi="Open Sans" w:cs="Open Sans"/>
          <w:color w:val="000000"/>
          <w:kern w:val="24"/>
          <w:sz w:val="20"/>
          <w:szCs w:val="20"/>
        </w:rPr>
        <w:t xml:space="preserve"> </w:t>
      </w:r>
      <w:r w:rsidR="00823BFB" w:rsidRPr="005212FD">
        <w:rPr>
          <w:rFonts w:ascii="Open Sans" w:hAnsi="Open Sans" w:cs="Open Sans"/>
          <w:sz w:val="20"/>
          <w:szCs w:val="20"/>
        </w:rPr>
        <w:t>International GCSEs have 120 - 140 guided learning hours.</w:t>
      </w:r>
      <w:r w:rsidR="00764A43">
        <w:rPr>
          <w:rFonts w:ascii="Open Sans" w:hAnsi="Open Sans" w:cs="Open Sans"/>
          <w:sz w:val="20"/>
          <w:szCs w:val="20"/>
        </w:rPr>
        <w:t xml:space="preserve"> </w:t>
      </w:r>
      <w:r w:rsidR="00231DF9" w:rsidRPr="00AC3E54">
        <w:rPr>
          <w:rFonts w:ascii="Open Sans" w:eastAsia="Verdana" w:hAnsi="Open Sans" w:cs="Open Sans"/>
          <w:color w:val="000000"/>
          <w:kern w:val="24"/>
          <w:sz w:val="20"/>
          <w:szCs w:val="20"/>
        </w:rPr>
        <w:t>The assumption is made that</w:t>
      </w:r>
      <w:r w:rsidR="00231DF9">
        <w:rPr>
          <w:rFonts w:ascii="Open Sans" w:eastAsia="Verdana" w:hAnsi="Open Sans" w:cs="Open Sans"/>
          <w:color w:val="000000"/>
          <w:kern w:val="24"/>
          <w:sz w:val="20"/>
          <w:szCs w:val="20"/>
        </w:rPr>
        <w:t xml:space="preserve"> each lesson is roughly one hour and that</w:t>
      </w:r>
      <w:r w:rsidR="00231DF9" w:rsidRPr="00AC3E54">
        <w:rPr>
          <w:rFonts w:ascii="Open Sans" w:eastAsia="Verdana" w:hAnsi="Open Sans" w:cs="Open Sans"/>
          <w:color w:val="000000"/>
          <w:kern w:val="24"/>
          <w:sz w:val="20"/>
          <w:szCs w:val="20"/>
        </w:rPr>
        <w:t xml:space="preserve"> there are 2 hours of teaching time </w:t>
      </w:r>
      <w:r w:rsidR="00231DF9" w:rsidRPr="003B0421">
        <w:rPr>
          <w:rFonts w:ascii="Open Sans" w:eastAsia="Verdana" w:hAnsi="Open Sans" w:cs="Open Sans"/>
          <w:color w:val="000000"/>
          <w:kern w:val="24"/>
          <w:sz w:val="20"/>
          <w:szCs w:val="20"/>
        </w:rPr>
        <w:t>over 60 weeks</w:t>
      </w:r>
      <w:r w:rsidR="00231DF9" w:rsidRPr="00AC3E54">
        <w:rPr>
          <w:rFonts w:ascii="Open Sans" w:eastAsia="Verdana" w:hAnsi="Open Sans" w:cs="Open Sans"/>
          <w:color w:val="000000"/>
          <w:kern w:val="24"/>
          <w:sz w:val="20"/>
          <w:szCs w:val="20"/>
        </w:rPr>
        <w:t xml:space="preserve"> and reflects how centres could use the time for practical activities. </w:t>
      </w:r>
    </w:p>
    <w:p w14:paraId="114EE810" w14:textId="7236D1B3" w:rsidR="00271F9A" w:rsidRPr="00AC3E54" w:rsidRDefault="008F4D97" w:rsidP="00231DF9">
      <w:pPr>
        <w:spacing w:after="120"/>
        <w:ind w:right="-172"/>
        <w:textAlignment w:val="baseline"/>
        <w:rPr>
          <w:rFonts w:ascii="Open Sans" w:eastAsia="Verdana" w:hAnsi="Open Sans" w:cs="Open Sans"/>
          <w:color w:val="000000"/>
          <w:kern w:val="24"/>
          <w:sz w:val="20"/>
          <w:szCs w:val="20"/>
        </w:rPr>
      </w:pPr>
      <w:r>
        <w:rPr>
          <w:rFonts w:ascii="Open Sans" w:eastAsia="Verdana" w:hAnsi="Open Sans" w:cs="Open Sans"/>
          <w:color w:val="000000"/>
          <w:kern w:val="24"/>
          <w:sz w:val="20"/>
          <w:szCs w:val="20"/>
        </w:rPr>
        <w:t>This Scheme of Work is</w:t>
      </w:r>
      <w:r w:rsidR="001506BE" w:rsidRPr="00AC3E54">
        <w:rPr>
          <w:rFonts w:ascii="Open Sans" w:eastAsia="Verdana" w:hAnsi="Open Sans" w:cs="Open Sans"/>
          <w:color w:val="000000"/>
          <w:kern w:val="24"/>
          <w:sz w:val="20"/>
          <w:szCs w:val="20"/>
        </w:rPr>
        <w:t xml:space="preserve"> not intended to be prescriptive. </w:t>
      </w:r>
      <w:r w:rsidR="00271F9A" w:rsidRPr="00AC3E54">
        <w:rPr>
          <w:rFonts w:ascii="Open Sans" w:eastAsia="Verdana" w:hAnsi="Open Sans" w:cs="Open Sans"/>
          <w:color w:val="000000"/>
          <w:kern w:val="24"/>
          <w:sz w:val="20"/>
          <w:szCs w:val="20"/>
        </w:rPr>
        <w:t>This document is editable to allow for any adaptations</w:t>
      </w:r>
      <w:r w:rsidR="00765653" w:rsidRPr="00AC3E54">
        <w:rPr>
          <w:rFonts w:ascii="Open Sans" w:eastAsia="Verdana" w:hAnsi="Open Sans" w:cs="Open Sans"/>
          <w:color w:val="000000"/>
          <w:kern w:val="24"/>
          <w:sz w:val="20"/>
          <w:szCs w:val="20"/>
        </w:rPr>
        <w:t xml:space="preserve"> you may wish to make to best suit your teaching style and learner needs.</w:t>
      </w:r>
      <w:r w:rsidR="00AC3E54" w:rsidRPr="00AC3E54">
        <w:rPr>
          <w:rFonts w:ascii="Open Sans" w:eastAsia="Verdana" w:hAnsi="Open Sans" w:cs="Open Sans"/>
          <w:color w:val="000000"/>
          <w:kern w:val="24"/>
          <w:sz w:val="20"/>
          <w:szCs w:val="20"/>
        </w:rPr>
        <w:t xml:space="preserve"> </w:t>
      </w:r>
    </w:p>
    <w:p w14:paraId="478D1170" w14:textId="15729635" w:rsidR="006E02C9" w:rsidRPr="00A469BE" w:rsidRDefault="006E02C9" w:rsidP="006E02C9">
      <w:pPr>
        <w:spacing w:after="120" w:line="240" w:lineRule="auto"/>
        <w:textAlignment w:val="baseline"/>
        <w:rPr>
          <w:rFonts w:ascii="Open Sans" w:eastAsia="Verdana" w:hAnsi="Open Sans" w:cs="Open Sans"/>
          <w:color w:val="000000"/>
          <w:kern w:val="24"/>
          <w:sz w:val="20"/>
          <w:szCs w:val="20"/>
        </w:rPr>
      </w:pPr>
      <w:r w:rsidRPr="00A469BE">
        <w:rPr>
          <w:rFonts w:ascii="Open Sans" w:eastAsia="Verdana" w:hAnsi="Open Sans" w:cs="Open Sans"/>
          <w:color w:val="000000"/>
          <w:kern w:val="24"/>
          <w:sz w:val="20"/>
          <w:szCs w:val="20"/>
        </w:rPr>
        <w:t xml:space="preserve">The columns in this Scheme of Work indicate: </w:t>
      </w:r>
    </w:p>
    <w:p w14:paraId="09E2D646" w14:textId="1A5EC66E" w:rsidR="006E02C9" w:rsidRPr="003B0421" w:rsidRDefault="006E02C9">
      <w:pPr>
        <w:numPr>
          <w:ilvl w:val="0"/>
          <w:numId w:val="1"/>
        </w:numPr>
        <w:spacing w:after="120" w:line="240" w:lineRule="auto"/>
        <w:textAlignment w:val="baseline"/>
        <w:rPr>
          <w:rFonts w:ascii="Open Sans" w:eastAsia="Verdana" w:hAnsi="Open Sans" w:cs="Open Sans"/>
          <w:color w:val="000000"/>
          <w:kern w:val="24"/>
          <w:sz w:val="20"/>
          <w:szCs w:val="20"/>
        </w:rPr>
      </w:pPr>
      <w:r w:rsidRPr="003B0421">
        <w:rPr>
          <w:rFonts w:ascii="Open Sans" w:eastAsia="Verdana" w:hAnsi="Open Sans" w:cs="Open Sans"/>
          <w:color w:val="000000"/>
          <w:kern w:val="24"/>
          <w:sz w:val="20"/>
          <w:szCs w:val="20"/>
        </w:rPr>
        <w:t xml:space="preserve">An </w:t>
      </w:r>
      <w:r w:rsidR="00EE548D" w:rsidRPr="003B0421">
        <w:rPr>
          <w:rFonts w:ascii="Open Sans" w:eastAsia="Verdana" w:hAnsi="Open Sans" w:cs="Open Sans"/>
          <w:color w:val="000000"/>
          <w:kern w:val="24"/>
          <w:sz w:val="20"/>
          <w:szCs w:val="20"/>
        </w:rPr>
        <w:t>approximate</w:t>
      </w:r>
      <w:r w:rsidRPr="003B0421">
        <w:rPr>
          <w:rFonts w:ascii="Open Sans" w:eastAsia="Verdana" w:hAnsi="Open Sans" w:cs="Open Sans"/>
          <w:color w:val="000000"/>
          <w:kern w:val="24"/>
          <w:sz w:val="20"/>
          <w:szCs w:val="20"/>
        </w:rPr>
        <w:t xml:space="preserve"> </w:t>
      </w:r>
      <w:r w:rsidR="0012297C" w:rsidRPr="003B0421">
        <w:rPr>
          <w:rFonts w:ascii="Open Sans" w:eastAsia="Verdana" w:hAnsi="Open Sans" w:cs="Open Sans"/>
          <w:color w:val="000000"/>
          <w:kern w:val="24"/>
          <w:sz w:val="20"/>
          <w:szCs w:val="20"/>
        </w:rPr>
        <w:t xml:space="preserve">number of </w:t>
      </w:r>
      <w:r w:rsidR="0041662E">
        <w:rPr>
          <w:rFonts w:ascii="Open Sans" w:eastAsia="Verdana" w:hAnsi="Open Sans" w:cs="Open Sans"/>
          <w:color w:val="000000"/>
          <w:kern w:val="24"/>
          <w:sz w:val="20"/>
          <w:szCs w:val="20"/>
        </w:rPr>
        <w:t>lessons</w:t>
      </w:r>
      <w:r w:rsidR="0012297C" w:rsidRPr="003B0421">
        <w:rPr>
          <w:rFonts w:ascii="Open Sans" w:eastAsia="Verdana" w:hAnsi="Open Sans" w:cs="Open Sans"/>
          <w:color w:val="000000"/>
          <w:kern w:val="24"/>
          <w:sz w:val="20"/>
          <w:szCs w:val="20"/>
        </w:rPr>
        <w:t xml:space="preserve"> </w:t>
      </w:r>
      <w:r w:rsidRPr="003B0421">
        <w:rPr>
          <w:rFonts w:ascii="Open Sans" w:eastAsia="Verdana" w:hAnsi="Open Sans" w:cs="Open Sans"/>
          <w:color w:val="000000"/>
          <w:kern w:val="24"/>
          <w:sz w:val="20"/>
          <w:szCs w:val="20"/>
        </w:rPr>
        <w:t xml:space="preserve">allocated to </w:t>
      </w:r>
      <w:r w:rsidR="00461A6E" w:rsidRPr="003B0421">
        <w:rPr>
          <w:rFonts w:ascii="Open Sans" w:eastAsia="Verdana" w:hAnsi="Open Sans" w:cs="Open Sans"/>
          <w:color w:val="000000"/>
          <w:kern w:val="24"/>
          <w:sz w:val="20"/>
          <w:szCs w:val="20"/>
        </w:rPr>
        <w:t>the</w:t>
      </w:r>
      <w:r w:rsidR="00B36C18" w:rsidRPr="003B0421">
        <w:rPr>
          <w:rFonts w:ascii="Open Sans" w:eastAsia="Verdana" w:hAnsi="Open Sans" w:cs="Open Sans"/>
          <w:color w:val="000000"/>
          <w:kern w:val="24"/>
          <w:sz w:val="20"/>
          <w:szCs w:val="20"/>
        </w:rPr>
        <w:t xml:space="preserve"> course content.</w:t>
      </w:r>
    </w:p>
    <w:p w14:paraId="5E42F413" w14:textId="7F958A8E" w:rsidR="006E02C9" w:rsidRPr="00733186" w:rsidRDefault="006E02C9">
      <w:pPr>
        <w:numPr>
          <w:ilvl w:val="0"/>
          <w:numId w:val="1"/>
        </w:numPr>
        <w:spacing w:after="120" w:line="240" w:lineRule="auto"/>
        <w:textAlignment w:val="baseline"/>
        <w:rPr>
          <w:rFonts w:ascii="Open Sans" w:eastAsia="Verdana" w:hAnsi="Open Sans" w:cs="Open Sans"/>
          <w:color w:val="000000"/>
          <w:kern w:val="24"/>
          <w:sz w:val="20"/>
          <w:szCs w:val="20"/>
        </w:rPr>
      </w:pPr>
      <w:r w:rsidRPr="00733186">
        <w:rPr>
          <w:rFonts w:ascii="Open Sans" w:eastAsia="Verdana" w:hAnsi="Open Sans" w:cs="Open Sans"/>
          <w:color w:val="000000"/>
          <w:kern w:val="24"/>
          <w:sz w:val="20"/>
          <w:szCs w:val="20"/>
        </w:rPr>
        <w:t>Which section of the</w:t>
      </w:r>
      <w:r w:rsidR="00C76379" w:rsidRPr="00733186">
        <w:rPr>
          <w:rFonts w:ascii="Open Sans" w:eastAsia="Verdana" w:hAnsi="Open Sans" w:cs="Open Sans"/>
          <w:color w:val="000000"/>
          <w:kern w:val="24"/>
          <w:sz w:val="20"/>
          <w:szCs w:val="20"/>
        </w:rPr>
        <w:t xml:space="preserve"> specification</w:t>
      </w:r>
      <w:r w:rsidRPr="00733186">
        <w:rPr>
          <w:rFonts w:ascii="Open Sans" w:eastAsia="Verdana" w:hAnsi="Open Sans" w:cs="Open Sans"/>
          <w:color w:val="000000"/>
          <w:kern w:val="24"/>
          <w:sz w:val="20"/>
          <w:szCs w:val="20"/>
        </w:rPr>
        <w:t xml:space="preserve"> this lesson relates to</w:t>
      </w:r>
      <w:r w:rsidR="00DA181E" w:rsidRPr="00733186">
        <w:rPr>
          <w:rFonts w:ascii="Open Sans" w:eastAsia="Verdana" w:hAnsi="Open Sans" w:cs="Open Sans"/>
          <w:color w:val="000000"/>
          <w:kern w:val="24"/>
          <w:sz w:val="20"/>
          <w:szCs w:val="20"/>
        </w:rPr>
        <w:t>.</w:t>
      </w:r>
      <w:r w:rsidR="008B0AA6">
        <w:rPr>
          <w:rFonts w:ascii="Open Sans" w:eastAsia="Verdana" w:hAnsi="Open Sans" w:cs="Open Sans"/>
          <w:color w:val="000000"/>
          <w:kern w:val="24"/>
          <w:sz w:val="20"/>
          <w:szCs w:val="20"/>
        </w:rPr>
        <w:t xml:space="preserve"> </w:t>
      </w:r>
      <w:r w:rsidR="008B0AA6" w:rsidRPr="000667FE">
        <w:rPr>
          <w:rFonts w:ascii="Open Sans" w:eastAsia="Verdana" w:hAnsi="Open Sans" w:cs="Open Sans"/>
          <w:color w:val="000000"/>
          <w:kern w:val="24"/>
          <w:sz w:val="20"/>
          <w:szCs w:val="20"/>
        </w:rPr>
        <w:t xml:space="preserve">Please note that </w:t>
      </w:r>
      <w:r w:rsidR="008B0AA6" w:rsidRPr="000667FE">
        <w:rPr>
          <w:rFonts w:ascii="Open Sans" w:eastAsia="Verdana" w:hAnsi="Open Sans" w:cs="Open Sans"/>
          <w:b/>
          <w:bCs/>
          <w:color w:val="000000"/>
          <w:kern w:val="24"/>
          <w:sz w:val="20"/>
          <w:szCs w:val="20"/>
        </w:rPr>
        <w:t>emboldened</w:t>
      </w:r>
      <w:r w:rsidR="008B0AA6" w:rsidRPr="000667FE">
        <w:rPr>
          <w:rFonts w:ascii="Open Sans" w:eastAsia="Verdana" w:hAnsi="Open Sans" w:cs="Open Sans"/>
          <w:color w:val="000000"/>
          <w:kern w:val="24"/>
          <w:sz w:val="20"/>
          <w:szCs w:val="20"/>
        </w:rPr>
        <w:t xml:space="preserve"> content is </w:t>
      </w:r>
      <w:r w:rsidR="000667FE" w:rsidRPr="000667FE">
        <w:rPr>
          <w:rFonts w:ascii="Open Sans" w:eastAsia="Verdana" w:hAnsi="Open Sans" w:cs="Open Sans"/>
          <w:color w:val="000000"/>
          <w:kern w:val="24"/>
          <w:sz w:val="20"/>
          <w:szCs w:val="20"/>
        </w:rPr>
        <w:t>not assessed in double award.</w:t>
      </w:r>
      <w:r w:rsidR="008B0AA6">
        <w:rPr>
          <w:rFonts w:ascii="Open Sans" w:eastAsia="Verdana" w:hAnsi="Open Sans" w:cs="Open Sans"/>
          <w:color w:val="000000"/>
          <w:kern w:val="24"/>
          <w:sz w:val="20"/>
          <w:szCs w:val="20"/>
        </w:rPr>
        <w:t xml:space="preserve"> </w:t>
      </w:r>
    </w:p>
    <w:p w14:paraId="438A3218" w14:textId="433037D9" w:rsidR="002475A0" w:rsidRPr="00733186" w:rsidRDefault="00A12968">
      <w:pPr>
        <w:numPr>
          <w:ilvl w:val="0"/>
          <w:numId w:val="1"/>
        </w:numPr>
        <w:spacing w:after="120" w:line="240" w:lineRule="auto"/>
        <w:textAlignment w:val="baseline"/>
        <w:rPr>
          <w:rFonts w:ascii="Open Sans" w:eastAsia="Verdana" w:hAnsi="Open Sans" w:cs="Open Sans"/>
          <w:color w:val="000000"/>
          <w:kern w:val="24"/>
          <w:sz w:val="20"/>
          <w:szCs w:val="20"/>
        </w:rPr>
      </w:pPr>
      <w:r w:rsidRPr="00733186">
        <w:rPr>
          <w:rFonts w:ascii="Open Sans" w:eastAsia="Verdana" w:hAnsi="Open Sans" w:cs="Open Sans"/>
          <w:color w:val="000000"/>
          <w:kern w:val="24"/>
          <w:sz w:val="20"/>
          <w:szCs w:val="20"/>
        </w:rPr>
        <w:t xml:space="preserve">Explicit reference </w:t>
      </w:r>
      <w:r w:rsidR="00C87B5F" w:rsidRPr="00733186">
        <w:rPr>
          <w:rFonts w:ascii="Open Sans" w:eastAsia="Verdana" w:hAnsi="Open Sans" w:cs="Open Sans"/>
          <w:color w:val="000000"/>
          <w:kern w:val="24"/>
          <w:sz w:val="20"/>
          <w:szCs w:val="20"/>
        </w:rPr>
        <w:t>is made</w:t>
      </w:r>
      <w:r w:rsidR="0005636B" w:rsidRPr="00733186">
        <w:rPr>
          <w:rFonts w:ascii="Open Sans" w:eastAsia="Verdana" w:hAnsi="Open Sans" w:cs="Open Sans"/>
          <w:color w:val="000000"/>
          <w:kern w:val="24"/>
          <w:sz w:val="20"/>
          <w:szCs w:val="20"/>
        </w:rPr>
        <w:t xml:space="preserve"> </w:t>
      </w:r>
      <w:r w:rsidRPr="00733186">
        <w:rPr>
          <w:rFonts w:ascii="Open Sans" w:eastAsia="Verdana" w:hAnsi="Open Sans" w:cs="Open Sans"/>
          <w:color w:val="000000"/>
          <w:kern w:val="24"/>
          <w:sz w:val="20"/>
          <w:szCs w:val="20"/>
        </w:rPr>
        <w:t xml:space="preserve">to what course content needs covering in </w:t>
      </w:r>
      <w:r w:rsidR="004226FF" w:rsidRPr="00733186">
        <w:rPr>
          <w:rFonts w:ascii="Open Sans" w:eastAsia="Verdana" w:hAnsi="Open Sans" w:cs="Open Sans"/>
          <w:color w:val="000000"/>
          <w:kern w:val="24"/>
          <w:sz w:val="20"/>
          <w:szCs w:val="20"/>
        </w:rPr>
        <w:t>lessons.</w:t>
      </w:r>
    </w:p>
    <w:p w14:paraId="499A6308" w14:textId="6013D825" w:rsidR="006E02C9" w:rsidRPr="00E45153" w:rsidRDefault="00F76C91" w:rsidP="006A5CB0">
      <w:pPr>
        <w:numPr>
          <w:ilvl w:val="0"/>
          <w:numId w:val="1"/>
        </w:numPr>
        <w:spacing w:after="120" w:line="240" w:lineRule="auto"/>
        <w:textAlignment w:val="baseline"/>
        <w:rPr>
          <w:rFonts w:ascii="Open Sans" w:eastAsia="Verdana" w:hAnsi="Open Sans" w:cs="Open Sans"/>
          <w:color w:val="000000"/>
          <w:kern w:val="24"/>
          <w:sz w:val="20"/>
          <w:szCs w:val="20"/>
        </w:rPr>
      </w:pPr>
      <w:r>
        <w:rPr>
          <w:rFonts w:ascii="Open Sans" w:eastAsia="Verdana" w:hAnsi="Open Sans" w:cs="Open Sans"/>
          <w:color w:val="000000"/>
          <w:kern w:val="24"/>
          <w:sz w:val="20"/>
          <w:szCs w:val="20"/>
        </w:rPr>
        <w:t>Suggested</w:t>
      </w:r>
      <w:r w:rsidR="00DD59F6" w:rsidRPr="000146A4">
        <w:rPr>
          <w:rFonts w:ascii="Open Sans" w:eastAsia="Verdana" w:hAnsi="Open Sans" w:cs="Open Sans"/>
          <w:color w:val="000000"/>
          <w:kern w:val="24"/>
          <w:sz w:val="20"/>
          <w:szCs w:val="20"/>
        </w:rPr>
        <w:t xml:space="preserve"> activities</w:t>
      </w:r>
      <w:r w:rsidR="003B554A" w:rsidRPr="000146A4">
        <w:rPr>
          <w:rFonts w:ascii="Open Sans" w:eastAsia="Verdana" w:hAnsi="Open Sans" w:cs="Open Sans"/>
          <w:color w:val="000000"/>
          <w:kern w:val="24"/>
          <w:sz w:val="20"/>
          <w:szCs w:val="20"/>
        </w:rPr>
        <w:t xml:space="preserve"> that</w:t>
      </w:r>
      <w:r w:rsidR="006F0F57" w:rsidRPr="000146A4">
        <w:rPr>
          <w:rFonts w:ascii="Open Sans" w:eastAsia="Verdana" w:hAnsi="Open Sans" w:cs="Open Sans"/>
          <w:color w:val="000000"/>
          <w:kern w:val="24"/>
          <w:sz w:val="20"/>
          <w:szCs w:val="20"/>
        </w:rPr>
        <w:t xml:space="preserve"> </w:t>
      </w:r>
      <w:r w:rsidR="00DD59F6" w:rsidRPr="000146A4">
        <w:rPr>
          <w:rFonts w:ascii="Open Sans" w:eastAsia="Verdana" w:hAnsi="Open Sans" w:cs="Open Sans"/>
          <w:color w:val="000000"/>
          <w:kern w:val="24"/>
          <w:sz w:val="20"/>
          <w:szCs w:val="20"/>
        </w:rPr>
        <w:t>provide teaching</w:t>
      </w:r>
      <w:r>
        <w:rPr>
          <w:rFonts w:ascii="Open Sans" w:eastAsia="Verdana" w:hAnsi="Open Sans" w:cs="Open Sans"/>
          <w:color w:val="000000"/>
          <w:kern w:val="24"/>
          <w:sz w:val="20"/>
          <w:szCs w:val="20"/>
        </w:rPr>
        <w:t xml:space="preserve"> </w:t>
      </w:r>
      <w:r w:rsidR="00DD59F6" w:rsidRPr="000146A4">
        <w:rPr>
          <w:rFonts w:ascii="Open Sans" w:eastAsia="Verdana" w:hAnsi="Open Sans" w:cs="Open Sans"/>
          <w:color w:val="000000"/>
          <w:kern w:val="24"/>
          <w:sz w:val="20"/>
          <w:szCs w:val="20"/>
        </w:rPr>
        <w:t>ideas</w:t>
      </w:r>
      <w:r w:rsidR="006A5CB0" w:rsidRPr="000146A4">
        <w:rPr>
          <w:rFonts w:ascii="Open Sans" w:eastAsia="Verdana" w:hAnsi="Open Sans" w:cs="Open Sans"/>
          <w:color w:val="000000"/>
          <w:kern w:val="24"/>
          <w:sz w:val="20"/>
          <w:szCs w:val="20"/>
        </w:rPr>
        <w:t xml:space="preserve"> and </w:t>
      </w:r>
      <w:r w:rsidR="006E02C9" w:rsidRPr="000146A4">
        <w:rPr>
          <w:rFonts w:ascii="Open Sans" w:eastAsia="Verdana" w:hAnsi="Open Sans" w:cs="Open Sans"/>
          <w:color w:val="000000"/>
          <w:kern w:val="24"/>
          <w:sz w:val="20"/>
          <w:szCs w:val="20"/>
        </w:rPr>
        <w:t>resources that could be used to support the teaching of lesson</w:t>
      </w:r>
      <w:r w:rsidR="001F17CB" w:rsidRPr="000146A4">
        <w:rPr>
          <w:rFonts w:ascii="Open Sans" w:eastAsia="Verdana" w:hAnsi="Open Sans" w:cs="Open Sans"/>
          <w:color w:val="000000"/>
          <w:kern w:val="24"/>
          <w:sz w:val="20"/>
          <w:szCs w:val="20"/>
        </w:rPr>
        <w:t>s</w:t>
      </w:r>
      <w:r w:rsidR="006A5CB0" w:rsidRPr="000146A4">
        <w:rPr>
          <w:rFonts w:ascii="Open Sans" w:eastAsia="Verdana" w:hAnsi="Open Sans" w:cs="Open Sans"/>
          <w:color w:val="000000"/>
          <w:kern w:val="24"/>
          <w:sz w:val="20"/>
          <w:szCs w:val="20"/>
        </w:rPr>
        <w:t>, including relevant textbook page numbers</w:t>
      </w:r>
      <w:r w:rsidR="00AD5EE4">
        <w:rPr>
          <w:rFonts w:ascii="Open Sans" w:eastAsia="Verdana" w:hAnsi="Open Sans" w:cs="Open Sans"/>
          <w:color w:val="000000"/>
          <w:kern w:val="24"/>
          <w:sz w:val="20"/>
          <w:szCs w:val="20"/>
        </w:rPr>
        <w:t>; lab book page numbers (if relevant)</w:t>
      </w:r>
      <w:r w:rsidR="00653BB1">
        <w:rPr>
          <w:rFonts w:ascii="Open Sans" w:eastAsia="Verdana" w:hAnsi="Open Sans" w:cs="Open Sans"/>
          <w:color w:val="000000"/>
          <w:kern w:val="24"/>
          <w:sz w:val="20"/>
          <w:szCs w:val="20"/>
        </w:rPr>
        <w:t>; practical support</w:t>
      </w:r>
      <w:r w:rsidR="006A5CB0" w:rsidRPr="000146A4">
        <w:rPr>
          <w:rFonts w:ascii="Open Sans" w:eastAsia="Verdana" w:hAnsi="Open Sans" w:cs="Open Sans"/>
          <w:color w:val="000000"/>
          <w:kern w:val="24"/>
          <w:sz w:val="20"/>
          <w:szCs w:val="20"/>
        </w:rPr>
        <w:t xml:space="preserve"> and </w:t>
      </w:r>
      <w:r w:rsidR="00E66A67">
        <w:rPr>
          <w:rFonts w:ascii="Open Sans" w:eastAsia="Verdana" w:hAnsi="Open Sans" w:cs="Open Sans"/>
          <w:color w:val="000000"/>
          <w:kern w:val="24"/>
          <w:sz w:val="20"/>
          <w:szCs w:val="20"/>
        </w:rPr>
        <w:t>references</w:t>
      </w:r>
      <w:r w:rsidR="006A5CB0" w:rsidRPr="000146A4">
        <w:rPr>
          <w:rFonts w:ascii="Open Sans" w:eastAsia="Verdana" w:hAnsi="Open Sans" w:cs="Open Sans"/>
          <w:color w:val="000000"/>
          <w:kern w:val="24"/>
          <w:sz w:val="20"/>
          <w:szCs w:val="20"/>
        </w:rPr>
        <w:t xml:space="preserve"> to the teaching hub, where you will be able to find </w:t>
      </w:r>
      <w:r w:rsidR="006A5CB0" w:rsidRPr="00E45153">
        <w:rPr>
          <w:rFonts w:ascii="Open Sans" w:eastAsia="Verdana" w:hAnsi="Open Sans" w:cs="Open Sans"/>
          <w:color w:val="000000"/>
          <w:kern w:val="24"/>
          <w:sz w:val="20"/>
          <w:szCs w:val="20"/>
        </w:rPr>
        <w:t xml:space="preserve">additional </w:t>
      </w:r>
      <w:r w:rsidR="000146A4" w:rsidRPr="00E45153">
        <w:rPr>
          <w:rFonts w:ascii="Open Sans" w:eastAsia="Verdana" w:hAnsi="Open Sans" w:cs="Open Sans"/>
          <w:color w:val="000000"/>
          <w:kern w:val="24"/>
          <w:sz w:val="20"/>
          <w:szCs w:val="20"/>
        </w:rPr>
        <w:t xml:space="preserve">resources and information, such as worksheets, required prior knowledge and common misconceptions. </w:t>
      </w:r>
      <w:r w:rsidR="00E66A67">
        <w:rPr>
          <w:rFonts w:ascii="Open Sans" w:eastAsia="Verdana" w:hAnsi="Open Sans" w:cs="Open Sans"/>
          <w:color w:val="000000"/>
          <w:kern w:val="24"/>
          <w:sz w:val="20"/>
          <w:szCs w:val="20"/>
        </w:rPr>
        <w:t>All underlined content has an associated hyperlink.</w:t>
      </w:r>
    </w:p>
    <w:p w14:paraId="04431ED7" w14:textId="40E06877" w:rsidR="00AE4BB9" w:rsidRPr="00E45153" w:rsidRDefault="00AE4BB9">
      <w:pPr>
        <w:numPr>
          <w:ilvl w:val="0"/>
          <w:numId w:val="1"/>
        </w:numPr>
        <w:spacing w:after="120" w:line="240" w:lineRule="auto"/>
        <w:textAlignment w:val="baseline"/>
        <w:rPr>
          <w:rFonts w:ascii="Open Sans" w:eastAsia="Verdana" w:hAnsi="Open Sans" w:cs="Open Sans"/>
          <w:color w:val="000000"/>
          <w:kern w:val="24"/>
          <w:sz w:val="20"/>
          <w:szCs w:val="20"/>
        </w:rPr>
      </w:pPr>
      <w:r w:rsidRPr="00E45153">
        <w:rPr>
          <w:rFonts w:ascii="Open Sans" w:eastAsia="Verdana" w:hAnsi="Open Sans" w:cs="Open Sans"/>
          <w:color w:val="000000"/>
          <w:kern w:val="24"/>
          <w:sz w:val="20"/>
          <w:szCs w:val="20"/>
        </w:rPr>
        <w:t>Skills assessed through the examination</w:t>
      </w:r>
      <w:r w:rsidR="00FE3A75" w:rsidRPr="00E45153">
        <w:rPr>
          <w:rFonts w:ascii="Open Sans" w:eastAsia="Verdana" w:hAnsi="Open Sans" w:cs="Open Sans"/>
          <w:color w:val="000000"/>
          <w:kern w:val="24"/>
          <w:sz w:val="20"/>
          <w:szCs w:val="20"/>
        </w:rPr>
        <w:t>.</w:t>
      </w:r>
    </w:p>
    <w:p w14:paraId="76036EFE" w14:textId="75DA62B2" w:rsidR="006E02C9" w:rsidRPr="00E45153" w:rsidRDefault="00192115" w:rsidP="00AD796D">
      <w:pPr>
        <w:numPr>
          <w:ilvl w:val="0"/>
          <w:numId w:val="1"/>
        </w:numPr>
        <w:spacing w:after="120" w:line="240" w:lineRule="auto"/>
        <w:textAlignment w:val="baseline"/>
        <w:rPr>
          <w:rFonts w:ascii="Open Sans" w:eastAsia="Verdana" w:hAnsi="Open Sans" w:cs="Open Sans"/>
          <w:color w:val="000000"/>
          <w:kern w:val="24"/>
          <w:sz w:val="20"/>
          <w:szCs w:val="20"/>
        </w:rPr>
      </w:pPr>
      <w:r w:rsidRPr="00E45153">
        <w:rPr>
          <w:rFonts w:ascii="Open Sans" w:eastAsia="Verdana" w:hAnsi="Open Sans" w:cs="Open Sans"/>
          <w:color w:val="000000"/>
          <w:kern w:val="24"/>
          <w:sz w:val="20"/>
          <w:szCs w:val="20"/>
        </w:rPr>
        <w:t>Ski</w:t>
      </w:r>
      <w:r w:rsidR="004D7B73" w:rsidRPr="00E45153">
        <w:rPr>
          <w:rFonts w:ascii="Open Sans" w:eastAsia="Verdana" w:hAnsi="Open Sans" w:cs="Open Sans"/>
          <w:color w:val="000000"/>
          <w:kern w:val="24"/>
          <w:sz w:val="20"/>
          <w:szCs w:val="20"/>
        </w:rPr>
        <w:t>lls</w:t>
      </w:r>
      <w:r w:rsidR="00A9146F" w:rsidRPr="00E45153">
        <w:rPr>
          <w:rFonts w:ascii="Open Sans" w:eastAsia="Verdana" w:hAnsi="Open Sans" w:cs="Open Sans"/>
          <w:color w:val="000000"/>
          <w:kern w:val="24"/>
          <w:sz w:val="20"/>
          <w:szCs w:val="20"/>
        </w:rPr>
        <w:t xml:space="preserve"> that could be acquired through teaching and delivery within lessons</w:t>
      </w:r>
      <w:r w:rsidR="00475D0A" w:rsidRPr="00E45153">
        <w:rPr>
          <w:rFonts w:ascii="Open Sans" w:eastAsia="Verdana" w:hAnsi="Open Sans" w:cs="Open Sans"/>
          <w:color w:val="000000"/>
          <w:kern w:val="24"/>
          <w:sz w:val="20"/>
          <w:szCs w:val="20"/>
        </w:rPr>
        <w:t>.</w:t>
      </w:r>
    </w:p>
    <w:p w14:paraId="00A46F08" w14:textId="77777777" w:rsidR="00B20BFA" w:rsidRDefault="00B20BFA" w:rsidP="00AD796D">
      <w:pPr>
        <w:spacing w:after="120"/>
        <w:textAlignment w:val="baseline"/>
        <w:rPr>
          <w:rFonts w:ascii="Open Sans" w:eastAsia="Verdana" w:hAnsi="Open Sans" w:cs="Open Sans"/>
          <w:b/>
          <w:bCs/>
          <w:color w:val="000000"/>
          <w:kern w:val="24"/>
          <w:sz w:val="20"/>
          <w:szCs w:val="20"/>
        </w:rPr>
      </w:pPr>
    </w:p>
    <w:p w14:paraId="6D027D2E" w14:textId="706F8093" w:rsidR="00A73572" w:rsidRPr="00CF1591" w:rsidRDefault="00A73572" w:rsidP="00AD796D">
      <w:pPr>
        <w:spacing w:after="120"/>
        <w:textAlignment w:val="baseline"/>
        <w:rPr>
          <w:rFonts w:ascii="Open Sans" w:eastAsia="Verdana" w:hAnsi="Open Sans" w:cs="Open Sans"/>
          <w:b/>
          <w:bCs/>
          <w:color w:val="000000"/>
          <w:kern w:val="24"/>
          <w:sz w:val="20"/>
          <w:szCs w:val="20"/>
        </w:rPr>
      </w:pPr>
      <w:r w:rsidRPr="00CF1591">
        <w:rPr>
          <w:rFonts w:ascii="Open Sans" w:eastAsia="Verdana" w:hAnsi="Open Sans" w:cs="Open Sans"/>
          <w:b/>
          <w:bCs/>
          <w:color w:val="000000"/>
          <w:kern w:val="24"/>
          <w:sz w:val="20"/>
          <w:szCs w:val="20"/>
        </w:rPr>
        <w:t>Why transferable skills?  </w:t>
      </w:r>
    </w:p>
    <w:p w14:paraId="6B59CF7C" w14:textId="7FBDA3A3" w:rsidR="00883EBE" w:rsidRPr="00CF1591" w:rsidRDefault="00DB643A" w:rsidP="0009482E">
      <w:pPr>
        <w:spacing w:after="120" w:line="276"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t xml:space="preserve">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w:t>
      </w:r>
      <w:r w:rsidR="00714364" w:rsidRPr="00CF1591">
        <w:rPr>
          <w:rFonts w:ascii="Open Sans" w:eastAsia="Verdana" w:hAnsi="Open Sans" w:cs="Open Sans"/>
          <w:color w:val="000000"/>
          <w:kern w:val="24"/>
          <w:sz w:val="20"/>
          <w:szCs w:val="20"/>
        </w:rPr>
        <w:t>intrapersonal,</w:t>
      </w:r>
      <w:r w:rsidRPr="00CF1591">
        <w:rPr>
          <w:rFonts w:ascii="Open Sans" w:eastAsia="Verdana" w:hAnsi="Open Sans" w:cs="Open Sans"/>
          <w:color w:val="000000"/>
          <w:kern w:val="24"/>
          <w:sz w:val="20"/>
          <w:szCs w:val="20"/>
        </w:rPr>
        <w:t xml:space="preserve"> and interpersonal skills and each skill has been interpreted for each specification to ensure they are appropriate for the subject. Further information on transferable skills is available on the website. Pearson materials, including this </w:t>
      </w:r>
      <w:r w:rsidR="00E7273A" w:rsidRPr="00CF1591">
        <w:rPr>
          <w:rFonts w:ascii="Open Sans" w:eastAsia="Verdana" w:hAnsi="Open Sans" w:cs="Open Sans"/>
          <w:color w:val="000000"/>
          <w:kern w:val="24"/>
          <w:sz w:val="20"/>
          <w:szCs w:val="20"/>
        </w:rPr>
        <w:t>S</w:t>
      </w:r>
      <w:r w:rsidRPr="00CF1591">
        <w:rPr>
          <w:rFonts w:ascii="Open Sans" w:eastAsia="Verdana" w:hAnsi="Open Sans" w:cs="Open Sans"/>
          <w:color w:val="000000"/>
          <w:kern w:val="24"/>
          <w:sz w:val="20"/>
          <w:szCs w:val="20"/>
        </w:rPr>
        <w:t xml:space="preserve">cheme of </w:t>
      </w:r>
      <w:r w:rsidR="00E7273A" w:rsidRPr="00CF1591">
        <w:rPr>
          <w:rFonts w:ascii="Open Sans" w:eastAsia="Verdana" w:hAnsi="Open Sans" w:cs="Open Sans"/>
          <w:color w:val="000000"/>
          <w:kern w:val="24"/>
          <w:sz w:val="20"/>
          <w:szCs w:val="20"/>
        </w:rPr>
        <w:t>W</w:t>
      </w:r>
      <w:r w:rsidRPr="00CF1591">
        <w:rPr>
          <w:rFonts w:ascii="Open Sans" w:eastAsia="Verdana" w:hAnsi="Open Sans" w:cs="Open Sans"/>
          <w:color w:val="000000"/>
          <w:kern w:val="24"/>
          <w:sz w:val="20"/>
          <w:szCs w:val="20"/>
        </w:rPr>
        <w:t>ork, will support you in identifying and developing these skills in students.</w:t>
      </w:r>
    </w:p>
    <w:p w14:paraId="27E383A3" w14:textId="0A25086F" w:rsidR="00C23EFF" w:rsidRDefault="004D0FAF" w:rsidP="0009482E">
      <w:pPr>
        <w:spacing w:after="120" w:line="276" w:lineRule="auto"/>
        <w:textAlignment w:val="baseline"/>
        <w:rPr>
          <w:rFonts w:ascii="Open Sans" w:eastAsia="Verdana" w:hAnsi="Open Sans" w:cs="Open Sans"/>
          <w:color w:val="000000"/>
          <w:kern w:val="24"/>
          <w:sz w:val="20"/>
          <w:szCs w:val="20"/>
        </w:rPr>
      </w:pPr>
      <w:r w:rsidRPr="00CF1591">
        <w:rPr>
          <w:rFonts w:ascii="Open Sans" w:eastAsia="Verdana" w:hAnsi="Open Sans" w:cs="Open Sans"/>
          <w:color w:val="000000"/>
          <w:kern w:val="24"/>
          <w:sz w:val="20"/>
          <w:szCs w:val="20"/>
        </w:rPr>
        <w:lastRenderedPageBreak/>
        <w:t>In t</w:t>
      </w:r>
      <w:r w:rsidR="00DB643A" w:rsidRPr="00CF1591">
        <w:rPr>
          <w:rFonts w:ascii="Open Sans" w:eastAsia="Verdana" w:hAnsi="Open Sans" w:cs="Open Sans"/>
          <w:color w:val="000000"/>
          <w:kern w:val="24"/>
          <w:sz w:val="20"/>
          <w:szCs w:val="20"/>
        </w:rPr>
        <w:t xml:space="preserve">he final two columns of this </w:t>
      </w:r>
      <w:r w:rsidR="00E7273A" w:rsidRPr="00CF1591">
        <w:rPr>
          <w:rFonts w:ascii="Open Sans" w:eastAsia="Verdana" w:hAnsi="Open Sans" w:cs="Open Sans"/>
          <w:color w:val="000000"/>
          <w:kern w:val="24"/>
          <w:sz w:val="20"/>
          <w:szCs w:val="20"/>
        </w:rPr>
        <w:t>S</w:t>
      </w:r>
      <w:r w:rsidR="00DB643A" w:rsidRPr="00CF1591">
        <w:rPr>
          <w:rFonts w:ascii="Open Sans" w:eastAsia="Verdana" w:hAnsi="Open Sans" w:cs="Open Sans"/>
          <w:color w:val="000000"/>
          <w:kern w:val="24"/>
          <w:sz w:val="20"/>
          <w:szCs w:val="20"/>
        </w:rPr>
        <w:t xml:space="preserve">cheme of </w:t>
      </w:r>
      <w:r w:rsidR="00E7273A" w:rsidRPr="00CF1591">
        <w:rPr>
          <w:rFonts w:ascii="Open Sans" w:eastAsia="Verdana" w:hAnsi="Open Sans" w:cs="Open Sans"/>
          <w:color w:val="000000"/>
          <w:kern w:val="24"/>
          <w:sz w:val="20"/>
          <w:szCs w:val="20"/>
        </w:rPr>
        <w:t>W</w:t>
      </w:r>
      <w:r w:rsidR="00DB643A" w:rsidRPr="00CF1591">
        <w:rPr>
          <w:rFonts w:ascii="Open Sans" w:eastAsia="Verdana" w:hAnsi="Open Sans" w:cs="Open Sans"/>
          <w:color w:val="000000"/>
          <w:kern w:val="24"/>
          <w:sz w:val="20"/>
          <w:szCs w:val="20"/>
        </w:rPr>
        <w:t>ork</w:t>
      </w:r>
      <w:r w:rsidR="00E7273A" w:rsidRPr="00CF1591">
        <w:rPr>
          <w:rFonts w:ascii="Open Sans" w:eastAsia="Verdana" w:hAnsi="Open Sans" w:cs="Open Sans"/>
          <w:color w:val="000000"/>
          <w:kern w:val="24"/>
          <w:sz w:val="20"/>
          <w:szCs w:val="20"/>
        </w:rPr>
        <w:t>, we have</w:t>
      </w:r>
      <w:r w:rsidR="00DB643A" w:rsidRPr="00CF1591">
        <w:rPr>
          <w:rFonts w:ascii="Open Sans" w:eastAsia="Verdana" w:hAnsi="Open Sans" w:cs="Open Sans"/>
          <w:color w:val="000000"/>
          <w:kern w:val="24"/>
          <w:sz w:val="20"/>
          <w:szCs w:val="20"/>
        </w:rPr>
        <w:t xml:space="preserve"> indicate</w:t>
      </w:r>
      <w:r w:rsidR="00E7273A" w:rsidRPr="00CF1591">
        <w:rPr>
          <w:rFonts w:ascii="Open Sans" w:eastAsia="Verdana" w:hAnsi="Open Sans" w:cs="Open Sans"/>
          <w:color w:val="000000"/>
          <w:kern w:val="24"/>
          <w:sz w:val="20"/>
          <w:szCs w:val="20"/>
        </w:rPr>
        <w:t>d</w:t>
      </w:r>
      <w:r w:rsidR="00DB643A" w:rsidRPr="00CF1591">
        <w:rPr>
          <w:rFonts w:ascii="Open Sans" w:eastAsia="Verdana" w:hAnsi="Open Sans" w:cs="Open Sans"/>
          <w:color w:val="000000"/>
          <w:kern w:val="24"/>
          <w:sz w:val="20"/>
          <w:szCs w:val="20"/>
        </w:rPr>
        <w:t xml:space="preserve"> which transferable skills are explicitly assessed, and</w:t>
      </w:r>
      <w:r w:rsidR="00883EBE" w:rsidRPr="00CF1591">
        <w:rPr>
          <w:rFonts w:ascii="Open Sans" w:eastAsia="Verdana" w:hAnsi="Open Sans" w:cs="Open Sans"/>
          <w:color w:val="000000"/>
          <w:kern w:val="24"/>
          <w:sz w:val="20"/>
          <w:szCs w:val="20"/>
        </w:rPr>
        <w:t xml:space="preserve"> </w:t>
      </w:r>
      <w:r w:rsidR="00DB643A" w:rsidRPr="00CF1591">
        <w:rPr>
          <w:rFonts w:ascii="Open Sans" w:eastAsia="Verdana" w:hAnsi="Open Sans" w:cs="Open Sans"/>
          <w:color w:val="000000"/>
          <w:kern w:val="24"/>
          <w:sz w:val="20"/>
          <w:szCs w:val="20"/>
        </w:rPr>
        <w:t>where there are opportunities for them to be developed through teaching. Our intention is that teachers can use these columns to increase the opportunities for</w:t>
      </w:r>
      <w:r w:rsidR="00231B4E" w:rsidRPr="00CF1591">
        <w:rPr>
          <w:rFonts w:ascii="Open Sans" w:eastAsia="Verdana" w:hAnsi="Open Sans" w:cs="Open Sans"/>
          <w:color w:val="000000"/>
          <w:kern w:val="24"/>
          <w:sz w:val="20"/>
          <w:szCs w:val="20"/>
        </w:rPr>
        <w:t xml:space="preserve"> transferable</w:t>
      </w:r>
      <w:r w:rsidR="00DB643A" w:rsidRPr="00CF1591">
        <w:rPr>
          <w:rFonts w:ascii="Open Sans" w:eastAsia="Verdana" w:hAnsi="Open Sans" w:cs="Open Sans"/>
          <w:color w:val="000000"/>
          <w:kern w:val="24"/>
          <w:sz w:val="20"/>
          <w:szCs w:val="20"/>
        </w:rPr>
        <w:t xml:space="preserve"> skill</w:t>
      </w:r>
      <w:r w:rsidR="00231B4E" w:rsidRPr="00CF1591">
        <w:rPr>
          <w:rFonts w:ascii="Open Sans" w:eastAsia="Verdana" w:hAnsi="Open Sans" w:cs="Open Sans"/>
          <w:color w:val="000000"/>
          <w:kern w:val="24"/>
          <w:sz w:val="20"/>
          <w:szCs w:val="20"/>
        </w:rPr>
        <w:t>s</w:t>
      </w:r>
      <w:r w:rsidR="00DB643A" w:rsidRPr="00CF1591">
        <w:rPr>
          <w:rFonts w:ascii="Open Sans" w:eastAsia="Verdana" w:hAnsi="Open Sans" w:cs="Open Sans"/>
          <w:color w:val="000000"/>
          <w:kern w:val="24"/>
          <w:sz w:val="20"/>
          <w:szCs w:val="20"/>
        </w:rPr>
        <w:t xml:space="preserve"> development</w:t>
      </w:r>
      <w:r w:rsidR="003C1D6F">
        <w:rPr>
          <w:rFonts w:ascii="Open Sans" w:eastAsia="Verdana" w:hAnsi="Open Sans" w:cs="Open Sans"/>
          <w:color w:val="000000"/>
          <w:kern w:val="24"/>
          <w:sz w:val="20"/>
          <w:szCs w:val="20"/>
        </w:rPr>
        <w:t xml:space="preserve"> in students.</w:t>
      </w:r>
    </w:p>
    <w:p w14:paraId="49C13A5A" w14:textId="14E8791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57A64DC" w14:textId="337C2F47"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E2E8B16" w14:textId="1A9AB21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BAF1A29" w14:textId="478B6FC2"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4B4B4FA6" w14:textId="233B7BE8"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C0D3CA3" w14:textId="62DC0C62"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2ED3FD45" w14:textId="15A8089A"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6A5EA8D3" w14:textId="4C7F9F4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570E9E4B" w14:textId="66DB76DD"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0C6BF167" w14:textId="2418AC3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4076350F" w14:textId="77777777" w:rsidR="00050DCC" w:rsidRPr="00CF1591" w:rsidRDefault="00050DCC" w:rsidP="0009482E">
      <w:pPr>
        <w:spacing w:after="120" w:line="276" w:lineRule="auto"/>
        <w:textAlignment w:val="baseline"/>
        <w:rPr>
          <w:rFonts w:ascii="Open Sans" w:eastAsia="Verdana" w:hAnsi="Open Sans" w:cs="Open Sans"/>
          <w:color w:val="000000"/>
          <w:kern w:val="24"/>
          <w:sz w:val="20"/>
          <w:szCs w:val="20"/>
        </w:rPr>
      </w:pPr>
    </w:p>
    <w:tbl>
      <w:tblPr>
        <w:tblStyle w:val="ListTable3-Accent5"/>
        <w:tblpPr w:leftFromText="180" w:rightFromText="180" w:vertAnchor="text" w:horzAnchor="margin" w:tblpX="-152" w:tblpY="-46"/>
        <w:tblW w:w="1474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67"/>
        <w:gridCol w:w="1555"/>
        <w:gridCol w:w="3402"/>
        <w:gridCol w:w="2976"/>
        <w:gridCol w:w="2694"/>
        <w:gridCol w:w="1701"/>
        <w:gridCol w:w="1847"/>
      </w:tblGrid>
      <w:tr w:rsidR="00504C42" w:rsidRPr="00694227" w14:paraId="244D86CF" w14:textId="77777777" w:rsidTr="00995AE4">
        <w:trPr>
          <w:cnfStyle w:val="100000000000" w:firstRow="1" w:lastRow="0" w:firstColumn="0" w:lastColumn="0" w:oddVBand="0" w:evenVBand="0" w:oddHBand="0" w:evenHBand="0" w:firstRowFirstColumn="0" w:firstRowLastColumn="0" w:lastRowFirstColumn="0" w:lastRowLastColumn="0"/>
          <w:trHeight w:val="1134"/>
        </w:trPr>
        <w:tc>
          <w:tcPr>
            <w:cnfStyle w:val="001000000100" w:firstRow="0" w:lastRow="0" w:firstColumn="1" w:lastColumn="0" w:oddVBand="0" w:evenVBand="0" w:oddHBand="0" w:evenHBand="0" w:firstRowFirstColumn="1" w:firstRowLastColumn="0" w:lastRowFirstColumn="0" w:lastRowLastColumn="0"/>
            <w:tcW w:w="567" w:type="dxa"/>
            <w:textDirection w:val="btLr"/>
          </w:tcPr>
          <w:p w14:paraId="21BDFADB" w14:textId="797C5B99" w:rsidR="00EB5554" w:rsidRPr="00694227" w:rsidRDefault="00D73038" w:rsidP="00291527">
            <w:pPr>
              <w:ind w:left="113" w:right="113"/>
              <w:jc w:val="center"/>
              <w:rPr>
                <w:rFonts w:ascii="Open Sans" w:eastAsia="Open Sans" w:hAnsi="Open Sans" w:cs="Open Sans"/>
                <w:bCs w:val="0"/>
                <w:sz w:val="18"/>
                <w:szCs w:val="18"/>
              </w:rPr>
            </w:pPr>
            <w:r w:rsidRPr="00694227">
              <w:rPr>
                <w:rFonts w:ascii="Open Sans" w:eastAsia="Open Sans" w:hAnsi="Open Sans" w:cs="Open Sans"/>
                <w:bCs w:val="0"/>
                <w:sz w:val="18"/>
                <w:szCs w:val="18"/>
              </w:rPr>
              <w:lastRenderedPageBreak/>
              <w:t>Lesson</w:t>
            </w:r>
          </w:p>
        </w:tc>
        <w:tc>
          <w:tcPr>
            <w:tcW w:w="1555" w:type="dxa"/>
            <w:vAlign w:val="center"/>
          </w:tcPr>
          <w:p w14:paraId="3C35FE3F" w14:textId="77777777" w:rsidR="001F6413" w:rsidRPr="00694227" w:rsidRDefault="00D53596" w:rsidP="00995AE4">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694227">
              <w:rPr>
                <w:rFonts w:ascii="Open Sans" w:eastAsia="Open Sans" w:hAnsi="Open Sans" w:cs="Open Sans"/>
                <w:bCs w:val="0"/>
                <w:sz w:val="18"/>
                <w:szCs w:val="18"/>
              </w:rPr>
              <w:t>Topic</w:t>
            </w:r>
          </w:p>
          <w:p w14:paraId="104D637A" w14:textId="163E157E" w:rsidR="00844FD3" w:rsidRPr="00694227" w:rsidRDefault="001F6413" w:rsidP="00995AE4">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sz w:val="18"/>
                <w:szCs w:val="18"/>
              </w:rPr>
            </w:pPr>
            <w:r w:rsidRPr="00694227">
              <w:rPr>
                <w:rFonts w:ascii="Open Sans" w:eastAsia="Open Sans" w:hAnsi="Open Sans" w:cs="Open Sans"/>
                <w:b w:val="0"/>
                <w:sz w:val="18"/>
                <w:szCs w:val="18"/>
              </w:rPr>
              <w:t>Sub topic</w:t>
            </w:r>
          </w:p>
        </w:tc>
        <w:tc>
          <w:tcPr>
            <w:tcW w:w="3402" w:type="dxa"/>
            <w:vAlign w:val="center"/>
          </w:tcPr>
          <w:p w14:paraId="03EDF07A" w14:textId="0F428411" w:rsidR="00844FD3" w:rsidRPr="00694227" w:rsidRDefault="00241590" w:rsidP="00995AE4">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694227">
              <w:rPr>
                <w:rFonts w:ascii="Open Sans" w:eastAsia="Open Sans" w:hAnsi="Open Sans" w:cs="Open Sans"/>
                <w:bCs w:val="0"/>
                <w:sz w:val="18"/>
                <w:szCs w:val="18"/>
              </w:rPr>
              <w:t>Specification reference</w:t>
            </w:r>
          </w:p>
        </w:tc>
        <w:tc>
          <w:tcPr>
            <w:tcW w:w="2976" w:type="dxa"/>
            <w:vAlign w:val="center"/>
          </w:tcPr>
          <w:p w14:paraId="5A2F31CA" w14:textId="7FF6CEB6" w:rsidR="00844FD3" w:rsidRPr="00694227" w:rsidRDefault="003E40F3" w:rsidP="00995AE4">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694227">
              <w:rPr>
                <w:rFonts w:ascii="Open Sans" w:eastAsia="Open Sans" w:hAnsi="Open Sans" w:cs="Open Sans"/>
                <w:bCs w:val="0"/>
                <w:sz w:val="18"/>
                <w:szCs w:val="18"/>
              </w:rPr>
              <w:t>Suggested</w:t>
            </w:r>
            <w:r w:rsidR="00844FD3" w:rsidRPr="00694227">
              <w:rPr>
                <w:rFonts w:ascii="Open Sans" w:eastAsia="Open Sans" w:hAnsi="Open Sans" w:cs="Open Sans"/>
                <w:bCs w:val="0"/>
                <w:sz w:val="18"/>
                <w:szCs w:val="18"/>
              </w:rPr>
              <w:t xml:space="preserve"> activities</w:t>
            </w:r>
          </w:p>
        </w:tc>
        <w:tc>
          <w:tcPr>
            <w:tcW w:w="2694" w:type="dxa"/>
            <w:vAlign w:val="center"/>
          </w:tcPr>
          <w:p w14:paraId="16A92261" w14:textId="16A3AF1C" w:rsidR="00844FD3" w:rsidRPr="00694227" w:rsidRDefault="003E40F3" w:rsidP="00995AE4">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694227">
              <w:rPr>
                <w:rFonts w:ascii="Open Sans" w:eastAsia="Open Sans" w:hAnsi="Open Sans" w:cs="Open Sans"/>
                <w:bCs w:val="0"/>
                <w:sz w:val="18"/>
                <w:szCs w:val="18"/>
              </w:rPr>
              <w:t>Suggested</w:t>
            </w:r>
            <w:r w:rsidR="00844FD3" w:rsidRPr="00694227">
              <w:rPr>
                <w:rFonts w:ascii="Open Sans" w:eastAsia="Open Sans" w:hAnsi="Open Sans" w:cs="Open Sans"/>
                <w:bCs w:val="0"/>
                <w:sz w:val="18"/>
                <w:szCs w:val="18"/>
              </w:rPr>
              <w:t xml:space="preserve"> resources</w:t>
            </w:r>
          </w:p>
        </w:tc>
        <w:tc>
          <w:tcPr>
            <w:tcW w:w="1701" w:type="dxa"/>
            <w:vAlign w:val="center"/>
          </w:tcPr>
          <w:p w14:paraId="5F95F86F" w14:textId="0C5AE8FE" w:rsidR="00844FD3" w:rsidRPr="00694227" w:rsidRDefault="00844FD3" w:rsidP="00995AE4">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694227">
              <w:rPr>
                <w:rFonts w:ascii="Open Sans" w:eastAsia="Open Sans" w:hAnsi="Open Sans" w:cs="Open Sans"/>
                <w:bCs w:val="0"/>
                <w:sz w:val="18"/>
                <w:szCs w:val="18"/>
              </w:rPr>
              <w:t>Which skills acquired in this lesson are explicitly assessed through examination?</w:t>
            </w:r>
          </w:p>
        </w:tc>
        <w:tc>
          <w:tcPr>
            <w:tcW w:w="1847" w:type="dxa"/>
            <w:vAlign w:val="center"/>
          </w:tcPr>
          <w:p w14:paraId="1768A34D" w14:textId="77777777" w:rsidR="00844FD3" w:rsidRPr="00694227" w:rsidRDefault="00844FD3" w:rsidP="00995AE4">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694227">
              <w:rPr>
                <w:rFonts w:ascii="Open Sans" w:eastAsia="Open Sans" w:hAnsi="Open Sans" w:cs="Open Sans"/>
                <w:bCs w:val="0"/>
                <w:sz w:val="18"/>
                <w:szCs w:val="18"/>
              </w:rPr>
              <w:t>Which skills could be acquired through teaching and delivery in this lesson?</w:t>
            </w:r>
          </w:p>
        </w:tc>
      </w:tr>
      <w:tr w:rsidR="00903A58" w:rsidRPr="00694227" w14:paraId="50812B81"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bottom w:val="none" w:sz="0" w:space="0" w:color="auto"/>
              <w:right w:val="none" w:sz="0" w:space="0" w:color="auto"/>
            </w:tcBorders>
            <w:shd w:val="clear" w:color="auto" w:fill="DEEAF6" w:themeFill="accent5" w:themeFillTint="33"/>
          </w:tcPr>
          <w:p w14:paraId="172C586D" w14:textId="239FE49C" w:rsidR="00903A58" w:rsidRPr="00694227" w:rsidRDefault="00903A58" w:rsidP="00903A58">
            <w:pPr>
              <w:jc w:val="center"/>
              <w:rPr>
                <w:rFonts w:ascii="Open Sans" w:eastAsia="Open Sans" w:hAnsi="Open Sans" w:cs="Open Sans"/>
                <w:bCs w:val="0"/>
                <w:sz w:val="18"/>
                <w:szCs w:val="18"/>
              </w:rPr>
            </w:pPr>
            <w:r w:rsidRPr="00694227">
              <w:rPr>
                <w:rFonts w:ascii="Open Sans" w:hAnsi="Open Sans" w:cs="Open Sans"/>
                <w:bCs w:val="0"/>
                <w:sz w:val="18"/>
                <w:szCs w:val="18"/>
              </w:rPr>
              <w:t>1</w:t>
            </w:r>
          </w:p>
        </w:tc>
        <w:tc>
          <w:tcPr>
            <w:tcW w:w="1555" w:type="dxa"/>
            <w:tcBorders>
              <w:top w:val="none" w:sz="0" w:space="0" w:color="auto"/>
              <w:bottom w:val="none" w:sz="0" w:space="0" w:color="auto"/>
            </w:tcBorders>
          </w:tcPr>
          <w:p w14:paraId="7702B8DF" w14:textId="77777777" w:rsidR="00903A58" w:rsidRPr="00694227" w:rsidRDefault="00903A58" w:rsidP="00903A5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3E7B4769" w14:textId="77777777" w:rsidR="00903A58" w:rsidRPr="00694227" w:rsidRDefault="00903A58" w:rsidP="00903A5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(a) States of matter</w:t>
            </w:r>
          </w:p>
          <w:p w14:paraId="1A6F5F7D" w14:textId="77777777" w:rsidR="00903A58" w:rsidRPr="00694227" w:rsidRDefault="00903A58" w:rsidP="00903A5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3DAEF7CE" w14:textId="77777777" w:rsidR="00903A58" w:rsidRPr="00694227" w:rsidRDefault="00903A58" w:rsidP="00903A5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7C6578EB" w14:textId="77777777" w:rsidR="00903A58" w:rsidRPr="00694227" w:rsidRDefault="00903A58" w:rsidP="00903A5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5BDCBC77" w14:textId="77777777" w:rsidR="00903A58" w:rsidRPr="00694227" w:rsidRDefault="00903A58" w:rsidP="00903A5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1B490CEA" w14:textId="65FBEAE5" w:rsidR="00903A58" w:rsidRPr="00694227" w:rsidRDefault="00903A58" w:rsidP="00903A5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Borders>
              <w:top w:val="none" w:sz="0" w:space="0" w:color="auto"/>
              <w:bottom w:val="none" w:sz="0" w:space="0" w:color="auto"/>
            </w:tcBorders>
          </w:tcPr>
          <w:p w14:paraId="47846A48" w14:textId="77777777" w:rsidR="008C5B77" w:rsidRPr="00694227" w:rsidRDefault="008C5B77" w:rsidP="008C5B7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4CD3DC4" w14:textId="77777777" w:rsidR="00903A58" w:rsidRPr="00694227" w:rsidRDefault="00903A58" w:rsidP="00903A5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60C7639D" w14:textId="77777777" w:rsidR="00903A58" w:rsidRPr="00694227" w:rsidRDefault="00903A58" w:rsidP="00903A58">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694227">
              <w:rPr>
                <w:rFonts w:ascii="Open Sans" w:hAnsi="Open Sans" w:cs="Open Sans"/>
              </w:rPr>
              <w:t>1.1 understand the three states of matter in terms of the arrangement, movement and energy of the particles</w:t>
            </w:r>
          </w:p>
          <w:p w14:paraId="5C456EF3" w14:textId="77777777" w:rsidR="00903A58" w:rsidRPr="00694227" w:rsidRDefault="00903A58" w:rsidP="00903A58">
            <w:pPr>
              <w:pStyle w:val="U-text"/>
              <w:ind w:left="360"/>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p>
          <w:p w14:paraId="6EBE5636" w14:textId="77777777" w:rsidR="00903A58" w:rsidRPr="00694227" w:rsidRDefault="00903A58" w:rsidP="00903A58">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1.2 understand the interconversions between the three states of matter in terms of:</w:t>
            </w:r>
          </w:p>
          <w:p w14:paraId="16FE5213" w14:textId="77777777" w:rsidR="00903A58" w:rsidRPr="00694227" w:rsidRDefault="00903A58" w:rsidP="00903A58">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the names of the  interconversions</w:t>
            </w:r>
          </w:p>
          <w:p w14:paraId="359F7181" w14:textId="77777777" w:rsidR="00903A58" w:rsidRPr="00694227" w:rsidRDefault="00903A58" w:rsidP="00903A58">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how they are achieved</w:t>
            </w:r>
          </w:p>
          <w:p w14:paraId="5C813324" w14:textId="391B8425" w:rsidR="00903A58" w:rsidRPr="004922FE" w:rsidRDefault="00903A58" w:rsidP="004922FE">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the changes in arrangement, movement and energy of the particles</w:t>
            </w:r>
          </w:p>
        </w:tc>
        <w:tc>
          <w:tcPr>
            <w:tcW w:w="2976" w:type="dxa"/>
            <w:tcBorders>
              <w:top w:val="none" w:sz="0" w:space="0" w:color="auto"/>
              <w:bottom w:val="none" w:sz="0" w:space="0" w:color="auto"/>
            </w:tcBorders>
          </w:tcPr>
          <w:p w14:paraId="3CD6C4F0" w14:textId="328E2455" w:rsidR="00903A58" w:rsidRPr="00694227" w:rsidRDefault="00444772" w:rsidP="00444772">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694227">
              <w:rPr>
                <w:rFonts w:ascii="Open Sans" w:hAnsi="Open Sans" w:cs="Open Sans"/>
                <w:bCs/>
                <w:sz w:val="18"/>
                <w:szCs w:val="18"/>
              </w:rPr>
              <w:t>Activities:</w:t>
            </w:r>
          </w:p>
          <w:p w14:paraId="164DFFA2" w14:textId="77777777" w:rsidR="00903A58" w:rsidRPr="00694227" w:rsidRDefault="00903A58" w:rsidP="00945856">
            <w:pPr>
              <w:pStyle w:val="Tabletextbullets"/>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Model particle behaviour in the three states using trays of marbles; draw diagrams of the results.</w:t>
            </w:r>
          </w:p>
          <w:p w14:paraId="4954B887" w14:textId="77777777" w:rsidR="00903A58" w:rsidRPr="00694227" w:rsidRDefault="00903A58" w:rsidP="00903A58">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237E23E" w14:textId="77777777" w:rsidR="00903A58" w:rsidRPr="00694227" w:rsidRDefault="00903A58" w:rsidP="00444772">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694227">
              <w:rPr>
                <w:rFonts w:ascii="Open Sans" w:hAnsi="Open Sans" w:cs="Open Sans"/>
                <w:bCs/>
                <w:sz w:val="18"/>
                <w:szCs w:val="18"/>
              </w:rPr>
              <w:t>Demonstrations:</w:t>
            </w:r>
          </w:p>
          <w:p w14:paraId="3ABCC22A" w14:textId="77777777" w:rsidR="00945856" w:rsidRPr="00694227" w:rsidRDefault="00945856" w:rsidP="00945856">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Phet Simulation – States of matter</w:t>
            </w:r>
          </w:p>
          <w:p w14:paraId="292FA7D9" w14:textId="77777777" w:rsidR="00903A58" w:rsidRPr="00694227" w:rsidRDefault="00903A58" w:rsidP="00945856">
            <w:pPr>
              <w:pStyle w:val="Tabletextbullets"/>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Bromine diffusing into a gas jar of air.</w:t>
            </w:r>
          </w:p>
          <w:p w14:paraId="2446EF39" w14:textId="77777777" w:rsidR="00903A58" w:rsidRPr="00694227" w:rsidRDefault="00903A58" w:rsidP="00903A58">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0542ACF" w14:textId="77777777" w:rsidR="00903A58" w:rsidRPr="00694227" w:rsidRDefault="00903A58" w:rsidP="00945856">
            <w:pPr>
              <w:pStyle w:val="Tabletextbullets"/>
              <w:numPr>
                <w:ilvl w:val="0"/>
                <w:numId w:val="0"/>
              </w:numPr>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Class </w:t>
            </w:r>
            <w:proofErr w:type="spellStart"/>
            <w:r w:rsidRPr="00694227">
              <w:rPr>
                <w:rFonts w:ascii="Open Sans" w:hAnsi="Open Sans" w:cs="Open Sans"/>
                <w:sz w:val="18"/>
                <w:szCs w:val="18"/>
              </w:rPr>
              <w:t>practicals</w:t>
            </w:r>
            <w:proofErr w:type="spellEnd"/>
            <w:r w:rsidRPr="00694227">
              <w:rPr>
                <w:rFonts w:ascii="Open Sans" w:hAnsi="Open Sans" w:cs="Open Sans"/>
                <w:sz w:val="18"/>
                <w:szCs w:val="18"/>
              </w:rPr>
              <w:t>:</w:t>
            </w:r>
          </w:p>
          <w:p w14:paraId="6393C684" w14:textId="13205531" w:rsidR="00903A58" w:rsidRPr="00694227" w:rsidRDefault="008A5908" w:rsidP="00945856">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color w:val="000000" w:themeColor="text1"/>
                <w:sz w:val="18"/>
                <w:szCs w:val="18"/>
              </w:rPr>
              <w:t>Melting and freezing stearic acid</w:t>
            </w:r>
          </w:p>
        </w:tc>
        <w:tc>
          <w:tcPr>
            <w:tcW w:w="2694" w:type="dxa"/>
            <w:tcBorders>
              <w:top w:val="none" w:sz="0" w:space="0" w:color="auto"/>
              <w:bottom w:val="none" w:sz="0" w:space="0" w:color="auto"/>
            </w:tcBorders>
          </w:tcPr>
          <w:p w14:paraId="790D7869" w14:textId="77777777" w:rsidR="008B50E2" w:rsidRPr="00694227" w:rsidRDefault="008B50E2" w:rsidP="008B50E2">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694227">
              <w:rPr>
                <w:rStyle w:val="Strong"/>
                <w:rFonts w:ascii="Open Sans" w:hAnsi="Open Sans" w:cs="Open Sans"/>
                <w:b w:val="0"/>
                <w:bCs w:val="0"/>
                <w:color w:val="000000" w:themeColor="text1"/>
                <w:sz w:val="18"/>
                <w:szCs w:val="18"/>
              </w:rPr>
              <w:t>Pearson Edexcel International GCSE (9–1) Chemistry Student Book</w:t>
            </w:r>
            <w:r w:rsidRPr="00694227">
              <w:rPr>
                <w:rFonts w:ascii="Open Sans" w:hAnsi="Open Sans" w:cs="Open Sans"/>
                <w:color w:val="000000" w:themeColor="text1"/>
                <w:sz w:val="18"/>
                <w:szCs w:val="18"/>
              </w:rPr>
              <w:t>: pp.3–6</w:t>
            </w:r>
          </w:p>
          <w:p w14:paraId="14D147FD" w14:textId="77777777" w:rsidR="008B50E2" w:rsidRPr="00694227" w:rsidRDefault="008B50E2" w:rsidP="008B50E2">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3BC3617E" w14:textId="77777777" w:rsidR="008B50E2" w:rsidRPr="00694227" w:rsidRDefault="00000000" w:rsidP="008B50E2">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hyperlink r:id="rId11" w:history="1">
              <w:r w:rsidR="008B50E2" w:rsidRPr="00694227">
                <w:rPr>
                  <w:rStyle w:val="Hyperlink"/>
                  <w:rFonts w:ascii="Open Sans" w:hAnsi="Open Sans" w:cs="Open Sans"/>
                  <w:color w:val="000000" w:themeColor="text1"/>
                  <w:sz w:val="18"/>
                  <w:szCs w:val="18"/>
                </w:rPr>
                <w:t>Pearson Edexcel International GCSE (9-1) Chemistry Teaching Hub / Term 1 / Lesson 1: States of matter</w:t>
              </w:r>
            </w:hyperlink>
            <w:r w:rsidR="008B50E2" w:rsidRPr="00694227">
              <w:rPr>
                <w:rFonts w:ascii="Open Sans" w:hAnsi="Open Sans" w:cs="Open Sans"/>
                <w:color w:val="000000" w:themeColor="text1"/>
                <w:sz w:val="18"/>
                <w:szCs w:val="18"/>
              </w:rPr>
              <w:t xml:space="preserve"> </w:t>
            </w:r>
          </w:p>
          <w:p w14:paraId="517FFB89" w14:textId="77777777" w:rsidR="008B50E2" w:rsidRPr="00694227" w:rsidRDefault="008B50E2" w:rsidP="008B50E2">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35E18BAA" w14:textId="77777777" w:rsidR="008B50E2" w:rsidRPr="00694227" w:rsidRDefault="00000000" w:rsidP="008B50E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12" w:history="1">
              <w:r w:rsidR="008B50E2" w:rsidRPr="00694227">
                <w:rPr>
                  <w:rStyle w:val="Hyperlink"/>
                  <w:rFonts w:ascii="Open Sans" w:eastAsia="Open Sans" w:hAnsi="Open Sans" w:cs="Open Sans"/>
                  <w:color w:val="000000" w:themeColor="text1"/>
                  <w:sz w:val="18"/>
                  <w:szCs w:val="18"/>
                </w:rPr>
                <w:t>Phet Simulation – States of matter</w:t>
              </w:r>
            </w:hyperlink>
          </w:p>
          <w:p w14:paraId="28B7CAE2" w14:textId="77777777" w:rsidR="008B50E2" w:rsidRPr="00694227" w:rsidRDefault="008B50E2" w:rsidP="008B50E2">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37339902" w14:textId="22FA856A" w:rsidR="00903A58" w:rsidRPr="00694227" w:rsidRDefault="00000000" w:rsidP="004922F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hyperlink r:id="rId13" w:history="1">
              <w:r w:rsidR="008B50E2" w:rsidRPr="00694227">
                <w:rPr>
                  <w:rStyle w:val="Hyperlink"/>
                  <w:rFonts w:ascii="Open Sans" w:eastAsia="Open Sans" w:hAnsi="Open Sans" w:cs="Open Sans"/>
                  <w:color w:val="000000" w:themeColor="text1"/>
                  <w:sz w:val="18"/>
                  <w:szCs w:val="18"/>
                </w:rPr>
                <w:t>Melting and freezing stearic acid teacher sheet</w:t>
              </w:r>
            </w:hyperlink>
          </w:p>
        </w:tc>
        <w:tc>
          <w:tcPr>
            <w:tcW w:w="1701" w:type="dxa"/>
            <w:tcBorders>
              <w:top w:val="none" w:sz="0" w:space="0" w:color="auto"/>
              <w:bottom w:val="none" w:sz="0" w:space="0" w:color="auto"/>
            </w:tcBorders>
          </w:tcPr>
          <w:p w14:paraId="5181C083" w14:textId="17DB39D8" w:rsidR="00903A58" w:rsidRPr="00694227" w:rsidRDefault="00903A58" w:rsidP="00903A58">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Analysis</w:t>
            </w:r>
          </w:p>
        </w:tc>
        <w:tc>
          <w:tcPr>
            <w:tcW w:w="1847" w:type="dxa"/>
            <w:tcBorders>
              <w:top w:val="none" w:sz="0" w:space="0" w:color="auto"/>
              <w:bottom w:val="none" w:sz="0" w:space="0" w:color="auto"/>
            </w:tcBorders>
          </w:tcPr>
          <w:p w14:paraId="5046CB37" w14:textId="77777777" w:rsidR="00903A58" w:rsidRPr="00694227" w:rsidRDefault="00903A58" w:rsidP="00903A5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Analysis</w:t>
            </w:r>
          </w:p>
          <w:p w14:paraId="79C332CF" w14:textId="46EEDC37" w:rsidR="00903A58" w:rsidRPr="00694227" w:rsidRDefault="00903A58" w:rsidP="00903A58">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Problem solving</w:t>
            </w:r>
          </w:p>
        </w:tc>
      </w:tr>
      <w:tr w:rsidR="007029C4" w:rsidRPr="00694227" w14:paraId="5694E296"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08853FE0" w14:textId="2DEDA76B" w:rsidR="007029C4" w:rsidRPr="00694227" w:rsidRDefault="007029C4" w:rsidP="007029C4">
            <w:pPr>
              <w:jc w:val="center"/>
              <w:rPr>
                <w:rFonts w:ascii="Open Sans" w:eastAsia="Open Sans" w:hAnsi="Open Sans" w:cs="Open Sans"/>
                <w:bCs w:val="0"/>
                <w:sz w:val="18"/>
                <w:szCs w:val="18"/>
              </w:rPr>
            </w:pPr>
            <w:r w:rsidRPr="00694227">
              <w:rPr>
                <w:rFonts w:ascii="Open Sans" w:hAnsi="Open Sans" w:cs="Open Sans"/>
                <w:bCs w:val="0"/>
                <w:sz w:val="18"/>
                <w:szCs w:val="18"/>
              </w:rPr>
              <w:t xml:space="preserve">2 </w:t>
            </w:r>
          </w:p>
          <w:p w14:paraId="1B97A9DD" w14:textId="71825702" w:rsidR="007029C4" w:rsidRPr="00694227" w:rsidRDefault="007029C4" w:rsidP="007029C4">
            <w:pPr>
              <w:jc w:val="center"/>
              <w:rPr>
                <w:rFonts w:ascii="Open Sans" w:eastAsia="Open Sans" w:hAnsi="Open Sans" w:cs="Open Sans"/>
                <w:bCs w:val="0"/>
                <w:sz w:val="18"/>
                <w:szCs w:val="18"/>
              </w:rPr>
            </w:pPr>
          </w:p>
        </w:tc>
        <w:tc>
          <w:tcPr>
            <w:tcW w:w="1555" w:type="dxa"/>
          </w:tcPr>
          <w:p w14:paraId="5482FEA6" w14:textId="77777777" w:rsidR="007029C4" w:rsidRPr="00694227" w:rsidRDefault="007029C4" w:rsidP="007029C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407009E2" w14:textId="77777777" w:rsidR="007029C4" w:rsidRPr="00694227" w:rsidRDefault="007029C4" w:rsidP="007029C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 States of matter</w:t>
            </w:r>
          </w:p>
          <w:p w14:paraId="25380C4E" w14:textId="77777777" w:rsidR="007029C4" w:rsidRPr="00694227" w:rsidRDefault="007029C4" w:rsidP="007029C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723CC0B5" w14:textId="77777777" w:rsidR="007029C4" w:rsidRPr="00694227" w:rsidRDefault="007029C4" w:rsidP="007029C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1FB9DEAF" w14:textId="77777777" w:rsidR="007029C4" w:rsidRPr="00694227" w:rsidRDefault="007029C4" w:rsidP="007029C4">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245C4EBD" w14:textId="77777777" w:rsidR="007029C4" w:rsidRPr="00694227" w:rsidRDefault="007029C4" w:rsidP="007029C4">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432A4EE6" w14:textId="77777777" w:rsidR="00694227" w:rsidRPr="00694227" w:rsidRDefault="00694227" w:rsidP="00694227">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1ED1B643" w14:textId="77777777" w:rsidR="007029C4" w:rsidRPr="00694227" w:rsidRDefault="007029C4" w:rsidP="007029C4">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24B61940" w14:textId="78F383B0" w:rsidR="007029C4" w:rsidRPr="00694227" w:rsidRDefault="007029C4" w:rsidP="007029C4">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94227">
              <w:rPr>
                <w:rFonts w:ascii="Open Sans" w:hAnsi="Open Sans" w:cs="Open Sans"/>
              </w:rPr>
              <w:t>1.3 understand how the results of experiments involving the dilution of coloured solutions and diffusion of gases can be explained.</w:t>
            </w:r>
          </w:p>
          <w:p w14:paraId="633083B8" w14:textId="77777777" w:rsidR="007029C4" w:rsidRPr="00694227" w:rsidRDefault="007029C4" w:rsidP="007029C4">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573A0BD9" w14:textId="77777777" w:rsidR="007029C4" w:rsidRPr="00694227" w:rsidRDefault="007029C4" w:rsidP="007029C4">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1.4 know what is meant by the terms:</w:t>
            </w:r>
          </w:p>
          <w:p w14:paraId="68E57426" w14:textId="77777777" w:rsidR="007029C4" w:rsidRPr="00694227" w:rsidRDefault="007029C4" w:rsidP="007029C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solvent</w:t>
            </w:r>
          </w:p>
          <w:p w14:paraId="45A5BA5C" w14:textId="77777777" w:rsidR="007029C4" w:rsidRPr="00694227" w:rsidRDefault="007029C4" w:rsidP="007029C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solute</w:t>
            </w:r>
          </w:p>
          <w:p w14:paraId="01EB2C20" w14:textId="77777777" w:rsidR="007029C4" w:rsidRPr="00694227" w:rsidRDefault="007029C4" w:rsidP="007029C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solution</w:t>
            </w:r>
          </w:p>
          <w:p w14:paraId="36086CCA" w14:textId="77777777" w:rsidR="007029C4" w:rsidRPr="00694227" w:rsidRDefault="007029C4" w:rsidP="007029C4">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saturated solution</w:t>
            </w:r>
          </w:p>
          <w:p w14:paraId="7C425ED1" w14:textId="77777777" w:rsidR="007029C4" w:rsidRPr="00694227" w:rsidRDefault="007029C4" w:rsidP="007029C4">
            <w:pPr>
              <w:pStyle w:val="U-text"/>
              <w:ind w:left="-2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4457F22" w14:textId="7C7696A5" w:rsidR="007029C4" w:rsidRPr="00694227" w:rsidRDefault="007029C4" w:rsidP="007029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p>
        </w:tc>
        <w:tc>
          <w:tcPr>
            <w:tcW w:w="2976" w:type="dxa"/>
          </w:tcPr>
          <w:p w14:paraId="50A2927A" w14:textId="77777777" w:rsidR="007029C4" w:rsidRPr="00694227" w:rsidRDefault="007029C4" w:rsidP="007029C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Activities:</w:t>
            </w:r>
          </w:p>
          <w:p w14:paraId="07DA4557" w14:textId="77777777" w:rsidR="007029C4" w:rsidRPr="00694227" w:rsidRDefault="007029C4" w:rsidP="007029C4">
            <w:pPr>
              <w:pStyle w:val="ListParagraph"/>
              <w:numPr>
                <w:ilvl w:val="0"/>
                <w:numId w:val="5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Match key terms to definitions.</w:t>
            </w:r>
          </w:p>
          <w:p w14:paraId="5BA2C71D" w14:textId="77777777" w:rsidR="007029C4" w:rsidRPr="00694227" w:rsidRDefault="007029C4" w:rsidP="007029C4">
            <w:pPr>
              <w:pStyle w:val="ListParagraph"/>
              <w:numPr>
                <w:ilvl w:val="0"/>
                <w:numId w:val="5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Discussion about solutions holding different amounts of solute: tears, sea water and brine as three examples.</w:t>
            </w:r>
          </w:p>
          <w:p w14:paraId="0EBD7955" w14:textId="77777777" w:rsidR="007029C4" w:rsidRPr="00694227" w:rsidRDefault="007029C4" w:rsidP="007029C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15E46489" w14:textId="77777777" w:rsidR="007029C4" w:rsidRPr="00694227" w:rsidRDefault="007029C4" w:rsidP="007029C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Demonstrations:</w:t>
            </w:r>
          </w:p>
          <w:p w14:paraId="75F18726" w14:textId="77777777" w:rsidR="007029C4" w:rsidRPr="00694227" w:rsidRDefault="007029C4" w:rsidP="007029C4">
            <w:pPr>
              <w:pStyle w:val="ListParagraph"/>
              <w:numPr>
                <w:ilvl w:val="0"/>
                <w:numId w:val="5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Simple test tube comparison of solubility of three substances, e.g. potassium nitrate, sodium chloride and calcium hydroxide.</w:t>
            </w:r>
          </w:p>
          <w:p w14:paraId="4DDAC386" w14:textId="77777777" w:rsidR="007029C4" w:rsidRPr="00694227" w:rsidRDefault="007029C4" w:rsidP="007029C4">
            <w:pPr>
              <w:pStyle w:val="ListParagraph"/>
              <w:numPr>
                <w:ilvl w:val="0"/>
                <w:numId w:val="5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lastRenderedPageBreak/>
              <w:t xml:space="preserve">How does temperature affect solubility – what happens when you try to brew tea in cold vs hot water? </w:t>
            </w:r>
          </w:p>
          <w:p w14:paraId="5C8BDC4C" w14:textId="77777777" w:rsidR="007029C4" w:rsidRPr="00694227" w:rsidRDefault="007029C4" w:rsidP="007029C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7C8F29AB" w14:textId="77777777" w:rsidR="007029C4" w:rsidRPr="00694227" w:rsidRDefault="007029C4" w:rsidP="007029C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 xml:space="preserve">Class </w:t>
            </w:r>
            <w:proofErr w:type="spellStart"/>
            <w:r w:rsidRPr="00694227">
              <w:rPr>
                <w:rFonts w:ascii="Open Sans" w:eastAsia="Open Sans" w:hAnsi="Open Sans" w:cs="Open Sans"/>
                <w:color w:val="000000" w:themeColor="text1"/>
                <w:sz w:val="18"/>
                <w:szCs w:val="18"/>
              </w:rPr>
              <w:t>practicals</w:t>
            </w:r>
            <w:proofErr w:type="spellEnd"/>
            <w:r w:rsidRPr="00694227">
              <w:rPr>
                <w:rFonts w:ascii="Open Sans" w:eastAsia="Open Sans" w:hAnsi="Open Sans" w:cs="Open Sans"/>
                <w:color w:val="000000" w:themeColor="text1"/>
                <w:sz w:val="18"/>
                <w:szCs w:val="18"/>
              </w:rPr>
              <w:t>:</w:t>
            </w:r>
          </w:p>
          <w:p w14:paraId="792ADFFD" w14:textId="041F356B" w:rsidR="007029C4" w:rsidRPr="00694227" w:rsidRDefault="007029C4" w:rsidP="00A77398">
            <w:pPr>
              <w:pStyle w:val="ListParagraph"/>
              <w:numPr>
                <w:ilvl w:val="0"/>
                <w:numId w:val="5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The effect of temperature on solubility</w:t>
            </w:r>
          </w:p>
        </w:tc>
        <w:tc>
          <w:tcPr>
            <w:tcW w:w="2694" w:type="dxa"/>
          </w:tcPr>
          <w:p w14:paraId="4A763CEA" w14:textId="39E233FD" w:rsidR="007029C4" w:rsidRPr="00694227" w:rsidRDefault="007029C4" w:rsidP="007029C4">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694227">
              <w:rPr>
                <w:rStyle w:val="Strong"/>
                <w:rFonts w:ascii="Open Sans" w:hAnsi="Open Sans" w:cs="Open Sans"/>
                <w:b w:val="0"/>
                <w:bCs w:val="0"/>
                <w:color w:val="000000" w:themeColor="text1"/>
                <w:sz w:val="18"/>
                <w:szCs w:val="18"/>
              </w:rPr>
              <w:lastRenderedPageBreak/>
              <w:t>Pearson Edexcel International GCSE (9–1) Chemistry Student Book</w:t>
            </w:r>
            <w:r w:rsidRPr="00694227">
              <w:rPr>
                <w:rFonts w:ascii="Open Sans" w:hAnsi="Open Sans" w:cs="Open Sans"/>
                <w:color w:val="000000" w:themeColor="text1"/>
                <w:sz w:val="18"/>
                <w:szCs w:val="18"/>
              </w:rPr>
              <w:t>: pp. 6–</w:t>
            </w:r>
            <w:r w:rsidR="00A77398" w:rsidRPr="00694227">
              <w:rPr>
                <w:rFonts w:ascii="Open Sans" w:hAnsi="Open Sans" w:cs="Open Sans"/>
                <w:color w:val="000000" w:themeColor="text1"/>
                <w:sz w:val="18"/>
                <w:szCs w:val="18"/>
              </w:rPr>
              <w:t>9</w:t>
            </w:r>
          </w:p>
          <w:p w14:paraId="619C69DF" w14:textId="77777777" w:rsidR="007029C4" w:rsidRPr="00694227" w:rsidRDefault="007029C4" w:rsidP="007029C4">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A110E07" w14:textId="36B100B5" w:rsidR="007029C4" w:rsidRPr="00694227" w:rsidRDefault="00000000" w:rsidP="007029C4">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color w:val="000000" w:themeColor="text1"/>
                <w:sz w:val="18"/>
                <w:szCs w:val="18"/>
                <w:u w:val="none"/>
              </w:rPr>
            </w:pPr>
            <w:hyperlink r:id="rId14" w:history="1">
              <w:r w:rsidR="007029C4" w:rsidRPr="00694227">
                <w:rPr>
                  <w:rStyle w:val="Hyperlink"/>
                  <w:rFonts w:ascii="Open Sans" w:hAnsi="Open Sans" w:cs="Open Sans"/>
                  <w:color w:val="000000" w:themeColor="text1"/>
                  <w:sz w:val="18"/>
                  <w:szCs w:val="18"/>
                </w:rPr>
                <w:t>Pearson Edexcel International GCSE (9-1) Chemistry Teaching Hub / Term 1 / Lesson 2: Diffusion and solutions</w:t>
              </w:r>
            </w:hyperlink>
            <w:r w:rsidR="007029C4" w:rsidRPr="00694227">
              <w:rPr>
                <w:rFonts w:ascii="Open Sans" w:hAnsi="Open Sans" w:cs="Open Sans"/>
                <w:color w:val="000000" w:themeColor="text1"/>
                <w:sz w:val="18"/>
                <w:szCs w:val="18"/>
              </w:rPr>
              <w:t xml:space="preserve"> </w:t>
            </w:r>
          </w:p>
          <w:p w14:paraId="4277C2BC" w14:textId="77777777" w:rsidR="007029C4" w:rsidRPr="00694227" w:rsidRDefault="007029C4" w:rsidP="007029C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C199C4F" w14:textId="77777777" w:rsidR="007029C4" w:rsidRPr="00694227" w:rsidRDefault="00000000" w:rsidP="007029C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5" w:history="1">
              <w:r w:rsidR="007029C4" w:rsidRPr="00694227">
                <w:rPr>
                  <w:rStyle w:val="Hyperlink"/>
                  <w:rFonts w:ascii="Open Sans" w:eastAsia="Open Sans" w:hAnsi="Open Sans" w:cs="Open Sans"/>
                  <w:color w:val="000000" w:themeColor="text1"/>
                  <w:sz w:val="18"/>
                  <w:szCs w:val="18"/>
                </w:rPr>
                <w:t>The effect of temperature on solubility teacher sheet</w:t>
              </w:r>
            </w:hyperlink>
          </w:p>
          <w:p w14:paraId="0D8E5A85" w14:textId="77777777" w:rsidR="007029C4" w:rsidRPr="00694227" w:rsidRDefault="007029C4" w:rsidP="007029C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CDFE64A" w14:textId="77777777" w:rsidR="007029C4" w:rsidRPr="00694227" w:rsidRDefault="007029C4" w:rsidP="007029C4">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701" w:type="dxa"/>
          </w:tcPr>
          <w:p w14:paraId="145433A4" w14:textId="77777777" w:rsidR="007029C4" w:rsidRPr="00694227" w:rsidRDefault="007029C4" w:rsidP="007029C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Reasoning</w:t>
            </w:r>
          </w:p>
          <w:p w14:paraId="7D4DCAFA" w14:textId="77777777" w:rsidR="007029C4" w:rsidRPr="00694227" w:rsidRDefault="007029C4" w:rsidP="007029C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Analysis</w:t>
            </w:r>
          </w:p>
          <w:p w14:paraId="3492AEFA" w14:textId="2C70E610" w:rsidR="007029C4" w:rsidRPr="00694227" w:rsidRDefault="007029C4" w:rsidP="007029C4">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color w:val="000000" w:themeColor="text1"/>
                <w:sz w:val="18"/>
                <w:szCs w:val="18"/>
              </w:rPr>
              <w:t>Problem solving</w:t>
            </w:r>
          </w:p>
        </w:tc>
        <w:tc>
          <w:tcPr>
            <w:tcW w:w="1847" w:type="dxa"/>
          </w:tcPr>
          <w:p w14:paraId="0801396F" w14:textId="77777777" w:rsidR="007029C4" w:rsidRPr="00694227" w:rsidRDefault="007029C4" w:rsidP="007029C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Reasoning</w:t>
            </w:r>
          </w:p>
          <w:p w14:paraId="320515E5" w14:textId="77777777" w:rsidR="007029C4" w:rsidRPr="00694227" w:rsidRDefault="007029C4" w:rsidP="007029C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Adaptive learning</w:t>
            </w:r>
          </w:p>
          <w:p w14:paraId="0825B000" w14:textId="77777777" w:rsidR="007029C4" w:rsidRPr="00694227" w:rsidRDefault="007029C4" w:rsidP="007029C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Productivity</w:t>
            </w:r>
          </w:p>
          <w:p w14:paraId="28DDB4F9" w14:textId="77777777" w:rsidR="007029C4" w:rsidRPr="00694227" w:rsidRDefault="007029C4" w:rsidP="007029C4">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Analysis</w:t>
            </w:r>
          </w:p>
          <w:p w14:paraId="7A4F7DAA" w14:textId="5C7482CB" w:rsidR="007029C4" w:rsidRPr="00694227" w:rsidRDefault="007029C4" w:rsidP="007029C4">
            <w:pPr>
              <w:pStyle w:val="Tabletextnumberedli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Cs w:val="18"/>
              </w:rPr>
            </w:pPr>
            <w:r w:rsidRPr="00694227">
              <w:rPr>
                <w:rFonts w:ascii="Open Sans" w:eastAsia="Open Sans" w:hAnsi="Open Sans" w:cs="Open Sans"/>
                <w:color w:val="000000" w:themeColor="text1"/>
                <w:szCs w:val="18"/>
              </w:rPr>
              <w:t>Problem solving</w:t>
            </w:r>
          </w:p>
        </w:tc>
      </w:tr>
      <w:tr w:rsidR="004E15E6" w:rsidRPr="00694227" w14:paraId="5E0855F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1448498" w14:textId="77E892E0" w:rsidR="004E15E6" w:rsidRPr="00694227" w:rsidRDefault="004E15E6" w:rsidP="004E15E6">
            <w:pPr>
              <w:jc w:val="center"/>
              <w:rPr>
                <w:rFonts w:ascii="Open Sans" w:hAnsi="Open Sans" w:cs="Open Sans"/>
                <w:sz w:val="18"/>
                <w:szCs w:val="18"/>
              </w:rPr>
            </w:pPr>
            <w:r w:rsidRPr="00694227">
              <w:rPr>
                <w:rFonts w:ascii="Open Sans" w:hAnsi="Open Sans" w:cs="Open Sans"/>
                <w:sz w:val="18"/>
                <w:szCs w:val="18"/>
              </w:rPr>
              <w:t>3</w:t>
            </w:r>
          </w:p>
        </w:tc>
        <w:tc>
          <w:tcPr>
            <w:tcW w:w="1555" w:type="dxa"/>
          </w:tcPr>
          <w:p w14:paraId="57701068" w14:textId="77777777" w:rsidR="004E15E6" w:rsidRPr="00694227" w:rsidRDefault="004E15E6" w:rsidP="004E15E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01324731" w14:textId="77777777" w:rsidR="004E15E6" w:rsidRPr="00694227" w:rsidRDefault="004E15E6" w:rsidP="004E15E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 States of matter</w:t>
            </w:r>
          </w:p>
          <w:p w14:paraId="7C9F85C5" w14:textId="77777777" w:rsidR="004E15E6" w:rsidRPr="00694227" w:rsidRDefault="004E15E6" w:rsidP="004E15E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1DC885C6" w14:textId="77777777" w:rsidR="00694227" w:rsidRPr="00694227" w:rsidRDefault="00694227" w:rsidP="0069422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7ECD1C6D" w14:textId="77777777" w:rsidR="00694227" w:rsidRDefault="00694227" w:rsidP="004E15E6">
            <w:pPr>
              <w:pStyle w:val="U-text"/>
              <w:ind w:left="-27"/>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6C7E2290" w14:textId="2CBD8CBE" w:rsidR="004E15E6" w:rsidRPr="00694227" w:rsidRDefault="004E15E6" w:rsidP="004E15E6">
            <w:pPr>
              <w:pStyle w:val="U-text"/>
              <w:ind w:left="-27"/>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1.5C know what is meant by the term solubility in the units g per 100 g of solvent</w:t>
            </w:r>
          </w:p>
          <w:p w14:paraId="3E00DA6F" w14:textId="77777777" w:rsidR="004E15E6" w:rsidRPr="00694227" w:rsidRDefault="004E15E6" w:rsidP="004E15E6">
            <w:pPr>
              <w:pStyle w:val="U-text"/>
              <w:ind w:left="-27"/>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41C8B25C" w14:textId="77777777" w:rsidR="004E15E6" w:rsidRPr="00694227" w:rsidRDefault="004E15E6" w:rsidP="004E15E6">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1.6C understand how to plot and interpret solubility curves</w:t>
            </w:r>
          </w:p>
          <w:p w14:paraId="4B6F4BB0" w14:textId="77777777" w:rsidR="004E15E6" w:rsidRPr="00694227" w:rsidRDefault="004E15E6" w:rsidP="004E15E6">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0EDBCC82" w14:textId="07B777BB" w:rsidR="004E15E6" w:rsidRPr="00694227" w:rsidRDefault="004E15E6" w:rsidP="004E15E6">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694227">
              <w:rPr>
                <w:rFonts w:ascii="Open Sans" w:hAnsi="Open Sans" w:cs="Open Sans"/>
                <w:b/>
                <w:i/>
                <w:lang w:eastAsia="en-GB" w:bidi="en-US"/>
              </w:rPr>
              <w:t>1.7C practical: investigate the solubility of a solid in water at a specific temperature.</w:t>
            </w:r>
          </w:p>
        </w:tc>
        <w:tc>
          <w:tcPr>
            <w:tcW w:w="2976" w:type="dxa"/>
          </w:tcPr>
          <w:p w14:paraId="7C81B790" w14:textId="77777777" w:rsidR="004E15E6" w:rsidRPr="00694227" w:rsidRDefault="004E15E6" w:rsidP="004E15E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 xml:space="preserve">Activities: </w:t>
            </w:r>
          </w:p>
          <w:p w14:paraId="176C0FF8" w14:textId="77777777" w:rsidR="004E15E6" w:rsidRPr="00694227" w:rsidRDefault="004E15E6" w:rsidP="004E15E6">
            <w:pPr>
              <w:pStyle w:val="ListParagraph"/>
              <w:numPr>
                <w:ilvl w:val="0"/>
                <w:numId w:val="5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Students plot graph using data provided.</w:t>
            </w:r>
          </w:p>
          <w:p w14:paraId="27AD4BED" w14:textId="77777777" w:rsidR="004E15E6" w:rsidRPr="00694227" w:rsidRDefault="004E15E6" w:rsidP="004E15E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3E468ABB" w14:textId="77777777" w:rsidR="004E15E6" w:rsidRPr="00694227" w:rsidRDefault="004E15E6" w:rsidP="004E15E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 xml:space="preserve">Class </w:t>
            </w:r>
            <w:proofErr w:type="spellStart"/>
            <w:r w:rsidRPr="00694227">
              <w:rPr>
                <w:rFonts w:ascii="Open Sans" w:eastAsia="Open Sans" w:hAnsi="Open Sans" w:cs="Open Sans"/>
                <w:color w:val="000000" w:themeColor="text1"/>
                <w:sz w:val="18"/>
                <w:szCs w:val="18"/>
              </w:rPr>
              <w:t>practicals</w:t>
            </w:r>
            <w:proofErr w:type="spellEnd"/>
            <w:r w:rsidRPr="00694227">
              <w:rPr>
                <w:rFonts w:ascii="Open Sans" w:eastAsia="Open Sans" w:hAnsi="Open Sans" w:cs="Open Sans"/>
                <w:color w:val="000000" w:themeColor="text1"/>
                <w:sz w:val="18"/>
                <w:szCs w:val="18"/>
              </w:rPr>
              <w:t>:</w:t>
            </w:r>
          </w:p>
          <w:p w14:paraId="2141471C" w14:textId="3344F449" w:rsidR="004E15E6" w:rsidRPr="00694227" w:rsidRDefault="004E15E6" w:rsidP="004E15E6">
            <w:pPr>
              <w:pStyle w:val="ListParagraph"/>
              <w:numPr>
                <w:ilvl w:val="0"/>
                <w:numId w:val="5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Investigate the solubility of a solid in water at a specific temperature</w:t>
            </w:r>
          </w:p>
        </w:tc>
        <w:tc>
          <w:tcPr>
            <w:tcW w:w="2694" w:type="dxa"/>
          </w:tcPr>
          <w:p w14:paraId="775C71E1" w14:textId="77777777" w:rsidR="004E15E6" w:rsidRPr="00D6063C" w:rsidRDefault="004E15E6" w:rsidP="004E15E6">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D6063C">
              <w:rPr>
                <w:rStyle w:val="Strong"/>
                <w:rFonts w:ascii="Open Sans" w:hAnsi="Open Sans" w:cs="Open Sans"/>
                <w:b w:val="0"/>
                <w:bCs w:val="0"/>
                <w:color w:val="000000" w:themeColor="text1"/>
                <w:sz w:val="18"/>
                <w:szCs w:val="18"/>
              </w:rPr>
              <w:t>Pearson Edexcel International GCSE (9–1) Chemistry Student Book</w:t>
            </w:r>
            <w:r w:rsidRPr="00D6063C">
              <w:rPr>
                <w:rFonts w:ascii="Open Sans" w:hAnsi="Open Sans" w:cs="Open Sans"/>
                <w:color w:val="000000" w:themeColor="text1"/>
                <w:sz w:val="18"/>
                <w:szCs w:val="18"/>
              </w:rPr>
              <w:t>: pp. 8–12</w:t>
            </w:r>
          </w:p>
          <w:p w14:paraId="3089AB04" w14:textId="77777777" w:rsidR="004E15E6" w:rsidRPr="00D6063C" w:rsidRDefault="004E15E6" w:rsidP="004E15E6">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2C72900C" w14:textId="77777777" w:rsidR="004E15E6" w:rsidRPr="00D6063C" w:rsidRDefault="004E15E6" w:rsidP="004E15E6">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D6063C">
              <w:rPr>
                <w:rStyle w:val="Strong"/>
                <w:rFonts w:ascii="Open Sans" w:hAnsi="Open Sans" w:cs="Open Sans"/>
                <w:b w:val="0"/>
                <w:bCs w:val="0"/>
                <w:color w:val="000000" w:themeColor="text1"/>
                <w:sz w:val="18"/>
                <w:szCs w:val="18"/>
              </w:rPr>
              <w:t>Pearson Edexcel International GCSE (9–1) Chemistry Lab Book: </w:t>
            </w:r>
            <w:r w:rsidRPr="00D6063C">
              <w:rPr>
                <w:rFonts w:ascii="Open Sans" w:hAnsi="Open Sans" w:cs="Open Sans"/>
                <w:color w:val="000000" w:themeColor="text1"/>
                <w:sz w:val="18"/>
                <w:szCs w:val="18"/>
              </w:rPr>
              <w:t>pp. 2–4</w:t>
            </w:r>
          </w:p>
          <w:p w14:paraId="420CDCCC" w14:textId="77777777" w:rsidR="004E15E6" w:rsidRPr="00694227" w:rsidRDefault="004E15E6" w:rsidP="004E15E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6051B345" w14:textId="027F600B" w:rsidR="004E15E6" w:rsidRPr="00694227" w:rsidRDefault="00000000" w:rsidP="004E15E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16" w:history="1">
              <w:r w:rsidR="004E15E6" w:rsidRPr="00694227">
                <w:rPr>
                  <w:rStyle w:val="Hyperlink"/>
                  <w:rFonts w:ascii="Open Sans" w:hAnsi="Open Sans" w:cs="Open Sans"/>
                  <w:color w:val="000000" w:themeColor="text1"/>
                  <w:sz w:val="18"/>
                  <w:szCs w:val="18"/>
                </w:rPr>
                <w:t xml:space="preserve">Pearson Edexcel International GCSE (9-1) Chemistry Teaching Hub / Term 1 / Lesson 3: </w:t>
              </w:r>
              <w:r w:rsidR="004E15E6" w:rsidRPr="00694227">
                <w:rPr>
                  <w:rStyle w:val="Hyperlink"/>
                  <w:rFonts w:ascii="Open Sans" w:eastAsia="Open Sans" w:hAnsi="Open Sans" w:cs="Open Sans"/>
                  <w:color w:val="000000" w:themeColor="text1"/>
                  <w:sz w:val="18"/>
                  <w:szCs w:val="18"/>
                </w:rPr>
                <w:t>Solubility curves</w:t>
              </w:r>
            </w:hyperlink>
          </w:p>
        </w:tc>
        <w:tc>
          <w:tcPr>
            <w:tcW w:w="1701" w:type="dxa"/>
          </w:tcPr>
          <w:p w14:paraId="6B9448FB" w14:textId="77777777" w:rsidR="004E15E6" w:rsidRPr="00694227" w:rsidRDefault="004E15E6" w:rsidP="004E15E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Reasoning</w:t>
            </w:r>
          </w:p>
          <w:p w14:paraId="32C0ADDD" w14:textId="77777777" w:rsidR="004E15E6" w:rsidRPr="00694227" w:rsidRDefault="004E15E6" w:rsidP="004E15E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Analysis</w:t>
            </w:r>
          </w:p>
          <w:p w14:paraId="39573D73" w14:textId="24DAB840" w:rsidR="004E15E6" w:rsidRPr="00694227" w:rsidRDefault="004E15E6" w:rsidP="004E15E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Problem solving</w:t>
            </w:r>
          </w:p>
        </w:tc>
        <w:tc>
          <w:tcPr>
            <w:tcW w:w="1847" w:type="dxa"/>
          </w:tcPr>
          <w:p w14:paraId="75DB353B" w14:textId="77777777" w:rsidR="004E15E6" w:rsidRPr="00694227" w:rsidRDefault="004E15E6" w:rsidP="004E15E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Reasoning</w:t>
            </w:r>
          </w:p>
          <w:p w14:paraId="75960B4C" w14:textId="77777777" w:rsidR="004E15E6" w:rsidRPr="00694227" w:rsidRDefault="004E15E6" w:rsidP="004E15E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Adaptive learning</w:t>
            </w:r>
          </w:p>
          <w:p w14:paraId="183C4DFC" w14:textId="77777777" w:rsidR="004E15E6" w:rsidRPr="00694227" w:rsidRDefault="004E15E6" w:rsidP="004E15E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Productivity</w:t>
            </w:r>
          </w:p>
          <w:p w14:paraId="5C887B43" w14:textId="77777777" w:rsidR="004E15E6" w:rsidRPr="00694227" w:rsidRDefault="004E15E6" w:rsidP="004E15E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Analysis</w:t>
            </w:r>
          </w:p>
          <w:p w14:paraId="62DD4762" w14:textId="7AED9473" w:rsidR="004E15E6" w:rsidRPr="00694227" w:rsidRDefault="004E15E6" w:rsidP="004E15E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Problem solving</w:t>
            </w:r>
          </w:p>
        </w:tc>
      </w:tr>
      <w:tr w:rsidR="004E15E6" w:rsidRPr="00694227" w14:paraId="7DA0BFB0"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3E87C7CC" w14:textId="5F10F33D" w:rsidR="004E15E6" w:rsidRPr="00694227" w:rsidRDefault="004E15E6" w:rsidP="004E15E6">
            <w:pPr>
              <w:jc w:val="center"/>
              <w:rPr>
                <w:rFonts w:ascii="Open Sans" w:eastAsia="Open Sans" w:hAnsi="Open Sans" w:cs="Open Sans"/>
                <w:bCs w:val="0"/>
                <w:sz w:val="18"/>
                <w:szCs w:val="18"/>
              </w:rPr>
            </w:pPr>
            <w:r w:rsidRPr="00694227">
              <w:rPr>
                <w:rFonts w:ascii="Open Sans" w:hAnsi="Open Sans" w:cs="Open Sans"/>
                <w:bCs w:val="0"/>
                <w:sz w:val="18"/>
                <w:szCs w:val="18"/>
              </w:rPr>
              <w:t>4</w:t>
            </w:r>
          </w:p>
        </w:tc>
        <w:tc>
          <w:tcPr>
            <w:tcW w:w="1555" w:type="dxa"/>
          </w:tcPr>
          <w:p w14:paraId="36F39B47" w14:textId="77777777" w:rsidR="004E15E6" w:rsidRPr="00694227" w:rsidRDefault="004E15E6" w:rsidP="004E15E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7A08C196" w14:textId="3A98C78A" w:rsidR="004E15E6" w:rsidRPr="00694227" w:rsidRDefault="004E15E6" w:rsidP="004E15E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(b) Elements, compounds and mixtures</w:t>
            </w:r>
          </w:p>
        </w:tc>
        <w:tc>
          <w:tcPr>
            <w:tcW w:w="3402" w:type="dxa"/>
          </w:tcPr>
          <w:p w14:paraId="54AC58B1" w14:textId="77777777" w:rsidR="00694227" w:rsidRPr="00694227" w:rsidRDefault="00694227" w:rsidP="00694227">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00A9958" w14:textId="77777777" w:rsidR="004E15E6" w:rsidRPr="00694227" w:rsidRDefault="004E15E6" w:rsidP="004E15E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1A99990" w14:textId="77777777" w:rsidR="004E15E6" w:rsidRPr="00694227" w:rsidRDefault="004E15E6" w:rsidP="004E15E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1.8 understand how to classify a substance as an element, a compound or a mixture</w:t>
            </w:r>
          </w:p>
          <w:p w14:paraId="227505ED" w14:textId="77777777" w:rsidR="004E15E6" w:rsidRPr="00694227" w:rsidRDefault="004E15E6" w:rsidP="004E15E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E711C0D" w14:textId="77777777" w:rsidR="004E15E6" w:rsidRPr="00694227" w:rsidRDefault="004E15E6" w:rsidP="004E15E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1.9 understand that a pure substance has a fixed melting and boiling point, but that a mixture may melt or boil over a range of temperatures</w:t>
            </w:r>
          </w:p>
          <w:p w14:paraId="2D655E2A" w14:textId="77777777" w:rsidR="004E15E6" w:rsidRPr="00694227" w:rsidRDefault="004E15E6" w:rsidP="004E15E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CF78796" w14:textId="64B30ED8" w:rsidR="004E15E6" w:rsidRPr="00694227" w:rsidRDefault="004E15E6" w:rsidP="007F14AB">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976" w:type="dxa"/>
          </w:tcPr>
          <w:p w14:paraId="5E641D78" w14:textId="77777777" w:rsidR="004E15E6" w:rsidRPr="00694227" w:rsidRDefault="004E15E6" w:rsidP="004E15E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Activities:</w:t>
            </w:r>
          </w:p>
          <w:p w14:paraId="41CB5D89" w14:textId="77777777" w:rsidR="004E15E6" w:rsidRPr="00694227" w:rsidRDefault="004E15E6" w:rsidP="004E15E6">
            <w:pPr>
              <w:pStyle w:val="ListParagraph"/>
              <w:numPr>
                <w:ilvl w:val="0"/>
                <w:numId w:val="5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Classify a range of diagrams as either element, compound, or mixture.</w:t>
            </w:r>
          </w:p>
          <w:p w14:paraId="17BDAE57" w14:textId="77777777" w:rsidR="004E15E6" w:rsidRPr="00694227" w:rsidRDefault="004E15E6" w:rsidP="004E15E6">
            <w:pPr>
              <w:pStyle w:val="ListParagraph"/>
              <w:numPr>
                <w:ilvl w:val="0"/>
                <w:numId w:val="5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Label diagrams of equipment used in each method.</w:t>
            </w:r>
          </w:p>
          <w:p w14:paraId="62D60955" w14:textId="77777777" w:rsidR="004E15E6" w:rsidRPr="00694227" w:rsidRDefault="004E15E6" w:rsidP="004E15E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4830F7E4" w14:textId="77777777" w:rsidR="004E15E6" w:rsidRPr="00694227" w:rsidRDefault="004E15E6" w:rsidP="004E15E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highlight w:val="yellow"/>
              </w:rPr>
            </w:pPr>
            <w:r w:rsidRPr="00694227">
              <w:rPr>
                <w:rFonts w:ascii="Open Sans" w:eastAsia="Open Sans" w:hAnsi="Open Sans" w:cs="Open Sans"/>
                <w:color w:val="000000" w:themeColor="text1"/>
                <w:sz w:val="18"/>
                <w:szCs w:val="18"/>
              </w:rPr>
              <w:t xml:space="preserve">Class </w:t>
            </w:r>
            <w:proofErr w:type="spellStart"/>
            <w:r w:rsidRPr="00694227">
              <w:rPr>
                <w:rFonts w:ascii="Open Sans" w:eastAsia="Open Sans" w:hAnsi="Open Sans" w:cs="Open Sans"/>
                <w:color w:val="000000" w:themeColor="text1"/>
                <w:sz w:val="18"/>
                <w:szCs w:val="18"/>
              </w:rPr>
              <w:t>practicals</w:t>
            </w:r>
            <w:proofErr w:type="spellEnd"/>
            <w:r w:rsidRPr="00694227">
              <w:rPr>
                <w:rFonts w:ascii="Open Sans" w:eastAsia="Open Sans" w:hAnsi="Open Sans" w:cs="Open Sans"/>
                <w:color w:val="000000" w:themeColor="text1"/>
                <w:sz w:val="18"/>
                <w:szCs w:val="18"/>
              </w:rPr>
              <w:t>:</w:t>
            </w:r>
          </w:p>
          <w:p w14:paraId="19A2C2E4" w14:textId="77777777" w:rsidR="004E15E6" w:rsidRPr="00694227" w:rsidRDefault="004E15E6" w:rsidP="004E15E6">
            <w:pPr>
              <w:pStyle w:val="ListParagraph"/>
              <w:numPr>
                <w:ilvl w:val="0"/>
                <w:numId w:val="5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Purification of an impure solid</w:t>
            </w:r>
          </w:p>
          <w:p w14:paraId="7F195523" w14:textId="3E4B00A2" w:rsidR="004E15E6" w:rsidRPr="00694227" w:rsidRDefault="004E15E6" w:rsidP="007F14AB">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2694" w:type="dxa"/>
          </w:tcPr>
          <w:p w14:paraId="07DB0AAA" w14:textId="40B0C131" w:rsidR="004E15E6" w:rsidRPr="00694227" w:rsidRDefault="004E15E6" w:rsidP="004E15E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D6063C">
              <w:rPr>
                <w:rStyle w:val="Strong"/>
                <w:rFonts w:ascii="Open Sans" w:hAnsi="Open Sans" w:cs="Open Sans"/>
                <w:b w:val="0"/>
                <w:bCs w:val="0"/>
                <w:color w:val="000000" w:themeColor="text1"/>
                <w:sz w:val="18"/>
                <w:szCs w:val="18"/>
              </w:rPr>
              <w:t>Pearson Edexcel International GCSE (9–1) Chemistry Student Book</w:t>
            </w:r>
            <w:r w:rsidRPr="00D6063C">
              <w:rPr>
                <w:rFonts w:ascii="Open Sans" w:hAnsi="Open Sans" w:cs="Open Sans"/>
                <w:b/>
                <w:bCs/>
                <w:color w:val="000000" w:themeColor="text1"/>
                <w:sz w:val="18"/>
                <w:szCs w:val="18"/>
              </w:rPr>
              <w:t xml:space="preserve">: </w:t>
            </w:r>
            <w:r w:rsidRPr="00917968">
              <w:rPr>
                <w:rFonts w:ascii="Open Sans" w:hAnsi="Open Sans" w:cs="Open Sans"/>
                <w:color w:val="000000" w:themeColor="text1"/>
                <w:sz w:val="18"/>
                <w:szCs w:val="18"/>
              </w:rPr>
              <w:t>pp.</w:t>
            </w:r>
            <w:r w:rsidRPr="00694227">
              <w:rPr>
                <w:rFonts w:ascii="Open Sans" w:hAnsi="Open Sans" w:cs="Open Sans"/>
                <w:color w:val="000000" w:themeColor="text1"/>
                <w:sz w:val="18"/>
                <w:szCs w:val="18"/>
              </w:rPr>
              <w:t xml:space="preserve"> 14–17</w:t>
            </w:r>
          </w:p>
          <w:p w14:paraId="7934C33E" w14:textId="77777777" w:rsidR="004E15E6" w:rsidRPr="00694227" w:rsidRDefault="004E15E6" w:rsidP="004E15E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8331728" w14:textId="77777777" w:rsidR="004E15E6" w:rsidRPr="00694227" w:rsidRDefault="00000000" w:rsidP="004E15E6">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hyperlink r:id="rId17" w:history="1">
              <w:r w:rsidR="004E15E6" w:rsidRPr="00694227">
                <w:rPr>
                  <w:rStyle w:val="Hyperlink"/>
                  <w:rFonts w:ascii="Open Sans" w:hAnsi="Open Sans" w:cs="Open Sans"/>
                  <w:color w:val="000000" w:themeColor="text1"/>
                  <w:sz w:val="18"/>
                  <w:szCs w:val="18"/>
                </w:rPr>
                <w:t xml:space="preserve">Pearson Edexcel International GCSE (9-1) Chemistry Teaching Hub / Term 1 / Lesson 4: </w:t>
              </w:r>
              <w:r w:rsidR="004E15E6" w:rsidRPr="00694227">
                <w:rPr>
                  <w:rStyle w:val="Hyperlink"/>
                  <w:rFonts w:ascii="Open Sans" w:eastAsia="Open Sans" w:hAnsi="Open Sans" w:cs="Open Sans"/>
                  <w:color w:val="000000" w:themeColor="text1"/>
                  <w:sz w:val="18"/>
                  <w:szCs w:val="18"/>
                </w:rPr>
                <w:t>Elements, compounds, and mixtures</w:t>
              </w:r>
            </w:hyperlink>
          </w:p>
          <w:p w14:paraId="5B0C60A0" w14:textId="77777777" w:rsidR="004E15E6" w:rsidRPr="00694227" w:rsidRDefault="004E15E6" w:rsidP="004E15E6">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p>
          <w:p w14:paraId="315BBB4C" w14:textId="77777777" w:rsidR="004E15E6" w:rsidRPr="00694227" w:rsidRDefault="004E15E6" w:rsidP="004E15E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09E42325" w14:textId="34465B3E" w:rsidR="004E15E6" w:rsidRPr="00694227" w:rsidRDefault="00000000" w:rsidP="00331CF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8" w:anchor=":~:text=Procedure,frequently%20with%20a%20glass%20rod." w:history="1">
              <w:r w:rsidR="004E15E6" w:rsidRPr="00694227">
                <w:rPr>
                  <w:rStyle w:val="Hyperlink"/>
                  <w:rFonts w:ascii="Open Sans" w:eastAsia="Open Sans" w:hAnsi="Open Sans" w:cs="Open Sans"/>
                  <w:color w:val="000000" w:themeColor="text1"/>
                  <w:sz w:val="18"/>
                  <w:szCs w:val="18"/>
                </w:rPr>
                <w:t>Purification of an impure solid teacher sheet</w:t>
              </w:r>
            </w:hyperlink>
          </w:p>
        </w:tc>
        <w:tc>
          <w:tcPr>
            <w:tcW w:w="1701" w:type="dxa"/>
          </w:tcPr>
          <w:p w14:paraId="5A69F664" w14:textId="77777777" w:rsidR="004E15E6" w:rsidRPr="00694227" w:rsidRDefault="004E15E6" w:rsidP="004E15E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Critical thinking</w:t>
            </w:r>
          </w:p>
          <w:p w14:paraId="2E1E4075" w14:textId="77777777" w:rsidR="004E15E6" w:rsidRPr="00694227" w:rsidRDefault="004E15E6" w:rsidP="004E15E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1024E6A3" w14:textId="599B9215" w:rsidR="004E15E6" w:rsidRPr="00694227" w:rsidRDefault="004E15E6" w:rsidP="004E15E6">
            <w:pPr>
              <w:pStyle w:val="Tabletextnumberedli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Cs w:val="18"/>
              </w:rPr>
            </w:pPr>
            <w:r w:rsidRPr="00694227">
              <w:rPr>
                <w:rFonts w:ascii="Open Sans" w:eastAsia="Open Sans" w:hAnsi="Open Sans" w:cs="Open Sans"/>
                <w:color w:val="000000" w:themeColor="text1"/>
                <w:szCs w:val="18"/>
              </w:rPr>
              <w:t>Executive function</w:t>
            </w:r>
          </w:p>
        </w:tc>
        <w:tc>
          <w:tcPr>
            <w:tcW w:w="1847" w:type="dxa"/>
          </w:tcPr>
          <w:p w14:paraId="404017B4" w14:textId="77777777" w:rsidR="004E15E6" w:rsidRPr="00694227" w:rsidRDefault="004E15E6" w:rsidP="004E15E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Critical thinking</w:t>
            </w:r>
          </w:p>
          <w:p w14:paraId="75DA39B1" w14:textId="77777777" w:rsidR="004E15E6" w:rsidRPr="00694227" w:rsidRDefault="004E15E6" w:rsidP="004E15E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4FE42B51" w14:textId="77777777" w:rsidR="004E15E6" w:rsidRPr="00694227" w:rsidRDefault="004E15E6" w:rsidP="004E15E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Decision making</w:t>
            </w:r>
          </w:p>
          <w:p w14:paraId="7F5EB18A" w14:textId="77777777" w:rsidR="004E15E6" w:rsidRPr="00694227" w:rsidRDefault="004E15E6" w:rsidP="004E15E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Executive function</w:t>
            </w:r>
          </w:p>
          <w:p w14:paraId="6ECE09A5" w14:textId="77777777" w:rsidR="004E15E6" w:rsidRPr="00694227" w:rsidRDefault="004E15E6" w:rsidP="004E15E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Responsibility</w:t>
            </w:r>
          </w:p>
          <w:p w14:paraId="7154EB5C" w14:textId="77777777" w:rsidR="004E15E6" w:rsidRPr="00694227" w:rsidRDefault="004E15E6" w:rsidP="004E15E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Teamwork</w:t>
            </w:r>
          </w:p>
          <w:p w14:paraId="61D62254" w14:textId="77777777" w:rsidR="004E15E6" w:rsidRPr="00694227" w:rsidRDefault="004E15E6" w:rsidP="004E15E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72B0A46C" w14:textId="77777777" w:rsidR="004E15E6" w:rsidRPr="00694227" w:rsidRDefault="004E15E6" w:rsidP="004E15E6">
            <w:pPr>
              <w:pStyle w:val="Tabletextnumberedli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Cs w:val="18"/>
              </w:rPr>
            </w:pPr>
          </w:p>
        </w:tc>
      </w:tr>
      <w:tr w:rsidR="00917968" w:rsidRPr="00694227" w14:paraId="1B763C41"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6F5BE64" w14:textId="16282F08" w:rsidR="00917968" w:rsidRPr="00694227" w:rsidRDefault="00917968" w:rsidP="00917968">
            <w:pPr>
              <w:jc w:val="center"/>
              <w:rPr>
                <w:rFonts w:ascii="Open Sans" w:hAnsi="Open Sans" w:cs="Open Sans"/>
                <w:sz w:val="18"/>
                <w:szCs w:val="18"/>
              </w:rPr>
            </w:pPr>
            <w:r w:rsidRPr="00694227">
              <w:rPr>
                <w:rFonts w:ascii="Open Sans" w:hAnsi="Open Sans" w:cs="Open Sans"/>
                <w:sz w:val="18"/>
                <w:szCs w:val="18"/>
              </w:rPr>
              <w:lastRenderedPageBreak/>
              <w:t>5</w:t>
            </w:r>
          </w:p>
        </w:tc>
        <w:tc>
          <w:tcPr>
            <w:tcW w:w="1555" w:type="dxa"/>
          </w:tcPr>
          <w:p w14:paraId="19C3964C" w14:textId="77777777" w:rsidR="00917968" w:rsidRPr="00694227" w:rsidRDefault="00917968" w:rsidP="0091796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6C95B3A1" w14:textId="7F699741" w:rsidR="00917968" w:rsidRPr="00694227" w:rsidRDefault="00917968" w:rsidP="0091796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(b) Elements, compounds and mixtures</w:t>
            </w:r>
          </w:p>
        </w:tc>
        <w:tc>
          <w:tcPr>
            <w:tcW w:w="3402" w:type="dxa"/>
          </w:tcPr>
          <w:p w14:paraId="5BCDA8E0"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747C336C" w14:textId="77777777" w:rsidR="00917968" w:rsidRDefault="00917968" w:rsidP="00917968">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44D5F2B" w14:textId="32F17758" w:rsidR="00917968" w:rsidRPr="00694227" w:rsidRDefault="00917968" w:rsidP="00917968">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1.10 describe these experimental techniques for the separation of mixtures:</w:t>
            </w:r>
          </w:p>
          <w:p w14:paraId="7F5A4630" w14:textId="5065605F" w:rsidR="00917968" w:rsidRDefault="00917968" w:rsidP="00917968">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Filtration</w:t>
            </w:r>
          </w:p>
          <w:p w14:paraId="46191542" w14:textId="5C2F0329" w:rsidR="00917968" w:rsidRPr="00D6063C" w:rsidRDefault="00917968" w:rsidP="00917968">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F963F1">
              <w:rPr>
                <w:rFonts w:ascii="Open Sans" w:hAnsi="Open Sans" w:cs="Open Sans"/>
                <w:sz w:val="18"/>
                <w:szCs w:val="22"/>
              </w:rPr>
              <w:t>crystallisation</w:t>
            </w:r>
          </w:p>
        </w:tc>
        <w:tc>
          <w:tcPr>
            <w:tcW w:w="2976" w:type="dxa"/>
          </w:tcPr>
          <w:p w14:paraId="5CA44E99"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Activities:</w:t>
            </w:r>
          </w:p>
          <w:p w14:paraId="03AAC4FF" w14:textId="77777777" w:rsidR="00917968" w:rsidRPr="00694227" w:rsidRDefault="00917968" w:rsidP="00917968">
            <w:pPr>
              <w:pStyle w:val="ListParagraph"/>
              <w:numPr>
                <w:ilvl w:val="0"/>
                <w:numId w:val="5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For a range of scenarios, use information to decide if they use filtration or crystallisation to separate them and justify.</w:t>
            </w:r>
          </w:p>
          <w:p w14:paraId="49690C6C" w14:textId="253210D4" w:rsidR="00917968" w:rsidRPr="00694227" w:rsidRDefault="00917968" w:rsidP="00917968">
            <w:pPr>
              <w:pStyle w:val="ListParagraph"/>
              <w:numPr>
                <w:ilvl w:val="0"/>
                <w:numId w:val="5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Label diagrams of equipment used in each method.</w:t>
            </w:r>
          </w:p>
          <w:p w14:paraId="66ECB6BB"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19810A5E" w14:textId="5E0E5556"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highlight w:val="yellow"/>
              </w:rPr>
            </w:pPr>
            <w:r w:rsidRPr="00694227">
              <w:rPr>
                <w:rFonts w:ascii="Open Sans" w:eastAsia="Open Sans" w:hAnsi="Open Sans" w:cs="Open Sans"/>
                <w:color w:val="000000" w:themeColor="text1"/>
                <w:sz w:val="18"/>
                <w:szCs w:val="18"/>
              </w:rPr>
              <w:t xml:space="preserve">Class </w:t>
            </w:r>
            <w:proofErr w:type="spellStart"/>
            <w:r w:rsidRPr="00694227">
              <w:rPr>
                <w:rFonts w:ascii="Open Sans" w:eastAsia="Open Sans" w:hAnsi="Open Sans" w:cs="Open Sans"/>
                <w:color w:val="000000" w:themeColor="text1"/>
                <w:sz w:val="18"/>
                <w:szCs w:val="18"/>
              </w:rPr>
              <w:t>practicals</w:t>
            </w:r>
            <w:proofErr w:type="spellEnd"/>
            <w:r w:rsidRPr="00694227">
              <w:rPr>
                <w:rFonts w:ascii="Open Sans" w:eastAsia="Open Sans" w:hAnsi="Open Sans" w:cs="Open Sans"/>
                <w:color w:val="000000" w:themeColor="text1"/>
                <w:sz w:val="18"/>
                <w:szCs w:val="18"/>
              </w:rPr>
              <w:t>:</w:t>
            </w:r>
          </w:p>
          <w:p w14:paraId="2F687F4A" w14:textId="77777777" w:rsidR="00917968" w:rsidRPr="00694227" w:rsidRDefault="00917968" w:rsidP="00917968">
            <w:pPr>
              <w:pStyle w:val="ListParagraph"/>
              <w:numPr>
                <w:ilvl w:val="0"/>
                <w:numId w:val="5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Separating sand and salt using filtration and evaporation.</w:t>
            </w:r>
          </w:p>
          <w:p w14:paraId="56E7FDC4" w14:textId="77777777" w:rsidR="00917968" w:rsidRPr="00694227" w:rsidRDefault="00917968" w:rsidP="00917968">
            <w:pPr>
              <w:pStyle w:val="ListParagraph"/>
              <w:numPr>
                <w:ilvl w:val="0"/>
                <w:numId w:val="5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The art of crystallisation.</w:t>
            </w:r>
          </w:p>
          <w:p w14:paraId="4B5162DD"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tc>
        <w:tc>
          <w:tcPr>
            <w:tcW w:w="2694" w:type="dxa"/>
          </w:tcPr>
          <w:p w14:paraId="4748872D" w14:textId="251328F4" w:rsidR="00917968" w:rsidRPr="00D6063C" w:rsidRDefault="00917968" w:rsidP="00917968">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D6063C">
              <w:rPr>
                <w:rStyle w:val="Strong"/>
                <w:rFonts w:ascii="Open Sans" w:hAnsi="Open Sans" w:cs="Open Sans"/>
                <w:b w:val="0"/>
                <w:bCs w:val="0"/>
                <w:color w:val="000000" w:themeColor="text1"/>
                <w:sz w:val="18"/>
                <w:szCs w:val="18"/>
              </w:rPr>
              <w:t>Pearson Edexcel International GCSE (9–1) Chemistry Student Book</w:t>
            </w:r>
            <w:r w:rsidRPr="00D6063C">
              <w:rPr>
                <w:rFonts w:ascii="Open Sans" w:hAnsi="Open Sans" w:cs="Open Sans"/>
                <w:b/>
                <w:bCs/>
                <w:color w:val="000000" w:themeColor="text1"/>
                <w:sz w:val="18"/>
                <w:szCs w:val="18"/>
              </w:rPr>
              <w:t xml:space="preserve">: </w:t>
            </w:r>
            <w:r w:rsidRPr="00D6063C">
              <w:rPr>
                <w:rFonts w:ascii="Open Sans" w:hAnsi="Open Sans" w:cs="Open Sans"/>
                <w:color w:val="000000" w:themeColor="text1"/>
                <w:sz w:val="18"/>
                <w:szCs w:val="18"/>
              </w:rPr>
              <w:t>pp. 14–17</w:t>
            </w:r>
          </w:p>
          <w:p w14:paraId="154866A8"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0B61D1B" w14:textId="44769BEB" w:rsidR="00917968" w:rsidRPr="00694227" w:rsidRDefault="00000000"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9" w:history="1">
              <w:r w:rsidR="00917968" w:rsidRPr="00694227">
                <w:rPr>
                  <w:rStyle w:val="Hyperlink"/>
                  <w:rFonts w:ascii="Open Sans" w:hAnsi="Open Sans" w:cs="Open Sans"/>
                  <w:color w:val="000000" w:themeColor="text1"/>
                  <w:sz w:val="18"/>
                  <w:szCs w:val="18"/>
                </w:rPr>
                <w:t xml:space="preserve">Pearson Edexcel International GCSE (9-1) Chemistry Teaching Hub / Term 1 / Lesson 5: </w:t>
              </w:r>
              <w:r w:rsidR="00917968" w:rsidRPr="00694227">
                <w:rPr>
                  <w:rStyle w:val="Hyperlink"/>
                  <w:rFonts w:ascii="Open Sans" w:eastAsia="Open Sans" w:hAnsi="Open Sans" w:cs="Open Sans"/>
                  <w:color w:val="000000" w:themeColor="text1"/>
                  <w:sz w:val="18"/>
                  <w:szCs w:val="18"/>
                </w:rPr>
                <w:t>Separating mixtures</w:t>
              </w:r>
            </w:hyperlink>
            <w:r w:rsidR="00917968" w:rsidRPr="00694227">
              <w:rPr>
                <w:rFonts w:ascii="Open Sans" w:eastAsia="Open Sans" w:hAnsi="Open Sans" w:cs="Open Sans"/>
                <w:color w:val="000000" w:themeColor="text1"/>
                <w:sz w:val="18"/>
                <w:szCs w:val="18"/>
              </w:rPr>
              <w:t xml:space="preserve"> </w:t>
            </w:r>
          </w:p>
          <w:p w14:paraId="18B17916"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6B7F0300" w14:textId="77777777" w:rsidR="00917968" w:rsidRPr="00694227" w:rsidRDefault="00000000"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20" w:history="1">
              <w:r w:rsidR="00917968" w:rsidRPr="00694227">
                <w:rPr>
                  <w:rStyle w:val="Hyperlink"/>
                  <w:rFonts w:ascii="Open Sans" w:eastAsia="Open Sans" w:hAnsi="Open Sans" w:cs="Open Sans"/>
                  <w:color w:val="000000" w:themeColor="text1"/>
                  <w:sz w:val="18"/>
                  <w:szCs w:val="18"/>
                </w:rPr>
                <w:t>Separating sand and salt using filtration and evaporation teacher sheet.</w:t>
              </w:r>
            </w:hyperlink>
          </w:p>
          <w:p w14:paraId="02A3182E"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45E355E2" w14:textId="77777777" w:rsidR="00917968" w:rsidRPr="00694227" w:rsidRDefault="00000000"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21" w:history="1">
              <w:r w:rsidR="00917968" w:rsidRPr="00694227">
                <w:rPr>
                  <w:rStyle w:val="Hyperlink"/>
                  <w:rFonts w:ascii="Open Sans" w:eastAsia="Open Sans" w:hAnsi="Open Sans" w:cs="Open Sans"/>
                  <w:color w:val="000000" w:themeColor="text1"/>
                  <w:sz w:val="18"/>
                  <w:szCs w:val="18"/>
                </w:rPr>
                <w:t>The art of crystallisation teacher sheet.</w:t>
              </w:r>
            </w:hyperlink>
          </w:p>
          <w:p w14:paraId="0C4A829E" w14:textId="3D628949" w:rsidR="00917968" w:rsidRPr="00694227" w:rsidRDefault="00000000" w:rsidP="0091796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22" w:history="1">
              <w:r w:rsidR="00917968" w:rsidRPr="00694227">
                <w:rPr>
                  <w:rStyle w:val="Hyperlink"/>
                  <w:rFonts w:ascii="Open Sans" w:eastAsia="Open Sans" w:hAnsi="Open Sans" w:cs="Open Sans"/>
                  <w:color w:val="000000" w:themeColor="text1"/>
                  <w:sz w:val="18"/>
                  <w:szCs w:val="18"/>
                </w:rPr>
                <w:t>The art of crystallisation extra resources.</w:t>
              </w:r>
            </w:hyperlink>
          </w:p>
        </w:tc>
        <w:tc>
          <w:tcPr>
            <w:tcW w:w="1701" w:type="dxa"/>
          </w:tcPr>
          <w:p w14:paraId="67C9316E"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Critical thinking</w:t>
            </w:r>
          </w:p>
          <w:p w14:paraId="2C7A47F7"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2181A212" w14:textId="6A27A3FF"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917968">
              <w:rPr>
                <w:rFonts w:ascii="Open Sans" w:eastAsia="Open Sans" w:hAnsi="Open Sans" w:cs="Open Sans"/>
                <w:color w:val="000000" w:themeColor="text1"/>
                <w:sz w:val="18"/>
                <w:szCs w:val="14"/>
              </w:rPr>
              <w:t>Executive function</w:t>
            </w:r>
          </w:p>
        </w:tc>
        <w:tc>
          <w:tcPr>
            <w:tcW w:w="1847" w:type="dxa"/>
          </w:tcPr>
          <w:p w14:paraId="0DCB629A"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Critical thinking</w:t>
            </w:r>
          </w:p>
          <w:p w14:paraId="4E92762D"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63CC7A15"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Decision making</w:t>
            </w:r>
          </w:p>
          <w:p w14:paraId="36745A63"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Executive function</w:t>
            </w:r>
          </w:p>
          <w:p w14:paraId="28BC4AE1"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Responsibility</w:t>
            </w:r>
          </w:p>
          <w:p w14:paraId="5A915515"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Teamwork</w:t>
            </w:r>
          </w:p>
          <w:p w14:paraId="1479DB13"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53348A3"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tc>
      </w:tr>
      <w:tr w:rsidR="00917968" w:rsidRPr="00694227" w14:paraId="76A000E0"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25999C2" w14:textId="0CC1AF67" w:rsidR="00917968" w:rsidRPr="00694227" w:rsidRDefault="00917968" w:rsidP="00917968">
            <w:pPr>
              <w:jc w:val="center"/>
              <w:rPr>
                <w:rFonts w:ascii="Open Sans" w:hAnsi="Open Sans" w:cs="Open Sans"/>
                <w:sz w:val="18"/>
                <w:szCs w:val="18"/>
              </w:rPr>
            </w:pPr>
            <w:r w:rsidRPr="00694227">
              <w:rPr>
                <w:rFonts w:ascii="Open Sans" w:hAnsi="Open Sans" w:cs="Open Sans"/>
                <w:sz w:val="18"/>
                <w:szCs w:val="18"/>
              </w:rPr>
              <w:t>6</w:t>
            </w:r>
          </w:p>
        </w:tc>
        <w:tc>
          <w:tcPr>
            <w:tcW w:w="1555" w:type="dxa"/>
          </w:tcPr>
          <w:p w14:paraId="557F2B17" w14:textId="77777777" w:rsidR="00917968" w:rsidRPr="00694227" w:rsidRDefault="00917968" w:rsidP="0091796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226C8510" w14:textId="0AA4E8CD" w:rsidR="00917968" w:rsidRPr="00694227" w:rsidRDefault="00917968" w:rsidP="0091796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(b) Elements, compounds and mixtures</w:t>
            </w:r>
          </w:p>
        </w:tc>
        <w:tc>
          <w:tcPr>
            <w:tcW w:w="3402" w:type="dxa"/>
          </w:tcPr>
          <w:p w14:paraId="34936A7F"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0CC2F1D0"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2DC37FBF"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1.10 describe these experimental techniques for the separation of mixtures:</w:t>
            </w:r>
          </w:p>
          <w:p w14:paraId="40088B4B" w14:textId="77777777" w:rsidR="00917968" w:rsidRPr="00694227" w:rsidRDefault="00917968" w:rsidP="00917968">
            <w:pPr>
              <w:pStyle w:val="ListParagraph"/>
              <w:numPr>
                <w:ilvl w:val="0"/>
                <w:numId w:val="5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simple distillation</w:t>
            </w:r>
          </w:p>
          <w:p w14:paraId="22D48BF9" w14:textId="77777777" w:rsidR="00917968" w:rsidRPr="00694227" w:rsidRDefault="00917968" w:rsidP="00917968">
            <w:pPr>
              <w:pStyle w:val="ListParagraph"/>
              <w:numPr>
                <w:ilvl w:val="0"/>
                <w:numId w:val="5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fractional distillation</w:t>
            </w:r>
          </w:p>
          <w:p w14:paraId="38398BA2" w14:textId="77777777" w:rsidR="00917968" w:rsidRPr="00694227" w:rsidRDefault="00917968" w:rsidP="00917968">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c>
          <w:tcPr>
            <w:tcW w:w="2976" w:type="dxa"/>
          </w:tcPr>
          <w:p w14:paraId="4F0A8D1F"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Activities:</w:t>
            </w:r>
          </w:p>
          <w:p w14:paraId="62D4CAE8" w14:textId="77777777" w:rsidR="00917968" w:rsidRPr="00694227" w:rsidRDefault="00917968" w:rsidP="00917968">
            <w:pPr>
              <w:pStyle w:val="ListParagraph"/>
              <w:numPr>
                <w:ilvl w:val="0"/>
                <w:numId w:val="5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For a range of scenarios, use information to decide if they use simple or fractional distillation to separate them and justify.</w:t>
            </w:r>
          </w:p>
          <w:p w14:paraId="18790EA9" w14:textId="77777777" w:rsidR="00917968" w:rsidRPr="00694227" w:rsidRDefault="00917968" w:rsidP="00917968">
            <w:pPr>
              <w:pStyle w:val="ListParagraph"/>
              <w:numPr>
                <w:ilvl w:val="0"/>
                <w:numId w:val="5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Label diagrams of equipment used in each method.</w:t>
            </w:r>
          </w:p>
          <w:p w14:paraId="77341DD7"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2569C701"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Demonstrations:</w:t>
            </w:r>
          </w:p>
          <w:p w14:paraId="66043B9D" w14:textId="77777777" w:rsidR="00917968" w:rsidRPr="00694227" w:rsidRDefault="00917968" w:rsidP="00917968">
            <w:pPr>
              <w:pStyle w:val="ListParagraph"/>
              <w:numPr>
                <w:ilvl w:val="0"/>
                <w:numId w:val="5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The fractional distillation of crude oil</w:t>
            </w:r>
          </w:p>
          <w:p w14:paraId="4B6FF676"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214EF372"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 xml:space="preserve">Class </w:t>
            </w:r>
            <w:proofErr w:type="spellStart"/>
            <w:r w:rsidRPr="00694227">
              <w:rPr>
                <w:rFonts w:ascii="Open Sans" w:eastAsia="Open Sans" w:hAnsi="Open Sans" w:cs="Open Sans"/>
                <w:color w:val="000000" w:themeColor="text1"/>
                <w:sz w:val="18"/>
                <w:szCs w:val="18"/>
              </w:rPr>
              <w:t>practicals</w:t>
            </w:r>
            <w:proofErr w:type="spellEnd"/>
            <w:r w:rsidRPr="00694227">
              <w:rPr>
                <w:rFonts w:ascii="Open Sans" w:eastAsia="Open Sans" w:hAnsi="Open Sans" w:cs="Open Sans"/>
                <w:color w:val="000000" w:themeColor="text1"/>
                <w:sz w:val="18"/>
                <w:szCs w:val="18"/>
              </w:rPr>
              <w:t>:</w:t>
            </w:r>
          </w:p>
          <w:p w14:paraId="6CDE2970" w14:textId="77777777" w:rsidR="00917968" w:rsidRPr="00694227" w:rsidRDefault="00917968" w:rsidP="00917968">
            <w:pPr>
              <w:pStyle w:val="ListParagraph"/>
              <w:numPr>
                <w:ilvl w:val="0"/>
                <w:numId w:val="5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 xml:space="preserve">Recovering water from copper (II) </w:t>
            </w:r>
            <w:proofErr w:type="spellStart"/>
            <w:r w:rsidRPr="00694227">
              <w:rPr>
                <w:rFonts w:ascii="Open Sans" w:eastAsia="Open Sans" w:hAnsi="Open Sans" w:cs="Open Sans"/>
                <w:color w:val="000000" w:themeColor="text1"/>
                <w:sz w:val="18"/>
                <w:szCs w:val="18"/>
              </w:rPr>
              <w:t>sulfate</w:t>
            </w:r>
            <w:proofErr w:type="spellEnd"/>
            <w:r w:rsidRPr="00694227">
              <w:rPr>
                <w:rFonts w:ascii="Open Sans" w:eastAsia="Open Sans" w:hAnsi="Open Sans" w:cs="Open Sans"/>
                <w:color w:val="000000" w:themeColor="text1"/>
                <w:sz w:val="18"/>
                <w:szCs w:val="18"/>
              </w:rPr>
              <w:t xml:space="preserve"> solution using simple distillation.</w:t>
            </w:r>
          </w:p>
          <w:p w14:paraId="21E8A367" w14:textId="77777777" w:rsidR="00917968" w:rsidRPr="00694227" w:rsidRDefault="00917968" w:rsidP="00917968">
            <w:pPr>
              <w:pStyle w:val="ListParagraph"/>
              <w:numPr>
                <w:ilvl w:val="0"/>
                <w:numId w:val="5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Investigating composition of ink (distillation)</w:t>
            </w:r>
          </w:p>
          <w:p w14:paraId="12AE9102"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c>
          <w:tcPr>
            <w:tcW w:w="2694" w:type="dxa"/>
          </w:tcPr>
          <w:p w14:paraId="74D167AD"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D6063C">
              <w:rPr>
                <w:rStyle w:val="Strong"/>
                <w:rFonts w:ascii="Open Sans" w:hAnsi="Open Sans" w:cs="Open Sans"/>
                <w:b w:val="0"/>
                <w:bCs w:val="0"/>
                <w:color w:val="000000" w:themeColor="text1"/>
                <w:sz w:val="18"/>
                <w:szCs w:val="18"/>
              </w:rPr>
              <w:t>Pearson Edexcel International GCSE (9–1) Chemistry Student Book:</w:t>
            </w:r>
            <w:r w:rsidRPr="00694227">
              <w:rPr>
                <w:rFonts w:ascii="Open Sans" w:hAnsi="Open Sans" w:cs="Open Sans"/>
                <w:color w:val="000000" w:themeColor="text1"/>
                <w:sz w:val="18"/>
                <w:szCs w:val="18"/>
              </w:rPr>
              <w:t> pp. 18–19</w:t>
            </w:r>
          </w:p>
          <w:p w14:paraId="20836012"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6B094EB4" w14:textId="77777777" w:rsidR="00917968" w:rsidRPr="00694227" w:rsidRDefault="00000000" w:rsidP="009179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23" w:history="1">
              <w:r w:rsidR="00917968" w:rsidRPr="00694227">
                <w:rPr>
                  <w:rStyle w:val="Hyperlink"/>
                  <w:rFonts w:ascii="Open Sans" w:hAnsi="Open Sans" w:cs="Open Sans"/>
                  <w:color w:val="000000" w:themeColor="text1"/>
                  <w:sz w:val="18"/>
                  <w:szCs w:val="18"/>
                </w:rPr>
                <w:t xml:space="preserve">Pearson Edexcel International GCSE (9-1) Chemistry Teaching Hub / Term 1 / Lesson 6: </w:t>
              </w:r>
              <w:r w:rsidR="00917968" w:rsidRPr="00694227">
                <w:rPr>
                  <w:rStyle w:val="Hyperlink"/>
                  <w:rFonts w:ascii="Open Sans" w:eastAsia="Open Sans" w:hAnsi="Open Sans" w:cs="Open Sans"/>
                  <w:color w:val="000000" w:themeColor="text1"/>
                  <w:sz w:val="18"/>
                  <w:szCs w:val="18"/>
                </w:rPr>
                <w:t>Separating techniques: Distillation</w:t>
              </w:r>
            </w:hyperlink>
          </w:p>
          <w:p w14:paraId="5F1D4A1F"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01B1757C" w14:textId="77777777" w:rsidR="00917968" w:rsidRPr="00694227" w:rsidRDefault="00000000"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24" w:history="1">
              <w:r w:rsidR="00917968" w:rsidRPr="00694227">
                <w:rPr>
                  <w:rStyle w:val="Hyperlink"/>
                  <w:rFonts w:ascii="Open Sans" w:eastAsia="Open Sans" w:hAnsi="Open Sans" w:cs="Open Sans"/>
                  <w:color w:val="000000" w:themeColor="text1"/>
                  <w:sz w:val="18"/>
                  <w:szCs w:val="18"/>
                </w:rPr>
                <w:t>The fractional distillation of crude oil teacher sheet.</w:t>
              </w:r>
            </w:hyperlink>
          </w:p>
          <w:p w14:paraId="0FF4D0F2"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3E007E8D" w14:textId="77777777" w:rsidR="00917968" w:rsidRPr="00694227" w:rsidRDefault="00000000"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25" w:history="1">
              <w:r w:rsidR="00917968" w:rsidRPr="00694227">
                <w:rPr>
                  <w:rStyle w:val="Hyperlink"/>
                  <w:rFonts w:ascii="Open Sans" w:eastAsia="Open Sans" w:hAnsi="Open Sans" w:cs="Open Sans"/>
                  <w:color w:val="000000" w:themeColor="text1"/>
                  <w:sz w:val="18"/>
                  <w:szCs w:val="18"/>
                </w:rPr>
                <w:t xml:space="preserve">Recovering water from copper (II) </w:t>
              </w:r>
              <w:proofErr w:type="spellStart"/>
              <w:r w:rsidR="00917968" w:rsidRPr="00694227">
                <w:rPr>
                  <w:rStyle w:val="Hyperlink"/>
                  <w:rFonts w:ascii="Open Sans" w:eastAsia="Open Sans" w:hAnsi="Open Sans" w:cs="Open Sans"/>
                  <w:color w:val="000000" w:themeColor="text1"/>
                  <w:sz w:val="18"/>
                  <w:szCs w:val="18"/>
                </w:rPr>
                <w:t>sulfate</w:t>
              </w:r>
              <w:proofErr w:type="spellEnd"/>
              <w:r w:rsidR="00917968" w:rsidRPr="00694227">
                <w:rPr>
                  <w:rStyle w:val="Hyperlink"/>
                  <w:rFonts w:ascii="Open Sans" w:eastAsia="Open Sans" w:hAnsi="Open Sans" w:cs="Open Sans"/>
                  <w:color w:val="000000" w:themeColor="text1"/>
                  <w:sz w:val="18"/>
                  <w:szCs w:val="18"/>
                </w:rPr>
                <w:t xml:space="preserve"> solution using simple distillation teacher sheet</w:t>
              </w:r>
            </w:hyperlink>
          </w:p>
          <w:p w14:paraId="3403BF44"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0ECD5797" w14:textId="77777777" w:rsidR="00917968" w:rsidRPr="00694227" w:rsidRDefault="00000000"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26" w:history="1">
              <w:r w:rsidR="00917968" w:rsidRPr="00694227">
                <w:rPr>
                  <w:rStyle w:val="Hyperlink"/>
                  <w:rFonts w:ascii="Open Sans" w:eastAsia="Open Sans" w:hAnsi="Open Sans" w:cs="Open Sans"/>
                  <w:color w:val="000000" w:themeColor="text1"/>
                  <w:sz w:val="18"/>
                  <w:szCs w:val="18"/>
                </w:rPr>
                <w:t>Investigating composition of ink (distillation) teacher sheet</w:t>
              </w:r>
            </w:hyperlink>
          </w:p>
          <w:p w14:paraId="4DFDB452" w14:textId="76A6050F" w:rsidR="00917968" w:rsidRPr="00694227" w:rsidRDefault="00000000" w:rsidP="0091796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27" w:history="1">
              <w:r w:rsidR="00917968" w:rsidRPr="00694227">
                <w:rPr>
                  <w:rStyle w:val="Hyperlink"/>
                  <w:rFonts w:ascii="Open Sans" w:eastAsia="Open Sans" w:hAnsi="Open Sans" w:cs="Open Sans"/>
                  <w:color w:val="000000" w:themeColor="text1"/>
                  <w:sz w:val="18"/>
                  <w:szCs w:val="18"/>
                </w:rPr>
                <w:t>Investigating composition of ink (distillation) student sheet</w:t>
              </w:r>
            </w:hyperlink>
          </w:p>
        </w:tc>
        <w:tc>
          <w:tcPr>
            <w:tcW w:w="1701" w:type="dxa"/>
          </w:tcPr>
          <w:p w14:paraId="5A1CFC0C"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lastRenderedPageBreak/>
              <w:t>Interpretation</w:t>
            </w:r>
          </w:p>
          <w:p w14:paraId="18FB8947" w14:textId="24FE2BE8"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Executive function</w:t>
            </w:r>
          </w:p>
        </w:tc>
        <w:tc>
          <w:tcPr>
            <w:tcW w:w="1847" w:type="dxa"/>
          </w:tcPr>
          <w:p w14:paraId="45E72B10"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506BDF1A"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Decision making</w:t>
            </w:r>
          </w:p>
          <w:p w14:paraId="555ABD90"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Executive function</w:t>
            </w:r>
          </w:p>
          <w:p w14:paraId="15272458"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Responsibility</w:t>
            </w:r>
          </w:p>
          <w:p w14:paraId="19A9EE15"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Teamwork</w:t>
            </w:r>
          </w:p>
          <w:p w14:paraId="271F5241"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04CE3A52"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r>
      <w:tr w:rsidR="00917968" w:rsidRPr="00694227" w14:paraId="2588609F"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6DC7FABF" w14:textId="2DD7C680" w:rsidR="00917968" w:rsidRPr="00694227" w:rsidRDefault="00917968" w:rsidP="00917968">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7</w:t>
            </w:r>
          </w:p>
        </w:tc>
        <w:tc>
          <w:tcPr>
            <w:tcW w:w="1555" w:type="dxa"/>
          </w:tcPr>
          <w:p w14:paraId="28C959B4" w14:textId="77777777" w:rsidR="00917968" w:rsidRPr="00694227" w:rsidRDefault="00917968" w:rsidP="0091796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2BEB592A" w14:textId="4F831DF7" w:rsidR="00917968" w:rsidRPr="00694227" w:rsidRDefault="00917968" w:rsidP="0091796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694227">
              <w:rPr>
                <w:rFonts w:ascii="Open Sans" w:hAnsi="Open Sans" w:cs="Open Sans"/>
                <w:sz w:val="18"/>
                <w:szCs w:val="18"/>
              </w:rPr>
              <w:t>(b) Elements, compounds and mixtures</w:t>
            </w:r>
          </w:p>
        </w:tc>
        <w:tc>
          <w:tcPr>
            <w:tcW w:w="3402" w:type="dxa"/>
          </w:tcPr>
          <w:p w14:paraId="2D1F0785"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21EC8820"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0A2EF5CA"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1.10 describe these experimental techniques for the separation of mixtures:</w:t>
            </w:r>
          </w:p>
          <w:p w14:paraId="469808C5" w14:textId="77777777" w:rsidR="00917968" w:rsidRPr="00694227" w:rsidRDefault="00917968" w:rsidP="00917968">
            <w:pPr>
              <w:pStyle w:val="ListParagraph"/>
              <w:numPr>
                <w:ilvl w:val="0"/>
                <w:numId w:val="5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Paper chromatography</w:t>
            </w:r>
          </w:p>
          <w:p w14:paraId="519544DB"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667F76D9"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1.11 understand how a chromatogram provides information about the composition of a mixture.</w:t>
            </w:r>
          </w:p>
          <w:p w14:paraId="42FF553F"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587639BC"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1.12 understand how to use the calculation of Rf values to identify the components of a mixture.</w:t>
            </w:r>
          </w:p>
          <w:p w14:paraId="7EC869C2" w14:textId="0EAD9FBE" w:rsidR="00917968" w:rsidRPr="001306CC"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tc>
        <w:tc>
          <w:tcPr>
            <w:tcW w:w="2976" w:type="dxa"/>
          </w:tcPr>
          <w:p w14:paraId="0DB1FC27"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Activities:</w:t>
            </w:r>
          </w:p>
          <w:p w14:paraId="0023298E" w14:textId="77777777" w:rsidR="00917968" w:rsidRPr="00694227" w:rsidRDefault="00917968" w:rsidP="00917968">
            <w:pPr>
              <w:pStyle w:val="ListParagraph"/>
              <w:numPr>
                <w:ilvl w:val="0"/>
                <w:numId w:val="5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Label diagram of a chromatogram.</w:t>
            </w:r>
          </w:p>
          <w:p w14:paraId="5FFDE7B4" w14:textId="77777777" w:rsidR="00917968" w:rsidRPr="00694227" w:rsidRDefault="00917968" w:rsidP="00917968">
            <w:pPr>
              <w:pStyle w:val="ListParagraph"/>
              <w:numPr>
                <w:ilvl w:val="0"/>
                <w:numId w:val="5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Calculate Rf values.</w:t>
            </w:r>
          </w:p>
          <w:p w14:paraId="2AAECA4C" w14:textId="77777777" w:rsidR="00917968" w:rsidRDefault="00917968" w:rsidP="00917968">
            <w:pPr>
              <w:pStyle w:val="ListParagraph"/>
              <w:numPr>
                <w:ilvl w:val="0"/>
                <w:numId w:val="5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Identify unknown substances from chromatograms.</w:t>
            </w:r>
          </w:p>
          <w:p w14:paraId="78767BA3" w14:textId="205C8E6B" w:rsidR="00D16862" w:rsidRDefault="00D16862" w:rsidP="00917968">
            <w:pPr>
              <w:pStyle w:val="ListParagraph"/>
              <w:numPr>
                <w:ilvl w:val="0"/>
                <w:numId w:val="5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Pr>
                <w:rFonts w:ascii="Open Sans" w:eastAsia="Open Sans" w:hAnsi="Open Sans" w:cs="Open Sans"/>
                <w:color w:val="000000" w:themeColor="text1"/>
                <w:sz w:val="18"/>
                <w:szCs w:val="18"/>
              </w:rPr>
              <w:t>Describe how to carry out paper chromatography.</w:t>
            </w:r>
          </w:p>
          <w:p w14:paraId="6B9FE7B6" w14:textId="6042CBF6" w:rsidR="00D16862" w:rsidRPr="00694227" w:rsidRDefault="00D16862" w:rsidP="00917968">
            <w:pPr>
              <w:pStyle w:val="ListParagraph"/>
              <w:numPr>
                <w:ilvl w:val="0"/>
                <w:numId w:val="5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Pr>
                <w:rFonts w:ascii="Open Sans" w:eastAsia="Open Sans" w:hAnsi="Open Sans" w:cs="Open Sans"/>
                <w:color w:val="000000" w:themeColor="text1"/>
                <w:sz w:val="18"/>
                <w:szCs w:val="18"/>
              </w:rPr>
              <w:t>Compare different types of chromatography.</w:t>
            </w:r>
          </w:p>
          <w:p w14:paraId="0E9388AC"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698E3EF2" w14:textId="3F82A5EA" w:rsidR="00917968" w:rsidRPr="00917968" w:rsidRDefault="00917968" w:rsidP="0091796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2694" w:type="dxa"/>
          </w:tcPr>
          <w:p w14:paraId="58CAF334" w14:textId="77777777" w:rsidR="00917968" w:rsidRPr="001306CC" w:rsidRDefault="00917968" w:rsidP="00917968">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1306CC">
              <w:rPr>
                <w:rStyle w:val="Strong"/>
                <w:rFonts w:ascii="Open Sans" w:hAnsi="Open Sans" w:cs="Open Sans"/>
                <w:b w:val="0"/>
                <w:bCs w:val="0"/>
                <w:color w:val="000000" w:themeColor="text1"/>
                <w:sz w:val="18"/>
                <w:szCs w:val="18"/>
              </w:rPr>
              <w:t>Pearson Edexcel International GCSE (9–1) Chemistry Student Book: </w:t>
            </w:r>
            <w:r w:rsidRPr="001306CC">
              <w:rPr>
                <w:rFonts w:ascii="Open Sans" w:hAnsi="Open Sans" w:cs="Open Sans"/>
                <w:color w:val="000000" w:themeColor="text1"/>
                <w:sz w:val="18"/>
                <w:szCs w:val="18"/>
              </w:rPr>
              <w:t>pp. 19–21</w:t>
            </w:r>
          </w:p>
          <w:p w14:paraId="5BE5DBAB"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1C2925F6" w14:textId="77777777" w:rsidR="00917968" w:rsidRPr="00694227" w:rsidRDefault="00000000" w:rsidP="00917968">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28" w:history="1">
              <w:r w:rsidR="00917968" w:rsidRPr="00694227">
                <w:rPr>
                  <w:rStyle w:val="Hyperlink"/>
                  <w:rFonts w:ascii="Open Sans" w:hAnsi="Open Sans" w:cs="Open Sans"/>
                  <w:color w:val="000000" w:themeColor="text1"/>
                  <w:sz w:val="18"/>
                  <w:szCs w:val="18"/>
                </w:rPr>
                <w:t xml:space="preserve">Pearson Edexcel International GCSE (9-1) Chemistry Teaching Hub / Term 1 / Lesson 7: </w:t>
              </w:r>
              <w:r w:rsidR="00917968" w:rsidRPr="00694227">
                <w:rPr>
                  <w:rStyle w:val="Hyperlink"/>
                  <w:rFonts w:ascii="Open Sans" w:eastAsia="Open Sans" w:hAnsi="Open Sans" w:cs="Open Sans"/>
                  <w:color w:val="000000" w:themeColor="text1"/>
                  <w:sz w:val="18"/>
                  <w:szCs w:val="18"/>
                </w:rPr>
                <w:t>Chromatography</w:t>
              </w:r>
            </w:hyperlink>
          </w:p>
          <w:p w14:paraId="71A204FD"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1111B357" w14:textId="507537D1" w:rsidR="00917968" w:rsidRPr="00694227" w:rsidRDefault="00917968" w:rsidP="00917968">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p>
        </w:tc>
        <w:tc>
          <w:tcPr>
            <w:tcW w:w="1701" w:type="dxa"/>
          </w:tcPr>
          <w:p w14:paraId="718FADEF"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6F19D9E2" w14:textId="30108D08" w:rsidR="00917968" w:rsidRPr="00694227" w:rsidRDefault="00917968" w:rsidP="0091796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694227">
              <w:rPr>
                <w:rFonts w:ascii="Open Sans" w:eastAsia="Open Sans" w:hAnsi="Open Sans" w:cs="Open Sans"/>
                <w:color w:val="000000" w:themeColor="text1"/>
                <w:sz w:val="18"/>
                <w:szCs w:val="18"/>
              </w:rPr>
              <w:t>Executive function</w:t>
            </w:r>
          </w:p>
        </w:tc>
        <w:tc>
          <w:tcPr>
            <w:tcW w:w="1847" w:type="dxa"/>
          </w:tcPr>
          <w:p w14:paraId="05FF3245"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2A3823AF"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Decision making</w:t>
            </w:r>
          </w:p>
          <w:p w14:paraId="46BDC744"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Executive function</w:t>
            </w:r>
          </w:p>
          <w:p w14:paraId="79925B9C"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Responsibility</w:t>
            </w:r>
          </w:p>
          <w:p w14:paraId="7ED15CB0"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Teamwork</w:t>
            </w:r>
          </w:p>
          <w:p w14:paraId="40DDD73B"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4DC8A5AB" w14:textId="6A6AF6EF" w:rsidR="00917968" w:rsidRPr="00694227" w:rsidRDefault="00917968" w:rsidP="00917968">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p>
        </w:tc>
      </w:tr>
      <w:tr w:rsidR="00917968" w:rsidRPr="00694227" w14:paraId="53EA3EC2"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AF0AAF2" w14:textId="49E6F943" w:rsidR="00917968" w:rsidRPr="00694227" w:rsidRDefault="00917968" w:rsidP="00917968">
            <w:pPr>
              <w:jc w:val="center"/>
              <w:rPr>
                <w:rFonts w:ascii="Open Sans" w:eastAsia="Open Sans" w:hAnsi="Open Sans" w:cs="Open Sans"/>
                <w:sz w:val="18"/>
                <w:szCs w:val="18"/>
              </w:rPr>
            </w:pPr>
            <w:r>
              <w:rPr>
                <w:rFonts w:ascii="Open Sans" w:eastAsia="Open Sans" w:hAnsi="Open Sans" w:cs="Open Sans"/>
                <w:sz w:val="18"/>
                <w:szCs w:val="18"/>
              </w:rPr>
              <w:t>8</w:t>
            </w:r>
          </w:p>
        </w:tc>
        <w:tc>
          <w:tcPr>
            <w:tcW w:w="1555" w:type="dxa"/>
          </w:tcPr>
          <w:p w14:paraId="6DC4237E" w14:textId="77777777" w:rsidR="00917968" w:rsidRPr="00694227" w:rsidRDefault="00917968" w:rsidP="0091796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0DDAE5E7" w14:textId="189278C3" w:rsidR="00917968" w:rsidRPr="00694227" w:rsidRDefault="00917968" w:rsidP="0091796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(b) Elements, compounds and mixtures</w:t>
            </w:r>
          </w:p>
        </w:tc>
        <w:tc>
          <w:tcPr>
            <w:tcW w:w="3402" w:type="dxa"/>
          </w:tcPr>
          <w:p w14:paraId="0FB20A20"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5D604DB"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21B2762F" w14:textId="6E850E50"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306CC">
              <w:rPr>
                <w:rFonts w:ascii="Open Sans" w:eastAsia="Open Sans" w:hAnsi="Open Sans" w:cs="Open Sans"/>
                <w:sz w:val="18"/>
                <w:szCs w:val="18"/>
              </w:rPr>
              <w:t xml:space="preserve">1.13 </w:t>
            </w:r>
            <w:r w:rsidRPr="001306CC">
              <w:rPr>
                <w:rFonts w:ascii="Open Sans" w:eastAsia="Open Sans" w:hAnsi="Open Sans" w:cs="Open Sans"/>
                <w:i/>
                <w:iCs/>
                <w:sz w:val="18"/>
                <w:szCs w:val="18"/>
              </w:rPr>
              <w:t>practical: investigate paper chromatography using inks/food colourings.</w:t>
            </w:r>
          </w:p>
        </w:tc>
        <w:tc>
          <w:tcPr>
            <w:tcW w:w="2976" w:type="dxa"/>
          </w:tcPr>
          <w:p w14:paraId="1223CFB6"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 xml:space="preserve">Class </w:t>
            </w:r>
            <w:proofErr w:type="spellStart"/>
            <w:r w:rsidRPr="00694227">
              <w:rPr>
                <w:rFonts w:ascii="Open Sans" w:eastAsia="Open Sans" w:hAnsi="Open Sans" w:cs="Open Sans"/>
                <w:color w:val="000000" w:themeColor="text1"/>
                <w:sz w:val="18"/>
                <w:szCs w:val="18"/>
              </w:rPr>
              <w:t>practicals</w:t>
            </w:r>
            <w:proofErr w:type="spellEnd"/>
            <w:r w:rsidRPr="00694227">
              <w:rPr>
                <w:rFonts w:ascii="Open Sans" w:eastAsia="Open Sans" w:hAnsi="Open Sans" w:cs="Open Sans"/>
                <w:color w:val="000000" w:themeColor="text1"/>
                <w:sz w:val="18"/>
                <w:szCs w:val="18"/>
              </w:rPr>
              <w:t xml:space="preserve">: </w:t>
            </w:r>
          </w:p>
          <w:p w14:paraId="566CA371" w14:textId="02E43A75" w:rsidR="00917968" w:rsidRPr="00917968" w:rsidRDefault="00917968" w:rsidP="00917968">
            <w:pPr>
              <w:pStyle w:val="ListParagraph"/>
              <w:numPr>
                <w:ilvl w:val="0"/>
                <w:numId w:val="14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917968">
              <w:rPr>
                <w:rFonts w:ascii="Open Sans" w:eastAsia="Open Sans" w:hAnsi="Open Sans" w:cs="Open Sans"/>
                <w:sz w:val="18"/>
                <w:szCs w:val="18"/>
              </w:rPr>
              <w:t>Investigate paper chromatography using inks/food colourings.</w:t>
            </w:r>
          </w:p>
        </w:tc>
        <w:tc>
          <w:tcPr>
            <w:tcW w:w="2694" w:type="dxa"/>
          </w:tcPr>
          <w:p w14:paraId="0A243EFB" w14:textId="77777777" w:rsidR="00917968" w:rsidRPr="001306CC" w:rsidRDefault="00917968" w:rsidP="009179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306CC">
              <w:rPr>
                <w:rStyle w:val="Strong"/>
                <w:rFonts w:ascii="Open Sans" w:hAnsi="Open Sans" w:cs="Open Sans"/>
                <w:b w:val="0"/>
                <w:bCs w:val="0"/>
                <w:color w:val="000000" w:themeColor="text1"/>
                <w:sz w:val="18"/>
                <w:szCs w:val="18"/>
              </w:rPr>
              <w:t>Pearson Edexcel International GCSE (9–1) Chemistry Student Book: </w:t>
            </w:r>
            <w:r w:rsidRPr="001306CC">
              <w:rPr>
                <w:rFonts w:ascii="Open Sans" w:hAnsi="Open Sans" w:cs="Open Sans"/>
                <w:color w:val="000000" w:themeColor="text1"/>
                <w:sz w:val="18"/>
                <w:szCs w:val="18"/>
              </w:rPr>
              <w:t>pp. 19–21</w:t>
            </w:r>
          </w:p>
          <w:p w14:paraId="2B90D9F5" w14:textId="77777777" w:rsidR="00917968" w:rsidRPr="001306CC" w:rsidRDefault="00917968" w:rsidP="009179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6F065D60" w14:textId="77777777" w:rsidR="00917968" w:rsidRPr="001306CC" w:rsidRDefault="00917968" w:rsidP="009179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1306CC">
              <w:rPr>
                <w:rStyle w:val="Strong"/>
                <w:rFonts w:ascii="Open Sans" w:hAnsi="Open Sans" w:cs="Open Sans"/>
                <w:b w:val="0"/>
                <w:bCs w:val="0"/>
                <w:color w:val="000000" w:themeColor="text1"/>
                <w:sz w:val="18"/>
                <w:szCs w:val="18"/>
              </w:rPr>
              <w:t>Pearson Edexcel International GCSE (9–1) Chemistry Lab Book:</w:t>
            </w:r>
            <w:r w:rsidRPr="001306CC">
              <w:rPr>
                <w:rFonts w:ascii="Open Sans" w:hAnsi="Open Sans" w:cs="Open Sans"/>
                <w:color w:val="000000" w:themeColor="text1"/>
                <w:sz w:val="18"/>
                <w:szCs w:val="18"/>
              </w:rPr>
              <w:t> pp. 5–7</w:t>
            </w:r>
          </w:p>
          <w:p w14:paraId="7E331E74" w14:textId="77777777" w:rsidR="00917968" w:rsidRDefault="00917968" w:rsidP="00917968">
            <w:pPr>
              <w:cnfStyle w:val="000000000000" w:firstRow="0" w:lastRow="0" w:firstColumn="0" w:lastColumn="0" w:oddVBand="0" w:evenVBand="0" w:oddHBand="0" w:evenHBand="0" w:firstRowFirstColumn="0" w:firstRowLastColumn="0" w:lastRowFirstColumn="0" w:lastRowLastColumn="0"/>
            </w:pPr>
          </w:p>
          <w:p w14:paraId="372BC277" w14:textId="431B0246" w:rsidR="00917968" w:rsidRPr="00694227" w:rsidRDefault="00000000"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29" w:history="1">
              <w:r w:rsidR="00917968" w:rsidRPr="00694227">
                <w:rPr>
                  <w:rStyle w:val="Hyperlink"/>
                  <w:rFonts w:ascii="Open Sans" w:eastAsia="Open Sans" w:hAnsi="Open Sans" w:cs="Open Sans"/>
                  <w:color w:val="000000" w:themeColor="text1"/>
                  <w:sz w:val="18"/>
                  <w:szCs w:val="18"/>
                </w:rPr>
                <w:t>Practical video</w:t>
              </w:r>
            </w:hyperlink>
          </w:p>
          <w:p w14:paraId="24D01152" w14:textId="77777777" w:rsidR="00917968" w:rsidRPr="00694227" w:rsidRDefault="00000000"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30" w:history="1">
              <w:r w:rsidR="00917968" w:rsidRPr="00694227">
                <w:rPr>
                  <w:rStyle w:val="Hyperlink"/>
                  <w:rFonts w:ascii="Open Sans" w:eastAsia="Open Sans" w:hAnsi="Open Sans" w:cs="Open Sans"/>
                  <w:color w:val="000000" w:themeColor="text1"/>
                  <w:sz w:val="18"/>
                  <w:szCs w:val="18"/>
                </w:rPr>
                <w:t>Practical teacher sheet</w:t>
              </w:r>
            </w:hyperlink>
          </w:p>
          <w:p w14:paraId="20C71300" w14:textId="5D353235" w:rsidR="00917968" w:rsidRPr="001306CC" w:rsidRDefault="00000000" w:rsidP="0091796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31" w:history="1">
              <w:r w:rsidR="00917968" w:rsidRPr="00694227">
                <w:rPr>
                  <w:rStyle w:val="Hyperlink"/>
                  <w:rFonts w:ascii="Open Sans" w:eastAsia="Open Sans" w:hAnsi="Open Sans" w:cs="Open Sans"/>
                  <w:color w:val="000000" w:themeColor="text1"/>
                  <w:sz w:val="18"/>
                  <w:szCs w:val="18"/>
                </w:rPr>
                <w:t>Practical student sheet</w:t>
              </w:r>
            </w:hyperlink>
          </w:p>
        </w:tc>
        <w:tc>
          <w:tcPr>
            <w:tcW w:w="1701" w:type="dxa"/>
          </w:tcPr>
          <w:p w14:paraId="09A273FE"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10309E86" w14:textId="38487F36"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Executive function</w:t>
            </w:r>
          </w:p>
        </w:tc>
        <w:tc>
          <w:tcPr>
            <w:tcW w:w="1847" w:type="dxa"/>
          </w:tcPr>
          <w:p w14:paraId="50450D56"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041D8A77"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Decision making</w:t>
            </w:r>
          </w:p>
          <w:p w14:paraId="7C55B21F"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Executive function</w:t>
            </w:r>
          </w:p>
          <w:p w14:paraId="7E9F469E"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Responsibility</w:t>
            </w:r>
          </w:p>
          <w:p w14:paraId="3F65293D"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Teamwork</w:t>
            </w:r>
          </w:p>
          <w:p w14:paraId="26EBDD28"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343E4502"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r>
      <w:tr w:rsidR="00917968" w:rsidRPr="00694227" w14:paraId="10CA6378"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507B2374" w14:textId="7F35B349" w:rsidR="00917968" w:rsidRPr="00694227" w:rsidRDefault="00917968" w:rsidP="00917968">
            <w:pPr>
              <w:jc w:val="center"/>
              <w:rPr>
                <w:rFonts w:ascii="Open Sans" w:eastAsia="Open Sans" w:hAnsi="Open Sans" w:cs="Open Sans"/>
                <w:bCs w:val="0"/>
                <w:sz w:val="18"/>
                <w:szCs w:val="18"/>
              </w:rPr>
            </w:pPr>
            <w:r>
              <w:rPr>
                <w:rFonts w:ascii="Open Sans" w:eastAsia="Open Sans" w:hAnsi="Open Sans" w:cs="Open Sans"/>
                <w:bCs w:val="0"/>
                <w:sz w:val="18"/>
                <w:szCs w:val="18"/>
              </w:rPr>
              <w:t>9</w:t>
            </w:r>
          </w:p>
        </w:tc>
        <w:tc>
          <w:tcPr>
            <w:tcW w:w="1555" w:type="dxa"/>
          </w:tcPr>
          <w:p w14:paraId="7E97F30B" w14:textId="77777777" w:rsidR="00917968" w:rsidRPr="00694227" w:rsidRDefault="00917968" w:rsidP="00917968">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1F0BEB90" w14:textId="2653E183" w:rsidR="00917968" w:rsidRPr="00694227" w:rsidRDefault="00917968" w:rsidP="0091796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(c) Atomic structure</w:t>
            </w:r>
          </w:p>
        </w:tc>
        <w:tc>
          <w:tcPr>
            <w:tcW w:w="3402" w:type="dxa"/>
          </w:tcPr>
          <w:p w14:paraId="50891823"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1EAC7946"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59B53604"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1.14 know what is meant by the terms atom and molecule.</w:t>
            </w:r>
          </w:p>
          <w:p w14:paraId="17E60B27"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6F468685"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1.15 know the structure of an atom in terms of the positions, relative masses and relative charges of subatomic particles. </w:t>
            </w:r>
          </w:p>
          <w:p w14:paraId="7FA394B9"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18D7983"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1.16 know what is meant by the terms atomic number, mass number, isotopes, and relative atomic mass (</w:t>
            </w:r>
            <w:proofErr w:type="spellStart"/>
            <w:r w:rsidRPr="00694227">
              <w:rPr>
                <w:rFonts w:ascii="Open Sans" w:eastAsia="Open Sans" w:hAnsi="Open Sans" w:cs="Open Sans"/>
                <w:sz w:val="18"/>
                <w:szCs w:val="18"/>
              </w:rPr>
              <w:t>Ar</w:t>
            </w:r>
            <w:proofErr w:type="spellEnd"/>
            <w:r w:rsidRPr="00694227">
              <w:rPr>
                <w:rFonts w:ascii="Open Sans" w:eastAsia="Open Sans" w:hAnsi="Open Sans" w:cs="Open Sans"/>
                <w:sz w:val="18"/>
                <w:szCs w:val="18"/>
              </w:rPr>
              <w:t>)</w:t>
            </w:r>
          </w:p>
          <w:p w14:paraId="2758C5A9" w14:textId="4C56220E" w:rsidR="00917968" w:rsidRPr="00D16862" w:rsidRDefault="00917968" w:rsidP="00D1686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tc>
        <w:tc>
          <w:tcPr>
            <w:tcW w:w="2976" w:type="dxa"/>
          </w:tcPr>
          <w:p w14:paraId="0A3B1F1A"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lastRenderedPageBreak/>
              <w:t>Activities:</w:t>
            </w:r>
          </w:p>
          <w:p w14:paraId="1924DCD3" w14:textId="77777777" w:rsidR="00917968" w:rsidRPr="00694227" w:rsidRDefault="00917968" w:rsidP="00917968">
            <w:pPr>
              <w:pStyle w:val="ListParagraph"/>
              <w:numPr>
                <w:ilvl w:val="0"/>
                <w:numId w:val="5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Complete a table of properties of subatomic particles.</w:t>
            </w:r>
          </w:p>
          <w:p w14:paraId="36383CDB" w14:textId="77777777" w:rsidR="00917968" w:rsidRPr="00694227" w:rsidRDefault="00917968" w:rsidP="00917968">
            <w:pPr>
              <w:pStyle w:val="ListParagraph"/>
              <w:numPr>
                <w:ilvl w:val="0"/>
                <w:numId w:val="5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Identify the atomic number and mass number of a range of elements.</w:t>
            </w:r>
          </w:p>
          <w:p w14:paraId="26836BDC" w14:textId="77777777" w:rsidR="00917968" w:rsidRPr="00694227" w:rsidRDefault="00917968" w:rsidP="00917968">
            <w:pPr>
              <w:pStyle w:val="ListParagraph"/>
              <w:numPr>
                <w:ilvl w:val="0"/>
                <w:numId w:val="5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 xml:space="preserve">Given atomic number and mass number, make a </w:t>
            </w:r>
            <w:r w:rsidRPr="00694227">
              <w:rPr>
                <w:rFonts w:ascii="Open Sans" w:eastAsia="Open Sans" w:hAnsi="Open Sans" w:cs="Open Sans"/>
                <w:color w:val="000000" w:themeColor="text1"/>
                <w:sz w:val="18"/>
                <w:szCs w:val="18"/>
              </w:rPr>
              <w:lastRenderedPageBreak/>
              <w:t>model of a nucleus of an atom using polystyrene balls.</w:t>
            </w:r>
          </w:p>
          <w:p w14:paraId="13A3AFC7" w14:textId="06BA5F2C" w:rsidR="00917968" w:rsidRPr="00694227" w:rsidRDefault="00917968" w:rsidP="00917968">
            <w:pPr>
              <w:pStyle w:val="ListParagraph"/>
              <w:numPr>
                <w:ilvl w:val="0"/>
                <w:numId w:val="5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 xml:space="preserve">Given atomic numbers and mass numbers, find atomic structure of different isotopes. </w:t>
            </w:r>
          </w:p>
        </w:tc>
        <w:tc>
          <w:tcPr>
            <w:tcW w:w="2694" w:type="dxa"/>
          </w:tcPr>
          <w:p w14:paraId="0130015F"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306CC">
              <w:rPr>
                <w:rStyle w:val="Strong"/>
                <w:rFonts w:ascii="Open Sans" w:hAnsi="Open Sans" w:cs="Open Sans"/>
                <w:b w:val="0"/>
                <w:bCs w:val="0"/>
                <w:color w:val="000000" w:themeColor="text1"/>
                <w:sz w:val="18"/>
                <w:szCs w:val="18"/>
              </w:rPr>
              <w:lastRenderedPageBreak/>
              <w:t>Pearson Edexcel International GCSE (9–1) Chemistry Student Book</w:t>
            </w:r>
            <w:r w:rsidRPr="00694227">
              <w:rPr>
                <w:rStyle w:val="Strong"/>
                <w:rFonts w:ascii="Open Sans" w:hAnsi="Open Sans" w:cs="Open Sans"/>
                <w:color w:val="000000" w:themeColor="text1"/>
                <w:sz w:val="18"/>
                <w:szCs w:val="18"/>
              </w:rPr>
              <w:t>: </w:t>
            </w:r>
            <w:r w:rsidRPr="00694227">
              <w:rPr>
                <w:rFonts w:ascii="Open Sans" w:hAnsi="Open Sans" w:cs="Open Sans"/>
                <w:color w:val="000000" w:themeColor="text1"/>
                <w:sz w:val="18"/>
                <w:szCs w:val="18"/>
              </w:rPr>
              <w:t>pp. 24–28</w:t>
            </w:r>
          </w:p>
          <w:p w14:paraId="29B14426"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109026D9" w14:textId="77777777" w:rsidR="00917968" w:rsidRPr="00694227" w:rsidRDefault="00000000" w:rsidP="00917968">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32" w:history="1">
              <w:r w:rsidR="00917968" w:rsidRPr="00694227">
                <w:rPr>
                  <w:rStyle w:val="Hyperlink"/>
                  <w:rFonts w:ascii="Open Sans" w:hAnsi="Open Sans" w:cs="Open Sans"/>
                  <w:color w:val="000000" w:themeColor="text1"/>
                  <w:sz w:val="18"/>
                  <w:szCs w:val="18"/>
                </w:rPr>
                <w:t xml:space="preserve">Pearson Edexcel International GCSE (9-1) Chemistry Teaching </w:t>
              </w:r>
              <w:r w:rsidR="00917968" w:rsidRPr="00694227">
                <w:rPr>
                  <w:rStyle w:val="Hyperlink"/>
                  <w:rFonts w:ascii="Open Sans" w:hAnsi="Open Sans" w:cs="Open Sans"/>
                  <w:color w:val="000000" w:themeColor="text1"/>
                  <w:sz w:val="18"/>
                  <w:szCs w:val="18"/>
                </w:rPr>
                <w:lastRenderedPageBreak/>
                <w:t xml:space="preserve">Hub / Term 1 / Lesson 8: </w:t>
              </w:r>
              <w:r w:rsidR="00917968" w:rsidRPr="00694227">
                <w:rPr>
                  <w:rStyle w:val="Hyperlink"/>
                  <w:rFonts w:ascii="Open Sans" w:eastAsia="Open Sans" w:hAnsi="Open Sans" w:cs="Open Sans"/>
                  <w:color w:val="000000" w:themeColor="text1"/>
                  <w:sz w:val="18"/>
                  <w:szCs w:val="18"/>
                </w:rPr>
                <w:t>Atomic Structure</w:t>
              </w:r>
            </w:hyperlink>
          </w:p>
          <w:p w14:paraId="052F04ED"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99B0E6F" w14:textId="18FA68E1"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tcPr>
          <w:p w14:paraId="1C856116" w14:textId="171F4782" w:rsidR="00917968" w:rsidRPr="00694227" w:rsidRDefault="00917968" w:rsidP="00917968">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color w:val="000000" w:themeColor="text1"/>
                <w:sz w:val="18"/>
                <w:szCs w:val="18"/>
              </w:rPr>
              <w:lastRenderedPageBreak/>
              <w:t>Reasoning</w:t>
            </w:r>
          </w:p>
        </w:tc>
        <w:tc>
          <w:tcPr>
            <w:tcW w:w="1847" w:type="dxa"/>
          </w:tcPr>
          <w:p w14:paraId="2606FDAD"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Reasoning</w:t>
            </w:r>
          </w:p>
          <w:p w14:paraId="753E9935"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Initiative</w:t>
            </w:r>
          </w:p>
          <w:p w14:paraId="7D886B67" w14:textId="77777777" w:rsidR="00917968" w:rsidRPr="00694227" w:rsidRDefault="00917968" w:rsidP="00917968">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43EA5BA3" w14:textId="3FE27F6F" w:rsidR="00917968" w:rsidRPr="00694227" w:rsidRDefault="00917968" w:rsidP="00917968">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917968" w:rsidRPr="00694227" w14:paraId="31C52B05"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31EC0C3" w14:textId="5753EB82" w:rsidR="00917968" w:rsidRPr="00694227" w:rsidRDefault="00917968" w:rsidP="00917968">
            <w:pPr>
              <w:jc w:val="center"/>
              <w:rPr>
                <w:rFonts w:ascii="Open Sans" w:eastAsia="Open Sans" w:hAnsi="Open Sans" w:cs="Open Sans"/>
                <w:bCs w:val="0"/>
                <w:sz w:val="18"/>
                <w:szCs w:val="18"/>
              </w:rPr>
            </w:pPr>
            <w:r>
              <w:rPr>
                <w:rFonts w:ascii="Open Sans" w:eastAsia="Open Sans" w:hAnsi="Open Sans" w:cs="Open Sans"/>
                <w:bCs w:val="0"/>
                <w:sz w:val="18"/>
                <w:szCs w:val="18"/>
              </w:rPr>
              <w:t>10</w:t>
            </w:r>
          </w:p>
        </w:tc>
        <w:tc>
          <w:tcPr>
            <w:tcW w:w="1555" w:type="dxa"/>
          </w:tcPr>
          <w:p w14:paraId="00AE0F64" w14:textId="77777777" w:rsidR="00917968" w:rsidRPr="00694227" w:rsidRDefault="00917968" w:rsidP="0091796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5DD5CACF" w14:textId="3091268D" w:rsidR="00917968" w:rsidRPr="00694227" w:rsidRDefault="00917968" w:rsidP="00917968">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(c) Atomic structure</w:t>
            </w:r>
          </w:p>
        </w:tc>
        <w:tc>
          <w:tcPr>
            <w:tcW w:w="3402" w:type="dxa"/>
          </w:tcPr>
          <w:p w14:paraId="79D588FD"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6D7A4AE" w14:textId="77777777" w:rsidR="00917968"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56D9E55A" w14:textId="7B362288"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1.16 know what is meant by the terms atomic number, mass number, isotopes, and relative atomic mass (</w:t>
            </w:r>
            <w:proofErr w:type="spellStart"/>
            <w:r w:rsidRPr="00694227">
              <w:rPr>
                <w:rFonts w:ascii="Open Sans" w:eastAsia="Open Sans" w:hAnsi="Open Sans" w:cs="Open Sans"/>
                <w:sz w:val="18"/>
                <w:szCs w:val="18"/>
              </w:rPr>
              <w:t>Ar</w:t>
            </w:r>
            <w:proofErr w:type="spellEnd"/>
            <w:r w:rsidRPr="00694227">
              <w:rPr>
                <w:rFonts w:ascii="Open Sans" w:eastAsia="Open Sans" w:hAnsi="Open Sans" w:cs="Open Sans"/>
                <w:sz w:val="18"/>
                <w:szCs w:val="18"/>
              </w:rPr>
              <w:t>)</w:t>
            </w:r>
          </w:p>
          <w:p w14:paraId="00408956"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46E16156"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1.17 be able to calculate the relative atomic mass of an element (</w:t>
            </w:r>
            <w:proofErr w:type="spellStart"/>
            <w:r w:rsidRPr="00694227">
              <w:rPr>
                <w:rFonts w:ascii="Open Sans" w:eastAsia="Open Sans" w:hAnsi="Open Sans" w:cs="Open Sans"/>
                <w:sz w:val="18"/>
                <w:szCs w:val="18"/>
              </w:rPr>
              <w:t>Ar</w:t>
            </w:r>
            <w:proofErr w:type="spellEnd"/>
            <w:r w:rsidRPr="00694227">
              <w:rPr>
                <w:rFonts w:ascii="Open Sans" w:eastAsia="Open Sans" w:hAnsi="Open Sans" w:cs="Open Sans"/>
                <w:sz w:val="18"/>
                <w:szCs w:val="18"/>
              </w:rPr>
              <w:t>) from isotopic abundances.</w:t>
            </w:r>
          </w:p>
          <w:p w14:paraId="6DD25C76"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tc>
        <w:tc>
          <w:tcPr>
            <w:tcW w:w="2976" w:type="dxa"/>
          </w:tcPr>
          <w:p w14:paraId="0BD5242A" w14:textId="7B8A97AF"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Activities:</w:t>
            </w:r>
          </w:p>
          <w:p w14:paraId="416BD33C" w14:textId="13A2DA9E" w:rsidR="00917968" w:rsidRPr="00694227" w:rsidRDefault="00917968" w:rsidP="00917968">
            <w:pPr>
              <w:pStyle w:val="ListParagraph"/>
              <w:numPr>
                <w:ilvl w:val="0"/>
                <w:numId w:val="14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Describe how an isotope differs from elements on the periodic table</w:t>
            </w:r>
          </w:p>
          <w:p w14:paraId="13378B33" w14:textId="3E48D9B7" w:rsidR="00917968" w:rsidRPr="00694227" w:rsidRDefault="00917968" w:rsidP="00917968">
            <w:pPr>
              <w:pStyle w:val="ListParagraph"/>
              <w:numPr>
                <w:ilvl w:val="0"/>
                <w:numId w:val="14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Identify which atoms are isotopes, given data on their atomic structure.</w:t>
            </w:r>
          </w:p>
          <w:p w14:paraId="3A31FEF9" w14:textId="7E36B12A" w:rsidR="00917968" w:rsidRPr="00694227" w:rsidRDefault="00917968" w:rsidP="00917968">
            <w:pPr>
              <w:pStyle w:val="ListParagraph"/>
              <w:numPr>
                <w:ilvl w:val="0"/>
                <w:numId w:val="14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 xml:space="preserve">Calculate the </w:t>
            </w:r>
            <w:proofErr w:type="spellStart"/>
            <w:r w:rsidRPr="00694227">
              <w:rPr>
                <w:rFonts w:ascii="Open Sans" w:eastAsia="Open Sans" w:hAnsi="Open Sans" w:cs="Open Sans"/>
                <w:color w:val="000000" w:themeColor="text1"/>
                <w:sz w:val="18"/>
                <w:szCs w:val="18"/>
              </w:rPr>
              <w:t>Ar</w:t>
            </w:r>
            <w:proofErr w:type="spellEnd"/>
            <w:r w:rsidRPr="00694227">
              <w:rPr>
                <w:rFonts w:ascii="Open Sans" w:eastAsia="Open Sans" w:hAnsi="Open Sans" w:cs="Open Sans"/>
                <w:color w:val="000000" w:themeColor="text1"/>
                <w:sz w:val="18"/>
                <w:szCs w:val="18"/>
              </w:rPr>
              <w:t xml:space="preserve"> of a number of different elements given their percentage isotopic compositions.</w:t>
            </w:r>
          </w:p>
        </w:tc>
        <w:tc>
          <w:tcPr>
            <w:tcW w:w="2694" w:type="dxa"/>
          </w:tcPr>
          <w:p w14:paraId="784F3314"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306CC">
              <w:rPr>
                <w:rStyle w:val="Strong"/>
                <w:rFonts w:ascii="Open Sans" w:hAnsi="Open Sans" w:cs="Open Sans"/>
                <w:b w:val="0"/>
                <w:bCs w:val="0"/>
                <w:color w:val="000000" w:themeColor="text1"/>
                <w:sz w:val="18"/>
                <w:szCs w:val="18"/>
              </w:rPr>
              <w:t>Pearson Edexcel International GCSE (9–1) Chemistry Student Book:</w:t>
            </w:r>
            <w:r w:rsidRPr="00694227">
              <w:rPr>
                <w:rStyle w:val="Strong"/>
                <w:rFonts w:ascii="Open Sans" w:hAnsi="Open Sans" w:cs="Open Sans"/>
                <w:color w:val="000000" w:themeColor="text1"/>
                <w:sz w:val="18"/>
                <w:szCs w:val="18"/>
              </w:rPr>
              <w:t> </w:t>
            </w:r>
            <w:r w:rsidRPr="00694227">
              <w:rPr>
                <w:rFonts w:ascii="Open Sans" w:hAnsi="Open Sans" w:cs="Open Sans"/>
                <w:color w:val="000000" w:themeColor="text1"/>
                <w:sz w:val="18"/>
                <w:szCs w:val="18"/>
              </w:rPr>
              <w:t>pp. 24–28</w:t>
            </w:r>
          </w:p>
          <w:p w14:paraId="3CB680A8"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407279FC" w14:textId="77777777" w:rsidR="00917968" w:rsidRPr="00694227" w:rsidRDefault="00000000" w:rsidP="009179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33" w:history="1">
              <w:r w:rsidR="00917968" w:rsidRPr="00694227">
                <w:rPr>
                  <w:rStyle w:val="Hyperlink"/>
                  <w:rFonts w:ascii="Open Sans" w:hAnsi="Open Sans" w:cs="Open Sans"/>
                  <w:color w:val="000000" w:themeColor="text1"/>
                  <w:sz w:val="18"/>
                  <w:szCs w:val="18"/>
                </w:rPr>
                <w:t xml:space="preserve">Pearson Edexcel International GCSE (9-1) Chemistry Teaching Hub / Term 1 / Lesson 1: </w:t>
              </w:r>
              <w:r w:rsidR="00917968" w:rsidRPr="00694227">
                <w:rPr>
                  <w:rStyle w:val="Hyperlink"/>
                  <w:rFonts w:ascii="Open Sans" w:eastAsia="Open Sans" w:hAnsi="Open Sans" w:cs="Open Sans"/>
                  <w:color w:val="000000" w:themeColor="text1"/>
                  <w:sz w:val="18"/>
                  <w:szCs w:val="18"/>
                </w:rPr>
                <w:t>Isotopes and Relative Atomic mass</w:t>
              </w:r>
            </w:hyperlink>
          </w:p>
          <w:p w14:paraId="2B0F63B6"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Pr>
          <w:p w14:paraId="0870FB03" w14:textId="7CACBA50" w:rsidR="00917968" w:rsidRPr="00694227" w:rsidRDefault="00917968" w:rsidP="00917968">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Reasoning</w:t>
            </w:r>
          </w:p>
        </w:tc>
        <w:tc>
          <w:tcPr>
            <w:tcW w:w="1847" w:type="dxa"/>
          </w:tcPr>
          <w:p w14:paraId="09748C45"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Reasoning</w:t>
            </w:r>
          </w:p>
          <w:p w14:paraId="5735FA9F"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Initiative</w:t>
            </w:r>
          </w:p>
          <w:p w14:paraId="4CDC9182"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715A56E9" w14:textId="77777777" w:rsidR="00917968" w:rsidRPr="00694227" w:rsidRDefault="00917968" w:rsidP="0091796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tc>
      </w:tr>
      <w:tr w:rsidR="00A775E5" w:rsidRPr="00694227" w14:paraId="4726DD81"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ADF7320" w14:textId="1C3388D5" w:rsidR="00A775E5" w:rsidRPr="00694227" w:rsidRDefault="00A775E5" w:rsidP="00A775E5">
            <w:pPr>
              <w:jc w:val="center"/>
              <w:rPr>
                <w:rFonts w:ascii="Open Sans" w:eastAsia="Open Sans" w:hAnsi="Open Sans" w:cs="Open Sans"/>
                <w:sz w:val="18"/>
                <w:szCs w:val="18"/>
              </w:rPr>
            </w:pPr>
            <w:r w:rsidRPr="00694227">
              <w:rPr>
                <w:rFonts w:ascii="Open Sans" w:eastAsia="Open Sans" w:hAnsi="Open Sans" w:cs="Open Sans"/>
                <w:sz w:val="18"/>
                <w:szCs w:val="18"/>
              </w:rPr>
              <w:t>1</w:t>
            </w:r>
            <w:r>
              <w:rPr>
                <w:rFonts w:ascii="Open Sans" w:eastAsia="Open Sans" w:hAnsi="Open Sans" w:cs="Open Sans"/>
                <w:sz w:val="18"/>
                <w:szCs w:val="18"/>
              </w:rPr>
              <w:t>1</w:t>
            </w:r>
          </w:p>
        </w:tc>
        <w:tc>
          <w:tcPr>
            <w:tcW w:w="1555" w:type="dxa"/>
            <w:vMerge w:val="restart"/>
          </w:tcPr>
          <w:p w14:paraId="3E6D2DD4" w14:textId="77777777" w:rsidR="00A775E5" w:rsidRPr="00694227" w:rsidRDefault="00A775E5" w:rsidP="00A775E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05AF9AD0" w14:textId="54031691" w:rsidR="00A775E5" w:rsidRDefault="00A775E5" w:rsidP="00A775E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 States of matter</w:t>
            </w:r>
          </w:p>
          <w:p w14:paraId="7E236A5D" w14:textId="79B73D17" w:rsidR="00A775E5" w:rsidRDefault="00A775E5" w:rsidP="00A775E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(b) Elements, compounds and mixtures</w:t>
            </w:r>
          </w:p>
          <w:p w14:paraId="7FA8926C" w14:textId="21E2354C" w:rsidR="00A775E5" w:rsidRPr="00694227" w:rsidRDefault="00A775E5" w:rsidP="00A775E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 Atomic structure</w:t>
            </w:r>
          </w:p>
          <w:p w14:paraId="010648E0" w14:textId="77777777" w:rsidR="00A775E5" w:rsidRPr="00694227" w:rsidRDefault="00A775E5" w:rsidP="00A775E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95067BE" w14:textId="77777777"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1CA8CB0D" w14:textId="366DD223" w:rsidR="00A775E5" w:rsidRPr="00694227" w:rsidRDefault="00A775E5" w:rsidP="00A775E5">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694227">
              <w:rPr>
                <w:rFonts w:ascii="Open Sans" w:eastAsia="Open Sans" w:hAnsi="Open Sans" w:cs="Open Sans"/>
                <w:sz w:val="18"/>
                <w:szCs w:val="18"/>
              </w:rPr>
              <w:t>Consolidation</w:t>
            </w:r>
          </w:p>
        </w:tc>
        <w:tc>
          <w:tcPr>
            <w:tcW w:w="2976" w:type="dxa"/>
          </w:tcPr>
          <w:p w14:paraId="2E23549E" w14:textId="77777777"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Activities: </w:t>
            </w:r>
          </w:p>
          <w:p w14:paraId="1C720B51" w14:textId="77777777" w:rsidR="00A775E5" w:rsidRPr="00694227" w:rsidRDefault="00A775E5" w:rsidP="00A775E5">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Review keywords relating to the previous topics.</w:t>
            </w:r>
          </w:p>
          <w:p w14:paraId="5E28D4B3" w14:textId="77777777" w:rsidR="00A775E5" w:rsidRPr="00694227" w:rsidRDefault="00A775E5" w:rsidP="00A775E5">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Multiple-choice questions to review prior knowledge. </w:t>
            </w:r>
          </w:p>
          <w:p w14:paraId="5F74D2A8" w14:textId="77777777" w:rsidR="00A775E5" w:rsidRPr="00694227" w:rsidRDefault="00A775E5" w:rsidP="00A775E5">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Re-teach previously identified challenging topics, anticipating where errors/misconceptions arise. </w:t>
            </w:r>
          </w:p>
          <w:p w14:paraId="1FC26BFF" w14:textId="77777777" w:rsidR="00A775E5" w:rsidRPr="00694227" w:rsidRDefault="00A775E5" w:rsidP="00A775E5">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Modelling how to answer questions.</w:t>
            </w:r>
          </w:p>
          <w:p w14:paraId="12828246" w14:textId="00B5DDDF" w:rsidR="00A775E5" w:rsidRPr="00694227" w:rsidRDefault="00A775E5" w:rsidP="00A775E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Students mark exemplar work using mark schemes.</w:t>
            </w:r>
          </w:p>
        </w:tc>
        <w:tc>
          <w:tcPr>
            <w:tcW w:w="2694" w:type="dxa"/>
          </w:tcPr>
          <w:p w14:paraId="33CC7506" w14:textId="5C0D6B62" w:rsidR="00A775E5" w:rsidRPr="00694227" w:rsidRDefault="00A775E5" w:rsidP="00A775E5">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color w:val="000000" w:themeColor="text1"/>
                <w:sz w:val="18"/>
                <w:szCs w:val="18"/>
              </w:rPr>
              <w:t>Relevant textbook pages from topics assessed.</w:t>
            </w:r>
          </w:p>
        </w:tc>
        <w:tc>
          <w:tcPr>
            <w:tcW w:w="1701" w:type="dxa"/>
            <w:vMerge w:val="restart"/>
          </w:tcPr>
          <w:p w14:paraId="1D6F2E4A"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4D4F877A"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7F0D2ECE"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7C98CB9"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4A2860A9"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0A1109DE"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4AB42E4A"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7D609FE6"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7EE344A5"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45B2267E" w14:textId="77777777" w:rsidR="00A775E5" w:rsidRPr="00694227" w:rsidRDefault="00A775E5" w:rsidP="00A775E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847" w:type="dxa"/>
            <w:vMerge w:val="restart"/>
          </w:tcPr>
          <w:p w14:paraId="6FCD6526"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35AE62B5"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7E0D95FD"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6A3FFBC0"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33A9E3DF"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1797A3CD"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2F73B562"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05023624"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40E3A5C5"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785B5439"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62BB10DB"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3D828F08"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54B5E7D8"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618C1D50" w14:textId="77777777" w:rsidR="00A775E5" w:rsidRDefault="00A775E5" w:rsidP="00A775E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5E7B9C45" w14:textId="77777777" w:rsidR="00A775E5" w:rsidRPr="00694227" w:rsidRDefault="00A775E5" w:rsidP="00A775E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r>
      <w:tr w:rsidR="00A775E5" w:rsidRPr="00694227" w14:paraId="0B41CC12"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332267A" w14:textId="463E1CFC" w:rsidR="00A775E5" w:rsidRPr="00694227" w:rsidRDefault="00A775E5" w:rsidP="00A775E5">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1</w:t>
            </w:r>
            <w:r>
              <w:rPr>
                <w:rFonts w:ascii="Open Sans" w:eastAsia="Open Sans" w:hAnsi="Open Sans" w:cs="Open Sans"/>
                <w:bCs w:val="0"/>
                <w:sz w:val="18"/>
                <w:szCs w:val="18"/>
              </w:rPr>
              <w:t>2</w:t>
            </w:r>
          </w:p>
        </w:tc>
        <w:tc>
          <w:tcPr>
            <w:tcW w:w="1555" w:type="dxa"/>
            <w:vMerge/>
          </w:tcPr>
          <w:p w14:paraId="35FABE42"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6F61BCB2" w14:textId="0F52A4CD" w:rsidR="00A775E5" w:rsidRPr="00694227" w:rsidRDefault="00A775E5" w:rsidP="00A775E5">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eastAsia="Open Sans" w:hAnsi="Open Sans" w:cs="Open Sans"/>
                <w:sz w:val="18"/>
                <w:szCs w:val="18"/>
              </w:rPr>
              <w:t>Assessment</w:t>
            </w:r>
          </w:p>
        </w:tc>
        <w:tc>
          <w:tcPr>
            <w:tcW w:w="2976" w:type="dxa"/>
          </w:tcPr>
          <w:p w14:paraId="52CA1F35"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1390FDE4" w14:textId="2F1C15E3" w:rsidR="00A775E5" w:rsidRPr="00694227" w:rsidRDefault="00A775E5" w:rsidP="00A775E5">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Students complete assessment using exam questions related to topics.</w:t>
            </w:r>
          </w:p>
        </w:tc>
        <w:tc>
          <w:tcPr>
            <w:tcW w:w="2694" w:type="dxa"/>
          </w:tcPr>
          <w:p w14:paraId="3C68C5CE" w14:textId="638072F0" w:rsidR="00A775E5" w:rsidRPr="00694227" w:rsidRDefault="00000000" w:rsidP="00A775E5">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34" w:history="1">
              <w:proofErr w:type="spellStart"/>
              <w:r w:rsidR="00A775E5" w:rsidRPr="00694227">
                <w:rPr>
                  <w:rStyle w:val="Hyperlink"/>
                  <w:rFonts w:ascii="Open Sans" w:hAnsi="Open Sans" w:cs="Open Sans"/>
                  <w:color w:val="000000" w:themeColor="text1"/>
                  <w:sz w:val="18"/>
                  <w:szCs w:val="18"/>
                </w:rPr>
                <w:t>Examwizard</w:t>
              </w:r>
              <w:proofErr w:type="spellEnd"/>
            </w:hyperlink>
            <w:r w:rsidR="00A775E5" w:rsidRPr="00694227">
              <w:rPr>
                <w:rStyle w:val="Hyperlink"/>
                <w:rFonts w:ascii="Open Sans" w:hAnsi="Open Sans" w:cs="Open Sans"/>
                <w:color w:val="000000" w:themeColor="text1"/>
                <w:sz w:val="18"/>
                <w:szCs w:val="18"/>
                <w:u w:val="none"/>
              </w:rPr>
              <w:t xml:space="preserve"> for access to exam questions.</w:t>
            </w:r>
          </w:p>
        </w:tc>
        <w:tc>
          <w:tcPr>
            <w:tcW w:w="1701" w:type="dxa"/>
            <w:vMerge/>
          </w:tcPr>
          <w:p w14:paraId="1A794F99" w14:textId="77777777" w:rsidR="00A775E5" w:rsidRPr="00694227" w:rsidRDefault="00A775E5" w:rsidP="00A775E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1847" w:type="dxa"/>
            <w:vMerge/>
          </w:tcPr>
          <w:p w14:paraId="3AEF594E" w14:textId="729A1EC0" w:rsidR="00A775E5" w:rsidRPr="00694227" w:rsidRDefault="00A775E5" w:rsidP="00A775E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r>
      <w:tr w:rsidR="00A775E5" w:rsidRPr="00694227" w14:paraId="22AF2B72"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7C1E2C9" w14:textId="353093B4" w:rsidR="00A775E5" w:rsidRPr="00694227" w:rsidRDefault="00A775E5" w:rsidP="00A775E5">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1</w:t>
            </w:r>
            <w:r>
              <w:rPr>
                <w:rFonts w:ascii="Open Sans" w:eastAsia="Open Sans" w:hAnsi="Open Sans" w:cs="Open Sans"/>
                <w:bCs w:val="0"/>
                <w:sz w:val="18"/>
                <w:szCs w:val="18"/>
              </w:rPr>
              <w:t>3</w:t>
            </w:r>
          </w:p>
        </w:tc>
        <w:tc>
          <w:tcPr>
            <w:tcW w:w="1555" w:type="dxa"/>
            <w:vMerge/>
          </w:tcPr>
          <w:p w14:paraId="0425F976" w14:textId="77777777" w:rsidR="00A775E5" w:rsidRPr="00694227" w:rsidRDefault="00A775E5" w:rsidP="00A775E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3FDFDF6F" w14:textId="51C65A59" w:rsidR="00A775E5" w:rsidRPr="00694227" w:rsidRDefault="00A775E5" w:rsidP="00A775E5">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694227">
              <w:rPr>
                <w:rFonts w:ascii="Open Sans" w:eastAsia="Open Sans" w:hAnsi="Open Sans" w:cs="Open Sans"/>
                <w:sz w:val="18"/>
                <w:szCs w:val="18"/>
              </w:rPr>
              <w:t>Feedback</w:t>
            </w:r>
          </w:p>
        </w:tc>
        <w:tc>
          <w:tcPr>
            <w:tcW w:w="2976" w:type="dxa"/>
          </w:tcPr>
          <w:p w14:paraId="4184D728" w14:textId="77777777"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203EF6AB" w14:textId="77777777" w:rsidR="00A775E5" w:rsidRPr="00694227" w:rsidRDefault="00A775E5" w:rsidP="00A775E5">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Identify misconceptions through marking and re-teach.</w:t>
            </w:r>
          </w:p>
          <w:p w14:paraId="2A89CF7F" w14:textId="77777777" w:rsidR="00A775E5" w:rsidRPr="00694227" w:rsidRDefault="00A775E5" w:rsidP="00A775E5">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Use new models/examples in re-teach.</w:t>
            </w:r>
          </w:p>
          <w:p w14:paraId="03E9F8A8" w14:textId="77777777" w:rsidR="00A775E5" w:rsidRPr="00694227" w:rsidRDefault="00A775E5" w:rsidP="00A775E5">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What went well/even better if examples of student work and improve.</w:t>
            </w:r>
          </w:p>
          <w:p w14:paraId="41F4FD61" w14:textId="77777777" w:rsidR="00A775E5" w:rsidRPr="00694227" w:rsidRDefault="00A775E5" w:rsidP="00A775E5">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Multiple choice questions based on re-teach.</w:t>
            </w:r>
          </w:p>
          <w:p w14:paraId="0A8B8EAD" w14:textId="6EA93C7D" w:rsidR="00A775E5" w:rsidRPr="00694227" w:rsidRDefault="00A775E5" w:rsidP="00A775E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Students re-attempt same/similar questions to check for progress and asses using mark schemes.</w:t>
            </w:r>
          </w:p>
        </w:tc>
        <w:tc>
          <w:tcPr>
            <w:tcW w:w="2694" w:type="dxa"/>
          </w:tcPr>
          <w:p w14:paraId="26ED4529" w14:textId="6D8287D6" w:rsidR="00A775E5" w:rsidRPr="00694227" w:rsidRDefault="00A775E5" w:rsidP="00A775E5">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color w:val="000000" w:themeColor="text1"/>
                <w:sz w:val="18"/>
                <w:szCs w:val="18"/>
              </w:rPr>
              <w:lastRenderedPageBreak/>
              <w:t>Relevant textbook pages from topics assessed.</w:t>
            </w:r>
          </w:p>
        </w:tc>
        <w:tc>
          <w:tcPr>
            <w:tcW w:w="1701" w:type="dxa"/>
            <w:vMerge/>
          </w:tcPr>
          <w:p w14:paraId="77830637" w14:textId="77777777" w:rsidR="00A775E5" w:rsidRPr="00694227" w:rsidRDefault="00A775E5" w:rsidP="00A775E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847" w:type="dxa"/>
            <w:vMerge/>
          </w:tcPr>
          <w:p w14:paraId="78926164" w14:textId="77777777" w:rsidR="00A775E5" w:rsidRPr="00694227" w:rsidRDefault="00A775E5" w:rsidP="00A775E5">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r>
      <w:tr w:rsidR="00A775E5" w:rsidRPr="00694227" w14:paraId="154A5323"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04573E54" w14:textId="2BDAD105" w:rsidR="00A775E5" w:rsidRPr="00694227" w:rsidRDefault="00A775E5" w:rsidP="00A775E5">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1</w:t>
            </w:r>
            <w:r>
              <w:rPr>
                <w:rFonts w:ascii="Open Sans" w:eastAsia="Open Sans" w:hAnsi="Open Sans" w:cs="Open Sans"/>
                <w:bCs w:val="0"/>
                <w:sz w:val="18"/>
                <w:szCs w:val="18"/>
              </w:rPr>
              <w:t>4</w:t>
            </w:r>
          </w:p>
        </w:tc>
        <w:tc>
          <w:tcPr>
            <w:tcW w:w="1555" w:type="dxa"/>
          </w:tcPr>
          <w:p w14:paraId="516A6552" w14:textId="77777777" w:rsidR="00A775E5" w:rsidRPr="00694227" w:rsidRDefault="00A775E5" w:rsidP="00A775E5">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21FEBE16" w14:textId="79BDE0D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(d) The Periodic Table</w:t>
            </w:r>
          </w:p>
        </w:tc>
        <w:tc>
          <w:tcPr>
            <w:tcW w:w="3402" w:type="dxa"/>
          </w:tcPr>
          <w:p w14:paraId="1D48126D"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B4D1BAA" w14:textId="77777777" w:rsidR="00A775E5" w:rsidRPr="00694227" w:rsidRDefault="00A775E5" w:rsidP="00A775E5">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82B382E" w14:textId="77777777" w:rsidR="00A775E5" w:rsidRPr="00694227" w:rsidRDefault="00A775E5" w:rsidP="00A775E5">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1.18 understand how elements are arranged in the Periodic Table:</w:t>
            </w:r>
          </w:p>
          <w:p w14:paraId="7D16F414" w14:textId="77777777" w:rsidR="00A775E5" w:rsidRPr="00694227" w:rsidRDefault="00A775E5" w:rsidP="00A775E5">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in order of atomic number</w:t>
            </w:r>
          </w:p>
          <w:p w14:paraId="749EAC62" w14:textId="77777777" w:rsidR="00A775E5" w:rsidRPr="00694227" w:rsidRDefault="00A775E5" w:rsidP="00A775E5">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in groups and periods</w:t>
            </w:r>
          </w:p>
          <w:p w14:paraId="06481508" w14:textId="77777777" w:rsidR="00A775E5" w:rsidRPr="00694227" w:rsidRDefault="00A775E5" w:rsidP="00A775E5">
            <w:pPr>
              <w:pStyle w:val="U-text"/>
              <w:ind w:left="-2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65B76E7"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1.19 </w:t>
            </w:r>
            <w:r w:rsidRPr="00694227">
              <w:rPr>
                <w:rFonts w:ascii="Open Sans" w:eastAsia="Verdana" w:hAnsi="Open Sans" w:cs="Open Sans"/>
                <w:spacing w:val="-1"/>
                <w:sz w:val="18"/>
                <w:szCs w:val="18"/>
              </w:rPr>
              <w:t>understand how</w:t>
            </w:r>
            <w:r w:rsidRPr="00694227">
              <w:rPr>
                <w:rFonts w:ascii="Open Sans" w:eastAsia="Verdana" w:hAnsi="Open Sans" w:cs="Open Sans"/>
                <w:sz w:val="18"/>
                <w:szCs w:val="18"/>
              </w:rPr>
              <w:t xml:space="preserve"> </w:t>
            </w:r>
            <w:r w:rsidRPr="00694227">
              <w:rPr>
                <w:rFonts w:ascii="Open Sans" w:eastAsia="Verdana" w:hAnsi="Open Sans" w:cs="Open Sans"/>
                <w:spacing w:val="-1"/>
                <w:sz w:val="18"/>
                <w:szCs w:val="18"/>
              </w:rPr>
              <w:t>to deduce the electroni</w:t>
            </w:r>
            <w:r w:rsidRPr="00694227">
              <w:rPr>
                <w:rFonts w:ascii="Open Sans" w:eastAsia="Verdana" w:hAnsi="Open Sans" w:cs="Open Sans"/>
                <w:sz w:val="18"/>
                <w:szCs w:val="18"/>
              </w:rPr>
              <w:t xml:space="preserve">c </w:t>
            </w:r>
            <w:r w:rsidRPr="00694227">
              <w:rPr>
                <w:rFonts w:ascii="Open Sans" w:eastAsia="Verdana" w:hAnsi="Open Sans" w:cs="Open Sans"/>
                <w:spacing w:val="1"/>
                <w:sz w:val="18"/>
                <w:szCs w:val="18"/>
              </w:rPr>
              <w:t>c</w:t>
            </w:r>
            <w:r w:rsidRPr="00694227">
              <w:rPr>
                <w:rFonts w:ascii="Open Sans" w:eastAsia="Verdana" w:hAnsi="Open Sans" w:cs="Open Sans"/>
                <w:spacing w:val="-1"/>
                <w:sz w:val="18"/>
                <w:szCs w:val="18"/>
              </w:rPr>
              <w:t>onfiguration</w:t>
            </w:r>
            <w:r w:rsidRPr="00694227">
              <w:rPr>
                <w:rFonts w:ascii="Open Sans" w:eastAsia="Verdana" w:hAnsi="Open Sans" w:cs="Open Sans"/>
                <w:sz w:val="18"/>
                <w:szCs w:val="18"/>
              </w:rPr>
              <w:t xml:space="preserve">s </w:t>
            </w:r>
            <w:r w:rsidRPr="00694227">
              <w:rPr>
                <w:rFonts w:ascii="Open Sans" w:eastAsia="Verdana" w:hAnsi="Open Sans" w:cs="Open Sans"/>
                <w:spacing w:val="-1"/>
                <w:sz w:val="18"/>
                <w:szCs w:val="18"/>
              </w:rPr>
              <w:t>o</w:t>
            </w:r>
            <w:r w:rsidRPr="00694227">
              <w:rPr>
                <w:rFonts w:ascii="Open Sans" w:eastAsia="Verdana" w:hAnsi="Open Sans" w:cs="Open Sans"/>
                <w:sz w:val="18"/>
                <w:szCs w:val="18"/>
              </w:rPr>
              <w:t>f</w:t>
            </w:r>
            <w:r w:rsidRPr="00694227">
              <w:rPr>
                <w:rFonts w:ascii="Open Sans" w:eastAsia="Verdana" w:hAnsi="Open Sans" w:cs="Open Sans"/>
                <w:spacing w:val="-1"/>
                <w:sz w:val="18"/>
                <w:szCs w:val="18"/>
              </w:rPr>
              <w:t xml:space="preserve"> th</w:t>
            </w:r>
            <w:r w:rsidRPr="00694227">
              <w:rPr>
                <w:rFonts w:ascii="Open Sans" w:eastAsia="Verdana" w:hAnsi="Open Sans" w:cs="Open Sans"/>
                <w:sz w:val="18"/>
                <w:szCs w:val="18"/>
              </w:rPr>
              <w:t>e</w:t>
            </w:r>
            <w:r w:rsidRPr="00694227">
              <w:rPr>
                <w:rFonts w:ascii="Open Sans" w:eastAsia="Verdana" w:hAnsi="Open Sans" w:cs="Open Sans"/>
                <w:spacing w:val="-1"/>
                <w:sz w:val="18"/>
                <w:szCs w:val="18"/>
              </w:rPr>
              <w:t xml:space="preserve"> firs</w:t>
            </w:r>
            <w:r w:rsidRPr="00694227">
              <w:rPr>
                <w:rFonts w:ascii="Open Sans" w:eastAsia="Verdana" w:hAnsi="Open Sans" w:cs="Open Sans"/>
                <w:sz w:val="18"/>
                <w:szCs w:val="18"/>
              </w:rPr>
              <w:t xml:space="preserve">t </w:t>
            </w:r>
            <w:r w:rsidRPr="00694227">
              <w:rPr>
                <w:rFonts w:ascii="Open Sans" w:eastAsia="Verdana" w:hAnsi="Open Sans" w:cs="Open Sans"/>
                <w:spacing w:val="-1"/>
                <w:sz w:val="18"/>
                <w:szCs w:val="18"/>
              </w:rPr>
              <w:t>2</w:t>
            </w:r>
            <w:r w:rsidRPr="00694227">
              <w:rPr>
                <w:rFonts w:ascii="Open Sans" w:eastAsia="Verdana" w:hAnsi="Open Sans" w:cs="Open Sans"/>
                <w:sz w:val="18"/>
                <w:szCs w:val="18"/>
              </w:rPr>
              <w:t xml:space="preserve">0 </w:t>
            </w:r>
            <w:r w:rsidRPr="00694227">
              <w:rPr>
                <w:rFonts w:ascii="Open Sans" w:eastAsia="Verdana" w:hAnsi="Open Sans" w:cs="Open Sans"/>
                <w:spacing w:val="-1"/>
                <w:sz w:val="18"/>
                <w:szCs w:val="18"/>
              </w:rPr>
              <w:t>element</w:t>
            </w:r>
            <w:r w:rsidRPr="00694227">
              <w:rPr>
                <w:rFonts w:ascii="Open Sans" w:eastAsia="Verdana" w:hAnsi="Open Sans" w:cs="Open Sans"/>
                <w:sz w:val="18"/>
                <w:szCs w:val="18"/>
              </w:rPr>
              <w:t xml:space="preserve">s </w:t>
            </w:r>
            <w:r w:rsidRPr="00694227">
              <w:rPr>
                <w:rFonts w:ascii="Open Sans" w:eastAsia="Verdana" w:hAnsi="Open Sans" w:cs="Open Sans"/>
                <w:spacing w:val="-1"/>
                <w:sz w:val="18"/>
                <w:szCs w:val="18"/>
              </w:rPr>
              <w:t>fro</w:t>
            </w:r>
            <w:r w:rsidRPr="00694227">
              <w:rPr>
                <w:rFonts w:ascii="Open Sans" w:eastAsia="Verdana" w:hAnsi="Open Sans" w:cs="Open Sans"/>
                <w:sz w:val="18"/>
                <w:szCs w:val="18"/>
              </w:rPr>
              <w:t xml:space="preserve">m </w:t>
            </w:r>
            <w:r w:rsidRPr="00694227">
              <w:rPr>
                <w:rFonts w:ascii="Open Sans" w:eastAsia="Verdana" w:hAnsi="Open Sans" w:cs="Open Sans"/>
                <w:spacing w:val="-1"/>
                <w:sz w:val="18"/>
                <w:szCs w:val="18"/>
              </w:rPr>
              <w:t>their position</w:t>
            </w:r>
            <w:r w:rsidRPr="00694227">
              <w:rPr>
                <w:rFonts w:ascii="Open Sans" w:eastAsia="Verdana" w:hAnsi="Open Sans" w:cs="Open Sans"/>
                <w:sz w:val="18"/>
                <w:szCs w:val="18"/>
              </w:rPr>
              <w:t xml:space="preserve">s </w:t>
            </w:r>
            <w:r w:rsidRPr="00694227">
              <w:rPr>
                <w:rFonts w:ascii="Open Sans" w:eastAsia="Verdana" w:hAnsi="Open Sans" w:cs="Open Sans"/>
                <w:spacing w:val="-1"/>
                <w:sz w:val="18"/>
                <w:szCs w:val="18"/>
              </w:rPr>
              <w:t>i</w:t>
            </w:r>
            <w:r w:rsidRPr="00694227">
              <w:rPr>
                <w:rFonts w:ascii="Open Sans" w:eastAsia="Verdana" w:hAnsi="Open Sans" w:cs="Open Sans"/>
                <w:sz w:val="18"/>
                <w:szCs w:val="18"/>
              </w:rPr>
              <w:t xml:space="preserve">n </w:t>
            </w:r>
            <w:r w:rsidRPr="00694227">
              <w:rPr>
                <w:rFonts w:ascii="Open Sans" w:eastAsia="Verdana" w:hAnsi="Open Sans" w:cs="Open Sans"/>
                <w:spacing w:val="-1"/>
                <w:sz w:val="18"/>
                <w:szCs w:val="18"/>
              </w:rPr>
              <w:t>th</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Periodi</w:t>
            </w:r>
            <w:r w:rsidRPr="00694227">
              <w:rPr>
                <w:rFonts w:ascii="Open Sans" w:eastAsia="Verdana" w:hAnsi="Open Sans" w:cs="Open Sans"/>
                <w:sz w:val="18"/>
                <w:szCs w:val="18"/>
              </w:rPr>
              <w:t>c T</w:t>
            </w:r>
            <w:r w:rsidRPr="00694227">
              <w:rPr>
                <w:rFonts w:ascii="Open Sans" w:eastAsia="Verdana" w:hAnsi="Open Sans" w:cs="Open Sans"/>
                <w:spacing w:val="-1"/>
                <w:sz w:val="18"/>
                <w:szCs w:val="18"/>
              </w:rPr>
              <w:t>able</w:t>
            </w:r>
            <w:r w:rsidRPr="00694227">
              <w:rPr>
                <w:rFonts w:ascii="Open Sans" w:hAnsi="Open Sans" w:cs="Open Sans"/>
                <w:sz w:val="18"/>
                <w:szCs w:val="18"/>
              </w:rPr>
              <w:tab/>
            </w:r>
          </w:p>
          <w:p w14:paraId="4DED28B9"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E4032E0"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1.20 understand how to use electrical conductivity and the acid-base character of oxides to classify elements as metals or non-metals</w:t>
            </w:r>
          </w:p>
          <w:p w14:paraId="1FEC83E8"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F8D2E87"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1.21 </w:t>
            </w:r>
            <w:r w:rsidRPr="00694227">
              <w:rPr>
                <w:rFonts w:ascii="Open Sans" w:eastAsia="Verdana" w:hAnsi="Open Sans" w:cs="Open Sans"/>
                <w:spacing w:val="-1"/>
                <w:sz w:val="18"/>
                <w:szCs w:val="18"/>
              </w:rPr>
              <w:t>identify an element as a metal</w:t>
            </w:r>
            <w:r w:rsidRPr="00694227">
              <w:rPr>
                <w:rFonts w:ascii="Open Sans" w:eastAsia="Verdana" w:hAnsi="Open Sans" w:cs="Open Sans"/>
                <w:sz w:val="18"/>
                <w:szCs w:val="18"/>
              </w:rPr>
              <w:t xml:space="preserve"> or</w:t>
            </w:r>
            <w:r w:rsidRPr="00694227">
              <w:rPr>
                <w:rFonts w:ascii="Open Sans" w:eastAsia="Verdana" w:hAnsi="Open Sans" w:cs="Open Sans"/>
                <w:spacing w:val="-1"/>
                <w:sz w:val="18"/>
                <w:szCs w:val="18"/>
              </w:rPr>
              <w:t xml:space="preserve"> a non-metal</w:t>
            </w:r>
            <w:r w:rsidRPr="00694227">
              <w:rPr>
                <w:rFonts w:ascii="Open Sans" w:eastAsia="Verdana" w:hAnsi="Open Sans" w:cs="Open Sans"/>
                <w:sz w:val="18"/>
                <w:szCs w:val="18"/>
              </w:rPr>
              <w:t xml:space="preserve"> according to its position</w:t>
            </w:r>
            <w:r w:rsidRPr="00694227">
              <w:rPr>
                <w:rFonts w:ascii="Open Sans" w:eastAsia="Verdana" w:hAnsi="Open Sans" w:cs="Open Sans"/>
                <w:spacing w:val="-1"/>
                <w:sz w:val="18"/>
                <w:szCs w:val="18"/>
              </w:rPr>
              <w:t xml:space="preserve"> </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 xml:space="preserve">n </w:t>
            </w:r>
            <w:r w:rsidRPr="00694227">
              <w:rPr>
                <w:rFonts w:ascii="Open Sans" w:eastAsia="Verdana" w:hAnsi="Open Sans" w:cs="Open Sans"/>
                <w:spacing w:val="-1"/>
                <w:sz w:val="18"/>
                <w:szCs w:val="18"/>
              </w:rPr>
              <w:t>th</w:t>
            </w:r>
            <w:r w:rsidRPr="00694227">
              <w:rPr>
                <w:rFonts w:ascii="Open Sans" w:eastAsia="Verdana" w:hAnsi="Open Sans" w:cs="Open Sans"/>
                <w:sz w:val="18"/>
                <w:szCs w:val="18"/>
              </w:rPr>
              <w:t>e</w:t>
            </w:r>
            <w:r w:rsidRPr="00694227">
              <w:rPr>
                <w:rFonts w:ascii="Open Sans" w:eastAsia="Verdana" w:hAnsi="Open Sans" w:cs="Open Sans"/>
                <w:spacing w:val="-1"/>
                <w:sz w:val="18"/>
                <w:szCs w:val="18"/>
              </w:rPr>
              <w:t xml:space="preserve"> Per</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od</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c T</w:t>
            </w:r>
            <w:r w:rsidRPr="00694227">
              <w:rPr>
                <w:rFonts w:ascii="Open Sans" w:eastAsia="Verdana" w:hAnsi="Open Sans" w:cs="Open Sans"/>
                <w:spacing w:val="-1"/>
                <w:sz w:val="18"/>
                <w:szCs w:val="18"/>
              </w:rPr>
              <w:t>ab</w:t>
            </w:r>
            <w:r w:rsidRPr="00694227">
              <w:rPr>
                <w:rFonts w:ascii="Open Sans" w:eastAsia="Verdana" w:hAnsi="Open Sans" w:cs="Open Sans"/>
                <w:spacing w:val="-2"/>
                <w:sz w:val="18"/>
                <w:szCs w:val="18"/>
              </w:rPr>
              <w:t>l</w:t>
            </w:r>
            <w:r w:rsidRPr="00694227">
              <w:rPr>
                <w:rFonts w:ascii="Open Sans" w:eastAsia="Verdana" w:hAnsi="Open Sans" w:cs="Open Sans"/>
                <w:sz w:val="18"/>
                <w:szCs w:val="18"/>
              </w:rPr>
              <w:t>e</w:t>
            </w:r>
          </w:p>
          <w:p w14:paraId="763EC350"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p w14:paraId="44CF13DB" w14:textId="15356591"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tc>
        <w:tc>
          <w:tcPr>
            <w:tcW w:w="2976" w:type="dxa"/>
          </w:tcPr>
          <w:p w14:paraId="1C88B0FF"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Activities:</w:t>
            </w:r>
          </w:p>
          <w:p w14:paraId="42FAE9EC" w14:textId="77777777" w:rsidR="00A775E5" w:rsidRPr="00694227" w:rsidRDefault="00A775E5" w:rsidP="00A775E5">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Make a model of an atom using paper and card, to show electrons, shells, and the nucleus.</w:t>
            </w:r>
          </w:p>
          <w:p w14:paraId="2EECE0EC" w14:textId="77777777" w:rsidR="00A775E5" w:rsidRPr="00694227" w:rsidRDefault="00A775E5" w:rsidP="00A775E5">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 xml:space="preserve">Draw electronic configurations of the first 20 elements. </w:t>
            </w:r>
          </w:p>
          <w:p w14:paraId="507D7D93" w14:textId="77777777" w:rsidR="00A775E5" w:rsidRPr="00694227" w:rsidRDefault="00A775E5" w:rsidP="00A775E5">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Cut out diagrams and arrange on a blank Periodic Table.</w:t>
            </w:r>
          </w:p>
          <w:p w14:paraId="794740F2" w14:textId="77777777" w:rsidR="00A775E5" w:rsidRPr="00694227" w:rsidRDefault="00A775E5" w:rsidP="00A775E5">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Identify a range of elements as metals or non-metals.</w:t>
            </w:r>
          </w:p>
          <w:p w14:paraId="3D938E3B" w14:textId="77777777" w:rsidR="00A775E5" w:rsidRPr="00694227" w:rsidRDefault="00A775E5" w:rsidP="00A775E5">
            <w:pPr>
              <w:pStyle w:val="ListParagraph"/>
              <w:numPr>
                <w:ilvl w:val="0"/>
                <w:numId w:val="6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Compare the properties of metals and non-metals.</w:t>
            </w:r>
          </w:p>
          <w:p w14:paraId="60C45342" w14:textId="77777777" w:rsidR="00A775E5" w:rsidRPr="00694227" w:rsidRDefault="00A775E5" w:rsidP="00A775E5">
            <w:pPr>
              <w:pStyle w:val="ListParagraph"/>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66BB0568"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Demonstrations:</w:t>
            </w:r>
          </w:p>
          <w:p w14:paraId="5739856F" w14:textId="2FCB5F58" w:rsidR="00A775E5" w:rsidRPr="00694227" w:rsidRDefault="00A775E5" w:rsidP="00A775E5">
            <w:pPr>
              <w:pStyle w:val="Tabletextbullets"/>
              <w:numPr>
                <w:ilvl w:val="0"/>
                <w:numId w:val="6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color w:val="000000" w:themeColor="text1"/>
                <w:sz w:val="18"/>
                <w:szCs w:val="18"/>
              </w:rPr>
              <w:t>Properties of transition metals and their compounds</w:t>
            </w:r>
          </w:p>
        </w:tc>
        <w:tc>
          <w:tcPr>
            <w:tcW w:w="2694" w:type="dxa"/>
          </w:tcPr>
          <w:p w14:paraId="28157069"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4A65A7">
              <w:rPr>
                <w:rStyle w:val="Strong"/>
                <w:rFonts w:ascii="Open Sans" w:hAnsi="Open Sans" w:cs="Open Sans"/>
                <w:b w:val="0"/>
                <w:bCs w:val="0"/>
                <w:color w:val="000000" w:themeColor="text1"/>
                <w:sz w:val="18"/>
                <w:szCs w:val="18"/>
              </w:rPr>
              <w:t>Pearson Edexcel International GCSE (9–1) Chemistry Student Book:</w:t>
            </w:r>
            <w:r w:rsidRPr="00694227">
              <w:rPr>
                <w:rFonts w:ascii="Open Sans" w:hAnsi="Open Sans" w:cs="Open Sans"/>
                <w:color w:val="000000" w:themeColor="text1"/>
                <w:sz w:val="18"/>
                <w:szCs w:val="18"/>
              </w:rPr>
              <w:t> pp. 30–36</w:t>
            </w:r>
          </w:p>
          <w:p w14:paraId="598643E2"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EE729D8" w14:textId="77777777" w:rsidR="00A775E5" w:rsidRPr="00694227" w:rsidRDefault="00000000" w:rsidP="00A775E5">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000000" w:themeColor="text1"/>
                <w:sz w:val="18"/>
                <w:szCs w:val="18"/>
              </w:rPr>
            </w:pPr>
            <w:hyperlink r:id="rId35" w:history="1">
              <w:r w:rsidR="00A775E5" w:rsidRPr="00694227">
                <w:rPr>
                  <w:rStyle w:val="Hyperlink"/>
                  <w:rFonts w:ascii="Open Sans" w:hAnsi="Open Sans" w:cs="Open Sans"/>
                  <w:color w:val="000000" w:themeColor="text1"/>
                  <w:sz w:val="18"/>
                  <w:szCs w:val="18"/>
                </w:rPr>
                <w:t xml:space="preserve">Pearson Edexcel International GCSE (9-1) Chemistry Teaching Hub / Term 1 / Lesson 1: </w:t>
              </w:r>
              <w:r w:rsidR="00A775E5" w:rsidRPr="00694227">
                <w:rPr>
                  <w:rStyle w:val="Hyperlink"/>
                  <w:rFonts w:ascii="Open Sans" w:eastAsia="Open Sans" w:hAnsi="Open Sans" w:cs="Open Sans"/>
                  <w:color w:val="000000" w:themeColor="text1"/>
                  <w:sz w:val="18"/>
                  <w:szCs w:val="18"/>
                </w:rPr>
                <w:t>The Periodic table</w:t>
              </w:r>
            </w:hyperlink>
          </w:p>
          <w:p w14:paraId="553CF6CB"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1ED4B3D9" w14:textId="77777777" w:rsidR="00A775E5" w:rsidRPr="00694227" w:rsidRDefault="00000000" w:rsidP="00A775E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36" w:history="1">
              <w:r w:rsidR="00A775E5" w:rsidRPr="00694227">
                <w:rPr>
                  <w:rStyle w:val="Hyperlink"/>
                  <w:rFonts w:ascii="Open Sans" w:hAnsi="Open Sans" w:cs="Open Sans"/>
                  <w:color w:val="000000" w:themeColor="text1"/>
                  <w:sz w:val="18"/>
                  <w:szCs w:val="18"/>
                </w:rPr>
                <w:t xml:space="preserve">Pearson Edexcel International GCSE (9-1) Chemistry Teaching Hub / Term 1 / Lesson 12: </w:t>
              </w:r>
              <w:r w:rsidR="00A775E5" w:rsidRPr="00694227">
                <w:rPr>
                  <w:rStyle w:val="Hyperlink"/>
                  <w:rFonts w:ascii="Open Sans" w:eastAsia="Open Sans" w:hAnsi="Open Sans" w:cs="Open Sans"/>
                  <w:color w:val="000000" w:themeColor="text1"/>
                  <w:sz w:val="18"/>
                  <w:szCs w:val="18"/>
                </w:rPr>
                <w:t>Metals and non-metals</w:t>
              </w:r>
            </w:hyperlink>
          </w:p>
          <w:p w14:paraId="61044719"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54C0DB19" w14:textId="7C287DEB" w:rsidR="00A775E5" w:rsidRPr="00694227" w:rsidRDefault="00000000" w:rsidP="00A775E5">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37" w:history="1">
              <w:r w:rsidR="00A775E5" w:rsidRPr="00694227">
                <w:rPr>
                  <w:rStyle w:val="Hyperlink"/>
                  <w:rFonts w:ascii="Open Sans" w:eastAsia="Open Sans" w:hAnsi="Open Sans" w:cs="Open Sans"/>
                  <w:color w:val="000000" w:themeColor="text1"/>
                  <w:sz w:val="18"/>
                  <w:szCs w:val="18"/>
                </w:rPr>
                <w:t>Properties of transition metals and their compounds teacher sheet</w:t>
              </w:r>
            </w:hyperlink>
          </w:p>
        </w:tc>
        <w:tc>
          <w:tcPr>
            <w:tcW w:w="1701" w:type="dxa"/>
          </w:tcPr>
          <w:p w14:paraId="45D5C54E"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Analysis</w:t>
            </w:r>
          </w:p>
          <w:p w14:paraId="05A23DE1" w14:textId="34FF2571" w:rsidR="00A775E5" w:rsidRPr="00694227" w:rsidRDefault="00A775E5" w:rsidP="00A775E5">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eastAsia="Open Sans" w:hAnsi="Open Sans" w:cs="Open Sans"/>
                <w:color w:val="000000" w:themeColor="text1"/>
                <w:sz w:val="18"/>
                <w:szCs w:val="18"/>
              </w:rPr>
              <w:t>Interpretation</w:t>
            </w:r>
          </w:p>
        </w:tc>
        <w:tc>
          <w:tcPr>
            <w:tcW w:w="1847" w:type="dxa"/>
          </w:tcPr>
          <w:p w14:paraId="3B4C2D4D"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Analysis</w:t>
            </w:r>
          </w:p>
          <w:p w14:paraId="7472C739"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Problem solving</w:t>
            </w:r>
          </w:p>
          <w:p w14:paraId="7251D741"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3C2C9484" w14:textId="0DA6DF04" w:rsidR="00A775E5" w:rsidRPr="00694227" w:rsidRDefault="00A775E5" w:rsidP="00A775E5">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A775E5" w:rsidRPr="00694227" w14:paraId="7740935E"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8E0339E" w14:textId="5A9A92B9" w:rsidR="00A775E5" w:rsidRPr="00694227" w:rsidRDefault="00A775E5" w:rsidP="00A775E5">
            <w:pPr>
              <w:jc w:val="center"/>
              <w:rPr>
                <w:rFonts w:ascii="Open Sans" w:eastAsia="Open Sans" w:hAnsi="Open Sans" w:cs="Open Sans"/>
                <w:sz w:val="18"/>
                <w:szCs w:val="18"/>
              </w:rPr>
            </w:pPr>
            <w:r w:rsidRPr="00694227">
              <w:rPr>
                <w:rFonts w:ascii="Open Sans" w:eastAsia="Open Sans" w:hAnsi="Open Sans" w:cs="Open Sans"/>
                <w:sz w:val="18"/>
                <w:szCs w:val="18"/>
              </w:rPr>
              <w:lastRenderedPageBreak/>
              <w:t>1</w:t>
            </w:r>
            <w:r>
              <w:rPr>
                <w:rFonts w:ascii="Open Sans" w:eastAsia="Open Sans" w:hAnsi="Open Sans" w:cs="Open Sans"/>
                <w:sz w:val="18"/>
                <w:szCs w:val="18"/>
              </w:rPr>
              <w:t>5</w:t>
            </w:r>
          </w:p>
        </w:tc>
        <w:tc>
          <w:tcPr>
            <w:tcW w:w="1555" w:type="dxa"/>
          </w:tcPr>
          <w:p w14:paraId="0F99620B" w14:textId="77777777" w:rsidR="00A775E5" w:rsidRPr="00694227" w:rsidRDefault="00A775E5" w:rsidP="00A775E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2C29197A" w14:textId="0A52F9C5" w:rsidR="00A775E5" w:rsidRPr="00694227" w:rsidRDefault="00A775E5" w:rsidP="00A775E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(d) The Periodic Table</w:t>
            </w:r>
          </w:p>
        </w:tc>
        <w:tc>
          <w:tcPr>
            <w:tcW w:w="3402" w:type="dxa"/>
          </w:tcPr>
          <w:p w14:paraId="3932EC0B"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B446065" w14:textId="77777777" w:rsidR="00A775E5"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C86369B" w14:textId="68DFC2E3"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1.22 </w:t>
            </w:r>
            <w:r w:rsidRPr="00694227">
              <w:rPr>
                <w:rFonts w:ascii="Open Sans" w:eastAsia="Verdana" w:hAnsi="Open Sans" w:cs="Open Sans"/>
                <w:spacing w:val="-1"/>
                <w:sz w:val="18"/>
                <w:szCs w:val="18"/>
              </w:rPr>
              <w:t>understand how the electronic configuration of a main group element is related to</w:t>
            </w:r>
            <w:r w:rsidRPr="00694227">
              <w:rPr>
                <w:rFonts w:ascii="Open Sans" w:eastAsia="Verdana" w:hAnsi="Open Sans" w:cs="Open Sans"/>
                <w:sz w:val="18"/>
                <w:szCs w:val="18"/>
              </w:rPr>
              <w:t xml:space="preserve"> </w:t>
            </w:r>
            <w:r w:rsidRPr="00694227">
              <w:rPr>
                <w:rFonts w:ascii="Open Sans" w:eastAsia="Verdana" w:hAnsi="Open Sans" w:cs="Open Sans"/>
                <w:spacing w:val="-3"/>
                <w:sz w:val="18"/>
                <w:szCs w:val="18"/>
              </w:rPr>
              <w:t>i</w:t>
            </w:r>
            <w:r w:rsidRPr="00694227">
              <w:rPr>
                <w:rFonts w:ascii="Open Sans" w:eastAsia="Verdana" w:hAnsi="Open Sans" w:cs="Open Sans"/>
                <w:sz w:val="18"/>
                <w:szCs w:val="18"/>
              </w:rPr>
              <w:t xml:space="preserve">ts </w:t>
            </w:r>
            <w:r w:rsidRPr="00694227">
              <w:rPr>
                <w:rFonts w:ascii="Open Sans" w:eastAsia="Verdana" w:hAnsi="Open Sans" w:cs="Open Sans"/>
                <w:spacing w:val="-1"/>
                <w:sz w:val="18"/>
                <w:szCs w:val="18"/>
              </w:rPr>
              <w:t>pos</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t</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o</w:t>
            </w:r>
            <w:r w:rsidRPr="00694227">
              <w:rPr>
                <w:rFonts w:ascii="Open Sans" w:eastAsia="Verdana" w:hAnsi="Open Sans" w:cs="Open Sans"/>
                <w:sz w:val="18"/>
                <w:szCs w:val="18"/>
              </w:rPr>
              <w:t xml:space="preserve">n </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 xml:space="preserve">n </w:t>
            </w:r>
            <w:r w:rsidRPr="00694227">
              <w:rPr>
                <w:rFonts w:ascii="Open Sans" w:eastAsia="Verdana" w:hAnsi="Open Sans" w:cs="Open Sans"/>
                <w:spacing w:val="-1"/>
                <w:sz w:val="18"/>
                <w:szCs w:val="18"/>
              </w:rPr>
              <w:t>th</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Per</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od</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 xml:space="preserve">c </w:t>
            </w:r>
            <w:r w:rsidRPr="00694227">
              <w:rPr>
                <w:rFonts w:ascii="Open Sans" w:eastAsia="Verdana" w:hAnsi="Open Sans" w:cs="Open Sans"/>
                <w:spacing w:val="-1"/>
                <w:sz w:val="18"/>
                <w:szCs w:val="18"/>
              </w:rPr>
              <w:t>Tab</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e</w:t>
            </w:r>
          </w:p>
          <w:p w14:paraId="03E9A45D" w14:textId="77777777"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p>
          <w:p w14:paraId="35534546" w14:textId="77777777"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1.23 </w:t>
            </w:r>
            <w:r w:rsidRPr="00694227">
              <w:rPr>
                <w:rFonts w:ascii="Open Sans" w:eastAsia="Verdana" w:hAnsi="Open Sans" w:cs="Open Sans"/>
                <w:spacing w:val="-1"/>
                <w:sz w:val="18"/>
                <w:szCs w:val="18"/>
              </w:rPr>
              <w:t>understan</w:t>
            </w:r>
            <w:r w:rsidRPr="00694227">
              <w:rPr>
                <w:rFonts w:ascii="Open Sans" w:eastAsia="Verdana" w:hAnsi="Open Sans" w:cs="Open Sans"/>
                <w:sz w:val="18"/>
                <w:szCs w:val="18"/>
              </w:rPr>
              <w:t>d</w:t>
            </w:r>
            <w:r w:rsidRPr="00694227">
              <w:rPr>
                <w:rFonts w:ascii="Open Sans" w:eastAsia="Verdana" w:hAnsi="Open Sans" w:cs="Open Sans"/>
                <w:spacing w:val="-1"/>
                <w:sz w:val="18"/>
                <w:szCs w:val="18"/>
              </w:rPr>
              <w:t xml:space="preserve"> wh</w:t>
            </w:r>
            <w:r w:rsidRPr="00694227">
              <w:rPr>
                <w:rFonts w:ascii="Open Sans" w:eastAsia="Verdana" w:hAnsi="Open Sans" w:cs="Open Sans"/>
                <w:sz w:val="18"/>
                <w:szCs w:val="18"/>
              </w:rPr>
              <w:t xml:space="preserve">y </w:t>
            </w:r>
            <w:r w:rsidRPr="00694227">
              <w:rPr>
                <w:rFonts w:ascii="Open Sans" w:eastAsia="Verdana" w:hAnsi="Open Sans" w:cs="Open Sans"/>
                <w:spacing w:val="-1"/>
                <w:sz w:val="18"/>
                <w:szCs w:val="18"/>
              </w:rPr>
              <w:t>element</w:t>
            </w:r>
            <w:r w:rsidRPr="00694227">
              <w:rPr>
                <w:rFonts w:ascii="Open Sans" w:eastAsia="Verdana" w:hAnsi="Open Sans" w:cs="Open Sans"/>
                <w:sz w:val="18"/>
                <w:szCs w:val="18"/>
              </w:rPr>
              <w:t xml:space="preserve">s </w:t>
            </w:r>
            <w:r w:rsidRPr="00694227">
              <w:rPr>
                <w:rFonts w:ascii="Open Sans" w:eastAsia="Verdana" w:hAnsi="Open Sans" w:cs="Open Sans"/>
                <w:spacing w:val="-1"/>
                <w:sz w:val="18"/>
                <w:szCs w:val="18"/>
              </w:rPr>
              <w:t>i</w:t>
            </w:r>
            <w:r w:rsidRPr="00694227">
              <w:rPr>
                <w:rFonts w:ascii="Open Sans" w:eastAsia="Verdana" w:hAnsi="Open Sans" w:cs="Open Sans"/>
                <w:sz w:val="18"/>
                <w:szCs w:val="18"/>
              </w:rPr>
              <w:t xml:space="preserve">n </w:t>
            </w:r>
            <w:r w:rsidRPr="00694227">
              <w:rPr>
                <w:rFonts w:ascii="Open Sans" w:eastAsia="Verdana" w:hAnsi="Open Sans" w:cs="Open Sans"/>
                <w:spacing w:val="-1"/>
                <w:sz w:val="18"/>
                <w:szCs w:val="18"/>
              </w:rPr>
              <w:t>th</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sam</w:t>
            </w:r>
            <w:r w:rsidRPr="00694227">
              <w:rPr>
                <w:rFonts w:ascii="Open Sans" w:eastAsia="Verdana" w:hAnsi="Open Sans" w:cs="Open Sans"/>
                <w:sz w:val="18"/>
                <w:szCs w:val="18"/>
              </w:rPr>
              <w:t>e</w:t>
            </w:r>
            <w:r w:rsidRPr="00694227">
              <w:rPr>
                <w:rFonts w:ascii="Open Sans" w:eastAsia="Verdana" w:hAnsi="Open Sans" w:cs="Open Sans"/>
                <w:spacing w:val="-3"/>
                <w:sz w:val="18"/>
                <w:szCs w:val="18"/>
              </w:rPr>
              <w:t xml:space="preserve"> </w:t>
            </w:r>
            <w:r w:rsidRPr="00694227">
              <w:rPr>
                <w:rFonts w:ascii="Open Sans" w:eastAsia="Verdana" w:hAnsi="Open Sans" w:cs="Open Sans"/>
                <w:spacing w:val="-1"/>
                <w:sz w:val="18"/>
                <w:szCs w:val="18"/>
              </w:rPr>
              <w:t>grou</w:t>
            </w:r>
            <w:r w:rsidRPr="00694227">
              <w:rPr>
                <w:rFonts w:ascii="Open Sans" w:eastAsia="Verdana" w:hAnsi="Open Sans" w:cs="Open Sans"/>
                <w:sz w:val="18"/>
                <w:szCs w:val="18"/>
              </w:rPr>
              <w:t xml:space="preserve">p </w:t>
            </w:r>
            <w:r w:rsidRPr="00694227">
              <w:rPr>
                <w:rFonts w:ascii="Open Sans" w:eastAsia="Verdana" w:hAnsi="Open Sans" w:cs="Open Sans"/>
                <w:spacing w:val="-2"/>
                <w:sz w:val="18"/>
                <w:szCs w:val="18"/>
              </w:rPr>
              <w:t>o</w:t>
            </w:r>
            <w:r w:rsidRPr="00694227">
              <w:rPr>
                <w:rFonts w:ascii="Open Sans" w:eastAsia="Verdana" w:hAnsi="Open Sans" w:cs="Open Sans"/>
                <w:sz w:val="18"/>
                <w:szCs w:val="18"/>
              </w:rPr>
              <w:t xml:space="preserve">f </w:t>
            </w:r>
            <w:r w:rsidRPr="00694227">
              <w:rPr>
                <w:rFonts w:ascii="Open Sans" w:eastAsia="Verdana" w:hAnsi="Open Sans" w:cs="Open Sans"/>
                <w:spacing w:val="-1"/>
                <w:sz w:val="18"/>
                <w:szCs w:val="18"/>
              </w:rPr>
              <w:t>th</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Periodi</w:t>
            </w:r>
            <w:r w:rsidRPr="00694227">
              <w:rPr>
                <w:rFonts w:ascii="Open Sans" w:eastAsia="Verdana" w:hAnsi="Open Sans" w:cs="Open Sans"/>
                <w:sz w:val="18"/>
                <w:szCs w:val="18"/>
              </w:rPr>
              <w:t xml:space="preserve">c </w:t>
            </w:r>
            <w:r w:rsidRPr="00694227">
              <w:rPr>
                <w:rFonts w:ascii="Open Sans" w:eastAsia="Verdana" w:hAnsi="Open Sans" w:cs="Open Sans"/>
                <w:spacing w:val="-1"/>
                <w:sz w:val="18"/>
                <w:szCs w:val="18"/>
              </w:rPr>
              <w:t>Tabl</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have simila</w:t>
            </w:r>
            <w:r w:rsidRPr="00694227">
              <w:rPr>
                <w:rFonts w:ascii="Open Sans" w:eastAsia="Verdana" w:hAnsi="Open Sans" w:cs="Open Sans"/>
                <w:sz w:val="18"/>
                <w:szCs w:val="18"/>
              </w:rPr>
              <w:t xml:space="preserve">r </w:t>
            </w:r>
            <w:r w:rsidRPr="00694227">
              <w:rPr>
                <w:rFonts w:ascii="Open Sans" w:eastAsia="Verdana" w:hAnsi="Open Sans" w:cs="Open Sans"/>
                <w:spacing w:val="-1"/>
                <w:sz w:val="18"/>
                <w:szCs w:val="18"/>
              </w:rPr>
              <w:t>chemica</w:t>
            </w:r>
            <w:r w:rsidRPr="00694227">
              <w:rPr>
                <w:rFonts w:ascii="Open Sans" w:eastAsia="Verdana" w:hAnsi="Open Sans" w:cs="Open Sans"/>
                <w:sz w:val="18"/>
                <w:szCs w:val="18"/>
              </w:rPr>
              <w:t xml:space="preserve">l </w:t>
            </w:r>
            <w:r w:rsidRPr="00694227">
              <w:rPr>
                <w:rFonts w:ascii="Open Sans" w:eastAsia="Verdana" w:hAnsi="Open Sans" w:cs="Open Sans"/>
                <w:spacing w:val="-1"/>
                <w:sz w:val="18"/>
                <w:szCs w:val="18"/>
              </w:rPr>
              <w:t>properties</w:t>
            </w:r>
          </w:p>
          <w:p w14:paraId="56955ED4" w14:textId="77777777"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p>
          <w:p w14:paraId="3FC3386F" w14:textId="3B63C109" w:rsidR="00A775E5" w:rsidRPr="00694227" w:rsidRDefault="00A775E5" w:rsidP="00A775E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694227">
              <w:rPr>
                <w:rFonts w:ascii="Open Sans" w:hAnsi="Open Sans" w:cs="Open Sans"/>
              </w:rPr>
              <w:t xml:space="preserve">1.24 </w:t>
            </w:r>
            <w:r w:rsidRPr="00694227">
              <w:rPr>
                <w:rFonts w:ascii="Open Sans" w:eastAsia="Verdana" w:hAnsi="Open Sans" w:cs="Open Sans"/>
                <w:spacing w:val="-1"/>
              </w:rPr>
              <w:t>underst</w:t>
            </w:r>
            <w:r w:rsidRPr="00694227">
              <w:rPr>
                <w:rFonts w:ascii="Open Sans" w:eastAsia="Verdana" w:hAnsi="Open Sans" w:cs="Open Sans"/>
                <w:spacing w:val="-2"/>
              </w:rPr>
              <w:t>a</w:t>
            </w:r>
            <w:r w:rsidRPr="00694227">
              <w:rPr>
                <w:rFonts w:ascii="Open Sans" w:eastAsia="Verdana" w:hAnsi="Open Sans" w:cs="Open Sans"/>
              </w:rPr>
              <w:t>nd</w:t>
            </w:r>
            <w:r w:rsidRPr="00694227">
              <w:rPr>
                <w:rFonts w:ascii="Open Sans" w:eastAsia="Verdana" w:hAnsi="Open Sans" w:cs="Open Sans"/>
                <w:spacing w:val="-1"/>
              </w:rPr>
              <w:t xml:space="preserve"> why th</w:t>
            </w:r>
            <w:r w:rsidRPr="00694227">
              <w:rPr>
                <w:rFonts w:ascii="Open Sans" w:eastAsia="Verdana" w:hAnsi="Open Sans" w:cs="Open Sans"/>
              </w:rPr>
              <w:t>e</w:t>
            </w:r>
            <w:r w:rsidRPr="00694227">
              <w:rPr>
                <w:rFonts w:ascii="Open Sans" w:eastAsia="Verdana" w:hAnsi="Open Sans" w:cs="Open Sans"/>
                <w:spacing w:val="-2"/>
              </w:rPr>
              <w:t xml:space="preserve"> </w:t>
            </w:r>
            <w:r w:rsidRPr="00694227">
              <w:rPr>
                <w:rFonts w:ascii="Open Sans" w:eastAsia="Verdana" w:hAnsi="Open Sans" w:cs="Open Sans"/>
                <w:spacing w:val="-1"/>
              </w:rPr>
              <w:t>n</w:t>
            </w:r>
            <w:r w:rsidRPr="00694227">
              <w:rPr>
                <w:rFonts w:ascii="Open Sans" w:eastAsia="Verdana" w:hAnsi="Open Sans" w:cs="Open Sans"/>
                <w:spacing w:val="-2"/>
              </w:rPr>
              <w:t>o</w:t>
            </w:r>
            <w:r w:rsidRPr="00694227">
              <w:rPr>
                <w:rFonts w:ascii="Open Sans" w:eastAsia="Verdana" w:hAnsi="Open Sans" w:cs="Open Sans"/>
                <w:spacing w:val="-1"/>
              </w:rPr>
              <w:t>b</w:t>
            </w:r>
            <w:r w:rsidRPr="00694227">
              <w:rPr>
                <w:rFonts w:ascii="Open Sans" w:eastAsia="Verdana" w:hAnsi="Open Sans" w:cs="Open Sans"/>
                <w:spacing w:val="-2"/>
              </w:rPr>
              <w:t>l</w:t>
            </w:r>
            <w:r w:rsidRPr="00694227">
              <w:rPr>
                <w:rFonts w:ascii="Open Sans" w:eastAsia="Verdana" w:hAnsi="Open Sans" w:cs="Open Sans"/>
              </w:rPr>
              <w:t xml:space="preserve">e </w:t>
            </w:r>
            <w:r w:rsidRPr="00694227">
              <w:rPr>
                <w:rFonts w:ascii="Open Sans" w:eastAsia="Verdana" w:hAnsi="Open Sans" w:cs="Open Sans"/>
                <w:spacing w:val="-1"/>
              </w:rPr>
              <w:t>gase</w:t>
            </w:r>
            <w:r w:rsidRPr="00694227">
              <w:rPr>
                <w:rFonts w:ascii="Open Sans" w:eastAsia="Verdana" w:hAnsi="Open Sans" w:cs="Open Sans"/>
              </w:rPr>
              <w:t xml:space="preserve">s </w:t>
            </w:r>
            <w:r w:rsidRPr="00694227">
              <w:rPr>
                <w:rFonts w:ascii="Open Sans" w:eastAsia="Verdana" w:hAnsi="Open Sans" w:cs="Open Sans"/>
                <w:spacing w:val="-1"/>
              </w:rPr>
              <w:t>(Grou</w:t>
            </w:r>
            <w:r w:rsidRPr="00694227">
              <w:rPr>
                <w:rFonts w:ascii="Open Sans" w:eastAsia="Verdana" w:hAnsi="Open Sans" w:cs="Open Sans"/>
              </w:rPr>
              <w:t>p</w:t>
            </w:r>
            <w:r w:rsidRPr="00694227">
              <w:rPr>
                <w:rFonts w:ascii="Open Sans" w:eastAsia="Verdana" w:hAnsi="Open Sans" w:cs="Open Sans"/>
                <w:spacing w:val="-1"/>
              </w:rPr>
              <w:t xml:space="preserve"> 0</w:t>
            </w:r>
            <w:r w:rsidRPr="00694227">
              <w:rPr>
                <w:rFonts w:ascii="Open Sans" w:eastAsia="Verdana" w:hAnsi="Open Sans" w:cs="Open Sans"/>
              </w:rPr>
              <w:t>) do not readily react.</w:t>
            </w:r>
          </w:p>
        </w:tc>
        <w:tc>
          <w:tcPr>
            <w:tcW w:w="2976" w:type="dxa"/>
          </w:tcPr>
          <w:p w14:paraId="1C99D373"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Activities:</w:t>
            </w:r>
          </w:p>
          <w:p w14:paraId="1EA70B6E" w14:textId="77777777" w:rsidR="00A775E5" w:rsidRPr="00694227" w:rsidRDefault="00A775E5" w:rsidP="00A775E5">
            <w:pPr>
              <w:pStyle w:val="ListParagraph"/>
              <w:numPr>
                <w:ilvl w:val="0"/>
                <w:numId w:val="6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Draw electronic configurations for group 0 elements.</w:t>
            </w:r>
          </w:p>
          <w:p w14:paraId="3F58CF5E" w14:textId="350868BE" w:rsidR="00A775E5" w:rsidRPr="00694227" w:rsidRDefault="00A775E5" w:rsidP="00A775E5">
            <w:pPr>
              <w:pStyle w:val="ListParagraph"/>
              <w:numPr>
                <w:ilvl w:val="0"/>
                <w:numId w:val="6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Research uses of group 0 elements and explain why they are good for this use.</w:t>
            </w:r>
          </w:p>
        </w:tc>
        <w:tc>
          <w:tcPr>
            <w:tcW w:w="2694" w:type="dxa"/>
          </w:tcPr>
          <w:p w14:paraId="42161A15"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4A65A7">
              <w:rPr>
                <w:rStyle w:val="Strong"/>
                <w:rFonts w:ascii="Open Sans" w:hAnsi="Open Sans" w:cs="Open Sans"/>
                <w:b w:val="0"/>
                <w:bCs w:val="0"/>
                <w:color w:val="000000" w:themeColor="text1"/>
                <w:sz w:val="18"/>
                <w:szCs w:val="18"/>
              </w:rPr>
              <w:t>Pearson Edexcel International GCSE (9–1) Chemistry Student Book:</w:t>
            </w:r>
            <w:r w:rsidRPr="00694227">
              <w:rPr>
                <w:rStyle w:val="Strong"/>
                <w:rFonts w:ascii="Open Sans" w:hAnsi="Open Sans" w:cs="Open Sans"/>
                <w:color w:val="000000" w:themeColor="text1"/>
                <w:sz w:val="18"/>
                <w:szCs w:val="18"/>
              </w:rPr>
              <w:t> </w:t>
            </w:r>
            <w:r w:rsidRPr="00694227">
              <w:rPr>
                <w:rFonts w:ascii="Open Sans" w:hAnsi="Open Sans" w:cs="Open Sans"/>
                <w:color w:val="000000" w:themeColor="text1"/>
                <w:sz w:val="18"/>
                <w:szCs w:val="18"/>
              </w:rPr>
              <w:t>pp. 33–35</w:t>
            </w:r>
          </w:p>
          <w:p w14:paraId="64F36601"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689D0E0D" w14:textId="77777777" w:rsidR="00A775E5" w:rsidRPr="00694227" w:rsidRDefault="00000000" w:rsidP="00A775E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38" w:history="1">
              <w:r w:rsidR="00A775E5" w:rsidRPr="00694227">
                <w:rPr>
                  <w:rStyle w:val="Hyperlink"/>
                  <w:rFonts w:ascii="Open Sans" w:hAnsi="Open Sans" w:cs="Open Sans"/>
                  <w:color w:val="000000" w:themeColor="text1"/>
                  <w:sz w:val="18"/>
                  <w:szCs w:val="18"/>
                </w:rPr>
                <w:t xml:space="preserve">Pearson Edexcel International GCSE (9-1) Chemistry Teaching Hub / Term 1 / Lesson 11: </w:t>
              </w:r>
              <w:r w:rsidR="00A775E5" w:rsidRPr="00694227">
                <w:rPr>
                  <w:rStyle w:val="Hyperlink"/>
                  <w:rFonts w:ascii="Open Sans" w:eastAsia="Open Sans" w:hAnsi="Open Sans" w:cs="Open Sans"/>
                  <w:color w:val="000000" w:themeColor="text1"/>
                  <w:sz w:val="18"/>
                  <w:szCs w:val="18"/>
                </w:rPr>
                <w:t>Using electronic configurations</w:t>
              </w:r>
            </w:hyperlink>
          </w:p>
          <w:p w14:paraId="4D182935"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Pr>
          <w:p w14:paraId="6C30F2D2"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Analysis</w:t>
            </w:r>
          </w:p>
          <w:p w14:paraId="32F1AAD9" w14:textId="2CE043EC"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Interpretation</w:t>
            </w:r>
          </w:p>
        </w:tc>
        <w:tc>
          <w:tcPr>
            <w:tcW w:w="1847" w:type="dxa"/>
          </w:tcPr>
          <w:p w14:paraId="329A8249"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Analysis</w:t>
            </w:r>
          </w:p>
          <w:p w14:paraId="6C850448"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Problem solving</w:t>
            </w:r>
          </w:p>
          <w:p w14:paraId="46022F39"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7C342371"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tc>
      </w:tr>
      <w:tr w:rsidR="00A775E5" w:rsidRPr="00694227" w14:paraId="363C814D"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35D8DEC3" w14:textId="310C0145" w:rsidR="00A775E5" w:rsidRPr="00694227" w:rsidRDefault="00A775E5" w:rsidP="00A775E5">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1</w:t>
            </w:r>
            <w:r>
              <w:rPr>
                <w:rFonts w:ascii="Open Sans" w:eastAsia="Open Sans" w:hAnsi="Open Sans" w:cs="Open Sans"/>
                <w:bCs w:val="0"/>
                <w:sz w:val="18"/>
                <w:szCs w:val="18"/>
              </w:rPr>
              <w:t>6</w:t>
            </w:r>
          </w:p>
        </w:tc>
        <w:tc>
          <w:tcPr>
            <w:tcW w:w="1555" w:type="dxa"/>
          </w:tcPr>
          <w:p w14:paraId="695EBEC3" w14:textId="77777777" w:rsidR="00A775E5" w:rsidRPr="00694227" w:rsidRDefault="00A775E5" w:rsidP="00A775E5">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5BE6C078" w14:textId="72C93200"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(f) Ionic bonding</w:t>
            </w:r>
          </w:p>
        </w:tc>
        <w:tc>
          <w:tcPr>
            <w:tcW w:w="3402" w:type="dxa"/>
          </w:tcPr>
          <w:p w14:paraId="41419742"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F973B97" w14:textId="77777777" w:rsidR="00A775E5" w:rsidRPr="00694227" w:rsidRDefault="00A775E5" w:rsidP="00A775E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27D5E7F9"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1.37 </w:t>
            </w:r>
            <w:r w:rsidRPr="00694227">
              <w:rPr>
                <w:rFonts w:ascii="Open Sans" w:eastAsia="Verdana" w:hAnsi="Open Sans" w:cs="Open Sans"/>
                <w:spacing w:val="-1"/>
                <w:sz w:val="18"/>
                <w:szCs w:val="18"/>
              </w:rPr>
              <w:t>understand how ions are formed by electron loss or gain</w:t>
            </w:r>
          </w:p>
          <w:p w14:paraId="5431064F"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77CBF025" w14:textId="77777777" w:rsidR="00A775E5" w:rsidRPr="00694227" w:rsidRDefault="00A775E5" w:rsidP="00A775E5">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1.38 know the charges of these ions:</w:t>
            </w:r>
          </w:p>
          <w:p w14:paraId="65C8A769" w14:textId="77777777" w:rsidR="00A775E5" w:rsidRPr="00694227" w:rsidRDefault="00A775E5" w:rsidP="00A775E5">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metals in Groups 1, 2 and 3</w:t>
            </w:r>
          </w:p>
          <w:p w14:paraId="5DCB5D9B" w14:textId="77777777" w:rsidR="00A775E5" w:rsidRPr="00694227" w:rsidRDefault="00A775E5" w:rsidP="00A775E5">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non-metals in Groups 5, 6 and 7</w:t>
            </w:r>
          </w:p>
          <w:p w14:paraId="5DD2E3D1" w14:textId="77777777" w:rsidR="00A775E5" w:rsidRPr="00694227" w:rsidRDefault="00A775E5" w:rsidP="00A775E5">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Ag+, Cu2+, Fe2+, Fe3+, Pb2+, Zn2+ </w:t>
            </w:r>
          </w:p>
          <w:p w14:paraId="7E7AA0F7" w14:textId="77777777" w:rsidR="00A775E5" w:rsidRPr="00694227" w:rsidRDefault="00A775E5" w:rsidP="00A775E5">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hydrogen (H+), hydroxide (OH–), ammonium (NH4+), carbonate (CO32–), nitrate (NO3-), </w:t>
            </w:r>
            <w:proofErr w:type="spellStart"/>
            <w:r w:rsidRPr="00694227">
              <w:rPr>
                <w:rFonts w:ascii="Open Sans" w:hAnsi="Open Sans" w:cs="Open Sans"/>
                <w:sz w:val="18"/>
                <w:szCs w:val="18"/>
              </w:rPr>
              <w:t>sulfate</w:t>
            </w:r>
            <w:proofErr w:type="spellEnd"/>
            <w:r w:rsidRPr="00694227">
              <w:rPr>
                <w:rFonts w:ascii="Open Sans" w:hAnsi="Open Sans" w:cs="Open Sans"/>
                <w:sz w:val="18"/>
                <w:szCs w:val="18"/>
              </w:rPr>
              <w:t xml:space="preserve"> (SO42–)</w:t>
            </w:r>
          </w:p>
          <w:p w14:paraId="417E0DFB" w14:textId="77777777" w:rsidR="00A775E5" w:rsidRPr="00694227" w:rsidRDefault="00A775E5" w:rsidP="00A775E5">
            <w:pPr>
              <w:pStyle w:val="U-text"/>
              <w:ind w:left="-2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6A6EF1C"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sz w:val="18"/>
                <w:szCs w:val="18"/>
              </w:rPr>
            </w:pPr>
          </w:p>
          <w:p w14:paraId="3E72AF6F" w14:textId="09003977" w:rsidR="00A775E5" w:rsidRPr="00694227" w:rsidRDefault="00A775E5" w:rsidP="00A775E5">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p>
        </w:tc>
        <w:tc>
          <w:tcPr>
            <w:tcW w:w="2976" w:type="dxa"/>
          </w:tcPr>
          <w:p w14:paraId="1585FB5B"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500883CF" w14:textId="77777777" w:rsidR="00A775E5" w:rsidRPr="00694227" w:rsidRDefault="00A775E5" w:rsidP="00A775E5">
            <w:pPr>
              <w:pStyle w:val="ListParagraph"/>
              <w:numPr>
                <w:ilvl w:val="0"/>
                <w:numId w:val="6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Table to identify the number of protons, neutrons and electrons in atoms and their ions.</w:t>
            </w:r>
          </w:p>
          <w:p w14:paraId="71B58D6A" w14:textId="77777777" w:rsidR="00A775E5" w:rsidRPr="00694227" w:rsidRDefault="00A775E5" w:rsidP="00A775E5">
            <w:pPr>
              <w:pStyle w:val="ListParagraph"/>
              <w:numPr>
                <w:ilvl w:val="0"/>
                <w:numId w:val="6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Students practice drawing ions from atoms.</w:t>
            </w:r>
          </w:p>
          <w:p w14:paraId="5CFF06F4" w14:textId="77777777" w:rsidR="00A775E5" w:rsidRPr="00694227" w:rsidRDefault="00A775E5" w:rsidP="00A775E5">
            <w:pPr>
              <w:pStyle w:val="ListParagraph"/>
              <w:numPr>
                <w:ilvl w:val="0"/>
                <w:numId w:val="6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Predict the charge of an ion based on the group that it is in.</w:t>
            </w:r>
          </w:p>
          <w:p w14:paraId="3EBAAAC3" w14:textId="77777777" w:rsidR="00A775E5" w:rsidRPr="00694227" w:rsidRDefault="00A775E5" w:rsidP="00A775E5">
            <w:pPr>
              <w:pStyle w:val="ListParagraph"/>
              <w:numPr>
                <w:ilvl w:val="0"/>
                <w:numId w:val="6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Predict the formulae of named compounds using a table of common ions.</w:t>
            </w:r>
          </w:p>
          <w:p w14:paraId="1A35D8CD"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1ECB01C6"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50C1081F" w14:textId="6D0FBF7A" w:rsidR="00A775E5" w:rsidRPr="00694227" w:rsidRDefault="00A775E5" w:rsidP="00A775E5">
            <w:pPr>
              <w:pStyle w:val="Tabletextbullets"/>
              <w:numPr>
                <w:ilvl w:val="0"/>
                <w:numId w:val="65"/>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eastAsia="Open Sans" w:hAnsi="Open Sans" w:cs="Open Sans"/>
                <w:sz w:val="18"/>
                <w:szCs w:val="18"/>
              </w:rPr>
              <w:t xml:space="preserve">Build an atom simulation to show how atomic structure links to ion formation. </w:t>
            </w:r>
          </w:p>
        </w:tc>
        <w:tc>
          <w:tcPr>
            <w:tcW w:w="2694" w:type="dxa"/>
          </w:tcPr>
          <w:p w14:paraId="10318E27"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4A65A7">
              <w:rPr>
                <w:rStyle w:val="Strong"/>
                <w:rFonts w:ascii="Open Sans" w:hAnsi="Open Sans" w:cs="Open Sans"/>
                <w:b w:val="0"/>
                <w:bCs w:val="0"/>
                <w:color w:val="000000" w:themeColor="text1"/>
                <w:sz w:val="18"/>
                <w:szCs w:val="18"/>
              </w:rPr>
              <w:t>Pearson Edexcel International GCSE (9–1) Chemistry Student Book:</w:t>
            </w:r>
            <w:r w:rsidRPr="00694227">
              <w:rPr>
                <w:rStyle w:val="Strong"/>
                <w:rFonts w:ascii="Open Sans" w:hAnsi="Open Sans" w:cs="Open Sans"/>
                <w:color w:val="000000" w:themeColor="text1"/>
                <w:sz w:val="18"/>
                <w:szCs w:val="18"/>
              </w:rPr>
              <w:t> </w:t>
            </w:r>
            <w:r w:rsidRPr="00694227">
              <w:rPr>
                <w:rFonts w:ascii="Open Sans" w:hAnsi="Open Sans" w:cs="Open Sans"/>
                <w:color w:val="000000" w:themeColor="text1"/>
                <w:sz w:val="18"/>
                <w:szCs w:val="18"/>
              </w:rPr>
              <w:t>pp. 75–78.</w:t>
            </w:r>
          </w:p>
          <w:p w14:paraId="5827381F"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3A0E1D0" w14:textId="77777777" w:rsidR="00A775E5" w:rsidRPr="00694227" w:rsidRDefault="00000000" w:rsidP="00A775E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39" w:history="1">
              <w:r w:rsidR="00A775E5" w:rsidRPr="00694227">
                <w:rPr>
                  <w:rStyle w:val="Hyperlink"/>
                  <w:rFonts w:ascii="Open Sans" w:hAnsi="Open Sans" w:cs="Open Sans"/>
                  <w:color w:val="000000" w:themeColor="text1"/>
                  <w:sz w:val="18"/>
                  <w:szCs w:val="18"/>
                </w:rPr>
                <w:t>Pearson Edexcel International GCSE (9-1) Chemistry Teaching Hub / Term 1 / Lesson 15: Ions</w:t>
              </w:r>
            </w:hyperlink>
          </w:p>
          <w:p w14:paraId="7E03DF9F"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18615C17" w14:textId="75A6C8BA" w:rsidR="00A775E5" w:rsidRPr="00694227" w:rsidRDefault="00000000" w:rsidP="00A775E5">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40" w:history="1">
              <w:r w:rsidR="00A775E5" w:rsidRPr="00694227">
                <w:rPr>
                  <w:rStyle w:val="Hyperlink"/>
                  <w:rFonts w:ascii="Open Sans" w:eastAsia="Open Sans" w:hAnsi="Open Sans" w:cs="Open Sans"/>
                  <w:color w:val="000000" w:themeColor="text1"/>
                  <w:sz w:val="18"/>
                  <w:szCs w:val="18"/>
                </w:rPr>
                <w:t>Build an atom simulation</w:t>
              </w:r>
            </w:hyperlink>
          </w:p>
        </w:tc>
        <w:tc>
          <w:tcPr>
            <w:tcW w:w="1701" w:type="dxa"/>
          </w:tcPr>
          <w:p w14:paraId="1A6F6C0D"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3F90F887"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6A169520" w14:textId="77777777" w:rsidR="00A775E5" w:rsidRPr="00694227" w:rsidRDefault="00A775E5" w:rsidP="00A775E5">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379B29A9"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569A1155"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6F97DB05"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2FBA334C"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7F63E45B" w14:textId="1BED5C12" w:rsidR="00A775E5" w:rsidRPr="00694227" w:rsidRDefault="00A775E5" w:rsidP="00A775E5">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A775E5" w:rsidRPr="00694227" w14:paraId="0C2BDE12"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B3704D0" w14:textId="6F186B4E" w:rsidR="00A775E5" w:rsidRPr="00694227" w:rsidRDefault="00A775E5" w:rsidP="00A775E5">
            <w:pPr>
              <w:jc w:val="center"/>
              <w:rPr>
                <w:rFonts w:ascii="Open Sans" w:eastAsia="Open Sans" w:hAnsi="Open Sans" w:cs="Open Sans"/>
                <w:sz w:val="18"/>
                <w:szCs w:val="18"/>
              </w:rPr>
            </w:pPr>
            <w:r w:rsidRPr="00694227">
              <w:rPr>
                <w:rFonts w:ascii="Open Sans" w:eastAsia="Open Sans" w:hAnsi="Open Sans" w:cs="Open Sans"/>
                <w:sz w:val="18"/>
                <w:szCs w:val="18"/>
              </w:rPr>
              <w:t>1</w:t>
            </w:r>
            <w:r>
              <w:rPr>
                <w:rFonts w:ascii="Open Sans" w:eastAsia="Open Sans" w:hAnsi="Open Sans" w:cs="Open Sans"/>
                <w:sz w:val="18"/>
                <w:szCs w:val="18"/>
              </w:rPr>
              <w:t>7</w:t>
            </w:r>
          </w:p>
        </w:tc>
        <w:tc>
          <w:tcPr>
            <w:tcW w:w="1555" w:type="dxa"/>
          </w:tcPr>
          <w:p w14:paraId="098E8B8A" w14:textId="77777777" w:rsidR="00A775E5" w:rsidRPr="00694227" w:rsidRDefault="00A775E5" w:rsidP="00A775E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08C087F1" w14:textId="3C8BD179" w:rsidR="00A775E5" w:rsidRPr="00694227" w:rsidRDefault="00A775E5" w:rsidP="00A775E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(f) Ionic bonding</w:t>
            </w:r>
          </w:p>
        </w:tc>
        <w:tc>
          <w:tcPr>
            <w:tcW w:w="3402" w:type="dxa"/>
          </w:tcPr>
          <w:p w14:paraId="4E6BE5C4"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7E423EB0" w14:textId="77777777" w:rsidR="00A775E5"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7AEED7A" w14:textId="24CD97B8"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1.39 </w:t>
            </w:r>
            <w:r w:rsidRPr="00694227">
              <w:rPr>
                <w:rFonts w:ascii="Open Sans" w:eastAsia="Verdana" w:hAnsi="Open Sans" w:cs="Open Sans"/>
                <w:spacing w:val="-1"/>
                <w:sz w:val="18"/>
                <w:szCs w:val="18"/>
              </w:rPr>
              <w:t>write formulae for compounds formed between the ions listed above</w:t>
            </w:r>
          </w:p>
          <w:p w14:paraId="7CD92D85" w14:textId="77777777"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p>
          <w:p w14:paraId="32B43D1B" w14:textId="77777777"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r w:rsidRPr="00694227">
              <w:rPr>
                <w:rFonts w:ascii="Open Sans" w:hAnsi="Open Sans" w:cs="Open Sans"/>
                <w:sz w:val="18"/>
                <w:szCs w:val="18"/>
              </w:rPr>
              <w:t xml:space="preserve">1.40 draw dot-and-cross diagrams to show the formation of ionic </w:t>
            </w:r>
            <w:r w:rsidRPr="00694227">
              <w:rPr>
                <w:rFonts w:ascii="Open Sans" w:hAnsi="Open Sans" w:cs="Open Sans"/>
                <w:sz w:val="18"/>
                <w:szCs w:val="18"/>
              </w:rPr>
              <w:lastRenderedPageBreak/>
              <w:t>compounds by electron transfer, limited to combinations of elements from Groups 1, 2, 3 and 5, 6, 7</w:t>
            </w:r>
            <w:r w:rsidRPr="00694227">
              <w:rPr>
                <w:rFonts w:ascii="Open Sans" w:hAnsi="Open Sans" w:cs="Open Sans"/>
                <w:sz w:val="18"/>
                <w:szCs w:val="18"/>
              </w:rPr>
              <w:br/>
            </w:r>
            <w:r w:rsidRPr="00694227">
              <w:rPr>
                <w:rFonts w:ascii="Open Sans" w:hAnsi="Open Sans" w:cs="Open Sans"/>
                <w:i/>
                <w:sz w:val="18"/>
                <w:szCs w:val="18"/>
              </w:rPr>
              <w:t>only outer electrons need be shown.</w:t>
            </w:r>
          </w:p>
          <w:p w14:paraId="5D2BDD13" w14:textId="77777777" w:rsidR="00A775E5" w:rsidRPr="00694227" w:rsidRDefault="00A775E5" w:rsidP="00A775E5">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tc>
        <w:tc>
          <w:tcPr>
            <w:tcW w:w="2976" w:type="dxa"/>
          </w:tcPr>
          <w:p w14:paraId="4469903B"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 xml:space="preserve">Activities: </w:t>
            </w:r>
          </w:p>
          <w:p w14:paraId="20CF0E16" w14:textId="77777777" w:rsidR="00A775E5" w:rsidRPr="00694227" w:rsidRDefault="00A775E5" w:rsidP="00A775E5">
            <w:pPr>
              <w:pStyle w:val="ListParagraph"/>
              <w:numPr>
                <w:ilvl w:val="0"/>
                <w:numId w:val="6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Draw dot and cross diagrams of electron transfer and ion formation for combinations of elements listed. </w:t>
            </w:r>
          </w:p>
          <w:p w14:paraId="425C35FD" w14:textId="77777777" w:rsidR="00A775E5" w:rsidRPr="00694227" w:rsidRDefault="00A775E5" w:rsidP="00A775E5">
            <w:pPr>
              <w:pStyle w:val="ListParagraph"/>
              <w:numPr>
                <w:ilvl w:val="0"/>
                <w:numId w:val="6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Work out the formulae and name of the compounds formed.</w:t>
            </w:r>
          </w:p>
          <w:p w14:paraId="668FF623"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3BE284A4"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Demonstrations: </w:t>
            </w:r>
          </w:p>
          <w:p w14:paraId="76CD0867" w14:textId="7C075EF1"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The migration of ions during electrolysis of potassium manganate (VII)</w:t>
            </w:r>
          </w:p>
        </w:tc>
        <w:tc>
          <w:tcPr>
            <w:tcW w:w="2694" w:type="dxa"/>
          </w:tcPr>
          <w:p w14:paraId="41D23BD0"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31A12">
              <w:rPr>
                <w:rStyle w:val="Strong"/>
                <w:rFonts w:ascii="Open Sans" w:hAnsi="Open Sans" w:cs="Open Sans"/>
                <w:b w:val="0"/>
                <w:bCs w:val="0"/>
                <w:color w:val="000000" w:themeColor="text1"/>
                <w:sz w:val="18"/>
                <w:szCs w:val="18"/>
              </w:rPr>
              <w:lastRenderedPageBreak/>
              <w:t>Pearson Edexcel International GCSE (9–1) Chemistry Student Book:</w:t>
            </w:r>
            <w:r w:rsidRPr="00694227">
              <w:rPr>
                <w:rStyle w:val="Strong"/>
                <w:rFonts w:ascii="Open Sans" w:hAnsi="Open Sans" w:cs="Open Sans"/>
                <w:color w:val="000000" w:themeColor="text1"/>
                <w:sz w:val="18"/>
                <w:szCs w:val="18"/>
              </w:rPr>
              <w:t> </w:t>
            </w:r>
            <w:r w:rsidRPr="00694227">
              <w:rPr>
                <w:rFonts w:ascii="Open Sans" w:hAnsi="Open Sans" w:cs="Open Sans"/>
                <w:color w:val="000000" w:themeColor="text1"/>
                <w:sz w:val="18"/>
                <w:szCs w:val="18"/>
              </w:rPr>
              <w:t>pp. 75–78</w:t>
            </w:r>
          </w:p>
          <w:p w14:paraId="394D6292"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68CB43DE" w14:textId="77777777" w:rsidR="00A775E5" w:rsidRPr="00694227" w:rsidRDefault="00000000" w:rsidP="00A775E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41" w:history="1">
              <w:r w:rsidR="00A775E5" w:rsidRPr="00694227">
                <w:rPr>
                  <w:rStyle w:val="Hyperlink"/>
                  <w:rFonts w:ascii="Open Sans" w:hAnsi="Open Sans" w:cs="Open Sans"/>
                  <w:color w:val="000000" w:themeColor="text1"/>
                  <w:sz w:val="18"/>
                  <w:szCs w:val="18"/>
                </w:rPr>
                <w:t xml:space="preserve">Pearson Edexcel International GCSE (9-1) </w:t>
              </w:r>
              <w:r w:rsidR="00A775E5" w:rsidRPr="00694227">
                <w:rPr>
                  <w:rStyle w:val="Hyperlink"/>
                  <w:rFonts w:ascii="Open Sans" w:hAnsi="Open Sans" w:cs="Open Sans"/>
                  <w:color w:val="000000" w:themeColor="text1"/>
                  <w:sz w:val="18"/>
                  <w:szCs w:val="18"/>
                </w:rPr>
                <w:lastRenderedPageBreak/>
                <w:t>Chemistry Teaching Hub / Term 1 / Lesson 16: Ionic bonds</w:t>
              </w:r>
            </w:hyperlink>
            <w:r w:rsidR="00A775E5" w:rsidRPr="00694227">
              <w:rPr>
                <w:rFonts w:ascii="Open Sans" w:hAnsi="Open Sans" w:cs="Open Sans"/>
                <w:color w:val="000000" w:themeColor="text1"/>
                <w:sz w:val="18"/>
                <w:szCs w:val="18"/>
              </w:rPr>
              <w:t xml:space="preserve"> </w:t>
            </w:r>
          </w:p>
          <w:p w14:paraId="58F78AC4"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2B93695B" w14:textId="77777777" w:rsidR="00A775E5" w:rsidRPr="00694227" w:rsidRDefault="00000000"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42" w:history="1">
              <w:r w:rsidR="00A775E5" w:rsidRPr="00694227">
                <w:rPr>
                  <w:rStyle w:val="Hyperlink"/>
                  <w:rFonts w:ascii="Open Sans" w:eastAsia="Open Sans" w:hAnsi="Open Sans" w:cs="Open Sans"/>
                  <w:color w:val="000000" w:themeColor="text1"/>
                  <w:sz w:val="18"/>
                  <w:szCs w:val="18"/>
                </w:rPr>
                <w:t>The migration of ions during electrolysis of potassium manganate (VII) teacher sheet</w:t>
              </w:r>
            </w:hyperlink>
          </w:p>
          <w:p w14:paraId="32C843D7"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Pr>
          <w:p w14:paraId="513D8DF7"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Analysis</w:t>
            </w:r>
          </w:p>
          <w:p w14:paraId="47DF62A6" w14:textId="77777777" w:rsidR="00A775E5" w:rsidRPr="00694227" w:rsidRDefault="00A775E5" w:rsidP="00A775E5">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417C28A1"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532F718B"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5FD86873" w14:textId="77777777" w:rsidR="00A775E5" w:rsidRPr="00694227" w:rsidRDefault="00A775E5" w:rsidP="00A775E5">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A775E5" w:rsidRPr="00694227" w14:paraId="6453AF4D"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113D7323" w14:textId="32CC19CF" w:rsidR="00A775E5" w:rsidRPr="00694227" w:rsidRDefault="00A775E5" w:rsidP="00A775E5">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1</w:t>
            </w:r>
            <w:r>
              <w:rPr>
                <w:rFonts w:ascii="Open Sans" w:eastAsia="Open Sans" w:hAnsi="Open Sans" w:cs="Open Sans"/>
                <w:bCs w:val="0"/>
                <w:sz w:val="18"/>
                <w:szCs w:val="18"/>
              </w:rPr>
              <w:t>8</w:t>
            </w:r>
          </w:p>
        </w:tc>
        <w:tc>
          <w:tcPr>
            <w:tcW w:w="1555" w:type="dxa"/>
          </w:tcPr>
          <w:p w14:paraId="6758C062" w14:textId="77777777" w:rsidR="00A775E5" w:rsidRPr="00694227" w:rsidRDefault="00A775E5" w:rsidP="00A775E5">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7D76C22E" w14:textId="52D962EA"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 xml:space="preserve">(f) Ionic bonding </w:t>
            </w:r>
          </w:p>
        </w:tc>
        <w:tc>
          <w:tcPr>
            <w:tcW w:w="3402" w:type="dxa"/>
          </w:tcPr>
          <w:p w14:paraId="2BF819A7"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B4977D2"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C86A447"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1.41 </w:t>
            </w:r>
            <w:r w:rsidRPr="00694227">
              <w:rPr>
                <w:rFonts w:ascii="Open Sans" w:eastAsia="Verdana" w:hAnsi="Open Sans" w:cs="Open Sans"/>
                <w:spacing w:val="-1"/>
                <w:sz w:val="18"/>
                <w:szCs w:val="18"/>
              </w:rPr>
              <w:t>understand ionic</w:t>
            </w:r>
            <w:r w:rsidRPr="00694227">
              <w:rPr>
                <w:rFonts w:ascii="Open Sans" w:eastAsia="Verdana" w:hAnsi="Open Sans" w:cs="Open Sans"/>
                <w:sz w:val="18"/>
                <w:szCs w:val="18"/>
              </w:rPr>
              <w:t xml:space="preserve"> </w:t>
            </w:r>
            <w:r w:rsidRPr="00694227">
              <w:rPr>
                <w:rFonts w:ascii="Open Sans" w:eastAsia="Verdana" w:hAnsi="Open Sans" w:cs="Open Sans"/>
                <w:spacing w:val="-1"/>
                <w:sz w:val="18"/>
                <w:szCs w:val="18"/>
              </w:rPr>
              <w:t>bond</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ng in terms of</w:t>
            </w:r>
            <w:r w:rsidRPr="00694227">
              <w:rPr>
                <w:rFonts w:ascii="Open Sans" w:eastAsia="Verdana" w:hAnsi="Open Sans" w:cs="Open Sans"/>
                <w:spacing w:val="-1"/>
                <w:sz w:val="18"/>
                <w:szCs w:val="18"/>
              </w:rPr>
              <w:t xml:space="preserve"> e</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ectrostati</w:t>
            </w:r>
            <w:r w:rsidRPr="00694227">
              <w:rPr>
                <w:rFonts w:ascii="Open Sans" w:eastAsia="Verdana" w:hAnsi="Open Sans" w:cs="Open Sans"/>
                <w:sz w:val="18"/>
                <w:szCs w:val="18"/>
              </w:rPr>
              <w:t xml:space="preserve">c </w:t>
            </w:r>
            <w:r w:rsidRPr="00694227">
              <w:rPr>
                <w:rFonts w:ascii="Open Sans" w:eastAsia="Verdana" w:hAnsi="Open Sans" w:cs="Open Sans"/>
                <w:spacing w:val="-1"/>
                <w:sz w:val="18"/>
                <w:szCs w:val="18"/>
              </w:rPr>
              <w:t>attractio</w:t>
            </w:r>
            <w:r w:rsidRPr="00694227">
              <w:rPr>
                <w:rFonts w:ascii="Open Sans" w:eastAsia="Verdana" w:hAnsi="Open Sans" w:cs="Open Sans"/>
                <w:sz w:val="18"/>
                <w:szCs w:val="18"/>
              </w:rPr>
              <w:t>ns</w:t>
            </w:r>
          </w:p>
          <w:p w14:paraId="545934B3"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p w14:paraId="7D478912"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1.42 understand why compounds with giant ionic lattices have high melting and boiling points</w:t>
            </w:r>
          </w:p>
          <w:p w14:paraId="3C6273C5"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0044EF4" w14:textId="027DC470" w:rsidR="00A775E5" w:rsidRPr="00694227" w:rsidRDefault="00A775E5" w:rsidP="00A775E5">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i/>
                <w:iCs/>
              </w:rPr>
            </w:pPr>
            <w:r w:rsidRPr="00694227">
              <w:rPr>
                <w:rFonts w:ascii="Open Sans" w:hAnsi="Open Sans" w:cs="Open Sans"/>
              </w:rPr>
              <w:t>1.43 know that ionic compounds do not conduct electricity when solid but do conduct electricity when molten and in aqueous solution.</w:t>
            </w:r>
          </w:p>
        </w:tc>
        <w:tc>
          <w:tcPr>
            <w:tcW w:w="2976" w:type="dxa"/>
          </w:tcPr>
          <w:p w14:paraId="326DF20C"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3EEB7B98" w14:textId="77777777" w:rsidR="00A775E5" w:rsidRPr="00694227" w:rsidRDefault="00A775E5" w:rsidP="00A775E5">
            <w:pPr>
              <w:pStyle w:val="ListParagraph"/>
              <w:numPr>
                <w:ilvl w:val="0"/>
                <w:numId w:val="6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Compare the properties of ionic compounds as solids, molten and when in aqueous solutions.</w:t>
            </w:r>
          </w:p>
          <w:p w14:paraId="6AF149C3" w14:textId="77777777" w:rsidR="00A775E5" w:rsidRPr="00694227" w:rsidRDefault="00A775E5" w:rsidP="00A775E5">
            <w:pPr>
              <w:pStyle w:val="ListParagraph"/>
              <w:numPr>
                <w:ilvl w:val="0"/>
                <w:numId w:val="6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Explain differences in properties.</w:t>
            </w:r>
          </w:p>
          <w:p w14:paraId="45A7ABFC"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4C7DBCFC"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5055C460" w14:textId="0EC7F29B" w:rsidR="00A775E5" w:rsidRPr="00694227" w:rsidRDefault="00A775E5" w:rsidP="00A775E5">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Electrolysis of molten zinc chloride.</w:t>
            </w:r>
          </w:p>
        </w:tc>
        <w:tc>
          <w:tcPr>
            <w:tcW w:w="2694" w:type="dxa"/>
          </w:tcPr>
          <w:p w14:paraId="13CAC329"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31A12">
              <w:rPr>
                <w:rStyle w:val="Strong"/>
                <w:rFonts w:ascii="Open Sans" w:hAnsi="Open Sans" w:cs="Open Sans"/>
                <w:b w:val="0"/>
                <w:bCs w:val="0"/>
                <w:color w:val="000000" w:themeColor="text1"/>
                <w:sz w:val="18"/>
                <w:szCs w:val="18"/>
              </w:rPr>
              <w:t>Pearson Edexcel International GCSE (9–1) Chemistry Student Book:</w:t>
            </w:r>
            <w:r w:rsidRPr="00694227">
              <w:rPr>
                <w:rStyle w:val="Strong"/>
                <w:rFonts w:ascii="Open Sans" w:hAnsi="Open Sans" w:cs="Open Sans"/>
                <w:color w:val="000000" w:themeColor="text1"/>
                <w:sz w:val="18"/>
                <w:szCs w:val="18"/>
              </w:rPr>
              <w:t> </w:t>
            </w:r>
            <w:r w:rsidRPr="00694227">
              <w:rPr>
                <w:rFonts w:ascii="Open Sans" w:hAnsi="Open Sans" w:cs="Open Sans"/>
                <w:color w:val="000000" w:themeColor="text1"/>
                <w:sz w:val="18"/>
                <w:szCs w:val="18"/>
              </w:rPr>
              <w:t>pp. 81–83</w:t>
            </w:r>
          </w:p>
          <w:p w14:paraId="64ADAB79"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759827E8" w14:textId="77777777" w:rsidR="00A775E5" w:rsidRPr="00694227" w:rsidRDefault="00000000"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43" w:history="1">
              <w:r w:rsidR="00A775E5" w:rsidRPr="00694227">
                <w:rPr>
                  <w:rStyle w:val="Hyperlink"/>
                  <w:rFonts w:ascii="Open Sans" w:hAnsi="Open Sans" w:cs="Open Sans"/>
                  <w:color w:val="000000" w:themeColor="text1"/>
                  <w:sz w:val="18"/>
                  <w:szCs w:val="18"/>
                </w:rPr>
                <w:t xml:space="preserve">Pearson Edexcel International GCSE (9-1) Chemistry Teaching Hub / Term 1 / Lesson 17: </w:t>
              </w:r>
              <w:r w:rsidR="00A775E5" w:rsidRPr="00694227">
                <w:rPr>
                  <w:rStyle w:val="Hyperlink"/>
                  <w:rFonts w:ascii="Open Sans" w:eastAsia="Open Sans" w:hAnsi="Open Sans" w:cs="Open Sans"/>
                  <w:color w:val="000000" w:themeColor="text1"/>
                  <w:sz w:val="18"/>
                  <w:szCs w:val="18"/>
                </w:rPr>
                <w:t>Properties of ionic lattices</w:t>
              </w:r>
            </w:hyperlink>
          </w:p>
          <w:p w14:paraId="693FDF26"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526095FC" w14:textId="77777777" w:rsidR="00A775E5" w:rsidRPr="00694227" w:rsidRDefault="00000000" w:rsidP="00A775E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44" w:history="1">
              <w:r w:rsidR="00A775E5" w:rsidRPr="00694227">
                <w:rPr>
                  <w:rStyle w:val="Hyperlink"/>
                  <w:rFonts w:ascii="Open Sans" w:eastAsia="Open Sans" w:hAnsi="Open Sans" w:cs="Open Sans"/>
                  <w:color w:val="000000" w:themeColor="text1"/>
                  <w:sz w:val="18"/>
                  <w:szCs w:val="18"/>
                </w:rPr>
                <w:t>Electrolysis of molten zinc chloride teacher sheet</w:t>
              </w:r>
            </w:hyperlink>
          </w:p>
          <w:p w14:paraId="055B79A2" w14:textId="27B2DCBB" w:rsidR="00A775E5" w:rsidRPr="00694227" w:rsidRDefault="00A775E5" w:rsidP="00A775E5">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tcPr>
          <w:p w14:paraId="68494F24" w14:textId="77777777" w:rsidR="00A775E5" w:rsidRPr="00694227" w:rsidRDefault="00A775E5" w:rsidP="00A775E5">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Analysis</w:t>
            </w:r>
          </w:p>
          <w:p w14:paraId="2155FEC4" w14:textId="77777777" w:rsidR="00A775E5" w:rsidRPr="00694227" w:rsidRDefault="00A775E5" w:rsidP="00A775E5">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5F6DFCEE" w14:textId="77777777" w:rsidR="00A775E5" w:rsidRPr="00694227" w:rsidRDefault="00A775E5" w:rsidP="00A775E5">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Analysis</w:t>
            </w:r>
          </w:p>
          <w:p w14:paraId="198D2309" w14:textId="77777777" w:rsidR="00A775E5" w:rsidRPr="00694227" w:rsidRDefault="00A775E5" w:rsidP="00A775E5">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Problem solving</w:t>
            </w:r>
          </w:p>
          <w:p w14:paraId="7B1B608B" w14:textId="74F50F1C" w:rsidR="00A775E5" w:rsidRPr="00694227" w:rsidRDefault="00A775E5" w:rsidP="00A775E5">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A775E5" w:rsidRPr="00694227" w14:paraId="5DBEF848"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78DF9352" w14:textId="350F1255" w:rsidR="00A775E5" w:rsidRPr="00694227" w:rsidRDefault="00A775E5" w:rsidP="00A775E5">
            <w:pPr>
              <w:jc w:val="center"/>
              <w:rPr>
                <w:rFonts w:ascii="Open Sans" w:eastAsia="Open Sans" w:hAnsi="Open Sans" w:cs="Open Sans"/>
                <w:bCs w:val="0"/>
                <w:sz w:val="18"/>
                <w:szCs w:val="18"/>
              </w:rPr>
            </w:pPr>
            <w:r w:rsidRPr="00010C59">
              <w:rPr>
                <w:rFonts w:ascii="Open Sans" w:eastAsia="Open Sans" w:hAnsi="Open Sans" w:cs="Open Sans"/>
                <w:bCs w:val="0"/>
                <w:sz w:val="18"/>
                <w:szCs w:val="18"/>
              </w:rPr>
              <w:t>19</w:t>
            </w:r>
          </w:p>
        </w:tc>
        <w:tc>
          <w:tcPr>
            <w:tcW w:w="1555" w:type="dxa"/>
          </w:tcPr>
          <w:p w14:paraId="5685CB50" w14:textId="77777777" w:rsidR="00A775E5" w:rsidRPr="00694227" w:rsidRDefault="00A775E5" w:rsidP="00A775E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3423B317" w14:textId="65D59AFF"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 xml:space="preserve">(g) Covalent bonding </w:t>
            </w:r>
          </w:p>
        </w:tc>
        <w:tc>
          <w:tcPr>
            <w:tcW w:w="3402" w:type="dxa"/>
          </w:tcPr>
          <w:p w14:paraId="44E7BDEC"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1F3FEAD0" w14:textId="77777777"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21FEEE6" w14:textId="77777777"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1.44 </w:t>
            </w:r>
            <w:r w:rsidRPr="00694227">
              <w:rPr>
                <w:rFonts w:ascii="Open Sans" w:eastAsia="Verdana" w:hAnsi="Open Sans" w:cs="Open Sans"/>
                <w:spacing w:val="-1"/>
                <w:sz w:val="18"/>
                <w:szCs w:val="18"/>
              </w:rPr>
              <w:t>know that a covalent bond is formed between atoms by the sharing of a pair of electrons</w:t>
            </w:r>
          </w:p>
          <w:p w14:paraId="4E1CD661" w14:textId="77777777"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p>
          <w:p w14:paraId="4E03462D" w14:textId="018238E9" w:rsidR="00A775E5"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1.45 </w:t>
            </w:r>
            <w:r w:rsidRPr="00694227">
              <w:rPr>
                <w:rFonts w:ascii="Open Sans" w:eastAsia="Verdana" w:hAnsi="Open Sans" w:cs="Open Sans"/>
                <w:spacing w:val="-1"/>
                <w:sz w:val="18"/>
                <w:szCs w:val="18"/>
              </w:rPr>
              <w:t>understand covalent</w:t>
            </w:r>
            <w:r w:rsidRPr="00694227">
              <w:rPr>
                <w:rFonts w:ascii="Open Sans" w:eastAsia="Verdana" w:hAnsi="Open Sans" w:cs="Open Sans"/>
                <w:sz w:val="18"/>
                <w:szCs w:val="18"/>
              </w:rPr>
              <w:t xml:space="preserve"> </w:t>
            </w:r>
            <w:r w:rsidRPr="00694227">
              <w:rPr>
                <w:rFonts w:ascii="Open Sans" w:eastAsia="Verdana" w:hAnsi="Open Sans" w:cs="Open Sans"/>
                <w:spacing w:val="-1"/>
                <w:sz w:val="18"/>
                <w:szCs w:val="18"/>
              </w:rPr>
              <w:t>bond</w:t>
            </w:r>
            <w:r w:rsidRPr="00694227">
              <w:rPr>
                <w:rFonts w:ascii="Open Sans" w:eastAsia="Verdana" w:hAnsi="Open Sans" w:cs="Open Sans"/>
                <w:spacing w:val="-2"/>
                <w:sz w:val="18"/>
                <w:szCs w:val="18"/>
              </w:rPr>
              <w:t>s</w:t>
            </w:r>
            <w:r w:rsidRPr="00694227">
              <w:rPr>
                <w:rFonts w:ascii="Open Sans" w:eastAsia="Verdana" w:hAnsi="Open Sans" w:cs="Open Sans"/>
                <w:sz w:val="18"/>
                <w:szCs w:val="18"/>
              </w:rPr>
              <w:t xml:space="preserve"> in terms of</w:t>
            </w:r>
            <w:r w:rsidRPr="00694227">
              <w:rPr>
                <w:rFonts w:ascii="Open Sans" w:eastAsia="Verdana" w:hAnsi="Open Sans" w:cs="Open Sans"/>
                <w:spacing w:val="-1"/>
                <w:sz w:val="18"/>
                <w:szCs w:val="18"/>
              </w:rPr>
              <w:t xml:space="preserve"> e</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ectrostati</w:t>
            </w:r>
            <w:r w:rsidRPr="00694227">
              <w:rPr>
                <w:rFonts w:ascii="Open Sans" w:eastAsia="Verdana" w:hAnsi="Open Sans" w:cs="Open Sans"/>
                <w:sz w:val="18"/>
                <w:szCs w:val="18"/>
              </w:rPr>
              <w:t xml:space="preserve">c </w:t>
            </w:r>
            <w:r w:rsidRPr="00694227">
              <w:rPr>
                <w:rFonts w:ascii="Open Sans" w:eastAsia="Verdana" w:hAnsi="Open Sans" w:cs="Open Sans"/>
                <w:spacing w:val="-1"/>
                <w:sz w:val="18"/>
                <w:szCs w:val="18"/>
              </w:rPr>
              <w:t>attractio</w:t>
            </w:r>
            <w:r w:rsidRPr="00694227">
              <w:rPr>
                <w:rFonts w:ascii="Open Sans" w:eastAsia="Verdana" w:hAnsi="Open Sans" w:cs="Open Sans"/>
                <w:sz w:val="18"/>
                <w:szCs w:val="18"/>
              </w:rPr>
              <w:t>ns</w:t>
            </w:r>
          </w:p>
          <w:p w14:paraId="6B42E385" w14:textId="77777777" w:rsidR="00D323C7" w:rsidRPr="00694227" w:rsidRDefault="00D323C7"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p>
          <w:p w14:paraId="6EA81B04" w14:textId="77777777" w:rsidR="00A775E5" w:rsidRPr="00694227" w:rsidRDefault="00A775E5" w:rsidP="00A775E5">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1.46 understand how to use dot-and-cross diagrams to represent covalent bonds in:</w:t>
            </w:r>
          </w:p>
          <w:p w14:paraId="42214D28" w14:textId="77777777" w:rsidR="00A775E5" w:rsidRPr="00694227" w:rsidRDefault="00A775E5" w:rsidP="00A775E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diatomic molecules, including hydrogen, oxygen, nitrogen, halogens and hydrogen halides</w:t>
            </w:r>
          </w:p>
          <w:p w14:paraId="1299D62B" w14:textId="77777777" w:rsidR="00A775E5" w:rsidRPr="00694227" w:rsidRDefault="00A775E5" w:rsidP="00A775E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lastRenderedPageBreak/>
              <w:t xml:space="preserve">inorganic molecules including water, ammonia and carbon dioxide </w:t>
            </w:r>
          </w:p>
          <w:p w14:paraId="589A4E66" w14:textId="4FA85A74" w:rsidR="00A775E5" w:rsidRPr="00694227" w:rsidRDefault="00A775E5" w:rsidP="00A775E5">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organic molecules containing up to two carbon atoms, including methane, ethane, ethene and those containing halogen atoms.</w:t>
            </w:r>
          </w:p>
        </w:tc>
        <w:tc>
          <w:tcPr>
            <w:tcW w:w="2976" w:type="dxa"/>
          </w:tcPr>
          <w:p w14:paraId="21C3D7A0"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 xml:space="preserve">Activities: </w:t>
            </w:r>
          </w:p>
          <w:p w14:paraId="7133C7B3" w14:textId="77777777" w:rsidR="00A775E5" w:rsidRPr="00694227" w:rsidRDefault="00A775E5" w:rsidP="00A775E5">
            <w:pPr>
              <w:pStyle w:val="ListParagraph"/>
              <w:numPr>
                <w:ilvl w:val="0"/>
                <w:numId w:val="6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Identifying different particles from diagrams of them.</w:t>
            </w:r>
          </w:p>
          <w:p w14:paraId="6A810F2B" w14:textId="77777777" w:rsidR="00A775E5" w:rsidRPr="00694227" w:rsidRDefault="00A775E5" w:rsidP="00A775E5">
            <w:pPr>
              <w:pStyle w:val="ListParagraph"/>
              <w:numPr>
                <w:ilvl w:val="0"/>
                <w:numId w:val="6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Drawing dot and cross diagrams of molecules.</w:t>
            </w:r>
          </w:p>
          <w:p w14:paraId="742FC93F" w14:textId="77777777" w:rsidR="00A775E5" w:rsidRPr="00694227" w:rsidRDefault="00A775E5" w:rsidP="00A775E5">
            <w:pPr>
              <w:pStyle w:val="ListParagraph"/>
              <w:numPr>
                <w:ilvl w:val="0"/>
                <w:numId w:val="6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Drawing displayed formulae of the molecules.</w:t>
            </w:r>
          </w:p>
          <w:p w14:paraId="684873EA" w14:textId="77777777" w:rsidR="00A775E5" w:rsidRPr="00694227" w:rsidRDefault="00A775E5" w:rsidP="00A775E5">
            <w:pPr>
              <w:pStyle w:val="ListParagraph"/>
              <w:numPr>
                <w:ilvl w:val="0"/>
                <w:numId w:val="6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Making models from displayed formulae.  </w:t>
            </w:r>
          </w:p>
          <w:p w14:paraId="3E93C5EE"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461D00D8"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Demonstrations:</w:t>
            </w:r>
          </w:p>
          <w:p w14:paraId="61B63FF3" w14:textId="77777777" w:rsidR="00A775E5" w:rsidRPr="00694227" w:rsidRDefault="00A775E5" w:rsidP="00A775E5">
            <w:pPr>
              <w:pStyle w:val="ListParagraph"/>
              <w:numPr>
                <w:ilvl w:val="0"/>
                <w:numId w:val="6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2E74B5" w:themeColor="accent5" w:themeShade="BF"/>
                <w:sz w:val="18"/>
                <w:szCs w:val="18"/>
              </w:rPr>
            </w:pPr>
            <w:r w:rsidRPr="00694227">
              <w:rPr>
                <w:rFonts w:ascii="Open Sans" w:eastAsia="Open Sans" w:hAnsi="Open Sans" w:cs="Open Sans"/>
                <w:sz w:val="18"/>
                <w:szCs w:val="18"/>
              </w:rPr>
              <w:t>Covalent bonding simulation</w:t>
            </w:r>
          </w:p>
          <w:p w14:paraId="27C0332E"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37846C0"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32BE7F1D" w14:textId="083F01D4" w:rsidR="00A775E5" w:rsidRPr="00694227" w:rsidRDefault="00A775E5" w:rsidP="00A775E5">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Which substances conduct electricity?</w:t>
            </w:r>
          </w:p>
        </w:tc>
        <w:tc>
          <w:tcPr>
            <w:tcW w:w="2694" w:type="dxa"/>
          </w:tcPr>
          <w:p w14:paraId="51D8C299"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31A12">
              <w:rPr>
                <w:rStyle w:val="Strong"/>
                <w:rFonts w:ascii="Open Sans" w:hAnsi="Open Sans" w:cs="Open Sans"/>
                <w:b w:val="0"/>
                <w:bCs w:val="0"/>
                <w:color w:val="000000" w:themeColor="text1"/>
                <w:sz w:val="18"/>
                <w:szCs w:val="18"/>
              </w:rPr>
              <w:lastRenderedPageBreak/>
              <w:t>Pearson Edexcel International GCSE (9–1) Chemistry Student Book:</w:t>
            </w:r>
            <w:r w:rsidRPr="00694227">
              <w:rPr>
                <w:rStyle w:val="Strong"/>
                <w:rFonts w:ascii="Open Sans" w:hAnsi="Open Sans" w:cs="Open Sans"/>
                <w:color w:val="000000" w:themeColor="text1"/>
                <w:sz w:val="18"/>
                <w:szCs w:val="18"/>
              </w:rPr>
              <w:t> </w:t>
            </w:r>
            <w:r w:rsidRPr="00694227">
              <w:rPr>
                <w:rFonts w:ascii="Open Sans" w:hAnsi="Open Sans" w:cs="Open Sans"/>
                <w:color w:val="000000" w:themeColor="text1"/>
                <w:sz w:val="18"/>
                <w:szCs w:val="18"/>
              </w:rPr>
              <w:t>pp. 85–91</w:t>
            </w:r>
          </w:p>
          <w:p w14:paraId="03AE47B8"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5002130B" w14:textId="77777777" w:rsidR="00A775E5" w:rsidRPr="00694227" w:rsidRDefault="00000000" w:rsidP="00A775E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45" w:history="1">
              <w:r w:rsidR="00A775E5" w:rsidRPr="00694227">
                <w:rPr>
                  <w:rStyle w:val="Hyperlink"/>
                  <w:rFonts w:ascii="Open Sans" w:hAnsi="Open Sans" w:cs="Open Sans"/>
                  <w:color w:val="000000" w:themeColor="text1"/>
                  <w:sz w:val="18"/>
                  <w:szCs w:val="18"/>
                </w:rPr>
                <w:t>Pearson Edexcel International GCSE (9-1) Chemistry Teaching Hub / Term 1 / Lesson 22: Covalent bonding</w:t>
              </w:r>
            </w:hyperlink>
          </w:p>
          <w:p w14:paraId="7AA1657C"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1CBF33BF" w14:textId="77777777" w:rsidR="00A775E5" w:rsidRPr="00694227" w:rsidRDefault="00000000"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46" w:history="1">
              <w:r w:rsidR="00A775E5" w:rsidRPr="00694227">
                <w:rPr>
                  <w:rStyle w:val="Hyperlink"/>
                  <w:rFonts w:ascii="Open Sans" w:eastAsia="Open Sans" w:hAnsi="Open Sans" w:cs="Open Sans"/>
                  <w:color w:val="000000" w:themeColor="text1"/>
                  <w:sz w:val="18"/>
                  <w:szCs w:val="18"/>
                </w:rPr>
                <w:t>Covalent bonding simulation</w:t>
              </w:r>
            </w:hyperlink>
          </w:p>
          <w:p w14:paraId="6E30D6DD"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511F5021" w14:textId="62AFCA21" w:rsidR="00A775E5" w:rsidRPr="00694227" w:rsidRDefault="00000000" w:rsidP="00A775E5">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47" w:history="1">
              <w:r w:rsidR="00A775E5" w:rsidRPr="00694227">
                <w:rPr>
                  <w:rStyle w:val="Hyperlink"/>
                  <w:rFonts w:ascii="Open Sans" w:eastAsia="Open Sans" w:hAnsi="Open Sans" w:cs="Open Sans"/>
                  <w:color w:val="000000" w:themeColor="text1"/>
                  <w:sz w:val="18"/>
                  <w:szCs w:val="18"/>
                </w:rPr>
                <w:t>Which substances conduct electricity? Teacher sheet</w:t>
              </w:r>
            </w:hyperlink>
          </w:p>
        </w:tc>
        <w:tc>
          <w:tcPr>
            <w:tcW w:w="1701" w:type="dxa"/>
          </w:tcPr>
          <w:p w14:paraId="181CF5FA" w14:textId="77777777" w:rsidR="00A775E5" w:rsidRPr="00694227" w:rsidRDefault="00A775E5" w:rsidP="00A775E5">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Analysis</w:t>
            </w:r>
          </w:p>
          <w:p w14:paraId="3951DE9A" w14:textId="77777777" w:rsidR="00A775E5" w:rsidRPr="00694227" w:rsidRDefault="00A775E5" w:rsidP="00A775E5">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2A153244" w14:textId="77777777" w:rsidR="00A775E5" w:rsidRPr="00694227" w:rsidRDefault="00A775E5" w:rsidP="00A775E5">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Analysis</w:t>
            </w:r>
          </w:p>
          <w:p w14:paraId="0A362842" w14:textId="77777777" w:rsidR="00A775E5" w:rsidRPr="00694227" w:rsidRDefault="00A775E5" w:rsidP="00A775E5">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Problem solving</w:t>
            </w:r>
          </w:p>
          <w:p w14:paraId="14D580E8" w14:textId="1A815A1E" w:rsidR="00A775E5" w:rsidRPr="00694227" w:rsidRDefault="00A775E5" w:rsidP="00A775E5">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A775E5" w:rsidRPr="00694227" w14:paraId="6764C604"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33CE7E25" w14:textId="27FF3D43" w:rsidR="00A775E5" w:rsidRPr="00694227" w:rsidRDefault="00A775E5" w:rsidP="00A775E5">
            <w:pPr>
              <w:jc w:val="center"/>
              <w:rPr>
                <w:rFonts w:ascii="Open Sans" w:eastAsia="Open Sans" w:hAnsi="Open Sans" w:cs="Open Sans"/>
                <w:bCs w:val="0"/>
                <w:sz w:val="18"/>
                <w:szCs w:val="18"/>
              </w:rPr>
            </w:pPr>
            <w:r>
              <w:rPr>
                <w:rFonts w:ascii="Open Sans" w:eastAsia="Open Sans" w:hAnsi="Open Sans" w:cs="Open Sans"/>
                <w:bCs w:val="0"/>
                <w:sz w:val="18"/>
                <w:szCs w:val="18"/>
              </w:rPr>
              <w:t>20</w:t>
            </w:r>
          </w:p>
        </w:tc>
        <w:tc>
          <w:tcPr>
            <w:tcW w:w="1555" w:type="dxa"/>
          </w:tcPr>
          <w:p w14:paraId="5AB31F60" w14:textId="77777777" w:rsidR="00A775E5" w:rsidRPr="00694227" w:rsidRDefault="00A775E5" w:rsidP="00A775E5">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24C796F2" w14:textId="77777777" w:rsidR="00A775E5" w:rsidRPr="00694227" w:rsidRDefault="00A775E5" w:rsidP="00A775E5">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(g) Covalent bonding </w:t>
            </w:r>
          </w:p>
          <w:p w14:paraId="13CA18C7"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735D73FE"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58F28A9"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017D108"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i/>
                <w:sz w:val="18"/>
                <w:szCs w:val="18"/>
              </w:rPr>
            </w:pPr>
            <w:r w:rsidRPr="00694227">
              <w:rPr>
                <w:rFonts w:ascii="Open Sans" w:hAnsi="Open Sans" w:cs="Open Sans"/>
                <w:sz w:val="18"/>
                <w:szCs w:val="18"/>
              </w:rPr>
              <w:t>1.47 explain why substances with a simple molecular structures are gases or liquids, or solids with low melting and boiling points</w:t>
            </w:r>
            <w:r w:rsidRPr="00694227">
              <w:rPr>
                <w:rFonts w:ascii="Open Sans" w:hAnsi="Open Sans" w:cs="Open Sans"/>
                <w:sz w:val="18"/>
                <w:szCs w:val="18"/>
              </w:rPr>
              <w:br/>
            </w:r>
            <w:r w:rsidRPr="00694227">
              <w:rPr>
                <w:rFonts w:ascii="Open Sans" w:eastAsia="Verdana" w:hAnsi="Open Sans" w:cs="Open Sans"/>
                <w:i/>
                <w:sz w:val="18"/>
                <w:szCs w:val="18"/>
              </w:rPr>
              <w:t>the term intermolecular forces of attraction can be used to represent all forces between molecules</w:t>
            </w:r>
          </w:p>
          <w:p w14:paraId="6CBB007D" w14:textId="77777777" w:rsidR="00A775E5" w:rsidRPr="00694227"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i/>
                <w:sz w:val="18"/>
                <w:szCs w:val="18"/>
              </w:rPr>
            </w:pPr>
          </w:p>
          <w:p w14:paraId="4B253AC5" w14:textId="2022E4E2" w:rsidR="00A775E5" w:rsidRPr="00014BAF" w:rsidRDefault="00A775E5" w:rsidP="00A775E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1.48 </w:t>
            </w:r>
            <w:r w:rsidRPr="00694227">
              <w:rPr>
                <w:rFonts w:ascii="Open Sans" w:eastAsia="Verdana" w:hAnsi="Open Sans" w:cs="Open Sans"/>
                <w:sz w:val="18"/>
                <w:szCs w:val="18"/>
              </w:rPr>
              <w:t>explain why the melting and boiling points of substances with simple molecular structures increase, in general, with increasing relative molecular mass</w:t>
            </w:r>
          </w:p>
        </w:tc>
        <w:tc>
          <w:tcPr>
            <w:tcW w:w="2976" w:type="dxa"/>
          </w:tcPr>
          <w:p w14:paraId="24FF821C"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 xml:space="preserve">Activities: </w:t>
            </w:r>
          </w:p>
          <w:p w14:paraId="792F3320" w14:textId="77777777" w:rsidR="00A775E5" w:rsidRPr="00694227" w:rsidRDefault="00A775E5" w:rsidP="00A775E5">
            <w:pPr>
              <w:pStyle w:val="ListParagraph"/>
              <w:numPr>
                <w:ilvl w:val="0"/>
                <w:numId w:val="7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Arrange different sized molecules in order of boiling/melting point.</w:t>
            </w:r>
          </w:p>
          <w:p w14:paraId="22C9535B" w14:textId="77777777" w:rsidR="00A775E5" w:rsidRPr="00694227" w:rsidRDefault="00A775E5" w:rsidP="00A775E5">
            <w:pPr>
              <w:pStyle w:val="ListParagraph"/>
              <w:numPr>
                <w:ilvl w:val="0"/>
                <w:numId w:val="7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Explain why in fractional distillation the different covalently bonded hydrocarbons will reach different fractions. </w:t>
            </w:r>
          </w:p>
          <w:p w14:paraId="208F7FEF"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3C2BBE4E"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Demonstrations: </w:t>
            </w:r>
          </w:p>
          <w:p w14:paraId="6E4C8569" w14:textId="1E149DC6" w:rsidR="00A775E5" w:rsidRPr="00014BAF" w:rsidRDefault="00A775E5" w:rsidP="00A775E5">
            <w:pPr>
              <w:pStyle w:val="ListParagraph"/>
              <w:numPr>
                <w:ilvl w:val="0"/>
                <w:numId w:val="71"/>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Use of moly mods to create different sized structures to model increase in size increasing intermolecular forces of attraction. </w:t>
            </w:r>
          </w:p>
        </w:tc>
        <w:tc>
          <w:tcPr>
            <w:tcW w:w="2694" w:type="dxa"/>
          </w:tcPr>
          <w:p w14:paraId="12B6D65B"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31A12">
              <w:rPr>
                <w:rStyle w:val="Strong"/>
                <w:rFonts w:ascii="Open Sans" w:hAnsi="Open Sans" w:cs="Open Sans"/>
                <w:b w:val="0"/>
                <w:bCs w:val="0"/>
                <w:color w:val="000000" w:themeColor="text1"/>
                <w:sz w:val="18"/>
                <w:szCs w:val="18"/>
              </w:rPr>
              <w:t>Pearson Edexcel International GCSE (9–1) Chemistry Student Book</w:t>
            </w:r>
            <w:r w:rsidRPr="00694227">
              <w:rPr>
                <w:rStyle w:val="Strong"/>
                <w:rFonts w:ascii="Open Sans" w:hAnsi="Open Sans" w:cs="Open Sans"/>
                <w:color w:val="000000" w:themeColor="text1"/>
                <w:sz w:val="18"/>
                <w:szCs w:val="18"/>
              </w:rPr>
              <w:t>:</w:t>
            </w:r>
            <w:r w:rsidRPr="00694227">
              <w:rPr>
                <w:rFonts w:ascii="Open Sans" w:hAnsi="Open Sans" w:cs="Open Sans"/>
                <w:color w:val="000000" w:themeColor="text1"/>
                <w:sz w:val="18"/>
                <w:szCs w:val="18"/>
              </w:rPr>
              <w:t> pp. 92–93</w:t>
            </w:r>
          </w:p>
          <w:p w14:paraId="0B4A25D9"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369A9F91" w14:textId="77777777" w:rsidR="00A775E5" w:rsidRPr="00694227" w:rsidRDefault="00000000"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48" w:history="1">
              <w:r w:rsidR="00A775E5" w:rsidRPr="00694227">
                <w:rPr>
                  <w:rStyle w:val="Hyperlink"/>
                  <w:rFonts w:ascii="Open Sans" w:hAnsi="Open Sans" w:cs="Open Sans"/>
                  <w:color w:val="000000" w:themeColor="text1"/>
                  <w:sz w:val="18"/>
                  <w:szCs w:val="18"/>
                </w:rPr>
                <w:t xml:space="preserve">Pearson Edexcel International GCSE (9-1) Chemistry Teaching Hub / Term 1 / Lesson 23: </w:t>
              </w:r>
              <w:r w:rsidR="00A775E5" w:rsidRPr="00694227">
                <w:rPr>
                  <w:rStyle w:val="Hyperlink"/>
                  <w:rFonts w:ascii="Open Sans" w:eastAsia="Open Sans" w:hAnsi="Open Sans" w:cs="Open Sans"/>
                  <w:color w:val="000000" w:themeColor="text1"/>
                  <w:sz w:val="18"/>
                  <w:szCs w:val="18"/>
                </w:rPr>
                <w:t>Simple covalent molecules</w:t>
              </w:r>
            </w:hyperlink>
          </w:p>
          <w:p w14:paraId="08A6F1ED" w14:textId="6082BDC3" w:rsidR="00A775E5" w:rsidRPr="00694227" w:rsidRDefault="00A775E5" w:rsidP="00A775E5">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tcPr>
          <w:p w14:paraId="64E85E2E"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079BD06A" w14:textId="77777777" w:rsidR="00A775E5" w:rsidRPr="00694227" w:rsidRDefault="00A775E5" w:rsidP="00A775E5">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4172091D"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4ED487C8" w14:textId="77777777" w:rsidR="00A775E5" w:rsidRPr="00694227" w:rsidRDefault="00A775E5" w:rsidP="00A775E5">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7F9738A3" w14:textId="77777777" w:rsidR="00A775E5" w:rsidRPr="00694227" w:rsidRDefault="00A775E5" w:rsidP="00A775E5">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A775E5" w:rsidRPr="00694227" w14:paraId="1C815727"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16BFA4E" w14:textId="3E0C1FEF" w:rsidR="00A775E5" w:rsidRPr="00694227" w:rsidRDefault="00A775E5" w:rsidP="00A775E5">
            <w:pPr>
              <w:jc w:val="center"/>
              <w:rPr>
                <w:rFonts w:ascii="Open Sans" w:eastAsia="Open Sans" w:hAnsi="Open Sans" w:cs="Open Sans"/>
                <w:sz w:val="18"/>
                <w:szCs w:val="18"/>
              </w:rPr>
            </w:pPr>
            <w:r w:rsidRPr="00694227">
              <w:rPr>
                <w:rFonts w:ascii="Open Sans" w:eastAsia="Open Sans" w:hAnsi="Open Sans" w:cs="Open Sans"/>
                <w:sz w:val="18"/>
                <w:szCs w:val="18"/>
              </w:rPr>
              <w:t>2</w:t>
            </w:r>
            <w:r>
              <w:rPr>
                <w:rFonts w:ascii="Open Sans" w:eastAsia="Open Sans" w:hAnsi="Open Sans" w:cs="Open Sans"/>
                <w:sz w:val="18"/>
                <w:szCs w:val="18"/>
              </w:rPr>
              <w:t>1</w:t>
            </w:r>
          </w:p>
        </w:tc>
        <w:tc>
          <w:tcPr>
            <w:tcW w:w="1555" w:type="dxa"/>
          </w:tcPr>
          <w:p w14:paraId="01F1045F" w14:textId="77777777" w:rsidR="00A775E5" w:rsidRPr="00694227" w:rsidRDefault="00A775E5" w:rsidP="00A775E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16415A06" w14:textId="77777777" w:rsidR="00A775E5" w:rsidRPr="00694227" w:rsidRDefault="00A775E5" w:rsidP="00A775E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(g) Covalent bonding </w:t>
            </w:r>
          </w:p>
          <w:p w14:paraId="466E3C68" w14:textId="77777777" w:rsidR="00A775E5" w:rsidRPr="00694227" w:rsidRDefault="00A775E5" w:rsidP="00A775E5">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22DE7EF6"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7FE8D91F" w14:textId="77777777" w:rsidR="00A775E5"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9D16C1C" w14:textId="6C7281C2"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1.49 </w:t>
            </w:r>
            <w:r w:rsidRPr="00694227">
              <w:rPr>
                <w:rFonts w:ascii="Open Sans" w:eastAsia="Verdana" w:hAnsi="Open Sans" w:cs="Open Sans"/>
                <w:sz w:val="18"/>
                <w:szCs w:val="18"/>
              </w:rPr>
              <w:t xml:space="preserve">explain </w:t>
            </w:r>
            <w:r w:rsidRPr="00694227">
              <w:rPr>
                <w:rFonts w:ascii="Open Sans" w:eastAsia="Verdana" w:hAnsi="Open Sans" w:cs="Open Sans"/>
                <w:spacing w:val="-1"/>
                <w:sz w:val="18"/>
                <w:szCs w:val="18"/>
              </w:rPr>
              <w:t xml:space="preserve">why </w:t>
            </w:r>
            <w:r w:rsidRPr="00694227">
              <w:rPr>
                <w:rFonts w:ascii="Open Sans" w:eastAsia="Verdana" w:hAnsi="Open Sans" w:cs="Open Sans"/>
                <w:sz w:val="18"/>
                <w:szCs w:val="18"/>
              </w:rPr>
              <w:t>su</w:t>
            </w:r>
            <w:r w:rsidRPr="00694227">
              <w:rPr>
                <w:rFonts w:ascii="Open Sans" w:eastAsia="Verdana" w:hAnsi="Open Sans" w:cs="Open Sans"/>
                <w:spacing w:val="-2"/>
                <w:sz w:val="18"/>
                <w:szCs w:val="18"/>
              </w:rPr>
              <w:t>b</w:t>
            </w:r>
            <w:r w:rsidRPr="00694227">
              <w:rPr>
                <w:rFonts w:ascii="Open Sans" w:eastAsia="Verdana" w:hAnsi="Open Sans" w:cs="Open Sans"/>
                <w:sz w:val="18"/>
                <w:szCs w:val="18"/>
              </w:rPr>
              <w:t>st</w:t>
            </w:r>
            <w:r w:rsidRPr="00694227">
              <w:rPr>
                <w:rFonts w:ascii="Open Sans" w:eastAsia="Verdana" w:hAnsi="Open Sans" w:cs="Open Sans"/>
                <w:spacing w:val="-2"/>
                <w:sz w:val="18"/>
                <w:szCs w:val="18"/>
              </w:rPr>
              <w:t>a</w:t>
            </w:r>
            <w:r w:rsidRPr="00694227">
              <w:rPr>
                <w:rFonts w:ascii="Open Sans" w:eastAsia="Verdana" w:hAnsi="Open Sans" w:cs="Open Sans"/>
                <w:sz w:val="18"/>
                <w:szCs w:val="18"/>
              </w:rPr>
              <w:t>nces</w:t>
            </w:r>
            <w:r w:rsidRPr="00694227">
              <w:rPr>
                <w:rFonts w:ascii="Open Sans" w:eastAsia="Verdana" w:hAnsi="Open Sans" w:cs="Open Sans"/>
                <w:spacing w:val="-1"/>
                <w:sz w:val="18"/>
                <w:szCs w:val="18"/>
              </w:rPr>
              <w:t xml:space="preserve"> </w:t>
            </w:r>
            <w:r w:rsidRPr="00694227">
              <w:rPr>
                <w:rFonts w:ascii="Open Sans" w:eastAsia="Verdana" w:hAnsi="Open Sans" w:cs="Open Sans"/>
                <w:sz w:val="18"/>
                <w:szCs w:val="18"/>
              </w:rPr>
              <w:t>w</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 xml:space="preserve">th giant covalent </w:t>
            </w:r>
            <w:r w:rsidRPr="00694227">
              <w:rPr>
                <w:rFonts w:ascii="Open Sans" w:eastAsia="Verdana" w:hAnsi="Open Sans" w:cs="Open Sans"/>
                <w:spacing w:val="-1"/>
                <w:sz w:val="18"/>
                <w:szCs w:val="18"/>
              </w:rPr>
              <w:t>structure</w:t>
            </w:r>
            <w:r w:rsidRPr="00694227">
              <w:rPr>
                <w:rFonts w:ascii="Open Sans" w:eastAsia="Verdana" w:hAnsi="Open Sans" w:cs="Open Sans"/>
                <w:sz w:val="18"/>
                <w:szCs w:val="18"/>
              </w:rPr>
              <w:t xml:space="preserve">s are </w:t>
            </w:r>
            <w:r w:rsidRPr="00694227">
              <w:rPr>
                <w:rFonts w:ascii="Open Sans" w:eastAsia="Verdana" w:hAnsi="Open Sans" w:cs="Open Sans"/>
                <w:spacing w:val="-1"/>
                <w:sz w:val="18"/>
                <w:szCs w:val="18"/>
              </w:rPr>
              <w:t>so</w:t>
            </w:r>
            <w:r w:rsidRPr="00694227">
              <w:rPr>
                <w:rFonts w:ascii="Open Sans" w:eastAsia="Verdana" w:hAnsi="Open Sans" w:cs="Open Sans"/>
                <w:sz w:val="18"/>
                <w:szCs w:val="18"/>
              </w:rPr>
              <w:t>l</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d</w:t>
            </w:r>
            <w:r w:rsidRPr="00694227">
              <w:rPr>
                <w:rFonts w:ascii="Open Sans" w:eastAsia="Verdana" w:hAnsi="Open Sans" w:cs="Open Sans"/>
                <w:sz w:val="18"/>
                <w:szCs w:val="18"/>
              </w:rPr>
              <w:t>s</w:t>
            </w:r>
            <w:r w:rsidRPr="00694227">
              <w:rPr>
                <w:rFonts w:ascii="Open Sans" w:eastAsia="Verdana" w:hAnsi="Open Sans" w:cs="Open Sans"/>
                <w:spacing w:val="-1"/>
                <w:sz w:val="18"/>
                <w:szCs w:val="18"/>
              </w:rPr>
              <w:t xml:space="preserve"> </w:t>
            </w:r>
            <w:r w:rsidRPr="00694227">
              <w:rPr>
                <w:rFonts w:ascii="Open Sans" w:eastAsia="Verdana" w:hAnsi="Open Sans" w:cs="Open Sans"/>
                <w:sz w:val="18"/>
                <w:szCs w:val="18"/>
              </w:rPr>
              <w:t>w</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 xml:space="preserve">th high </w:t>
            </w:r>
            <w:r w:rsidRPr="00694227">
              <w:rPr>
                <w:rFonts w:ascii="Open Sans" w:eastAsia="Verdana" w:hAnsi="Open Sans" w:cs="Open Sans"/>
                <w:spacing w:val="-1"/>
                <w:sz w:val="18"/>
                <w:szCs w:val="18"/>
              </w:rPr>
              <w:t>mel</w:t>
            </w:r>
            <w:r w:rsidRPr="00694227">
              <w:rPr>
                <w:rFonts w:ascii="Open Sans" w:eastAsia="Verdana" w:hAnsi="Open Sans" w:cs="Open Sans"/>
                <w:sz w:val="18"/>
                <w:szCs w:val="18"/>
              </w:rPr>
              <w:t>t</w:t>
            </w:r>
            <w:r w:rsidRPr="00694227">
              <w:rPr>
                <w:rFonts w:ascii="Open Sans" w:eastAsia="Verdana" w:hAnsi="Open Sans" w:cs="Open Sans"/>
                <w:spacing w:val="-1"/>
                <w:sz w:val="18"/>
                <w:szCs w:val="18"/>
              </w:rPr>
              <w:t>i</w:t>
            </w:r>
            <w:r w:rsidRPr="00694227">
              <w:rPr>
                <w:rFonts w:ascii="Open Sans" w:eastAsia="Verdana" w:hAnsi="Open Sans" w:cs="Open Sans"/>
                <w:sz w:val="18"/>
                <w:szCs w:val="18"/>
              </w:rPr>
              <w:t>ng</w:t>
            </w:r>
            <w:r w:rsidRPr="00694227">
              <w:rPr>
                <w:rFonts w:ascii="Open Sans" w:eastAsia="Verdana" w:hAnsi="Open Sans" w:cs="Open Sans"/>
                <w:spacing w:val="-1"/>
                <w:sz w:val="18"/>
                <w:szCs w:val="18"/>
              </w:rPr>
              <w:t xml:space="preserve"> and boiling poi</w:t>
            </w:r>
            <w:r w:rsidRPr="00694227">
              <w:rPr>
                <w:rFonts w:ascii="Open Sans" w:eastAsia="Verdana" w:hAnsi="Open Sans" w:cs="Open Sans"/>
                <w:sz w:val="18"/>
                <w:szCs w:val="18"/>
              </w:rPr>
              <w:t>nts</w:t>
            </w:r>
          </w:p>
          <w:p w14:paraId="422D1DE7" w14:textId="77777777"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p>
          <w:p w14:paraId="57E0F571" w14:textId="77777777"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1.50 </w:t>
            </w:r>
            <w:r w:rsidRPr="00694227">
              <w:rPr>
                <w:rFonts w:ascii="Open Sans" w:eastAsia="Verdana" w:hAnsi="Open Sans" w:cs="Open Sans"/>
                <w:sz w:val="18"/>
                <w:szCs w:val="18"/>
              </w:rPr>
              <w:t>explain how the structures of diamond, graphite and C</w:t>
            </w:r>
            <w:r w:rsidRPr="00694227">
              <w:rPr>
                <w:rFonts w:ascii="Open Sans" w:eastAsia="Verdana" w:hAnsi="Open Sans" w:cs="Open Sans"/>
                <w:sz w:val="18"/>
                <w:szCs w:val="18"/>
                <w:vertAlign w:val="subscript"/>
              </w:rPr>
              <w:t>60</w:t>
            </w:r>
            <w:r w:rsidRPr="00694227">
              <w:rPr>
                <w:rFonts w:ascii="Open Sans" w:eastAsia="Verdana" w:hAnsi="Open Sans" w:cs="Open Sans"/>
                <w:sz w:val="18"/>
                <w:szCs w:val="18"/>
              </w:rPr>
              <w:t xml:space="preserve"> fullerene influence their physical properties, including electrical conductivity and hardness.</w:t>
            </w:r>
          </w:p>
          <w:p w14:paraId="6C34D7AD" w14:textId="77777777" w:rsidR="00A775E5" w:rsidRPr="00694227"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p>
          <w:p w14:paraId="0E1032DB" w14:textId="091557E3" w:rsidR="00A775E5" w:rsidRPr="00014BAF" w:rsidRDefault="00A775E5" w:rsidP="00A775E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r w:rsidRPr="00694227">
              <w:rPr>
                <w:rFonts w:ascii="Open Sans" w:eastAsia="Verdana" w:hAnsi="Open Sans" w:cs="Open Sans"/>
                <w:sz w:val="18"/>
                <w:szCs w:val="18"/>
              </w:rPr>
              <w:t xml:space="preserve">1.51 </w:t>
            </w:r>
            <w:r w:rsidRPr="00694227">
              <w:rPr>
                <w:rFonts w:ascii="Open Sans" w:eastAsia="Open Sans" w:hAnsi="Open Sans" w:cs="Open Sans"/>
                <w:sz w:val="18"/>
                <w:szCs w:val="18"/>
              </w:rPr>
              <w:t>know that covalent compounds do not usually conduct electricity.</w:t>
            </w:r>
          </w:p>
        </w:tc>
        <w:tc>
          <w:tcPr>
            <w:tcW w:w="2976" w:type="dxa"/>
          </w:tcPr>
          <w:p w14:paraId="1B2DE48F"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4AA5F799" w14:textId="77777777" w:rsidR="00A775E5" w:rsidRPr="00694227" w:rsidRDefault="00A775E5" w:rsidP="00A775E5">
            <w:pPr>
              <w:pStyle w:val="ListParagraph"/>
              <w:numPr>
                <w:ilvl w:val="0"/>
                <w:numId w:val="7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Label structures of allotropes of carbon.</w:t>
            </w:r>
          </w:p>
          <w:p w14:paraId="5C188485" w14:textId="77777777" w:rsidR="00A775E5" w:rsidRPr="00694227" w:rsidRDefault="00A775E5" w:rsidP="00A775E5">
            <w:pPr>
              <w:pStyle w:val="ListParagraph"/>
              <w:numPr>
                <w:ilvl w:val="0"/>
                <w:numId w:val="7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Compare properties of different allotropes of carbon.</w:t>
            </w:r>
          </w:p>
          <w:p w14:paraId="33A0B749" w14:textId="77777777" w:rsidR="00A775E5" w:rsidRPr="00694227" w:rsidRDefault="00A775E5" w:rsidP="00A775E5">
            <w:pPr>
              <w:pStyle w:val="ListParagraph"/>
              <w:numPr>
                <w:ilvl w:val="0"/>
                <w:numId w:val="7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Create models of different allotropes of carbon e.g. using plasticine as atoms and toothpicks as bonds.</w:t>
            </w:r>
          </w:p>
          <w:p w14:paraId="37A4449C"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33E8ED63"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Demonstrations: </w:t>
            </w:r>
          </w:p>
          <w:p w14:paraId="1E7BC391" w14:textId="09E7CB35"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 xml:space="preserve">Allotropes of </w:t>
            </w:r>
            <w:proofErr w:type="spellStart"/>
            <w:r w:rsidRPr="00694227">
              <w:rPr>
                <w:rFonts w:ascii="Open Sans" w:eastAsia="Open Sans" w:hAnsi="Open Sans" w:cs="Open Sans"/>
                <w:sz w:val="18"/>
                <w:szCs w:val="18"/>
              </w:rPr>
              <w:t>sulfur</w:t>
            </w:r>
            <w:proofErr w:type="spellEnd"/>
            <w:r w:rsidRPr="00694227">
              <w:rPr>
                <w:rFonts w:ascii="Open Sans" w:eastAsia="Open Sans" w:hAnsi="Open Sans" w:cs="Open Sans"/>
                <w:sz w:val="18"/>
                <w:szCs w:val="18"/>
              </w:rPr>
              <w:t xml:space="preserve"> </w:t>
            </w:r>
          </w:p>
        </w:tc>
        <w:tc>
          <w:tcPr>
            <w:tcW w:w="2694" w:type="dxa"/>
          </w:tcPr>
          <w:p w14:paraId="1C6B545F" w14:textId="77777777" w:rsidR="00A775E5" w:rsidRPr="00014BAF" w:rsidRDefault="00A775E5" w:rsidP="00A775E5">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014BAF">
              <w:rPr>
                <w:rStyle w:val="Strong"/>
                <w:rFonts w:ascii="Open Sans" w:hAnsi="Open Sans" w:cs="Open Sans"/>
                <w:b w:val="0"/>
                <w:bCs w:val="0"/>
                <w:color w:val="000000" w:themeColor="text1"/>
                <w:sz w:val="18"/>
                <w:szCs w:val="18"/>
              </w:rPr>
              <w:t>Pearson Edexcel International GCSE (9–1) Chemistry Student Book: </w:t>
            </w:r>
            <w:r w:rsidRPr="00014BAF">
              <w:rPr>
                <w:rFonts w:ascii="Open Sans" w:hAnsi="Open Sans" w:cs="Open Sans"/>
                <w:color w:val="000000" w:themeColor="text1"/>
                <w:sz w:val="18"/>
                <w:szCs w:val="18"/>
              </w:rPr>
              <w:t>pp. 93–97</w:t>
            </w:r>
          </w:p>
          <w:p w14:paraId="5C90891E" w14:textId="77777777" w:rsidR="00A775E5" w:rsidRPr="00014BAF" w:rsidRDefault="00A775E5" w:rsidP="00A775E5">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2FE91E1D" w14:textId="77777777" w:rsidR="00A775E5" w:rsidRPr="00014BAF" w:rsidRDefault="00000000"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49" w:history="1">
              <w:r w:rsidR="00A775E5" w:rsidRPr="00014BAF">
                <w:rPr>
                  <w:rStyle w:val="Hyperlink"/>
                  <w:rFonts w:ascii="Open Sans" w:hAnsi="Open Sans" w:cs="Open Sans"/>
                  <w:color w:val="000000" w:themeColor="text1"/>
                  <w:sz w:val="18"/>
                  <w:szCs w:val="18"/>
                </w:rPr>
                <w:t xml:space="preserve">Pearson Edexcel International GCSE (9-1) Chemistry Teaching Hub / Term 1 / Lesson 24: </w:t>
              </w:r>
              <w:r w:rsidR="00A775E5" w:rsidRPr="00014BAF">
                <w:rPr>
                  <w:rStyle w:val="Hyperlink"/>
                  <w:rFonts w:ascii="Open Sans" w:eastAsia="Open Sans" w:hAnsi="Open Sans" w:cs="Open Sans"/>
                  <w:color w:val="000000" w:themeColor="text1"/>
                  <w:sz w:val="18"/>
                  <w:szCs w:val="18"/>
                </w:rPr>
                <w:t>Allotropes of carbon</w:t>
              </w:r>
            </w:hyperlink>
          </w:p>
          <w:p w14:paraId="1D350CB0" w14:textId="77777777" w:rsidR="00A775E5" w:rsidRPr="00014BAF" w:rsidRDefault="00A775E5" w:rsidP="00A775E5">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0D0A5A82" w14:textId="173480B9" w:rsidR="00A775E5" w:rsidRPr="00014BAF" w:rsidRDefault="00000000" w:rsidP="00A775E5">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50" w:history="1">
              <w:r w:rsidR="00A775E5" w:rsidRPr="00014BAF">
                <w:rPr>
                  <w:rStyle w:val="Hyperlink"/>
                  <w:rFonts w:ascii="Open Sans" w:hAnsi="Open Sans" w:cs="Open Sans"/>
                  <w:color w:val="000000" w:themeColor="text1"/>
                  <w:sz w:val="18"/>
                  <w:szCs w:val="18"/>
                </w:rPr>
                <w:t xml:space="preserve">Allotropes of </w:t>
              </w:r>
              <w:proofErr w:type="spellStart"/>
              <w:r w:rsidR="00A775E5" w:rsidRPr="00014BAF">
                <w:rPr>
                  <w:rStyle w:val="Hyperlink"/>
                  <w:rFonts w:ascii="Open Sans" w:hAnsi="Open Sans" w:cs="Open Sans"/>
                  <w:color w:val="000000" w:themeColor="text1"/>
                  <w:sz w:val="18"/>
                  <w:szCs w:val="18"/>
                </w:rPr>
                <w:t>sulfur</w:t>
              </w:r>
              <w:proofErr w:type="spellEnd"/>
              <w:r w:rsidR="00A775E5" w:rsidRPr="00014BAF">
                <w:rPr>
                  <w:rStyle w:val="Hyperlink"/>
                  <w:rFonts w:ascii="Open Sans" w:hAnsi="Open Sans" w:cs="Open Sans"/>
                  <w:color w:val="000000" w:themeColor="text1"/>
                  <w:sz w:val="18"/>
                  <w:szCs w:val="18"/>
                </w:rPr>
                <w:t xml:space="preserve"> teacher sheet</w:t>
              </w:r>
            </w:hyperlink>
          </w:p>
        </w:tc>
        <w:tc>
          <w:tcPr>
            <w:tcW w:w="1701" w:type="dxa"/>
          </w:tcPr>
          <w:p w14:paraId="543B094E"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Problem solving</w:t>
            </w:r>
          </w:p>
          <w:p w14:paraId="77E0D5D7"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613EF5FB" w14:textId="77777777" w:rsidR="00A775E5" w:rsidRPr="00694227" w:rsidRDefault="00A775E5" w:rsidP="00A775E5">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tcPr>
          <w:p w14:paraId="07789783"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3859408D"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Reasoning</w:t>
            </w:r>
          </w:p>
          <w:p w14:paraId="530E3165"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6289D72A" w14:textId="77777777" w:rsidR="00A775E5" w:rsidRPr="00694227" w:rsidRDefault="00A775E5" w:rsidP="00A775E5">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76F8655" w14:textId="77777777" w:rsidR="00A775E5" w:rsidRPr="00694227" w:rsidRDefault="00A775E5" w:rsidP="00A775E5">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436E36" w:rsidRPr="00694227" w14:paraId="4F63A4F0"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8639513" w14:textId="2ECDCEF3" w:rsidR="00436E36" w:rsidRPr="00694227" w:rsidRDefault="00D51336" w:rsidP="00436E36">
            <w:pPr>
              <w:jc w:val="center"/>
              <w:rPr>
                <w:rFonts w:ascii="Open Sans" w:eastAsia="Open Sans" w:hAnsi="Open Sans" w:cs="Open Sans"/>
                <w:sz w:val="18"/>
                <w:szCs w:val="18"/>
              </w:rPr>
            </w:pPr>
            <w:r>
              <w:rPr>
                <w:rFonts w:ascii="Open Sans" w:eastAsia="Open Sans" w:hAnsi="Open Sans" w:cs="Open Sans"/>
                <w:sz w:val="18"/>
                <w:szCs w:val="18"/>
              </w:rPr>
              <w:lastRenderedPageBreak/>
              <w:t>22</w:t>
            </w:r>
          </w:p>
        </w:tc>
        <w:tc>
          <w:tcPr>
            <w:tcW w:w="1555" w:type="dxa"/>
          </w:tcPr>
          <w:p w14:paraId="7BB74145" w14:textId="19C7867B" w:rsidR="00436E36" w:rsidRPr="00436E36" w:rsidRDefault="00436E36" w:rsidP="00436E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436E36">
              <w:rPr>
                <w:rFonts w:ascii="Open Sans" w:eastAsia="Open Sans" w:hAnsi="Open Sans" w:cs="Open Sans"/>
                <w:b/>
                <w:bCs/>
                <w:sz w:val="18"/>
                <w:szCs w:val="18"/>
              </w:rPr>
              <w:t>Section 1: Principles of chemistry</w:t>
            </w:r>
          </w:p>
          <w:p w14:paraId="404FF52B" w14:textId="77777777" w:rsidR="00436E36" w:rsidRPr="00694227" w:rsidRDefault="00436E36" w:rsidP="00436E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e) Chemical formulae, equations and calculations</w:t>
            </w:r>
          </w:p>
          <w:p w14:paraId="5F5ADB15" w14:textId="77777777" w:rsidR="00436E36" w:rsidRPr="00694227" w:rsidRDefault="00436E36" w:rsidP="00436E3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567D4B43" w14:textId="77777777" w:rsidR="00436E36" w:rsidRPr="00694227" w:rsidRDefault="00436E36" w:rsidP="00436E3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1FBD1E9C" w14:textId="77777777" w:rsidR="00436E36" w:rsidRPr="00694227" w:rsidRDefault="00436E36" w:rsidP="00436E36">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54C1546" w14:textId="77777777" w:rsidR="00436E36" w:rsidRPr="00694227" w:rsidRDefault="00436E36" w:rsidP="00436E36">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1.25 write word equations and balanced chemical equations (including state symbols): </w:t>
            </w:r>
          </w:p>
          <w:p w14:paraId="42D8E6A9" w14:textId="77777777" w:rsidR="00436E36" w:rsidRPr="00694227" w:rsidRDefault="00436E36" w:rsidP="00436E36">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for reactions studied in this specification</w:t>
            </w:r>
          </w:p>
          <w:p w14:paraId="1615BF22" w14:textId="77777777" w:rsidR="00436E36" w:rsidRPr="00694227" w:rsidRDefault="00436E36" w:rsidP="00436E36">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for unfamiliar reactions where suitable information is provided</w:t>
            </w:r>
          </w:p>
          <w:p w14:paraId="5B5237BE" w14:textId="77777777" w:rsidR="00436E36" w:rsidRPr="00694227" w:rsidRDefault="00436E36" w:rsidP="00436E36">
            <w:pPr>
              <w:pStyle w:val="Tabletextbullets"/>
              <w:numPr>
                <w:ilvl w:val="0"/>
                <w:numId w:val="0"/>
              </w:numPr>
              <w:spacing w:before="40" w:after="40" w:line="200" w:lineRule="atLeast"/>
              <w:ind w:left="397" w:hanging="39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C315D4B" w14:textId="77777777" w:rsidR="00436E36" w:rsidRPr="00694227" w:rsidRDefault="00436E36" w:rsidP="00436E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1.26 calculate relative formula masses (including relative molecular masses) (Mr) from relative atomic masses (</w:t>
            </w:r>
            <w:proofErr w:type="spellStart"/>
            <w:r w:rsidRPr="00694227">
              <w:rPr>
                <w:rFonts w:ascii="Open Sans" w:eastAsia="Open Sans" w:hAnsi="Open Sans" w:cs="Open Sans"/>
                <w:sz w:val="18"/>
                <w:szCs w:val="18"/>
              </w:rPr>
              <w:t>Ar</w:t>
            </w:r>
            <w:proofErr w:type="spellEnd"/>
            <w:r w:rsidRPr="00694227">
              <w:rPr>
                <w:rFonts w:ascii="Open Sans" w:eastAsia="Open Sans" w:hAnsi="Open Sans" w:cs="Open Sans"/>
                <w:sz w:val="18"/>
                <w:szCs w:val="18"/>
              </w:rPr>
              <w:t>)</w:t>
            </w:r>
          </w:p>
          <w:p w14:paraId="0CD50E52" w14:textId="77777777" w:rsidR="00436E36" w:rsidRPr="00694227" w:rsidRDefault="00436E36" w:rsidP="00436E36">
            <w:pPr>
              <w:pStyle w:val="U-text"/>
              <w:ind w:left="-2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B93A506" w14:textId="77777777" w:rsidR="00436E36" w:rsidRPr="00694227" w:rsidRDefault="00436E36" w:rsidP="00436E3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64930DDE" w14:textId="77777777" w:rsidR="00436E36" w:rsidRPr="00694227" w:rsidRDefault="00436E36" w:rsidP="00436E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7887F2AF" w14:textId="77777777" w:rsidR="00436E36" w:rsidRPr="00694227" w:rsidRDefault="00436E36" w:rsidP="00436E36">
            <w:pPr>
              <w:pStyle w:val="ListParagraph"/>
              <w:numPr>
                <w:ilvl w:val="0"/>
                <w:numId w:val="6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Drawing displayed formulae of molecules and calculating the Mr.</w:t>
            </w:r>
          </w:p>
          <w:p w14:paraId="12761924" w14:textId="77777777" w:rsidR="00436E36" w:rsidRPr="00694227" w:rsidRDefault="00436E36" w:rsidP="00436E36">
            <w:pPr>
              <w:pStyle w:val="ListParagraph"/>
              <w:numPr>
                <w:ilvl w:val="0"/>
                <w:numId w:val="6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Balance a number of equations,</w:t>
            </w:r>
          </w:p>
          <w:p w14:paraId="57AF2D67" w14:textId="77777777" w:rsidR="00436E36" w:rsidRPr="00694227" w:rsidRDefault="00436E36" w:rsidP="00436E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766DB283" w14:textId="77777777" w:rsidR="00436E36" w:rsidRPr="00694227" w:rsidRDefault="00436E36" w:rsidP="00436E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Demonstrations:</w:t>
            </w:r>
          </w:p>
          <w:p w14:paraId="69665395" w14:textId="77777777" w:rsidR="00436E36" w:rsidRPr="00694227" w:rsidRDefault="00436E36" w:rsidP="00436E36">
            <w:pPr>
              <w:pStyle w:val="ListParagraph"/>
              <w:numPr>
                <w:ilvl w:val="0"/>
                <w:numId w:val="6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Balancing chemical equations simulation.</w:t>
            </w:r>
          </w:p>
          <w:p w14:paraId="15A16F0C" w14:textId="77777777" w:rsidR="00436E36" w:rsidRPr="00694227" w:rsidRDefault="00436E36" w:rsidP="00436E36">
            <w:pPr>
              <w:pStyle w:val="ListParagraph"/>
              <w:numPr>
                <w:ilvl w:val="0"/>
                <w:numId w:val="6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Weighing out one mole of different substances: reinforcing that all these masses contain the same number of particles.</w:t>
            </w:r>
          </w:p>
          <w:p w14:paraId="2A2E9C57" w14:textId="6D2DD2C2" w:rsidR="00436E36" w:rsidRPr="00694227" w:rsidRDefault="00436E36" w:rsidP="00436E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Determine relative molecular mass by weighing gases.</w:t>
            </w:r>
          </w:p>
        </w:tc>
        <w:tc>
          <w:tcPr>
            <w:tcW w:w="2694" w:type="dxa"/>
          </w:tcPr>
          <w:p w14:paraId="11FB4D8C" w14:textId="77777777" w:rsidR="00436E36" w:rsidRPr="00694227" w:rsidRDefault="00436E36" w:rsidP="00436E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4C34A8">
              <w:rPr>
                <w:rStyle w:val="Strong"/>
                <w:rFonts w:ascii="Open Sans" w:hAnsi="Open Sans" w:cs="Open Sans"/>
                <w:b w:val="0"/>
                <w:bCs w:val="0"/>
                <w:color w:val="000000" w:themeColor="text1"/>
                <w:sz w:val="18"/>
                <w:szCs w:val="18"/>
              </w:rPr>
              <w:t>Pearson Edexcel International GCSE (9–1) Chemistry Student Book</w:t>
            </w:r>
            <w:r w:rsidRPr="004C34A8">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38–44</w:t>
            </w:r>
          </w:p>
          <w:p w14:paraId="70DAAB14" w14:textId="77777777" w:rsidR="00436E36" w:rsidRPr="00694227" w:rsidRDefault="00436E36" w:rsidP="00436E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FE21973" w14:textId="77777777" w:rsidR="00436E36" w:rsidRPr="00694227" w:rsidRDefault="00000000" w:rsidP="00436E3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51" w:history="1">
              <w:r w:rsidR="00436E36" w:rsidRPr="00694227">
                <w:rPr>
                  <w:rStyle w:val="Hyperlink"/>
                  <w:rFonts w:ascii="Open Sans" w:hAnsi="Open Sans" w:cs="Open Sans"/>
                  <w:color w:val="000000" w:themeColor="text1"/>
                  <w:sz w:val="18"/>
                  <w:szCs w:val="18"/>
                </w:rPr>
                <w:t xml:space="preserve">Pearson Edexcel International GCSE (9-1) Chemistry Teaching Hub / Term 2 / Lesson 41: </w:t>
              </w:r>
              <w:r w:rsidR="00436E36" w:rsidRPr="00694227">
                <w:rPr>
                  <w:rStyle w:val="Hyperlink"/>
                  <w:rFonts w:ascii="Open Sans" w:eastAsia="Open Sans" w:hAnsi="Open Sans" w:cs="Open Sans"/>
                  <w:color w:val="000000" w:themeColor="text1"/>
                  <w:sz w:val="18"/>
                  <w:szCs w:val="18"/>
                </w:rPr>
                <w:t>Writing equations and relative formula mass</w:t>
              </w:r>
            </w:hyperlink>
          </w:p>
          <w:p w14:paraId="6FF71BEE" w14:textId="77777777" w:rsidR="00436E36" w:rsidRPr="00694227" w:rsidRDefault="00436E36" w:rsidP="00436E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75F75A6A" w14:textId="77777777" w:rsidR="00436E36" w:rsidRPr="00694227" w:rsidRDefault="00000000" w:rsidP="00436E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52" w:history="1">
              <w:r w:rsidR="00436E36" w:rsidRPr="00694227">
                <w:rPr>
                  <w:rStyle w:val="Hyperlink"/>
                  <w:rFonts w:ascii="Open Sans" w:eastAsia="Open Sans" w:hAnsi="Open Sans" w:cs="Open Sans"/>
                  <w:color w:val="000000" w:themeColor="text1"/>
                  <w:sz w:val="18"/>
                  <w:szCs w:val="18"/>
                </w:rPr>
                <w:t>Balancing chemical equations simulation</w:t>
              </w:r>
            </w:hyperlink>
          </w:p>
          <w:p w14:paraId="2D549683" w14:textId="77777777" w:rsidR="00436E36" w:rsidRPr="00694227" w:rsidRDefault="00436E36" w:rsidP="00436E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5930822E" w14:textId="211ED8C3" w:rsidR="00436E36" w:rsidRPr="00014BAF" w:rsidRDefault="00000000" w:rsidP="00436E36">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53" w:history="1">
              <w:r w:rsidR="00436E36" w:rsidRPr="00694227">
                <w:rPr>
                  <w:rStyle w:val="Hyperlink"/>
                  <w:rFonts w:ascii="Open Sans" w:eastAsia="Open Sans" w:hAnsi="Open Sans" w:cs="Open Sans"/>
                  <w:color w:val="000000" w:themeColor="text1"/>
                  <w:sz w:val="18"/>
                  <w:szCs w:val="18"/>
                </w:rPr>
                <w:t>Determine relative molecular mass by weighing gases teacher sheet</w:t>
              </w:r>
            </w:hyperlink>
          </w:p>
        </w:tc>
        <w:tc>
          <w:tcPr>
            <w:tcW w:w="1701" w:type="dxa"/>
          </w:tcPr>
          <w:p w14:paraId="376E7B05" w14:textId="77777777" w:rsidR="00436E36" w:rsidRPr="00694227" w:rsidRDefault="00436E36" w:rsidP="00436E36">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Problem solving</w:t>
            </w:r>
          </w:p>
          <w:p w14:paraId="247241EA" w14:textId="77777777" w:rsidR="00436E36" w:rsidRPr="00694227" w:rsidRDefault="00436E36" w:rsidP="00436E36">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Interpretation</w:t>
            </w:r>
          </w:p>
          <w:p w14:paraId="34FF10FA" w14:textId="77777777" w:rsidR="00436E36" w:rsidRPr="00694227" w:rsidRDefault="00436E36" w:rsidP="00436E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847" w:type="dxa"/>
          </w:tcPr>
          <w:p w14:paraId="4E577258" w14:textId="77777777" w:rsidR="00436E36" w:rsidRPr="00694227" w:rsidRDefault="00436E36" w:rsidP="00436E36">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Problem solving</w:t>
            </w:r>
          </w:p>
          <w:p w14:paraId="0BCA66A0" w14:textId="77777777" w:rsidR="00436E36" w:rsidRPr="00694227" w:rsidRDefault="00436E36" w:rsidP="00436E36">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Interpretation</w:t>
            </w:r>
          </w:p>
          <w:p w14:paraId="6ECFB4A1" w14:textId="77777777" w:rsidR="00436E36" w:rsidRPr="00694227" w:rsidRDefault="00436E36" w:rsidP="00436E36">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Adaptive learning</w:t>
            </w:r>
          </w:p>
          <w:p w14:paraId="383B20BC" w14:textId="77777777" w:rsidR="00436E36" w:rsidRPr="00694227" w:rsidRDefault="00436E36" w:rsidP="00436E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D51336" w:rsidRPr="00694227" w14:paraId="19B7412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9903C18" w14:textId="633BF6AF" w:rsidR="00D51336" w:rsidRPr="00694227" w:rsidRDefault="00D51336" w:rsidP="00D51336">
            <w:pPr>
              <w:jc w:val="center"/>
              <w:rPr>
                <w:rFonts w:ascii="Open Sans" w:eastAsia="Open Sans" w:hAnsi="Open Sans" w:cs="Open Sans"/>
                <w:sz w:val="18"/>
                <w:szCs w:val="18"/>
              </w:rPr>
            </w:pPr>
            <w:r w:rsidRPr="00694227">
              <w:rPr>
                <w:rFonts w:ascii="Open Sans" w:eastAsia="Open Sans" w:hAnsi="Open Sans" w:cs="Open Sans"/>
                <w:sz w:val="18"/>
                <w:szCs w:val="18"/>
              </w:rPr>
              <w:t>2</w:t>
            </w:r>
            <w:r>
              <w:rPr>
                <w:rFonts w:ascii="Open Sans" w:eastAsia="Open Sans" w:hAnsi="Open Sans" w:cs="Open Sans"/>
                <w:sz w:val="18"/>
                <w:szCs w:val="18"/>
              </w:rPr>
              <w:t>3</w:t>
            </w:r>
          </w:p>
        </w:tc>
        <w:tc>
          <w:tcPr>
            <w:tcW w:w="1555" w:type="dxa"/>
            <w:vMerge w:val="restart"/>
          </w:tcPr>
          <w:p w14:paraId="212AE8B6" w14:textId="77777777" w:rsidR="00D51336" w:rsidRPr="00694227" w:rsidRDefault="00D51336" w:rsidP="00D5133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73FB8051" w14:textId="1276A189" w:rsidR="00D51336" w:rsidRDefault="00D51336" w:rsidP="00D5133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(d) The Periodic Table</w:t>
            </w:r>
          </w:p>
          <w:p w14:paraId="46E7F4B9" w14:textId="79719AB8" w:rsidR="00D51336" w:rsidRPr="00436E36"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e) Chemical formulae, equations and calculations</w:t>
            </w:r>
          </w:p>
          <w:p w14:paraId="3721EF9A" w14:textId="757DBE54" w:rsidR="00D51336" w:rsidRDefault="00D51336" w:rsidP="00D5133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(f) Ionic bonding</w:t>
            </w:r>
          </w:p>
          <w:p w14:paraId="40F42C7F" w14:textId="42F47464" w:rsidR="00D51336" w:rsidRPr="00694227" w:rsidRDefault="00D51336" w:rsidP="00D5133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(g) Covalent bonding </w:t>
            </w:r>
          </w:p>
          <w:p w14:paraId="7D5E0CA7" w14:textId="77777777" w:rsidR="00D51336" w:rsidRPr="00694227" w:rsidRDefault="00D51336" w:rsidP="00D5133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1C185BC1" w14:textId="3127434F" w:rsidR="00D51336" w:rsidRPr="00694227" w:rsidRDefault="00D51336" w:rsidP="00D51336">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694227">
              <w:rPr>
                <w:rFonts w:ascii="Open Sans" w:eastAsia="Open Sans" w:hAnsi="Open Sans" w:cs="Open Sans"/>
              </w:rPr>
              <w:t>Consolidation</w:t>
            </w:r>
          </w:p>
        </w:tc>
        <w:tc>
          <w:tcPr>
            <w:tcW w:w="2976" w:type="dxa"/>
          </w:tcPr>
          <w:p w14:paraId="4A4DED63" w14:textId="77777777" w:rsidR="00D51336" w:rsidRPr="00694227" w:rsidRDefault="00D51336" w:rsidP="00D5133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Activities: </w:t>
            </w:r>
          </w:p>
          <w:p w14:paraId="2A98D7F1" w14:textId="77777777" w:rsidR="00D51336" w:rsidRPr="00694227" w:rsidRDefault="00D51336" w:rsidP="00D51336">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Review keywords relating to the previous topics.</w:t>
            </w:r>
          </w:p>
          <w:p w14:paraId="44A0FE62" w14:textId="77777777" w:rsidR="00D51336" w:rsidRPr="00694227" w:rsidRDefault="00D51336" w:rsidP="00D51336">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Multiple-choice questions to review prior knowledge. </w:t>
            </w:r>
          </w:p>
          <w:p w14:paraId="6F4BDA87" w14:textId="77777777" w:rsidR="00D51336" w:rsidRPr="00694227" w:rsidRDefault="00D51336" w:rsidP="00D51336">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Re-teach previously identified challenging topics, anticipating where errors/misconceptions arise. </w:t>
            </w:r>
          </w:p>
          <w:p w14:paraId="4C0B6095" w14:textId="77777777" w:rsidR="00D51336" w:rsidRPr="00694227" w:rsidRDefault="00D51336" w:rsidP="00D51336">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Modelling how to answer questions.</w:t>
            </w:r>
          </w:p>
          <w:p w14:paraId="6D84C2F8" w14:textId="6B851190" w:rsidR="00D51336" w:rsidRPr="00694227" w:rsidRDefault="00D51336" w:rsidP="00D5133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Students mark exemplar work using mark schemes.</w:t>
            </w:r>
          </w:p>
        </w:tc>
        <w:tc>
          <w:tcPr>
            <w:tcW w:w="2694" w:type="dxa"/>
          </w:tcPr>
          <w:p w14:paraId="1938855A" w14:textId="6AFFAE8E" w:rsidR="00D51336" w:rsidRPr="00694227" w:rsidRDefault="00D51336" w:rsidP="00D51336">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color w:val="000000" w:themeColor="text1"/>
                <w:sz w:val="18"/>
                <w:szCs w:val="18"/>
              </w:rPr>
              <w:t>Relevant textbook pages from topics assessed.</w:t>
            </w:r>
          </w:p>
        </w:tc>
        <w:tc>
          <w:tcPr>
            <w:tcW w:w="1701" w:type="dxa"/>
            <w:vMerge w:val="restart"/>
          </w:tcPr>
          <w:p w14:paraId="1E96D102"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1ADCF1DA"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936ED8C"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B43D3EC"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3425EA30"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2D960B08"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7031F258"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472AFBE6"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570E8FFA"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28609ED8" w14:textId="77777777" w:rsidR="00D51336" w:rsidRPr="00694227" w:rsidRDefault="00D51336" w:rsidP="00D51336">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vMerge w:val="restart"/>
          </w:tcPr>
          <w:p w14:paraId="64B65976"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4292F66F"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1B04CFC0"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22A2C0E8"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8CF5B0C"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25E4C23D"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53FC60B2"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141671E5"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3C1C20E1"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1E26248B"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3854A2F1"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21FBC51B"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52C55035"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76A2F251" w14:textId="77777777" w:rsidR="00D51336" w:rsidRDefault="00D51336" w:rsidP="00D5133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1DBA9372" w14:textId="77777777" w:rsidR="00D51336" w:rsidRPr="00694227" w:rsidRDefault="00D51336" w:rsidP="00D51336">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D51336" w:rsidRPr="00694227" w14:paraId="2D1F6715"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3A79093" w14:textId="7DE12088" w:rsidR="00D51336" w:rsidRPr="00694227" w:rsidRDefault="00D51336" w:rsidP="00D51336">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2</w:t>
            </w:r>
            <w:r>
              <w:rPr>
                <w:rFonts w:ascii="Open Sans" w:eastAsia="Open Sans" w:hAnsi="Open Sans" w:cs="Open Sans"/>
                <w:bCs w:val="0"/>
                <w:sz w:val="18"/>
                <w:szCs w:val="18"/>
              </w:rPr>
              <w:t>4</w:t>
            </w:r>
          </w:p>
        </w:tc>
        <w:tc>
          <w:tcPr>
            <w:tcW w:w="1555" w:type="dxa"/>
            <w:vMerge/>
          </w:tcPr>
          <w:p w14:paraId="5E62295F" w14:textId="16D0A1B1" w:rsidR="00D51336" w:rsidRPr="00694227"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76DA16C5" w14:textId="246D0AFF" w:rsidR="00D51336" w:rsidRPr="00694227" w:rsidRDefault="00D51336" w:rsidP="00D51336">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r w:rsidRPr="00694227">
              <w:rPr>
                <w:rFonts w:ascii="Open Sans" w:eastAsia="Open Sans" w:hAnsi="Open Sans" w:cs="Open Sans"/>
              </w:rPr>
              <w:t>Assessment</w:t>
            </w:r>
          </w:p>
        </w:tc>
        <w:tc>
          <w:tcPr>
            <w:tcW w:w="2976" w:type="dxa"/>
          </w:tcPr>
          <w:p w14:paraId="1C6A7947" w14:textId="77777777" w:rsidR="00D51336" w:rsidRPr="00694227"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27A88E09" w14:textId="3BBB55B6" w:rsidR="00D51336" w:rsidRPr="00694227" w:rsidRDefault="00D51336" w:rsidP="00D51336">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Students complete assessment using exam questions related to topics.</w:t>
            </w:r>
          </w:p>
        </w:tc>
        <w:tc>
          <w:tcPr>
            <w:tcW w:w="2694" w:type="dxa"/>
          </w:tcPr>
          <w:p w14:paraId="085DBC86" w14:textId="1CD3F472" w:rsidR="00D51336" w:rsidRPr="00694227" w:rsidRDefault="00000000" w:rsidP="00D51336">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54" w:history="1">
              <w:proofErr w:type="spellStart"/>
              <w:r w:rsidR="00D51336" w:rsidRPr="00694227">
                <w:rPr>
                  <w:rStyle w:val="Hyperlink"/>
                  <w:rFonts w:ascii="Open Sans" w:hAnsi="Open Sans" w:cs="Open Sans"/>
                  <w:color w:val="000000" w:themeColor="text1"/>
                  <w:sz w:val="18"/>
                  <w:szCs w:val="18"/>
                </w:rPr>
                <w:t>Examwizard</w:t>
              </w:r>
              <w:proofErr w:type="spellEnd"/>
            </w:hyperlink>
            <w:r w:rsidR="00D51336" w:rsidRPr="00694227">
              <w:rPr>
                <w:rStyle w:val="Hyperlink"/>
                <w:rFonts w:ascii="Open Sans" w:hAnsi="Open Sans" w:cs="Open Sans"/>
                <w:color w:val="000000" w:themeColor="text1"/>
                <w:sz w:val="18"/>
                <w:szCs w:val="18"/>
                <w:u w:val="none"/>
              </w:rPr>
              <w:t xml:space="preserve"> for access to exam questions.</w:t>
            </w:r>
          </w:p>
        </w:tc>
        <w:tc>
          <w:tcPr>
            <w:tcW w:w="1701" w:type="dxa"/>
            <w:vMerge/>
          </w:tcPr>
          <w:p w14:paraId="0F161E93" w14:textId="77777777" w:rsidR="00D51336" w:rsidRPr="00694227" w:rsidRDefault="00D51336" w:rsidP="00D5133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vMerge/>
          </w:tcPr>
          <w:p w14:paraId="5E9FA23A" w14:textId="00DC8584" w:rsidR="00D51336" w:rsidRPr="00694227" w:rsidRDefault="00D51336" w:rsidP="00D5133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D51336" w:rsidRPr="00694227" w14:paraId="496E1781"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ABA42E0" w14:textId="5CF84074" w:rsidR="00D51336" w:rsidRPr="00694227" w:rsidRDefault="00D51336" w:rsidP="00D51336">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2</w:t>
            </w:r>
            <w:r>
              <w:rPr>
                <w:rFonts w:ascii="Open Sans" w:eastAsia="Open Sans" w:hAnsi="Open Sans" w:cs="Open Sans"/>
                <w:bCs w:val="0"/>
                <w:sz w:val="18"/>
                <w:szCs w:val="18"/>
              </w:rPr>
              <w:t>5</w:t>
            </w:r>
          </w:p>
        </w:tc>
        <w:tc>
          <w:tcPr>
            <w:tcW w:w="1555" w:type="dxa"/>
            <w:vMerge/>
          </w:tcPr>
          <w:p w14:paraId="26A4449F" w14:textId="77777777" w:rsidR="00D51336" w:rsidRPr="00694227" w:rsidRDefault="00D51336" w:rsidP="00D5133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06E958EA" w14:textId="0A557E47" w:rsidR="00D51336" w:rsidRPr="00694227" w:rsidRDefault="00D51336" w:rsidP="00D51336">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694227">
              <w:rPr>
                <w:rFonts w:ascii="Open Sans" w:eastAsia="Open Sans" w:hAnsi="Open Sans" w:cs="Open Sans"/>
              </w:rPr>
              <w:t>Feedback</w:t>
            </w:r>
          </w:p>
        </w:tc>
        <w:tc>
          <w:tcPr>
            <w:tcW w:w="2976" w:type="dxa"/>
          </w:tcPr>
          <w:p w14:paraId="0CDA1A80" w14:textId="77777777" w:rsidR="00D51336" w:rsidRPr="00694227" w:rsidRDefault="00D51336" w:rsidP="00D5133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26375686" w14:textId="77777777" w:rsidR="00D51336" w:rsidRPr="00694227" w:rsidRDefault="00D51336" w:rsidP="00D51336">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Identify misconceptions through marking and re-teach.</w:t>
            </w:r>
          </w:p>
          <w:p w14:paraId="33FF2B19" w14:textId="77777777" w:rsidR="00D51336" w:rsidRPr="00694227" w:rsidRDefault="00D51336" w:rsidP="00D51336">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Use new models/examples in re-teach.</w:t>
            </w:r>
          </w:p>
          <w:p w14:paraId="5F251E72" w14:textId="77777777" w:rsidR="00D51336" w:rsidRPr="00694227" w:rsidRDefault="00D51336" w:rsidP="00D51336">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What went well/even better if examples of student work and improve.</w:t>
            </w:r>
          </w:p>
          <w:p w14:paraId="2E0DD661" w14:textId="77777777" w:rsidR="00D51336" w:rsidRPr="00694227" w:rsidRDefault="00D51336" w:rsidP="00D51336">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Multiple choice questions based on re-teach.</w:t>
            </w:r>
          </w:p>
          <w:p w14:paraId="4104B19F" w14:textId="63E60E58" w:rsidR="00D51336" w:rsidRPr="00694227" w:rsidRDefault="00D51336" w:rsidP="00D5133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Students re-attempt same/similar questions to check for progress and asses using mark schemes.</w:t>
            </w:r>
          </w:p>
        </w:tc>
        <w:tc>
          <w:tcPr>
            <w:tcW w:w="2694" w:type="dxa"/>
          </w:tcPr>
          <w:p w14:paraId="6C1EE578" w14:textId="0BC12E46" w:rsidR="00D51336" w:rsidRPr="00694227" w:rsidRDefault="00D51336" w:rsidP="00D51336">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color w:val="000000" w:themeColor="text1"/>
                <w:sz w:val="18"/>
                <w:szCs w:val="18"/>
              </w:rPr>
              <w:lastRenderedPageBreak/>
              <w:t>Relevant textbook pages from topics assessed.</w:t>
            </w:r>
          </w:p>
        </w:tc>
        <w:tc>
          <w:tcPr>
            <w:tcW w:w="1701" w:type="dxa"/>
            <w:vMerge/>
          </w:tcPr>
          <w:p w14:paraId="78561C15" w14:textId="77777777" w:rsidR="00D51336" w:rsidRPr="00694227" w:rsidRDefault="00D51336" w:rsidP="00D51336">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vMerge/>
          </w:tcPr>
          <w:p w14:paraId="1A805CA0" w14:textId="77777777" w:rsidR="00D51336" w:rsidRPr="00694227" w:rsidRDefault="00D51336" w:rsidP="00D51336">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D51336" w:rsidRPr="00694227" w14:paraId="4CB30BA2"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3A2938F" w14:textId="7BA4F207" w:rsidR="00D51336" w:rsidRPr="00694227" w:rsidRDefault="00D51336" w:rsidP="00D51336">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2</w:t>
            </w:r>
            <w:r>
              <w:rPr>
                <w:rFonts w:ascii="Open Sans" w:eastAsia="Open Sans" w:hAnsi="Open Sans" w:cs="Open Sans"/>
                <w:bCs w:val="0"/>
                <w:sz w:val="18"/>
                <w:szCs w:val="18"/>
              </w:rPr>
              <w:t>6</w:t>
            </w:r>
          </w:p>
        </w:tc>
        <w:tc>
          <w:tcPr>
            <w:tcW w:w="1555" w:type="dxa"/>
          </w:tcPr>
          <w:p w14:paraId="17C971D9" w14:textId="77777777" w:rsidR="00D51336" w:rsidRPr="00694227" w:rsidRDefault="00D51336" w:rsidP="00D5133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2F03A7E5" w14:textId="262141F0" w:rsidR="00D51336" w:rsidRPr="00694227" w:rsidRDefault="00D51336" w:rsidP="00D5133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(a) Group 1 (alkali metals)</w:t>
            </w:r>
          </w:p>
        </w:tc>
        <w:tc>
          <w:tcPr>
            <w:tcW w:w="3402" w:type="dxa"/>
          </w:tcPr>
          <w:p w14:paraId="01E9C5F3"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A762802" w14:textId="77777777" w:rsidR="00D51336"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E3A191F" w14:textId="6DDD3639" w:rsidR="00D51336" w:rsidRPr="00694227"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2.1 </w:t>
            </w:r>
            <w:r w:rsidRPr="00694227">
              <w:rPr>
                <w:rFonts w:ascii="Open Sans" w:eastAsia="Verdana" w:hAnsi="Open Sans" w:cs="Open Sans"/>
                <w:spacing w:val="-1"/>
                <w:sz w:val="18"/>
                <w:szCs w:val="18"/>
              </w:rPr>
              <w:t>understand how</w:t>
            </w:r>
            <w:r w:rsidRPr="00694227">
              <w:rPr>
                <w:rFonts w:ascii="Open Sans" w:eastAsia="Verdana" w:hAnsi="Open Sans" w:cs="Open Sans"/>
                <w:sz w:val="18"/>
                <w:szCs w:val="18"/>
              </w:rPr>
              <w:t xml:space="preserve"> </w:t>
            </w:r>
            <w:r w:rsidRPr="00694227">
              <w:rPr>
                <w:rFonts w:ascii="Open Sans" w:eastAsia="Verdana" w:hAnsi="Open Sans" w:cs="Open Sans"/>
                <w:spacing w:val="-1"/>
                <w:sz w:val="18"/>
                <w:szCs w:val="18"/>
              </w:rPr>
              <w:t>th</w:t>
            </w:r>
            <w:r w:rsidRPr="00694227">
              <w:rPr>
                <w:rFonts w:ascii="Open Sans" w:eastAsia="Verdana" w:hAnsi="Open Sans" w:cs="Open Sans"/>
                <w:sz w:val="18"/>
                <w:szCs w:val="18"/>
              </w:rPr>
              <w:t xml:space="preserve">e similarities in the </w:t>
            </w:r>
            <w:r w:rsidRPr="00694227">
              <w:rPr>
                <w:rFonts w:ascii="Open Sans" w:eastAsia="Verdana" w:hAnsi="Open Sans" w:cs="Open Sans"/>
                <w:spacing w:val="-1"/>
                <w:sz w:val="18"/>
                <w:szCs w:val="18"/>
              </w:rPr>
              <w:t>reaction</w:t>
            </w:r>
            <w:r w:rsidRPr="00694227">
              <w:rPr>
                <w:rFonts w:ascii="Open Sans" w:eastAsia="Verdana" w:hAnsi="Open Sans" w:cs="Open Sans"/>
                <w:sz w:val="18"/>
                <w:szCs w:val="18"/>
              </w:rPr>
              <w:t xml:space="preserve">s </w:t>
            </w:r>
            <w:r w:rsidRPr="00694227">
              <w:rPr>
                <w:rFonts w:ascii="Open Sans" w:eastAsia="Verdana" w:hAnsi="Open Sans" w:cs="Open Sans"/>
                <w:spacing w:val="-1"/>
                <w:sz w:val="18"/>
                <w:szCs w:val="18"/>
              </w:rPr>
              <w:t>o</w:t>
            </w:r>
            <w:r w:rsidRPr="00694227">
              <w:rPr>
                <w:rFonts w:ascii="Open Sans" w:eastAsia="Verdana" w:hAnsi="Open Sans" w:cs="Open Sans"/>
                <w:sz w:val="18"/>
                <w:szCs w:val="18"/>
              </w:rPr>
              <w:t xml:space="preserve">f </w:t>
            </w:r>
            <w:r w:rsidRPr="00694227">
              <w:rPr>
                <w:rFonts w:ascii="Open Sans" w:eastAsia="Verdana" w:hAnsi="Open Sans" w:cs="Open Sans"/>
                <w:spacing w:val="-1"/>
                <w:sz w:val="18"/>
                <w:szCs w:val="18"/>
              </w:rPr>
              <w:t>t</w:t>
            </w:r>
            <w:r w:rsidRPr="00694227">
              <w:rPr>
                <w:rFonts w:ascii="Open Sans" w:eastAsia="Verdana" w:hAnsi="Open Sans" w:cs="Open Sans"/>
                <w:sz w:val="18"/>
                <w:szCs w:val="18"/>
              </w:rPr>
              <w:t>h</w:t>
            </w:r>
            <w:r w:rsidRPr="00694227">
              <w:rPr>
                <w:rFonts w:ascii="Open Sans" w:eastAsia="Verdana" w:hAnsi="Open Sans" w:cs="Open Sans"/>
                <w:spacing w:val="-1"/>
                <w:sz w:val="18"/>
                <w:szCs w:val="18"/>
              </w:rPr>
              <w:t>es</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e</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ement</w:t>
            </w:r>
            <w:r w:rsidRPr="00694227">
              <w:rPr>
                <w:rFonts w:ascii="Open Sans" w:eastAsia="Verdana" w:hAnsi="Open Sans" w:cs="Open Sans"/>
                <w:sz w:val="18"/>
                <w:szCs w:val="18"/>
              </w:rPr>
              <w:t>s</w:t>
            </w:r>
            <w:r w:rsidRPr="00694227">
              <w:rPr>
                <w:rFonts w:ascii="Open Sans" w:eastAsia="Verdana" w:hAnsi="Open Sans" w:cs="Open Sans"/>
                <w:spacing w:val="-1"/>
                <w:sz w:val="18"/>
                <w:szCs w:val="18"/>
              </w:rPr>
              <w:t xml:space="preserve"> w</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t</w:t>
            </w:r>
            <w:r w:rsidRPr="00694227">
              <w:rPr>
                <w:rFonts w:ascii="Open Sans" w:eastAsia="Verdana" w:hAnsi="Open Sans" w:cs="Open Sans"/>
                <w:sz w:val="18"/>
                <w:szCs w:val="18"/>
              </w:rPr>
              <w:t>h</w:t>
            </w:r>
            <w:r w:rsidRPr="00694227">
              <w:rPr>
                <w:rFonts w:ascii="Open Sans" w:eastAsia="Verdana" w:hAnsi="Open Sans" w:cs="Open Sans"/>
                <w:spacing w:val="-1"/>
                <w:sz w:val="18"/>
                <w:szCs w:val="18"/>
              </w:rPr>
              <w:t xml:space="preserve"> wate</w:t>
            </w:r>
            <w:r w:rsidRPr="00694227">
              <w:rPr>
                <w:rFonts w:ascii="Open Sans" w:eastAsia="Verdana" w:hAnsi="Open Sans" w:cs="Open Sans"/>
                <w:sz w:val="18"/>
                <w:szCs w:val="18"/>
              </w:rPr>
              <w:t xml:space="preserve">r </w:t>
            </w:r>
            <w:r w:rsidRPr="00694227">
              <w:rPr>
                <w:rFonts w:ascii="Open Sans" w:eastAsia="Verdana" w:hAnsi="Open Sans" w:cs="Open Sans"/>
                <w:spacing w:val="-1"/>
                <w:sz w:val="18"/>
                <w:szCs w:val="18"/>
              </w:rPr>
              <w:t>provid</w:t>
            </w:r>
            <w:r w:rsidRPr="00694227">
              <w:rPr>
                <w:rFonts w:ascii="Open Sans" w:eastAsia="Verdana" w:hAnsi="Open Sans" w:cs="Open Sans"/>
                <w:sz w:val="18"/>
                <w:szCs w:val="18"/>
              </w:rPr>
              <w:t xml:space="preserve">e evidence </w:t>
            </w:r>
            <w:r w:rsidRPr="00694227">
              <w:rPr>
                <w:rFonts w:ascii="Open Sans" w:eastAsia="Verdana" w:hAnsi="Open Sans" w:cs="Open Sans"/>
                <w:spacing w:val="-1"/>
                <w:sz w:val="18"/>
                <w:szCs w:val="18"/>
              </w:rPr>
              <w:t>fo</w:t>
            </w:r>
            <w:r w:rsidRPr="00694227">
              <w:rPr>
                <w:rFonts w:ascii="Open Sans" w:eastAsia="Verdana" w:hAnsi="Open Sans" w:cs="Open Sans"/>
                <w:sz w:val="18"/>
                <w:szCs w:val="18"/>
              </w:rPr>
              <w:t xml:space="preserve">r </w:t>
            </w:r>
            <w:r w:rsidRPr="00694227">
              <w:rPr>
                <w:rFonts w:ascii="Open Sans" w:eastAsia="Verdana" w:hAnsi="Open Sans" w:cs="Open Sans"/>
                <w:spacing w:val="-1"/>
                <w:sz w:val="18"/>
                <w:szCs w:val="18"/>
              </w:rPr>
              <w:t>thei</w:t>
            </w:r>
            <w:r w:rsidRPr="00694227">
              <w:rPr>
                <w:rFonts w:ascii="Open Sans" w:eastAsia="Verdana" w:hAnsi="Open Sans" w:cs="Open Sans"/>
                <w:sz w:val="18"/>
                <w:szCs w:val="18"/>
              </w:rPr>
              <w:t xml:space="preserve">r </w:t>
            </w:r>
            <w:r w:rsidRPr="00694227">
              <w:rPr>
                <w:rFonts w:ascii="Open Sans" w:eastAsia="Verdana" w:hAnsi="Open Sans" w:cs="Open Sans"/>
                <w:spacing w:val="-1"/>
                <w:sz w:val="18"/>
                <w:szCs w:val="18"/>
              </w:rPr>
              <w:t>r</w:t>
            </w:r>
            <w:r w:rsidRPr="00694227">
              <w:rPr>
                <w:rFonts w:ascii="Open Sans" w:eastAsia="Verdana" w:hAnsi="Open Sans" w:cs="Open Sans"/>
                <w:spacing w:val="-2"/>
                <w:sz w:val="18"/>
                <w:szCs w:val="18"/>
              </w:rPr>
              <w:t>e</w:t>
            </w:r>
            <w:r w:rsidRPr="00694227">
              <w:rPr>
                <w:rFonts w:ascii="Open Sans" w:eastAsia="Verdana" w:hAnsi="Open Sans" w:cs="Open Sans"/>
                <w:spacing w:val="-1"/>
                <w:sz w:val="18"/>
                <w:szCs w:val="18"/>
              </w:rPr>
              <w:t>cog</w:t>
            </w:r>
            <w:r w:rsidRPr="00694227">
              <w:rPr>
                <w:rFonts w:ascii="Open Sans" w:eastAsia="Verdana" w:hAnsi="Open Sans" w:cs="Open Sans"/>
                <w:sz w:val="18"/>
                <w:szCs w:val="18"/>
              </w:rPr>
              <w:t>n</w:t>
            </w:r>
            <w:r w:rsidRPr="00694227">
              <w:rPr>
                <w:rFonts w:ascii="Open Sans" w:eastAsia="Verdana" w:hAnsi="Open Sans" w:cs="Open Sans"/>
                <w:spacing w:val="-1"/>
                <w:sz w:val="18"/>
                <w:szCs w:val="18"/>
              </w:rPr>
              <w:t>i</w:t>
            </w:r>
            <w:r w:rsidRPr="00694227">
              <w:rPr>
                <w:rFonts w:ascii="Open Sans" w:eastAsia="Verdana" w:hAnsi="Open Sans" w:cs="Open Sans"/>
                <w:sz w:val="18"/>
                <w:szCs w:val="18"/>
              </w:rPr>
              <w:t>t</w:t>
            </w:r>
            <w:r w:rsidRPr="00694227">
              <w:rPr>
                <w:rFonts w:ascii="Open Sans" w:eastAsia="Verdana" w:hAnsi="Open Sans" w:cs="Open Sans"/>
                <w:spacing w:val="-1"/>
                <w:sz w:val="18"/>
                <w:szCs w:val="18"/>
              </w:rPr>
              <w:t>io</w:t>
            </w:r>
            <w:r w:rsidRPr="00694227">
              <w:rPr>
                <w:rFonts w:ascii="Open Sans" w:eastAsia="Verdana" w:hAnsi="Open Sans" w:cs="Open Sans"/>
                <w:sz w:val="18"/>
                <w:szCs w:val="18"/>
              </w:rPr>
              <w:t xml:space="preserve">n </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s a f</w:t>
            </w:r>
            <w:r w:rsidRPr="00694227">
              <w:rPr>
                <w:rFonts w:ascii="Open Sans" w:eastAsia="Verdana" w:hAnsi="Open Sans" w:cs="Open Sans"/>
                <w:spacing w:val="-1"/>
                <w:sz w:val="18"/>
                <w:szCs w:val="18"/>
              </w:rPr>
              <w:t>amil</w:t>
            </w:r>
            <w:r w:rsidRPr="00694227">
              <w:rPr>
                <w:rFonts w:ascii="Open Sans" w:eastAsia="Verdana" w:hAnsi="Open Sans" w:cs="Open Sans"/>
                <w:sz w:val="18"/>
                <w:szCs w:val="18"/>
              </w:rPr>
              <w:t xml:space="preserve">y </w:t>
            </w:r>
            <w:r w:rsidRPr="00694227">
              <w:rPr>
                <w:rFonts w:ascii="Open Sans" w:eastAsia="Verdana" w:hAnsi="Open Sans" w:cs="Open Sans"/>
                <w:spacing w:val="-1"/>
                <w:sz w:val="18"/>
                <w:szCs w:val="18"/>
              </w:rPr>
              <w:t>o</w:t>
            </w:r>
            <w:r w:rsidRPr="00694227">
              <w:rPr>
                <w:rFonts w:ascii="Open Sans" w:eastAsia="Verdana" w:hAnsi="Open Sans" w:cs="Open Sans"/>
                <w:sz w:val="18"/>
                <w:szCs w:val="18"/>
              </w:rPr>
              <w:t xml:space="preserve">f </w:t>
            </w:r>
            <w:r w:rsidRPr="00694227">
              <w:rPr>
                <w:rFonts w:ascii="Open Sans" w:eastAsia="Verdana" w:hAnsi="Open Sans" w:cs="Open Sans"/>
                <w:spacing w:val="-1"/>
                <w:sz w:val="18"/>
                <w:szCs w:val="18"/>
              </w:rPr>
              <w:t>eleme</w:t>
            </w:r>
            <w:r w:rsidRPr="00694227">
              <w:rPr>
                <w:rFonts w:ascii="Open Sans" w:eastAsia="Verdana" w:hAnsi="Open Sans" w:cs="Open Sans"/>
                <w:sz w:val="18"/>
                <w:szCs w:val="18"/>
              </w:rPr>
              <w:t>nts</w:t>
            </w:r>
          </w:p>
          <w:p w14:paraId="65E2627F" w14:textId="77777777" w:rsidR="00D51336" w:rsidRPr="00694227"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p w14:paraId="3A4CD8F4" w14:textId="42C3295E" w:rsidR="00D51336" w:rsidRPr="00D51336"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2.2 </w:t>
            </w:r>
            <w:r w:rsidRPr="00694227">
              <w:rPr>
                <w:rFonts w:ascii="Open Sans" w:eastAsia="Verdana" w:hAnsi="Open Sans" w:cs="Open Sans"/>
                <w:spacing w:val="-1"/>
                <w:sz w:val="18"/>
                <w:szCs w:val="18"/>
              </w:rPr>
              <w:t>understand how</w:t>
            </w:r>
            <w:r w:rsidRPr="00694227">
              <w:rPr>
                <w:rFonts w:ascii="Open Sans" w:eastAsia="Verdana" w:hAnsi="Open Sans" w:cs="Open Sans"/>
                <w:sz w:val="18"/>
                <w:szCs w:val="18"/>
              </w:rPr>
              <w:t xml:space="preserve"> </w:t>
            </w:r>
            <w:r w:rsidRPr="00694227">
              <w:rPr>
                <w:rFonts w:ascii="Open Sans" w:eastAsia="Verdana" w:hAnsi="Open Sans" w:cs="Open Sans"/>
                <w:spacing w:val="-1"/>
                <w:sz w:val="18"/>
                <w:szCs w:val="18"/>
              </w:rPr>
              <w:t>th</w:t>
            </w:r>
            <w:r w:rsidRPr="00694227">
              <w:rPr>
                <w:rFonts w:ascii="Open Sans" w:eastAsia="Verdana" w:hAnsi="Open Sans" w:cs="Open Sans"/>
                <w:sz w:val="18"/>
                <w:szCs w:val="18"/>
              </w:rPr>
              <w:t xml:space="preserve">e differences between the </w:t>
            </w:r>
            <w:r w:rsidRPr="00694227">
              <w:rPr>
                <w:rFonts w:ascii="Open Sans" w:eastAsia="Verdana" w:hAnsi="Open Sans" w:cs="Open Sans"/>
                <w:spacing w:val="-1"/>
                <w:sz w:val="18"/>
                <w:szCs w:val="18"/>
              </w:rPr>
              <w:t>reaction</w:t>
            </w:r>
            <w:r w:rsidRPr="00694227">
              <w:rPr>
                <w:rFonts w:ascii="Open Sans" w:eastAsia="Verdana" w:hAnsi="Open Sans" w:cs="Open Sans"/>
                <w:sz w:val="18"/>
                <w:szCs w:val="18"/>
              </w:rPr>
              <w:t xml:space="preserve">s </w:t>
            </w:r>
            <w:r w:rsidRPr="00694227">
              <w:rPr>
                <w:rFonts w:ascii="Open Sans" w:eastAsia="Verdana" w:hAnsi="Open Sans" w:cs="Open Sans"/>
                <w:spacing w:val="-1"/>
                <w:sz w:val="18"/>
                <w:szCs w:val="18"/>
              </w:rPr>
              <w:t>o</w:t>
            </w:r>
            <w:r w:rsidRPr="00694227">
              <w:rPr>
                <w:rFonts w:ascii="Open Sans" w:eastAsia="Verdana" w:hAnsi="Open Sans" w:cs="Open Sans"/>
                <w:sz w:val="18"/>
                <w:szCs w:val="18"/>
              </w:rPr>
              <w:t xml:space="preserve">f </w:t>
            </w:r>
            <w:r w:rsidRPr="00694227">
              <w:rPr>
                <w:rFonts w:ascii="Open Sans" w:eastAsia="Verdana" w:hAnsi="Open Sans" w:cs="Open Sans"/>
                <w:spacing w:val="-1"/>
                <w:sz w:val="18"/>
                <w:szCs w:val="18"/>
              </w:rPr>
              <w:t>t</w:t>
            </w:r>
            <w:r w:rsidRPr="00694227">
              <w:rPr>
                <w:rFonts w:ascii="Open Sans" w:eastAsia="Verdana" w:hAnsi="Open Sans" w:cs="Open Sans"/>
                <w:sz w:val="18"/>
                <w:szCs w:val="18"/>
              </w:rPr>
              <w:t>h</w:t>
            </w:r>
            <w:r w:rsidRPr="00694227">
              <w:rPr>
                <w:rFonts w:ascii="Open Sans" w:eastAsia="Verdana" w:hAnsi="Open Sans" w:cs="Open Sans"/>
                <w:spacing w:val="-1"/>
                <w:sz w:val="18"/>
                <w:szCs w:val="18"/>
              </w:rPr>
              <w:t>es</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e</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ement</w:t>
            </w:r>
            <w:r w:rsidRPr="00694227">
              <w:rPr>
                <w:rFonts w:ascii="Open Sans" w:eastAsia="Verdana" w:hAnsi="Open Sans" w:cs="Open Sans"/>
                <w:sz w:val="18"/>
                <w:szCs w:val="18"/>
              </w:rPr>
              <w:t>s</w:t>
            </w:r>
            <w:r w:rsidRPr="00694227">
              <w:rPr>
                <w:rFonts w:ascii="Open Sans" w:eastAsia="Verdana" w:hAnsi="Open Sans" w:cs="Open Sans"/>
                <w:spacing w:val="-1"/>
                <w:sz w:val="18"/>
                <w:szCs w:val="18"/>
              </w:rPr>
              <w:t xml:space="preserve"> w</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t</w:t>
            </w:r>
            <w:r w:rsidRPr="00694227">
              <w:rPr>
                <w:rFonts w:ascii="Open Sans" w:eastAsia="Verdana" w:hAnsi="Open Sans" w:cs="Open Sans"/>
                <w:sz w:val="18"/>
                <w:szCs w:val="18"/>
              </w:rPr>
              <w:t>h</w:t>
            </w:r>
            <w:r w:rsidRPr="00694227">
              <w:rPr>
                <w:rFonts w:ascii="Open Sans" w:eastAsia="Verdana" w:hAnsi="Open Sans" w:cs="Open Sans"/>
                <w:spacing w:val="-1"/>
                <w:sz w:val="18"/>
                <w:szCs w:val="18"/>
              </w:rPr>
              <w:t xml:space="preserve"> air and wate</w:t>
            </w:r>
            <w:r w:rsidRPr="00694227">
              <w:rPr>
                <w:rFonts w:ascii="Open Sans" w:eastAsia="Verdana" w:hAnsi="Open Sans" w:cs="Open Sans"/>
                <w:sz w:val="18"/>
                <w:szCs w:val="18"/>
              </w:rPr>
              <w:t xml:space="preserve">r </w:t>
            </w:r>
            <w:r w:rsidRPr="00694227">
              <w:rPr>
                <w:rFonts w:ascii="Open Sans" w:eastAsia="Verdana" w:hAnsi="Open Sans" w:cs="Open Sans"/>
                <w:spacing w:val="-1"/>
                <w:sz w:val="18"/>
                <w:szCs w:val="18"/>
              </w:rPr>
              <w:t>provid</w:t>
            </w:r>
            <w:r w:rsidRPr="00694227">
              <w:rPr>
                <w:rFonts w:ascii="Open Sans" w:eastAsia="Verdana" w:hAnsi="Open Sans" w:cs="Open Sans"/>
                <w:sz w:val="18"/>
                <w:szCs w:val="18"/>
              </w:rPr>
              <w:t xml:space="preserve">e evidence </w:t>
            </w:r>
            <w:r w:rsidRPr="00694227">
              <w:rPr>
                <w:rFonts w:ascii="Open Sans" w:eastAsia="Verdana" w:hAnsi="Open Sans" w:cs="Open Sans"/>
                <w:spacing w:val="-1"/>
                <w:sz w:val="18"/>
                <w:szCs w:val="18"/>
              </w:rPr>
              <w:t>fo</w:t>
            </w:r>
            <w:r w:rsidRPr="00694227">
              <w:rPr>
                <w:rFonts w:ascii="Open Sans" w:eastAsia="Verdana" w:hAnsi="Open Sans" w:cs="Open Sans"/>
                <w:sz w:val="18"/>
                <w:szCs w:val="18"/>
              </w:rPr>
              <w:t xml:space="preserve">r the </w:t>
            </w:r>
            <w:r w:rsidRPr="00694227">
              <w:rPr>
                <w:rFonts w:ascii="Open Sans" w:eastAsia="Verdana" w:hAnsi="Open Sans" w:cs="Open Sans"/>
                <w:spacing w:val="-1"/>
                <w:sz w:val="18"/>
                <w:szCs w:val="18"/>
              </w:rPr>
              <w:t>trend in reactivity in Group 1</w:t>
            </w:r>
          </w:p>
        </w:tc>
        <w:tc>
          <w:tcPr>
            <w:tcW w:w="2976" w:type="dxa"/>
          </w:tcPr>
          <w:p w14:paraId="38A79015"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0F4F3758" w14:textId="77777777" w:rsidR="00D51336" w:rsidRPr="00694227" w:rsidRDefault="00D51336" w:rsidP="00D51336">
            <w:pPr>
              <w:pStyle w:val="ListParagraph"/>
              <w:numPr>
                <w:ilvl w:val="0"/>
                <w:numId w:val="7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Draw conclusions about patterns and trends in Group 1 from the results of the demonstration. </w:t>
            </w:r>
          </w:p>
          <w:p w14:paraId="6D0AE9E8" w14:textId="77777777" w:rsidR="00D51336" w:rsidRPr="00694227" w:rsidRDefault="00D51336" w:rsidP="00D51336">
            <w:pPr>
              <w:pStyle w:val="ListParagraph"/>
              <w:numPr>
                <w:ilvl w:val="0"/>
                <w:numId w:val="7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Determine order of reactivity of unknown metals from data and then deduce the unknown metals.</w:t>
            </w:r>
          </w:p>
          <w:p w14:paraId="56BC594C"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12BAA7BB"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Demonstrations: </w:t>
            </w:r>
          </w:p>
          <w:p w14:paraId="312BDD89" w14:textId="3E81A39E" w:rsidR="00D51336" w:rsidRPr="00D51336" w:rsidRDefault="00D51336" w:rsidP="00D51336">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Heating group 1 metals in air and in chlorine</w:t>
            </w:r>
          </w:p>
        </w:tc>
        <w:tc>
          <w:tcPr>
            <w:tcW w:w="2694" w:type="dxa"/>
          </w:tcPr>
          <w:p w14:paraId="37ADE96F"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4C34A8">
              <w:rPr>
                <w:rStyle w:val="Strong"/>
                <w:rFonts w:ascii="Open Sans" w:hAnsi="Open Sans" w:cs="Open Sans"/>
                <w:b w:val="0"/>
                <w:bCs w:val="0"/>
                <w:color w:val="000000" w:themeColor="text1"/>
                <w:sz w:val="18"/>
                <w:szCs w:val="18"/>
              </w:rPr>
              <w:t>Pearson Edexcel International GCSE (9–1) Chemistry Student Book:</w:t>
            </w:r>
            <w:r w:rsidRPr="00694227">
              <w:rPr>
                <w:rStyle w:val="Strong"/>
                <w:rFonts w:ascii="Open Sans" w:hAnsi="Open Sans" w:cs="Open Sans"/>
                <w:color w:val="000000" w:themeColor="text1"/>
                <w:sz w:val="18"/>
                <w:szCs w:val="18"/>
              </w:rPr>
              <w:t> </w:t>
            </w:r>
            <w:r w:rsidRPr="00694227">
              <w:rPr>
                <w:rFonts w:ascii="Open Sans" w:hAnsi="Open Sans" w:cs="Open Sans"/>
                <w:color w:val="000000" w:themeColor="text1"/>
                <w:sz w:val="18"/>
                <w:szCs w:val="18"/>
              </w:rPr>
              <w:t>pp. 122–126</w:t>
            </w:r>
            <w:r w:rsidRPr="00694227">
              <w:rPr>
                <w:rFonts w:ascii="Open Sans" w:eastAsia="Open Sans" w:hAnsi="Open Sans" w:cs="Open Sans"/>
                <w:color w:val="000000" w:themeColor="text1"/>
                <w:sz w:val="18"/>
                <w:szCs w:val="18"/>
              </w:rPr>
              <w:t xml:space="preserve"> </w:t>
            </w:r>
          </w:p>
          <w:p w14:paraId="25E11062"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63E36E6" w14:textId="77777777" w:rsidR="00D51336" w:rsidRPr="00694227" w:rsidRDefault="00000000" w:rsidP="00D5133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55" w:history="1">
              <w:r w:rsidR="00D51336" w:rsidRPr="00694227">
                <w:rPr>
                  <w:rStyle w:val="Hyperlink"/>
                  <w:rFonts w:ascii="Open Sans" w:hAnsi="Open Sans" w:cs="Open Sans"/>
                  <w:color w:val="000000" w:themeColor="text1"/>
                  <w:sz w:val="18"/>
                  <w:szCs w:val="18"/>
                </w:rPr>
                <w:t xml:space="preserve">Pearson Edexcel International GCSE (9-1) Chemistry Teaching Hub / Term 1 / Lesson 18: </w:t>
              </w:r>
              <w:r w:rsidR="00D51336" w:rsidRPr="00694227">
                <w:rPr>
                  <w:rStyle w:val="Hyperlink"/>
                  <w:rFonts w:ascii="Open Sans" w:eastAsia="Open Sans" w:hAnsi="Open Sans" w:cs="Open Sans"/>
                  <w:color w:val="000000" w:themeColor="text1"/>
                  <w:sz w:val="18"/>
                  <w:szCs w:val="18"/>
                </w:rPr>
                <w:t>Reactions of group 1 metals</w:t>
              </w:r>
            </w:hyperlink>
          </w:p>
          <w:p w14:paraId="5BCCF157"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7ADEA2E3" w14:textId="60538400" w:rsidR="00D51336" w:rsidRPr="00694227" w:rsidRDefault="00000000" w:rsidP="00D51336">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56" w:history="1">
              <w:r w:rsidR="00D51336" w:rsidRPr="00694227">
                <w:rPr>
                  <w:rStyle w:val="Hyperlink"/>
                  <w:rFonts w:ascii="Open Sans" w:eastAsia="Open Sans" w:hAnsi="Open Sans" w:cs="Open Sans"/>
                  <w:color w:val="000000" w:themeColor="text1"/>
                  <w:sz w:val="18"/>
                  <w:szCs w:val="18"/>
                </w:rPr>
                <w:t>Heating group 1 metals in air and in chlorine teacher sheet</w:t>
              </w:r>
            </w:hyperlink>
          </w:p>
        </w:tc>
        <w:tc>
          <w:tcPr>
            <w:tcW w:w="1701" w:type="dxa"/>
          </w:tcPr>
          <w:p w14:paraId="7EFBD554"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1E33F5D9"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4A1BE1AA" w14:textId="77777777" w:rsidR="00D51336" w:rsidRPr="00694227" w:rsidRDefault="00D51336" w:rsidP="00D51336">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4A6B42E6"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0FF24CD2"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5D79D0E8"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2AAD12B2" w14:textId="77777777" w:rsidR="00D51336" w:rsidRPr="00694227" w:rsidRDefault="00D51336" w:rsidP="00D51336">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D51336" w:rsidRPr="00694227" w14:paraId="2D700ADC"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0DF3BD0" w14:textId="4ABE4DBC" w:rsidR="00D51336" w:rsidRPr="00694227" w:rsidRDefault="00D51336" w:rsidP="00D51336">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2</w:t>
            </w:r>
            <w:r>
              <w:rPr>
                <w:rFonts w:ascii="Open Sans" w:eastAsia="Open Sans" w:hAnsi="Open Sans" w:cs="Open Sans"/>
                <w:bCs w:val="0"/>
                <w:sz w:val="18"/>
                <w:szCs w:val="18"/>
              </w:rPr>
              <w:t>7</w:t>
            </w:r>
          </w:p>
        </w:tc>
        <w:tc>
          <w:tcPr>
            <w:tcW w:w="1555" w:type="dxa"/>
          </w:tcPr>
          <w:p w14:paraId="3A912C7F" w14:textId="77777777" w:rsidR="00D51336" w:rsidRPr="00694227" w:rsidRDefault="00D51336" w:rsidP="00D5133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6F069644" w14:textId="6E64E04C" w:rsidR="00D51336" w:rsidRPr="00694227" w:rsidRDefault="00D51336" w:rsidP="00D5133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(a) Group 1 (alkali metals)</w:t>
            </w:r>
          </w:p>
        </w:tc>
        <w:tc>
          <w:tcPr>
            <w:tcW w:w="3402" w:type="dxa"/>
          </w:tcPr>
          <w:p w14:paraId="7F70E6E0"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22A3C2B2" w14:textId="77777777" w:rsidR="00D51336" w:rsidRDefault="00D51336" w:rsidP="00D5133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CC765CB" w14:textId="552FB79C" w:rsidR="00D51336" w:rsidRPr="00694227" w:rsidRDefault="00D51336" w:rsidP="00D5133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2.3 </w:t>
            </w:r>
            <w:r w:rsidRPr="00694227">
              <w:rPr>
                <w:rFonts w:ascii="Open Sans" w:eastAsia="Verdana" w:hAnsi="Open Sans" w:cs="Open Sans"/>
                <w:spacing w:val="-1"/>
                <w:sz w:val="18"/>
                <w:szCs w:val="18"/>
              </w:rPr>
              <w:t>use knowledge of trends in Group 1 to predict the properties of other alkali metals</w:t>
            </w:r>
          </w:p>
          <w:p w14:paraId="7898F801" w14:textId="77777777" w:rsidR="00D51336" w:rsidRPr="00694227" w:rsidRDefault="00D51336" w:rsidP="00D5133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p>
          <w:p w14:paraId="6ABFAAA2" w14:textId="1F6F47B6" w:rsidR="00D51336" w:rsidRPr="00694227" w:rsidRDefault="00D51336" w:rsidP="00D5133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b/>
                <w:sz w:val="18"/>
                <w:szCs w:val="18"/>
              </w:rPr>
              <w:t>2.4C explain the trend in reactivity in Group 1 in terms of electronic configurations.</w:t>
            </w:r>
          </w:p>
        </w:tc>
        <w:tc>
          <w:tcPr>
            <w:tcW w:w="2976" w:type="dxa"/>
          </w:tcPr>
          <w:p w14:paraId="123C780F"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34D687A1" w14:textId="77777777" w:rsidR="00D51336" w:rsidRPr="00694227" w:rsidRDefault="00D51336" w:rsidP="00D51336">
            <w:pPr>
              <w:pStyle w:val="ListParagraph"/>
              <w:numPr>
                <w:ilvl w:val="0"/>
                <w:numId w:val="7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Arrange the electron configurations of group 1 elements in order of radius size/distance of outer electrons from nucleus to explain the trend in reactivity in Group 1.</w:t>
            </w:r>
          </w:p>
          <w:p w14:paraId="251DFD76"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0A9166C5"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Demonstrations: </w:t>
            </w:r>
          </w:p>
          <w:p w14:paraId="07205150" w14:textId="77777777" w:rsidR="00D51336" w:rsidRPr="00694227" w:rsidRDefault="00D51336" w:rsidP="00D51336">
            <w:pPr>
              <w:pStyle w:val="ListParagraph"/>
              <w:numPr>
                <w:ilvl w:val="0"/>
                <w:numId w:val="7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Reactions of the alkali metals </w:t>
            </w:r>
          </w:p>
          <w:p w14:paraId="5601F379"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2694" w:type="dxa"/>
          </w:tcPr>
          <w:p w14:paraId="7DDC10F2" w14:textId="77777777" w:rsidR="00D51336" w:rsidRPr="00CD2052" w:rsidRDefault="00D51336" w:rsidP="00D51336">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CD2052">
              <w:rPr>
                <w:rStyle w:val="Strong"/>
                <w:rFonts w:ascii="Open Sans" w:hAnsi="Open Sans" w:cs="Open Sans"/>
                <w:b w:val="0"/>
                <w:bCs w:val="0"/>
                <w:color w:val="000000" w:themeColor="text1"/>
                <w:sz w:val="18"/>
                <w:szCs w:val="18"/>
              </w:rPr>
              <w:lastRenderedPageBreak/>
              <w:t>Pearson Edexcel International GCSE (9–1) Chemistry Student Book: </w:t>
            </w:r>
            <w:r w:rsidRPr="00CD2052">
              <w:rPr>
                <w:rFonts w:ascii="Open Sans" w:hAnsi="Open Sans" w:cs="Open Sans"/>
                <w:color w:val="000000" w:themeColor="text1"/>
                <w:sz w:val="18"/>
                <w:szCs w:val="18"/>
              </w:rPr>
              <w:t>pp. 122–129</w:t>
            </w:r>
          </w:p>
          <w:p w14:paraId="7E831E87" w14:textId="77777777" w:rsidR="00D51336" w:rsidRPr="00CD2052" w:rsidRDefault="00D51336" w:rsidP="00D51336">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073722BF" w14:textId="77777777" w:rsidR="00D51336" w:rsidRPr="00CD2052" w:rsidRDefault="00000000" w:rsidP="00D5133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57" w:history="1">
              <w:r w:rsidR="00D51336" w:rsidRPr="00CD2052">
                <w:rPr>
                  <w:rStyle w:val="Hyperlink"/>
                  <w:rFonts w:ascii="Open Sans" w:hAnsi="Open Sans" w:cs="Open Sans"/>
                  <w:color w:val="000000" w:themeColor="text1"/>
                  <w:sz w:val="18"/>
                  <w:szCs w:val="18"/>
                </w:rPr>
                <w:t xml:space="preserve">Pearson Edexcel International GCSE (9-1) Chemistry Teaching Hub / Term 1 / Lesson 19: </w:t>
              </w:r>
              <w:r w:rsidR="00D51336" w:rsidRPr="00CD2052">
                <w:rPr>
                  <w:rStyle w:val="Hyperlink"/>
                  <w:rFonts w:ascii="Open Sans" w:eastAsia="Open Sans" w:hAnsi="Open Sans" w:cs="Open Sans"/>
                  <w:color w:val="000000" w:themeColor="text1"/>
                  <w:sz w:val="18"/>
                  <w:szCs w:val="18"/>
                </w:rPr>
                <w:t>Reactivity trend of the Group 1 Metals</w:t>
              </w:r>
            </w:hyperlink>
            <w:r w:rsidR="00D51336" w:rsidRPr="00CD2052">
              <w:rPr>
                <w:rStyle w:val="Strong"/>
                <w:rFonts w:ascii="Open Sans" w:hAnsi="Open Sans" w:cs="Open Sans"/>
                <w:b w:val="0"/>
                <w:bCs w:val="0"/>
                <w:color w:val="000000" w:themeColor="text1"/>
                <w:sz w:val="18"/>
                <w:szCs w:val="18"/>
              </w:rPr>
              <w:t xml:space="preserve"> </w:t>
            </w:r>
          </w:p>
          <w:p w14:paraId="693CBD0B" w14:textId="77777777" w:rsidR="00D51336" w:rsidRPr="00CD2052" w:rsidRDefault="00D51336" w:rsidP="00D5133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p>
          <w:p w14:paraId="23E65501" w14:textId="5A2D5005" w:rsidR="00D51336" w:rsidRPr="00CD2052" w:rsidRDefault="00000000" w:rsidP="00D5133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58" w:history="1">
              <w:r w:rsidR="00D51336" w:rsidRPr="00CD2052">
                <w:rPr>
                  <w:rStyle w:val="Hyperlink"/>
                  <w:rFonts w:ascii="Open Sans" w:eastAsia="Open Sans" w:hAnsi="Open Sans" w:cs="Open Sans"/>
                  <w:color w:val="000000" w:themeColor="text1"/>
                  <w:sz w:val="18"/>
                  <w:szCs w:val="18"/>
                </w:rPr>
                <w:t>Reactions of the alkali metals teacher sheet</w:t>
              </w:r>
            </w:hyperlink>
          </w:p>
        </w:tc>
        <w:tc>
          <w:tcPr>
            <w:tcW w:w="1701" w:type="dxa"/>
          </w:tcPr>
          <w:p w14:paraId="1763C7C8"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Problem solving</w:t>
            </w:r>
          </w:p>
          <w:p w14:paraId="69F3EFB6"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5657DE5B"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4E4011D3"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0AF8BD66"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03869B32"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03FA1E7B"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D51336" w:rsidRPr="00694227" w14:paraId="3F46AE50"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76867EC5" w14:textId="32BBC0E5" w:rsidR="00D51336" w:rsidRPr="00694227" w:rsidRDefault="00D51336" w:rsidP="00D51336">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2</w:t>
            </w:r>
            <w:r>
              <w:rPr>
                <w:rFonts w:ascii="Open Sans" w:eastAsia="Open Sans" w:hAnsi="Open Sans" w:cs="Open Sans"/>
                <w:bCs w:val="0"/>
                <w:sz w:val="18"/>
                <w:szCs w:val="18"/>
              </w:rPr>
              <w:t>8</w:t>
            </w:r>
          </w:p>
        </w:tc>
        <w:tc>
          <w:tcPr>
            <w:tcW w:w="1555" w:type="dxa"/>
          </w:tcPr>
          <w:p w14:paraId="76AD7C18" w14:textId="77777777" w:rsidR="00D51336" w:rsidRPr="00694227" w:rsidRDefault="00D51336" w:rsidP="00D5133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20BA427B" w14:textId="787E95DB" w:rsidR="00D51336" w:rsidRPr="00694227"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(b) Group 7 (halogens)</w:t>
            </w:r>
          </w:p>
        </w:tc>
        <w:tc>
          <w:tcPr>
            <w:tcW w:w="3402" w:type="dxa"/>
          </w:tcPr>
          <w:p w14:paraId="3089E6D2"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5A78F1A" w14:textId="77777777" w:rsidR="00D51336" w:rsidRPr="00694227"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829D87F" w14:textId="77777777" w:rsidR="00D51336" w:rsidRPr="00694227"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2.5 </w:t>
            </w:r>
            <w:r w:rsidRPr="00694227">
              <w:rPr>
                <w:rFonts w:ascii="Open Sans" w:eastAsia="Verdana" w:hAnsi="Open Sans" w:cs="Open Sans"/>
                <w:spacing w:val="-1"/>
                <w:sz w:val="18"/>
                <w:szCs w:val="18"/>
              </w:rPr>
              <w:t>know the colours, physical states (at room temperature) and trends in physical</w:t>
            </w:r>
            <w:r w:rsidRPr="00694227">
              <w:rPr>
                <w:rFonts w:ascii="Open Sans" w:eastAsia="Verdana" w:hAnsi="Open Sans" w:cs="Open Sans"/>
                <w:spacing w:val="-1"/>
                <w:sz w:val="18"/>
                <w:szCs w:val="18"/>
              </w:rPr>
              <w:tab/>
              <w:t>properties of these elements</w:t>
            </w:r>
          </w:p>
          <w:p w14:paraId="28636A3D" w14:textId="77777777" w:rsidR="00D51336" w:rsidRPr="00694227"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b/>
                <w:bCs/>
                <w:sz w:val="18"/>
                <w:szCs w:val="18"/>
              </w:rPr>
              <w:t xml:space="preserve"> </w:t>
            </w:r>
          </w:p>
          <w:p w14:paraId="08EF616F" w14:textId="77777777" w:rsidR="00D51336" w:rsidRPr="00694227"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2.6 </w:t>
            </w:r>
            <w:r w:rsidRPr="00694227">
              <w:rPr>
                <w:rFonts w:ascii="Open Sans" w:eastAsia="Verdana" w:hAnsi="Open Sans" w:cs="Open Sans"/>
                <w:spacing w:val="-1"/>
                <w:sz w:val="18"/>
                <w:szCs w:val="18"/>
              </w:rPr>
              <w:t>use knowledge of trends in Group 7 to predict the properties of other halogens</w:t>
            </w:r>
          </w:p>
          <w:p w14:paraId="6279866F" w14:textId="77777777" w:rsidR="00D51336" w:rsidRPr="00694227"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2495265A" w14:textId="65BCBCAD"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i/>
                <w:iCs/>
                <w:sz w:val="18"/>
                <w:szCs w:val="18"/>
              </w:rPr>
            </w:pPr>
          </w:p>
        </w:tc>
        <w:tc>
          <w:tcPr>
            <w:tcW w:w="2976" w:type="dxa"/>
          </w:tcPr>
          <w:p w14:paraId="6C45C439"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4B85B23F" w14:textId="77777777" w:rsidR="00D51336" w:rsidRPr="00694227" w:rsidRDefault="00D51336" w:rsidP="00D51336">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Watch a video or demonstration and note the trends in colour and room temperature state of halogens.</w:t>
            </w:r>
          </w:p>
          <w:p w14:paraId="6313F852" w14:textId="77777777" w:rsidR="00D51336" w:rsidRPr="00694227" w:rsidRDefault="00D51336" w:rsidP="00D51336">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Deduce the reactivity series of the halogens from displacement experiments.</w:t>
            </w:r>
          </w:p>
          <w:p w14:paraId="102A4F0A" w14:textId="77777777" w:rsidR="00D51336" w:rsidRPr="00694227" w:rsidRDefault="00D51336" w:rsidP="00D51336">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Deduce the likely properties of fluorine and astatine.</w:t>
            </w:r>
          </w:p>
          <w:p w14:paraId="4226DFAA"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685F5CF7"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08ED10FB" w14:textId="2D7E5243" w:rsidR="00D51336" w:rsidRPr="00694227" w:rsidRDefault="00D51336" w:rsidP="00D51336">
            <w:pPr>
              <w:pStyle w:val="Tabletextbullets"/>
              <w:numPr>
                <w:ilvl w:val="0"/>
                <w:numId w:val="74"/>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Halogen reactions with iron wool.</w:t>
            </w:r>
          </w:p>
        </w:tc>
        <w:tc>
          <w:tcPr>
            <w:tcW w:w="2694" w:type="dxa"/>
          </w:tcPr>
          <w:p w14:paraId="002315D4" w14:textId="77777777" w:rsidR="00D51336" w:rsidRPr="00CD2052"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CD2052">
              <w:rPr>
                <w:rStyle w:val="Strong"/>
                <w:rFonts w:ascii="Open Sans" w:hAnsi="Open Sans" w:cs="Open Sans"/>
                <w:b w:val="0"/>
                <w:bCs w:val="0"/>
                <w:color w:val="000000" w:themeColor="text1"/>
                <w:sz w:val="18"/>
                <w:szCs w:val="18"/>
              </w:rPr>
              <w:t>Pearson Edexcel International GCSE (9–1) Chemistry Student Book: </w:t>
            </w:r>
            <w:r w:rsidRPr="00CD2052">
              <w:rPr>
                <w:rFonts w:ascii="Open Sans" w:hAnsi="Open Sans" w:cs="Open Sans"/>
                <w:color w:val="000000" w:themeColor="text1"/>
                <w:sz w:val="18"/>
                <w:szCs w:val="18"/>
              </w:rPr>
              <w:t>pp. 130–131</w:t>
            </w:r>
            <w:r w:rsidRPr="00CD2052">
              <w:rPr>
                <w:rFonts w:ascii="Open Sans" w:eastAsia="Open Sans" w:hAnsi="Open Sans" w:cs="Open Sans"/>
                <w:color w:val="000000" w:themeColor="text1"/>
                <w:sz w:val="18"/>
                <w:szCs w:val="18"/>
              </w:rPr>
              <w:t xml:space="preserve"> </w:t>
            </w:r>
          </w:p>
          <w:p w14:paraId="5D0912F9" w14:textId="77777777" w:rsidR="00D51336" w:rsidRPr="00CD2052"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029B3B3" w14:textId="77777777" w:rsidR="00D51336" w:rsidRPr="00CD2052" w:rsidRDefault="00000000" w:rsidP="00D51336">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59" w:history="1">
              <w:r w:rsidR="00D51336" w:rsidRPr="00CD2052">
                <w:rPr>
                  <w:rStyle w:val="Hyperlink"/>
                  <w:rFonts w:ascii="Open Sans" w:hAnsi="Open Sans" w:cs="Open Sans"/>
                  <w:color w:val="000000" w:themeColor="text1"/>
                  <w:sz w:val="18"/>
                  <w:szCs w:val="18"/>
                </w:rPr>
                <w:t xml:space="preserve">Pearson Edexcel International GCSE (9-1) Chemistry Teaching Hub / Term 1 / Lesson 20: </w:t>
              </w:r>
              <w:r w:rsidR="00D51336" w:rsidRPr="00CD2052">
                <w:rPr>
                  <w:rStyle w:val="Hyperlink"/>
                  <w:rFonts w:ascii="Open Sans" w:eastAsia="Open Sans" w:hAnsi="Open Sans" w:cs="Open Sans"/>
                  <w:color w:val="000000" w:themeColor="text1"/>
                  <w:sz w:val="18"/>
                  <w:szCs w:val="18"/>
                </w:rPr>
                <w:t>Properties of the Halogens</w:t>
              </w:r>
            </w:hyperlink>
          </w:p>
          <w:p w14:paraId="1ADFA8B4" w14:textId="77777777" w:rsidR="00D51336" w:rsidRPr="00CD2052"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9B12F33" w14:textId="1157D098" w:rsidR="00D51336" w:rsidRPr="00CD2052" w:rsidRDefault="00000000" w:rsidP="00D51336">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hyperlink r:id="rId60" w:history="1">
              <w:r w:rsidR="00D51336" w:rsidRPr="00CD2052">
                <w:rPr>
                  <w:rStyle w:val="Hyperlink"/>
                  <w:rFonts w:ascii="Open Sans" w:eastAsia="Open Sans" w:hAnsi="Open Sans" w:cs="Open Sans"/>
                  <w:color w:val="000000" w:themeColor="text1"/>
                  <w:sz w:val="18"/>
                  <w:szCs w:val="18"/>
                </w:rPr>
                <w:t>Halogen reactions with iron wool teacher sheet.</w:t>
              </w:r>
            </w:hyperlink>
          </w:p>
        </w:tc>
        <w:tc>
          <w:tcPr>
            <w:tcW w:w="1701" w:type="dxa"/>
          </w:tcPr>
          <w:p w14:paraId="70EA0A78"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5DA080B9"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6D6C6BFA" w14:textId="77777777" w:rsidR="00D51336" w:rsidRPr="00694227" w:rsidRDefault="00D51336" w:rsidP="00D5133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71771F08"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01EE7058"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33588BF4"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7377355A" w14:textId="77777777" w:rsidR="00D51336" w:rsidRPr="00694227" w:rsidRDefault="00D51336" w:rsidP="00D5133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D51336" w:rsidRPr="00694227" w14:paraId="141C387C"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897CD33" w14:textId="4D583876" w:rsidR="00D51336" w:rsidRPr="00694227" w:rsidRDefault="00D51336" w:rsidP="00D51336">
            <w:pPr>
              <w:jc w:val="center"/>
              <w:rPr>
                <w:rFonts w:ascii="Open Sans" w:eastAsia="Open Sans" w:hAnsi="Open Sans" w:cs="Open Sans"/>
                <w:sz w:val="18"/>
                <w:szCs w:val="18"/>
              </w:rPr>
            </w:pPr>
            <w:r w:rsidRPr="00694227">
              <w:rPr>
                <w:rFonts w:ascii="Open Sans" w:eastAsia="Open Sans" w:hAnsi="Open Sans" w:cs="Open Sans"/>
                <w:sz w:val="18"/>
                <w:szCs w:val="18"/>
              </w:rPr>
              <w:t>2</w:t>
            </w:r>
            <w:r>
              <w:rPr>
                <w:rFonts w:ascii="Open Sans" w:eastAsia="Open Sans" w:hAnsi="Open Sans" w:cs="Open Sans"/>
                <w:sz w:val="18"/>
                <w:szCs w:val="18"/>
              </w:rPr>
              <w:t>9</w:t>
            </w:r>
          </w:p>
        </w:tc>
        <w:tc>
          <w:tcPr>
            <w:tcW w:w="1555" w:type="dxa"/>
          </w:tcPr>
          <w:p w14:paraId="1078B8FA" w14:textId="77777777" w:rsidR="00D51336" w:rsidRPr="00694227" w:rsidRDefault="00D51336" w:rsidP="00D5133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02A7EC81" w14:textId="025D0EE3" w:rsidR="00D51336" w:rsidRPr="00694227" w:rsidRDefault="00D51336" w:rsidP="00D5133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(b) Group 7 (halogens)</w:t>
            </w:r>
          </w:p>
        </w:tc>
        <w:tc>
          <w:tcPr>
            <w:tcW w:w="3402" w:type="dxa"/>
          </w:tcPr>
          <w:p w14:paraId="2C46EEB3"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4FEC0349" w14:textId="77777777" w:rsidR="00D51336" w:rsidRDefault="00D51336" w:rsidP="00D5133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49F21D3" w14:textId="0F913006" w:rsidR="00D51336" w:rsidRPr="00694227" w:rsidRDefault="00D51336" w:rsidP="00D5133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2.7 </w:t>
            </w:r>
            <w:r w:rsidRPr="00694227">
              <w:rPr>
                <w:rFonts w:ascii="Open Sans" w:eastAsia="Verdana" w:hAnsi="Open Sans" w:cs="Open Sans"/>
                <w:spacing w:val="-1"/>
                <w:sz w:val="18"/>
                <w:szCs w:val="18"/>
              </w:rPr>
              <w:t>understand how displacement reactions involving halogens and halides provide evidence for the trend in reactivity in Group 7</w:t>
            </w:r>
          </w:p>
          <w:p w14:paraId="37E1617D" w14:textId="77777777" w:rsidR="00D51336" w:rsidRPr="00694227" w:rsidRDefault="00D51336" w:rsidP="00D5133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p>
          <w:p w14:paraId="7F28D592" w14:textId="5C65B6F9" w:rsidR="00D51336" w:rsidRPr="00694227" w:rsidRDefault="00D51336" w:rsidP="00D51336">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694227">
              <w:rPr>
                <w:rFonts w:ascii="Open Sans" w:hAnsi="Open Sans" w:cs="Open Sans"/>
                <w:b/>
              </w:rPr>
              <w:t xml:space="preserve">2.8C </w:t>
            </w:r>
            <w:r w:rsidRPr="00694227">
              <w:rPr>
                <w:rFonts w:ascii="Open Sans" w:eastAsia="Verdana" w:hAnsi="Open Sans" w:cs="Open Sans"/>
                <w:b/>
                <w:spacing w:val="-1"/>
              </w:rPr>
              <w:t>explain the trend in reactivity in Group 7 in terms of electronic configurations.</w:t>
            </w:r>
          </w:p>
        </w:tc>
        <w:tc>
          <w:tcPr>
            <w:tcW w:w="2976" w:type="dxa"/>
          </w:tcPr>
          <w:p w14:paraId="4FA72458"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5A2A1BC9" w14:textId="77777777" w:rsidR="00D51336" w:rsidRPr="00694227" w:rsidRDefault="00D51336" w:rsidP="00D51336">
            <w:pPr>
              <w:pStyle w:val="ListParagraph"/>
              <w:numPr>
                <w:ilvl w:val="0"/>
                <w:numId w:val="7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Arrange the electron configurations of group 7 elements in order of radius size/distance of outer electrons from nucleus to explain the trend in reactivity in Group 7.</w:t>
            </w:r>
          </w:p>
          <w:p w14:paraId="1C78C35E" w14:textId="77777777" w:rsidR="00D51336" w:rsidRPr="00694227" w:rsidRDefault="00D51336" w:rsidP="00D51336">
            <w:pPr>
              <w:pStyle w:val="ListParagraph"/>
              <w:numPr>
                <w:ilvl w:val="0"/>
                <w:numId w:val="7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Deduce chemical, ionic and half equations from experimental results to identify redox behaviour in displacement reactions.</w:t>
            </w:r>
          </w:p>
          <w:p w14:paraId="5FEB9C5A"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6CDA132A"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5C963189" w14:textId="051E36BC"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 xml:space="preserve">Halogens in aqueous solution and their displacement reactions. </w:t>
            </w:r>
          </w:p>
        </w:tc>
        <w:tc>
          <w:tcPr>
            <w:tcW w:w="2694" w:type="dxa"/>
          </w:tcPr>
          <w:p w14:paraId="7326832A" w14:textId="77777777" w:rsidR="00D51336" w:rsidRPr="00CD2052" w:rsidRDefault="00D51336" w:rsidP="00D51336">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CD2052">
              <w:rPr>
                <w:rStyle w:val="Strong"/>
                <w:rFonts w:ascii="Open Sans" w:hAnsi="Open Sans" w:cs="Open Sans"/>
                <w:b w:val="0"/>
                <w:bCs w:val="0"/>
                <w:color w:val="000000" w:themeColor="text1"/>
                <w:sz w:val="18"/>
                <w:szCs w:val="18"/>
              </w:rPr>
              <w:t>Pearson Edexcel International GCSE (9–1) Chemistry Student Book:</w:t>
            </w:r>
            <w:r w:rsidRPr="00CD2052">
              <w:rPr>
                <w:rFonts w:ascii="Open Sans" w:hAnsi="Open Sans" w:cs="Open Sans"/>
                <w:color w:val="000000" w:themeColor="text1"/>
                <w:sz w:val="18"/>
                <w:szCs w:val="18"/>
              </w:rPr>
              <w:t> pp. 132–135</w:t>
            </w:r>
          </w:p>
          <w:p w14:paraId="2782DD4B" w14:textId="77777777" w:rsidR="00D51336" w:rsidRPr="00CD2052" w:rsidRDefault="00D51336" w:rsidP="00D51336">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6270439C" w14:textId="77777777" w:rsidR="00D51336" w:rsidRPr="00CD2052" w:rsidRDefault="00000000" w:rsidP="00D51336">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hyperlink r:id="rId61" w:history="1">
              <w:r w:rsidR="00D51336" w:rsidRPr="00CD2052">
                <w:rPr>
                  <w:rStyle w:val="Hyperlink"/>
                  <w:rFonts w:ascii="Open Sans" w:hAnsi="Open Sans" w:cs="Open Sans"/>
                  <w:color w:val="000000" w:themeColor="text1"/>
                  <w:sz w:val="18"/>
                  <w:szCs w:val="18"/>
                </w:rPr>
                <w:t xml:space="preserve">Pearson Edexcel International GCSE (9-1) Chemistry Teaching Hub / Term 1 / Lesson 21: </w:t>
              </w:r>
              <w:r w:rsidR="00D51336" w:rsidRPr="00CD2052">
                <w:rPr>
                  <w:rStyle w:val="Hyperlink"/>
                  <w:rFonts w:ascii="Open Sans" w:eastAsia="Open Sans" w:hAnsi="Open Sans" w:cs="Open Sans"/>
                  <w:color w:val="000000" w:themeColor="text1"/>
                  <w:sz w:val="18"/>
                  <w:szCs w:val="18"/>
                </w:rPr>
                <w:t>Reactivity of the Halogens</w:t>
              </w:r>
            </w:hyperlink>
          </w:p>
          <w:p w14:paraId="07DEAED0" w14:textId="77777777" w:rsidR="00D51336" w:rsidRPr="00CD2052" w:rsidRDefault="00D51336" w:rsidP="00D5133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p>
          <w:p w14:paraId="08F72A1E" w14:textId="04E50DB3" w:rsidR="00D51336" w:rsidRPr="00CD2052" w:rsidRDefault="00000000" w:rsidP="00D5133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62" w:history="1">
              <w:r w:rsidR="00D51336" w:rsidRPr="00CD2052">
                <w:rPr>
                  <w:rStyle w:val="Hyperlink"/>
                  <w:rFonts w:ascii="Open Sans" w:eastAsia="Open Sans" w:hAnsi="Open Sans" w:cs="Open Sans"/>
                  <w:color w:val="000000" w:themeColor="text1"/>
                  <w:sz w:val="18"/>
                  <w:szCs w:val="18"/>
                </w:rPr>
                <w:t>Halogens in aqueous solution and their displacement reactions teacher sheet.</w:t>
              </w:r>
            </w:hyperlink>
          </w:p>
        </w:tc>
        <w:tc>
          <w:tcPr>
            <w:tcW w:w="1701" w:type="dxa"/>
          </w:tcPr>
          <w:p w14:paraId="624B3EFA"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7BBBEA70"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0D17701B"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731DC0EC"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577F0FD9"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408FEA3F"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57347FEB" w14:textId="77777777" w:rsidR="00D51336" w:rsidRPr="00694227" w:rsidRDefault="00D51336" w:rsidP="00D5133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D51336" w:rsidRPr="00694227" w14:paraId="4BF819F5"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2647BDC1" w14:textId="2158944A" w:rsidR="00D51336" w:rsidRPr="00694227" w:rsidRDefault="00D91338" w:rsidP="00D51336">
            <w:pPr>
              <w:jc w:val="center"/>
              <w:rPr>
                <w:rFonts w:ascii="Open Sans" w:eastAsia="Open Sans" w:hAnsi="Open Sans" w:cs="Open Sans"/>
                <w:bCs w:val="0"/>
                <w:sz w:val="18"/>
                <w:szCs w:val="18"/>
              </w:rPr>
            </w:pPr>
            <w:r>
              <w:rPr>
                <w:rFonts w:ascii="Open Sans" w:eastAsia="Open Sans" w:hAnsi="Open Sans" w:cs="Open Sans"/>
                <w:bCs w:val="0"/>
                <w:sz w:val="18"/>
                <w:szCs w:val="18"/>
              </w:rPr>
              <w:t>30</w:t>
            </w:r>
          </w:p>
        </w:tc>
        <w:tc>
          <w:tcPr>
            <w:tcW w:w="1555" w:type="dxa"/>
          </w:tcPr>
          <w:p w14:paraId="7288EC8A" w14:textId="77777777" w:rsidR="00D51336" w:rsidRPr="00694227" w:rsidRDefault="00D51336" w:rsidP="00D5133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29474DE9" w14:textId="09E76CF6" w:rsidR="00D51336" w:rsidRPr="00D91338" w:rsidRDefault="00D51336" w:rsidP="00D51336">
            <w:pPr>
              <w:pStyle w:val="Tableintrohead"/>
              <w:cnfStyle w:val="000000000000" w:firstRow="0" w:lastRow="0" w:firstColumn="0" w:lastColumn="0" w:oddVBand="0" w:evenVBand="0" w:oddHBand="0" w:evenHBand="0" w:firstRowFirstColumn="0" w:firstRowLastColumn="0" w:lastRowFirstColumn="0" w:lastRowLastColumn="0"/>
              <w:rPr>
                <w:rFonts w:ascii="Open Sans" w:hAnsi="Open Sans" w:cs="Open Sans"/>
                <w:b w:val="0"/>
                <w:bCs/>
                <w:szCs w:val="18"/>
              </w:rPr>
            </w:pPr>
            <w:r w:rsidRPr="00D91338">
              <w:rPr>
                <w:rFonts w:ascii="Open Sans" w:hAnsi="Open Sans" w:cs="Open Sans"/>
                <w:b w:val="0"/>
                <w:bCs/>
                <w:szCs w:val="18"/>
              </w:rPr>
              <w:lastRenderedPageBreak/>
              <w:t>(c) Gases in the atmosphere</w:t>
            </w:r>
          </w:p>
        </w:tc>
        <w:tc>
          <w:tcPr>
            <w:tcW w:w="3402" w:type="dxa"/>
          </w:tcPr>
          <w:p w14:paraId="60340E7D"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lastRenderedPageBreak/>
              <w:t xml:space="preserve">Students will be able to: </w:t>
            </w:r>
          </w:p>
          <w:p w14:paraId="4FA34A28" w14:textId="77777777" w:rsidR="00D51336" w:rsidRPr="00694227"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660CB3B" w14:textId="77777777" w:rsidR="00D51336" w:rsidRPr="00694227"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lastRenderedPageBreak/>
              <w:t>2.9 know the approximate percentages by volume of the four most abundant gases in dry air</w:t>
            </w:r>
            <w:r w:rsidRPr="00694227">
              <w:rPr>
                <w:rFonts w:ascii="Open Sans" w:hAnsi="Open Sans" w:cs="Open Sans"/>
                <w:b/>
                <w:bCs/>
                <w:sz w:val="18"/>
                <w:szCs w:val="18"/>
              </w:rPr>
              <w:t xml:space="preserve"> </w:t>
            </w:r>
          </w:p>
          <w:p w14:paraId="0A616317" w14:textId="77777777" w:rsidR="00D51336" w:rsidRPr="00694227"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552315DD" w14:textId="77777777" w:rsidR="00D51336" w:rsidRPr="00694227"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2.10 understand how to determine the percentage by volume of oxygen in air using experiments involving the reactions of metals (e.g. iron) and non-metals (e.g. phosphorus) with air</w:t>
            </w:r>
          </w:p>
          <w:p w14:paraId="7B3910E6" w14:textId="77777777" w:rsidR="00D51336" w:rsidRPr="00694227" w:rsidRDefault="00D51336" w:rsidP="00D5133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p w14:paraId="2F84B159" w14:textId="0E4BD28A" w:rsidR="00D51336" w:rsidRPr="00694227" w:rsidRDefault="00D51336" w:rsidP="00D51336">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2976" w:type="dxa"/>
          </w:tcPr>
          <w:p w14:paraId="1464C58D"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78FB6339" w14:textId="77777777" w:rsidR="00D51336" w:rsidRPr="00694227" w:rsidRDefault="00D51336" w:rsidP="00D51336">
            <w:pPr>
              <w:pStyle w:val="ListParagraph"/>
              <w:numPr>
                <w:ilvl w:val="0"/>
                <w:numId w:val="7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 a pie chart showing the composition of dry unpolluted air.</w:t>
            </w:r>
          </w:p>
          <w:p w14:paraId="5F1A79F7" w14:textId="77777777" w:rsidR="00D51336" w:rsidRPr="00694227" w:rsidRDefault="00D51336" w:rsidP="00D51336">
            <w:pPr>
              <w:pStyle w:val="ListParagraph"/>
              <w:numPr>
                <w:ilvl w:val="0"/>
                <w:numId w:val="7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2E74B5" w:themeColor="accent5" w:themeShade="BF"/>
                <w:sz w:val="18"/>
                <w:szCs w:val="18"/>
              </w:rPr>
            </w:pPr>
            <w:r w:rsidRPr="00694227">
              <w:rPr>
                <w:rFonts w:ascii="Open Sans" w:eastAsia="Open Sans" w:hAnsi="Open Sans" w:cs="Open Sans"/>
                <w:sz w:val="18"/>
                <w:szCs w:val="18"/>
              </w:rPr>
              <w:lastRenderedPageBreak/>
              <w:t>Calculate the percentage volume of oxygen in air using given experimental data from different samples of air</w:t>
            </w:r>
            <w:r w:rsidRPr="00694227">
              <w:rPr>
                <w:rFonts w:ascii="Open Sans" w:eastAsia="Open Sans" w:hAnsi="Open Sans" w:cs="Open Sans"/>
                <w:color w:val="2E74B5" w:themeColor="accent5" w:themeShade="BF"/>
                <w:sz w:val="18"/>
                <w:szCs w:val="18"/>
              </w:rPr>
              <w:t>.</w:t>
            </w:r>
          </w:p>
          <w:p w14:paraId="15C5E71A"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643F9946"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w:t>
            </w:r>
          </w:p>
          <w:p w14:paraId="76E8018C" w14:textId="77777777" w:rsidR="00D51336" w:rsidRPr="00694227" w:rsidRDefault="00D51336" w:rsidP="00D51336">
            <w:pPr>
              <w:pStyle w:val="ListParagraph"/>
              <w:numPr>
                <w:ilvl w:val="0"/>
                <w:numId w:val="7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How much oxygen is used when iron wool rusts?</w:t>
            </w:r>
          </w:p>
          <w:p w14:paraId="109464AC" w14:textId="734079FA" w:rsidR="00D51336" w:rsidRPr="00D91338" w:rsidRDefault="00D51336" w:rsidP="00D91338">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tc>
        <w:tc>
          <w:tcPr>
            <w:tcW w:w="2694" w:type="dxa"/>
          </w:tcPr>
          <w:p w14:paraId="372C087C" w14:textId="77777777" w:rsidR="00D51336" w:rsidRPr="00CD2052" w:rsidRDefault="00D51336" w:rsidP="00D51336">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CD2052">
              <w:rPr>
                <w:rStyle w:val="Strong"/>
                <w:rFonts w:ascii="Open Sans" w:hAnsi="Open Sans" w:cs="Open Sans"/>
                <w:b w:val="0"/>
                <w:bCs w:val="0"/>
                <w:color w:val="000000" w:themeColor="text1"/>
                <w:sz w:val="18"/>
                <w:szCs w:val="18"/>
              </w:rPr>
              <w:lastRenderedPageBreak/>
              <w:t>Pearson Edexcel International GCSE (9–1) Chemistry Student Book</w:t>
            </w:r>
            <w:r w:rsidRPr="00CD2052">
              <w:rPr>
                <w:rFonts w:ascii="Open Sans" w:hAnsi="Open Sans" w:cs="Open Sans"/>
                <w:color w:val="000000" w:themeColor="text1"/>
                <w:sz w:val="18"/>
                <w:szCs w:val="18"/>
              </w:rPr>
              <w:t>: pp. 137–141</w:t>
            </w:r>
          </w:p>
          <w:p w14:paraId="3E83AA1D" w14:textId="77777777" w:rsidR="00D51336" w:rsidRPr="00CD2052"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5C21F0ED" w14:textId="77777777" w:rsidR="00D51336" w:rsidRPr="00CD2052" w:rsidRDefault="00000000" w:rsidP="00D51336">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63" w:history="1">
              <w:r w:rsidR="00D51336" w:rsidRPr="00CD2052">
                <w:rPr>
                  <w:rStyle w:val="Hyperlink"/>
                  <w:rFonts w:ascii="Open Sans" w:hAnsi="Open Sans" w:cs="Open Sans"/>
                  <w:color w:val="000000" w:themeColor="text1"/>
                  <w:sz w:val="18"/>
                  <w:szCs w:val="18"/>
                </w:rPr>
                <w:t>Pearson Edexcel International GCSE (9-1) Chemistry Teaching Hub / Term 3 / Lesson 61: Core practical – the atmosphere</w:t>
              </w:r>
            </w:hyperlink>
            <w:r w:rsidR="00D51336" w:rsidRPr="00CD2052">
              <w:rPr>
                <w:rFonts w:ascii="Open Sans" w:hAnsi="Open Sans" w:cs="Open Sans"/>
                <w:color w:val="000000" w:themeColor="text1"/>
                <w:sz w:val="18"/>
                <w:szCs w:val="18"/>
              </w:rPr>
              <w:t xml:space="preserve"> </w:t>
            </w:r>
          </w:p>
          <w:p w14:paraId="1D249E80" w14:textId="77777777" w:rsidR="00D51336" w:rsidRPr="00CD2052" w:rsidRDefault="00D51336" w:rsidP="00D51336">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27E6DCF3" w14:textId="159BCAA1" w:rsidR="00D51336" w:rsidRPr="00CD2052" w:rsidRDefault="00000000" w:rsidP="00CD205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64" w:history="1">
              <w:r w:rsidR="00D51336" w:rsidRPr="00CD2052">
                <w:rPr>
                  <w:rStyle w:val="Hyperlink"/>
                  <w:rFonts w:ascii="Open Sans" w:eastAsia="Open Sans" w:hAnsi="Open Sans" w:cs="Open Sans"/>
                  <w:color w:val="000000" w:themeColor="text1"/>
                  <w:sz w:val="18"/>
                  <w:szCs w:val="18"/>
                </w:rPr>
                <w:t>How much oxygen is used when iron wool rusts? Teacher sheet</w:t>
              </w:r>
            </w:hyperlink>
          </w:p>
        </w:tc>
        <w:tc>
          <w:tcPr>
            <w:tcW w:w="1701" w:type="dxa"/>
          </w:tcPr>
          <w:p w14:paraId="19DA3E64"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Interpretation</w:t>
            </w:r>
          </w:p>
          <w:p w14:paraId="5EB70E2C" w14:textId="649830B5" w:rsidR="00D51336" w:rsidRPr="00694227" w:rsidRDefault="00D51336" w:rsidP="00D5133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eastAsia="Open Sans" w:hAnsi="Open Sans" w:cs="Open Sans"/>
                <w:sz w:val="18"/>
                <w:szCs w:val="18"/>
              </w:rPr>
              <w:t>Executive function</w:t>
            </w:r>
          </w:p>
        </w:tc>
        <w:tc>
          <w:tcPr>
            <w:tcW w:w="1847" w:type="dxa"/>
          </w:tcPr>
          <w:p w14:paraId="3D917A4D"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110DC10E"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57B3EAD6"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2C44E8CA"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6AA34713"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14EA9EDD" w14:textId="77777777" w:rsidR="00D51336" w:rsidRPr="00694227" w:rsidRDefault="00D51336" w:rsidP="00D5133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2FA79B28" w14:textId="1EEFDC12" w:rsidR="00D51336" w:rsidRPr="00694227" w:rsidRDefault="00D51336" w:rsidP="00D5133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r>
      <w:tr w:rsidR="00CD2052" w:rsidRPr="00694227" w14:paraId="4C5CB322"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F26E2F1" w14:textId="7CBE97BE" w:rsidR="00CD2052" w:rsidRPr="00694227" w:rsidRDefault="00CD2052" w:rsidP="00CD2052">
            <w:pPr>
              <w:jc w:val="center"/>
              <w:rPr>
                <w:rFonts w:ascii="Open Sans" w:eastAsia="Open Sans" w:hAnsi="Open Sans" w:cs="Open Sans"/>
                <w:sz w:val="18"/>
                <w:szCs w:val="18"/>
              </w:rPr>
            </w:pPr>
            <w:r>
              <w:rPr>
                <w:rFonts w:ascii="Open Sans" w:eastAsia="Open Sans" w:hAnsi="Open Sans" w:cs="Open Sans"/>
                <w:sz w:val="18"/>
                <w:szCs w:val="18"/>
              </w:rPr>
              <w:lastRenderedPageBreak/>
              <w:t>31</w:t>
            </w:r>
          </w:p>
        </w:tc>
        <w:tc>
          <w:tcPr>
            <w:tcW w:w="1555" w:type="dxa"/>
          </w:tcPr>
          <w:p w14:paraId="01845001" w14:textId="77777777" w:rsidR="00CD2052" w:rsidRPr="00694227" w:rsidRDefault="00CD2052" w:rsidP="00CD2052">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21DD0D92" w14:textId="4BFDF3BB" w:rsidR="00CD2052" w:rsidRPr="00D91338" w:rsidRDefault="00CD2052" w:rsidP="00CD2052">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91338">
              <w:rPr>
                <w:rFonts w:ascii="Open Sans" w:hAnsi="Open Sans" w:cs="Open Sans"/>
                <w:szCs w:val="18"/>
              </w:rPr>
              <w:t>(c) Gases in the atmosphere</w:t>
            </w:r>
          </w:p>
        </w:tc>
        <w:tc>
          <w:tcPr>
            <w:tcW w:w="3402" w:type="dxa"/>
          </w:tcPr>
          <w:p w14:paraId="5214F40A" w14:textId="08E30831" w:rsidR="00CD2052" w:rsidRDefault="00CD2052" w:rsidP="00CD205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Students will be able to:</w:t>
            </w:r>
          </w:p>
          <w:p w14:paraId="78CC0C3D" w14:textId="77777777" w:rsidR="00CD2052" w:rsidRDefault="00CD2052" w:rsidP="00CD205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7ED2BC8" w14:textId="567B450D" w:rsidR="00CD2052" w:rsidRPr="00694227" w:rsidRDefault="00CD2052" w:rsidP="00CD205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r w:rsidRPr="00694227">
              <w:rPr>
                <w:rFonts w:ascii="Open Sans" w:hAnsi="Open Sans" w:cs="Open Sans"/>
                <w:sz w:val="18"/>
                <w:szCs w:val="18"/>
              </w:rPr>
              <w:t xml:space="preserve">2.14 </w:t>
            </w:r>
            <w:r w:rsidRPr="00694227">
              <w:rPr>
                <w:rFonts w:ascii="Open Sans" w:hAnsi="Open Sans" w:cs="Open Sans"/>
                <w:i/>
                <w:sz w:val="18"/>
                <w:szCs w:val="18"/>
              </w:rPr>
              <w:t>practical: determine the approximate percentage by volume of oxygen in air using a metal or a non-metal.</w:t>
            </w:r>
          </w:p>
          <w:p w14:paraId="385E6199"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4067128F" w14:textId="4D1CC70A" w:rsidR="00CD2052"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Pr>
                <w:rFonts w:ascii="Open Sans" w:eastAsia="Open Sans" w:hAnsi="Open Sans" w:cs="Open Sans"/>
                <w:sz w:val="18"/>
                <w:szCs w:val="18"/>
              </w:rPr>
              <w:t xml:space="preserve">Activities: </w:t>
            </w:r>
          </w:p>
          <w:p w14:paraId="52201DDF" w14:textId="1F931482" w:rsidR="00CD2052" w:rsidRPr="00CD2052" w:rsidRDefault="00CD2052" w:rsidP="00CD2052">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CD2052">
              <w:rPr>
                <w:rFonts w:ascii="Open Sans" w:eastAsia="Open Sans" w:hAnsi="Open Sans" w:cs="Open Sans"/>
                <w:sz w:val="18"/>
                <w:szCs w:val="18"/>
              </w:rPr>
              <w:t>Put the steps into the correct order for how to carry out the practical.</w:t>
            </w:r>
          </w:p>
          <w:p w14:paraId="0A4145AD" w14:textId="32736116" w:rsidR="00CD2052" w:rsidRPr="00CD2052" w:rsidRDefault="00CD2052" w:rsidP="00CD2052">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CD2052">
              <w:rPr>
                <w:rFonts w:ascii="Open Sans" w:eastAsia="Open Sans" w:hAnsi="Open Sans" w:cs="Open Sans"/>
                <w:sz w:val="18"/>
                <w:szCs w:val="18"/>
              </w:rPr>
              <w:t>Make suggests about how the precision and validity could be improved.</w:t>
            </w:r>
          </w:p>
          <w:p w14:paraId="7CBFB973" w14:textId="77777777" w:rsidR="00CD2052"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124E0398" w14:textId="0D9C4DF3"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17D2EFF8" w14:textId="55ECA121" w:rsidR="00CD2052" w:rsidRPr="00D91338" w:rsidRDefault="00CD2052" w:rsidP="00CD2052">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D91338">
              <w:rPr>
                <w:rFonts w:ascii="Open Sans" w:eastAsia="Open Sans" w:hAnsi="Open Sans" w:cs="Open Sans"/>
                <w:sz w:val="18"/>
                <w:szCs w:val="18"/>
              </w:rPr>
              <w:t>Determine the approximate percentage by volume of oxygen in air using a metal or a non-metal.</w:t>
            </w:r>
          </w:p>
        </w:tc>
        <w:tc>
          <w:tcPr>
            <w:tcW w:w="2694" w:type="dxa"/>
          </w:tcPr>
          <w:p w14:paraId="1AEDCDD6" w14:textId="77777777" w:rsidR="00CD2052" w:rsidRPr="00CD2052" w:rsidRDefault="00CD2052" w:rsidP="00CD2052">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CD2052">
              <w:rPr>
                <w:rStyle w:val="Strong"/>
                <w:rFonts w:ascii="Open Sans" w:hAnsi="Open Sans" w:cs="Open Sans"/>
                <w:b w:val="0"/>
                <w:bCs w:val="0"/>
                <w:color w:val="000000" w:themeColor="text1"/>
                <w:sz w:val="18"/>
                <w:szCs w:val="18"/>
              </w:rPr>
              <w:t>Pearson Edexcel International GCSE (9–1) Chemistry Student Book</w:t>
            </w:r>
            <w:r w:rsidRPr="00CD2052">
              <w:rPr>
                <w:rFonts w:ascii="Open Sans" w:hAnsi="Open Sans" w:cs="Open Sans"/>
                <w:color w:val="000000" w:themeColor="text1"/>
                <w:sz w:val="18"/>
                <w:szCs w:val="18"/>
              </w:rPr>
              <w:t>: pp. 137–141</w:t>
            </w:r>
          </w:p>
          <w:p w14:paraId="2FFE4B55" w14:textId="77777777" w:rsidR="00CD2052" w:rsidRPr="00CD2052" w:rsidRDefault="00CD2052" w:rsidP="00CD2052">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63CDE646" w14:textId="22B5C58C" w:rsidR="00CD2052" w:rsidRPr="00CD2052" w:rsidRDefault="00CD2052" w:rsidP="00CD2052">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CD2052">
              <w:rPr>
                <w:rStyle w:val="Strong"/>
                <w:rFonts w:ascii="Open Sans" w:hAnsi="Open Sans" w:cs="Open Sans"/>
                <w:b w:val="0"/>
                <w:bCs w:val="0"/>
                <w:color w:val="000000" w:themeColor="text1"/>
                <w:sz w:val="18"/>
                <w:szCs w:val="18"/>
              </w:rPr>
              <w:t>Pearson Edexcel International GCSE (9–1) Chemistry Lab Book</w:t>
            </w:r>
            <w:r w:rsidRPr="00CD2052">
              <w:rPr>
                <w:rFonts w:ascii="Open Sans" w:hAnsi="Open Sans" w:cs="Open Sans"/>
                <w:color w:val="000000" w:themeColor="text1"/>
                <w:sz w:val="18"/>
                <w:szCs w:val="18"/>
              </w:rPr>
              <w:t>: pp. 16–17</w:t>
            </w:r>
          </w:p>
          <w:p w14:paraId="63B11133" w14:textId="77777777" w:rsidR="00CD2052" w:rsidRDefault="00CD2052" w:rsidP="00CD2052">
            <w:pPr>
              <w:cnfStyle w:val="000000100000" w:firstRow="0" w:lastRow="0" w:firstColumn="0" w:lastColumn="0" w:oddVBand="0" w:evenVBand="0" w:oddHBand="1" w:evenHBand="0" w:firstRowFirstColumn="0" w:firstRowLastColumn="0" w:lastRowFirstColumn="0" w:lastRowLastColumn="0"/>
            </w:pPr>
          </w:p>
          <w:p w14:paraId="124CB837" w14:textId="6D07EA36" w:rsidR="00CD2052" w:rsidRPr="00694227" w:rsidRDefault="00000000" w:rsidP="00CD2052">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65" w:history="1">
              <w:r w:rsidR="00CD2052" w:rsidRPr="00694227">
                <w:rPr>
                  <w:rStyle w:val="Hyperlink"/>
                  <w:rFonts w:ascii="Open Sans" w:eastAsia="Open Sans" w:hAnsi="Open Sans" w:cs="Open Sans"/>
                  <w:color w:val="000000" w:themeColor="text1"/>
                  <w:sz w:val="18"/>
                  <w:szCs w:val="18"/>
                </w:rPr>
                <w:t>Determine the approximate percentage by volume of oxygen in air using a metal or a non-metal teacher support</w:t>
              </w:r>
            </w:hyperlink>
          </w:p>
        </w:tc>
        <w:tc>
          <w:tcPr>
            <w:tcW w:w="1701" w:type="dxa"/>
          </w:tcPr>
          <w:p w14:paraId="70957541"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2443D586" w14:textId="30C0334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Executive function</w:t>
            </w:r>
          </w:p>
        </w:tc>
        <w:tc>
          <w:tcPr>
            <w:tcW w:w="1847" w:type="dxa"/>
          </w:tcPr>
          <w:p w14:paraId="587BFD96"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27BC58AF"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7FA2E858"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27B86FB5"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69A2306B"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0E286585"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59632A5A"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CD2052" w:rsidRPr="00694227" w14:paraId="2CA9B058"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A5E970E" w14:textId="73C45E89" w:rsidR="00CD2052" w:rsidRPr="00694227" w:rsidRDefault="00CD2052" w:rsidP="00CD2052">
            <w:pPr>
              <w:jc w:val="center"/>
              <w:rPr>
                <w:rFonts w:ascii="Open Sans" w:eastAsia="Open Sans" w:hAnsi="Open Sans" w:cs="Open Sans"/>
                <w:sz w:val="18"/>
                <w:szCs w:val="18"/>
              </w:rPr>
            </w:pPr>
            <w:r w:rsidRPr="00694227">
              <w:rPr>
                <w:rFonts w:ascii="Open Sans" w:eastAsia="Open Sans" w:hAnsi="Open Sans" w:cs="Open Sans"/>
                <w:sz w:val="18"/>
                <w:szCs w:val="18"/>
              </w:rPr>
              <w:t>3</w:t>
            </w:r>
            <w:r>
              <w:rPr>
                <w:rFonts w:ascii="Open Sans" w:eastAsia="Open Sans" w:hAnsi="Open Sans" w:cs="Open Sans"/>
                <w:sz w:val="18"/>
                <w:szCs w:val="18"/>
              </w:rPr>
              <w:t>2</w:t>
            </w:r>
          </w:p>
        </w:tc>
        <w:tc>
          <w:tcPr>
            <w:tcW w:w="1555" w:type="dxa"/>
          </w:tcPr>
          <w:p w14:paraId="1820BB59" w14:textId="77777777" w:rsidR="00CD2052" w:rsidRPr="00694227" w:rsidRDefault="00CD2052" w:rsidP="00CD2052">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39D5C276" w14:textId="3ABFFAE8" w:rsidR="00CD2052" w:rsidRPr="00694227" w:rsidRDefault="00CD2052" w:rsidP="00CD2052">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D91338">
              <w:rPr>
                <w:rFonts w:ascii="Open Sans" w:hAnsi="Open Sans" w:cs="Open Sans"/>
                <w:szCs w:val="18"/>
              </w:rPr>
              <w:t>(c) Gases in the atmosphere</w:t>
            </w:r>
          </w:p>
        </w:tc>
        <w:tc>
          <w:tcPr>
            <w:tcW w:w="3402" w:type="dxa"/>
          </w:tcPr>
          <w:p w14:paraId="05A43781" w14:textId="77777777" w:rsidR="00CD2052" w:rsidRPr="00694227" w:rsidRDefault="00CD2052" w:rsidP="00CD2052">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1650BA58" w14:textId="77777777" w:rsidR="00CD2052" w:rsidRPr="00694227" w:rsidRDefault="00CD2052" w:rsidP="00CD205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8920E0F" w14:textId="36C537BB" w:rsidR="00CD2052" w:rsidRPr="00694227" w:rsidRDefault="00CD2052" w:rsidP="00CD2052">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94227">
              <w:rPr>
                <w:rFonts w:ascii="Open Sans" w:eastAsia="Open Sans" w:hAnsi="Open Sans" w:cs="Open Sans"/>
              </w:rPr>
              <w:t>2.13 know that carbon dioxide is a greenhouse gas and that increasing amounts in the atmosphere may contribute to climate change.</w:t>
            </w:r>
          </w:p>
        </w:tc>
        <w:tc>
          <w:tcPr>
            <w:tcW w:w="2976" w:type="dxa"/>
          </w:tcPr>
          <w:p w14:paraId="2F44AF97" w14:textId="77777777" w:rsidR="00CD2052" w:rsidRPr="00694227" w:rsidRDefault="00CD2052" w:rsidP="00CD205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Activities:</w:t>
            </w:r>
          </w:p>
          <w:p w14:paraId="7910EFB8" w14:textId="77777777" w:rsidR="00CD2052" w:rsidRPr="00694227" w:rsidRDefault="00CD2052" w:rsidP="00CD2052">
            <w:pPr>
              <w:pStyle w:val="ListParagraph"/>
              <w:numPr>
                <w:ilvl w:val="0"/>
                <w:numId w:val="7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Label a diagram showing the greenhouse effect.</w:t>
            </w:r>
          </w:p>
          <w:p w14:paraId="19C96B12" w14:textId="77777777" w:rsidR="00CD2052" w:rsidRPr="00694227" w:rsidRDefault="00CD2052" w:rsidP="00CD2052">
            <w:pPr>
              <w:pStyle w:val="ListParagraph"/>
              <w:numPr>
                <w:ilvl w:val="0"/>
                <w:numId w:val="7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Create a storyboard to explain what happens in the greenhouse effect and how this can lead to climate change. </w:t>
            </w:r>
          </w:p>
          <w:p w14:paraId="5F1D4384" w14:textId="77777777" w:rsidR="00CD2052" w:rsidRPr="00694227" w:rsidRDefault="00CD2052" w:rsidP="00CD2052">
            <w:pPr>
              <w:pStyle w:val="ListParagraph"/>
              <w:numPr>
                <w:ilvl w:val="0"/>
                <w:numId w:val="7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Analyse global temperature and carbon dioxide concentration changes to draw conclusions. </w:t>
            </w:r>
          </w:p>
          <w:p w14:paraId="00B3FEB7" w14:textId="77777777" w:rsidR="00CD2052" w:rsidRPr="00694227" w:rsidRDefault="00CD2052" w:rsidP="00CD205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143F6B34" w14:textId="77777777" w:rsidR="00CD2052" w:rsidRPr="00694227" w:rsidRDefault="00CD2052" w:rsidP="00CD205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Demonstrations:</w:t>
            </w:r>
          </w:p>
          <w:p w14:paraId="6000709F" w14:textId="77777777" w:rsidR="00CD2052" w:rsidRPr="00694227" w:rsidRDefault="00CD2052" w:rsidP="00CD2052">
            <w:pPr>
              <w:pStyle w:val="ListParagraph"/>
              <w:numPr>
                <w:ilvl w:val="0"/>
                <w:numId w:val="7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Modelling the greenhouse effect</w:t>
            </w:r>
          </w:p>
          <w:p w14:paraId="763227DE" w14:textId="77777777" w:rsidR="00CD2052" w:rsidRPr="00694227" w:rsidRDefault="00CD2052" w:rsidP="00CD205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Pr>
          <w:p w14:paraId="0BED7B17" w14:textId="77777777" w:rsidR="00CD2052" w:rsidRPr="00694227" w:rsidRDefault="00CD2052" w:rsidP="00CD2052">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D2052">
              <w:rPr>
                <w:rStyle w:val="Strong"/>
                <w:rFonts w:ascii="Open Sans" w:hAnsi="Open Sans" w:cs="Open Sans"/>
                <w:b w:val="0"/>
                <w:bCs w:val="0"/>
                <w:color w:val="000000" w:themeColor="text1"/>
                <w:sz w:val="18"/>
                <w:szCs w:val="18"/>
              </w:rPr>
              <w:lastRenderedPageBreak/>
              <w:t>Pearson Edexcel International GCSE (9–1) Chemistry Student Book</w:t>
            </w:r>
            <w:r w:rsidRPr="00CD2052">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142–143</w:t>
            </w:r>
          </w:p>
          <w:p w14:paraId="3097CBC4" w14:textId="77777777" w:rsidR="00CD2052" w:rsidRPr="00694227" w:rsidRDefault="00CD2052" w:rsidP="00CD205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A70F0B3" w14:textId="77777777" w:rsidR="00CD2052" w:rsidRPr="00694227" w:rsidRDefault="00000000" w:rsidP="00CD2052">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66" w:history="1">
              <w:r w:rsidR="00CD2052" w:rsidRPr="00694227">
                <w:rPr>
                  <w:rStyle w:val="Hyperlink"/>
                  <w:rFonts w:ascii="Open Sans" w:hAnsi="Open Sans" w:cs="Open Sans"/>
                  <w:color w:val="000000" w:themeColor="text1"/>
                  <w:sz w:val="18"/>
                  <w:szCs w:val="18"/>
                </w:rPr>
                <w:t>Pearson Edexcel International GCSE (9-1) Chemistry Teaching Hub / Term 3 / Lesson 62: The greenhouse effect</w:t>
              </w:r>
            </w:hyperlink>
          </w:p>
          <w:p w14:paraId="69CEDC57" w14:textId="77777777" w:rsidR="00CD2052" w:rsidRPr="00694227" w:rsidRDefault="00CD2052" w:rsidP="00CD2052">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3FE7E33A" w14:textId="77777777" w:rsidR="00CD2052" w:rsidRPr="00694227" w:rsidRDefault="00000000" w:rsidP="00CD2052">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67" w:history="1">
              <w:r w:rsidR="00CD2052" w:rsidRPr="00694227">
                <w:rPr>
                  <w:rStyle w:val="Hyperlink"/>
                  <w:rFonts w:ascii="Open Sans" w:hAnsi="Open Sans" w:cs="Open Sans"/>
                  <w:color w:val="000000" w:themeColor="text1"/>
                  <w:sz w:val="18"/>
                  <w:szCs w:val="18"/>
                </w:rPr>
                <w:t xml:space="preserve">Pearson Edexcel International GCSE (9-1) Chemistry Teaching </w:t>
              </w:r>
              <w:r w:rsidR="00CD2052" w:rsidRPr="00694227">
                <w:rPr>
                  <w:rStyle w:val="Hyperlink"/>
                  <w:rFonts w:ascii="Open Sans" w:hAnsi="Open Sans" w:cs="Open Sans"/>
                  <w:color w:val="000000" w:themeColor="text1"/>
                  <w:sz w:val="18"/>
                  <w:szCs w:val="18"/>
                </w:rPr>
                <w:lastRenderedPageBreak/>
                <w:t>Hub / Term 3 / Lesson 63: Climate change</w:t>
              </w:r>
            </w:hyperlink>
          </w:p>
          <w:p w14:paraId="3E04F7F2" w14:textId="77777777" w:rsidR="00CD2052" w:rsidRPr="00694227" w:rsidRDefault="00CD2052" w:rsidP="00CD205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7D30685B" w14:textId="5FA8CA84" w:rsidR="00CD2052" w:rsidRPr="00694227" w:rsidRDefault="00000000" w:rsidP="00CD2052">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68" w:history="1">
              <w:r w:rsidR="00CD2052" w:rsidRPr="00694227">
                <w:rPr>
                  <w:rStyle w:val="Hyperlink"/>
                  <w:rFonts w:ascii="Open Sans" w:eastAsia="Open Sans" w:hAnsi="Open Sans" w:cs="Open Sans"/>
                  <w:color w:val="000000" w:themeColor="text1"/>
                  <w:sz w:val="18"/>
                  <w:szCs w:val="18"/>
                </w:rPr>
                <w:t>Modelling the greenhouse effect teacher sheet</w:t>
              </w:r>
            </w:hyperlink>
          </w:p>
        </w:tc>
        <w:tc>
          <w:tcPr>
            <w:tcW w:w="1701" w:type="dxa"/>
          </w:tcPr>
          <w:p w14:paraId="45205CE0" w14:textId="696E0E5B" w:rsidR="00CD2052" w:rsidRPr="00694227" w:rsidRDefault="00CD2052" w:rsidP="00CD205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lastRenderedPageBreak/>
              <w:t>Analysis</w:t>
            </w:r>
          </w:p>
        </w:tc>
        <w:tc>
          <w:tcPr>
            <w:tcW w:w="1847" w:type="dxa"/>
          </w:tcPr>
          <w:p w14:paraId="3E29A22F" w14:textId="77777777" w:rsidR="00CD2052" w:rsidRPr="00694227" w:rsidRDefault="00CD2052" w:rsidP="00CD205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5E3FB8D8" w14:textId="77777777" w:rsidR="00CD2052" w:rsidRPr="00694227" w:rsidRDefault="00CD2052" w:rsidP="00CD205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Personal and social responsibility</w:t>
            </w:r>
          </w:p>
          <w:p w14:paraId="0597D3EC" w14:textId="77777777" w:rsidR="00CD2052" w:rsidRPr="00694227" w:rsidRDefault="00CD2052" w:rsidP="00CD2052">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CD2052" w:rsidRPr="00694227" w14:paraId="576E76AD"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207E3290" w14:textId="29C5160D" w:rsidR="00CD2052" w:rsidRPr="00694227" w:rsidRDefault="00CD2052" w:rsidP="00CD2052">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3</w:t>
            </w:r>
            <w:r>
              <w:rPr>
                <w:rFonts w:ascii="Open Sans" w:eastAsia="Open Sans" w:hAnsi="Open Sans" w:cs="Open Sans"/>
                <w:bCs w:val="0"/>
                <w:sz w:val="18"/>
                <w:szCs w:val="18"/>
              </w:rPr>
              <w:t>3</w:t>
            </w:r>
          </w:p>
        </w:tc>
        <w:tc>
          <w:tcPr>
            <w:tcW w:w="1555" w:type="dxa"/>
          </w:tcPr>
          <w:p w14:paraId="760E633C" w14:textId="77777777" w:rsidR="00CD2052" w:rsidRPr="00694227" w:rsidRDefault="00CD2052" w:rsidP="00CD2052">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246689FE" w14:textId="2101E0D8" w:rsidR="00CD2052" w:rsidRPr="00694227" w:rsidRDefault="00CD2052" w:rsidP="00CD205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(c) Gases in the atmosphere</w:t>
            </w:r>
          </w:p>
        </w:tc>
        <w:tc>
          <w:tcPr>
            <w:tcW w:w="3402" w:type="dxa"/>
          </w:tcPr>
          <w:p w14:paraId="443D2246"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1D476507" w14:textId="77777777" w:rsidR="00CD2052" w:rsidRPr="00694227" w:rsidRDefault="00CD2052" w:rsidP="00CD205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B57228E" w14:textId="77777777" w:rsidR="00CD2052" w:rsidRPr="00694227" w:rsidRDefault="00CD2052" w:rsidP="00CD205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2.11 </w:t>
            </w:r>
            <w:r w:rsidRPr="00694227">
              <w:rPr>
                <w:rFonts w:ascii="Open Sans" w:eastAsia="Verdana" w:hAnsi="Open Sans" w:cs="Open Sans"/>
                <w:spacing w:val="-1"/>
                <w:sz w:val="18"/>
                <w:szCs w:val="18"/>
              </w:rPr>
              <w:t>describ</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th</w:t>
            </w:r>
            <w:r w:rsidRPr="00694227">
              <w:rPr>
                <w:rFonts w:ascii="Open Sans" w:eastAsia="Verdana" w:hAnsi="Open Sans" w:cs="Open Sans"/>
                <w:sz w:val="18"/>
                <w:szCs w:val="18"/>
              </w:rPr>
              <w:t xml:space="preserve">e combustion </w:t>
            </w:r>
            <w:r w:rsidRPr="00694227">
              <w:rPr>
                <w:rFonts w:ascii="Open Sans" w:eastAsia="Verdana" w:hAnsi="Open Sans" w:cs="Open Sans"/>
                <w:spacing w:val="-1"/>
                <w:sz w:val="18"/>
                <w:szCs w:val="18"/>
              </w:rPr>
              <w:t>o</w:t>
            </w:r>
            <w:r w:rsidRPr="00694227">
              <w:rPr>
                <w:rFonts w:ascii="Open Sans" w:eastAsia="Verdana" w:hAnsi="Open Sans" w:cs="Open Sans"/>
                <w:sz w:val="18"/>
                <w:szCs w:val="18"/>
              </w:rPr>
              <w:t>f</w:t>
            </w:r>
            <w:r w:rsidRPr="00694227">
              <w:rPr>
                <w:rFonts w:ascii="Open Sans" w:eastAsia="Verdana" w:hAnsi="Open Sans" w:cs="Open Sans"/>
                <w:spacing w:val="-1"/>
                <w:sz w:val="18"/>
                <w:szCs w:val="18"/>
              </w:rPr>
              <w:t xml:space="preserve"> elements in oxygen, including mag</w:t>
            </w:r>
            <w:r w:rsidRPr="00694227">
              <w:rPr>
                <w:rFonts w:ascii="Open Sans" w:eastAsia="Verdana" w:hAnsi="Open Sans" w:cs="Open Sans"/>
                <w:sz w:val="18"/>
                <w:szCs w:val="18"/>
              </w:rPr>
              <w:t>n</w:t>
            </w:r>
            <w:r w:rsidRPr="00694227">
              <w:rPr>
                <w:rFonts w:ascii="Open Sans" w:eastAsia="Verdana" w:hAnsi="Open Sans" w:cs="Open Sans"/>
                <w:spacing w:val="-1"/>
                <w:sz w:val="18"/>
                <w:szCs w:val="18"/>
              </w:rPr>
              <w:t>esi</w:t>
            </w:r>
            <w:r w:rsidRPr="00694227">
              <w:rPr>
                <w:rFonts w:ascii="Open Sans" w:eastAsia="Verdana" w:hAnsi="Open Sans" w:cs="Open Sans"/>
                <w:sz w:val="18"/>
                <w:szCs w:val="18"/>
              </w:rPr>
              <w:t>u</w:t>
            </w:r>
            <w:r w:rsidRPr="00694227">
              <w:rPr>
                <w:rFonts w:ascii="Open Sans" w:eastAsia="Verdana" w:hAnsi="Open Sans" w:cs="Open Sans"/>
                <w:spacing w:val="-1"/>
                <w:sz w:val="18"/>
                <w:szCs w:val="18"/>
              </w:rPr>
              <w:t>m, hydrogen a</w:t>
            </w:r>
            <w:r w:rsidRPr="00694227">
              <w:rPr>
                <w:rFonts w:ascii="Open Sans" w:eastAsia="Verdana" w:hAnsi="Open Sans" w:cs="Open Sans"/>
                <w:sz w:val="18"/>
                <w:szCs w:val="18"/>
              </w:rPr>
              <w:t>nd</w:t>
            </w:r>
            <w:r w:rsidRPr="00694227">
              <w:rPr>
                <w:rFonts w:ascii="Open Sans" w:eastAsia="Verdana" w:hAnsi="Open Sans" w:cs="Open Sans"/>
                <w:spacing w:val="-1"/>
                <w:sz w:val="18"/>
                <w:szCs w:val="18"/>
              </w:rPr>
              <w:t xml:space="preserve"> sulphur</w:t>
            </w:r>
          </w:p>
          <w:p w14:paraId="076C286A" w14:textId="77777777" w:rsidR="00CD2052" w:rsidRPr="00694227" w:rsidRDefault="00CD2052" w:rsidP="00CD205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6FB91D6" w14:textId="77777777" w:rsidR="00CD2052" w:rsidRPr="00694227" w:rsidRDefault="00CD2052" w:rsidP="00CD205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2.12 </w:t>
            </w:r>
            <w:r w:rsidRPr="00694227">
              <w:rPr>
                <w:rFonts w:ascii="Open Sans" w:eastAsia="Verdana" w:hAnsi="Open Sans" w:cs="Open Sans"/>
                <w:spacing w:val="-1"/>
                <w:sz w:val="18"/>
                <w:szCs w:val="18"/>
              </w:rPr>
              <w:t>describe the formation of carbon dioxide from the thermal decomposition of metal carbonates, including copper(II) carbonate</w:t>
            </w:r>
          </w:p>
          <w:p w14:paraId="0CC89A49" w14:textId="1CF8D425" w:rsidR="00CD2052" w:rsidRPr="00694227" w:rsidRDefault="00CD2052" w:rsidP="00CD2052">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p>
        </w:tc>
        <w:tc>
          <w:tcPr>
            <w:tcW w:w="2976" w:type="dxa"/>
          </w:tcPr>
          <w:p w14:paraId="205C6F77"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152CF449" w14:textId="77777777" w:rsidR="00CD2052" w:rsidRPr="00694227" w:rsidRDefault="00CD2052" w:rsidP="00CD2052">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Evaluate methods of producing carbon dioxide.</w:t>
            </w:r>
          </w:p>
          <w:p w14:paraId="78A45601" w14:textId="77777777" w:rsidR="00CD2052" w:rsidRPr="00694227" w:rsidRDefault="00CD2052" w:rsidP="00CD2052">
            <w:pPr>
              <w:pStyle w:val="ListParagraph"/>
              <w:numPr>
                <w:ilvl w:val="0"/>
                <w:numId w:val="7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Research the large-scale production of carbon dioxide, explaining the demand for this gas.</w:t>
            </w:r>
          </w:p>
          <w:p w14:paraId="53845B20"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7A8B0B8"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Demonstrations:  </w:t>
            </w:r>
          </w:p>
          <w:p w14:paraId="3D90515E" w14:textId="77777777" w:rsidR="00CD2052" w:rsidRPr="00694227" w:rsidRDefault="00CD2052" w:rsidP="00CD2052">
            <w:pPr>
              <w:pStyle w:val="ListParagraph"/>
              <w:numPr>
                <w:ilvl w:val="0"/>
                <w:numId w:val="7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 density of carbon dioxide</w:t>
            </w:r>
          </w:p>
          <w:p w14:paraId="648E6AC6"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6A30FC9"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78A17466" w14:textId="77777777" w:rsidR="00CD2052" w:rsidRPr="00694227" w:rsidRDefault="00CD2052" w:rsidP="00CD2052">
            <w:pPr>
              <w:pStyle w:val="ListParagraph"/>
              <w:numPr>
                <w:ilvl w:val="0"/>
                <w:numId w:val="7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Thermal decomposition of metal carbonates</w:t>
            </w:r>
          </w:p>
          <w:p w14:paraId="06D3A12A" w14:textId="5DABBC1C" w:rsidR="00CD2052" w:rsidRPr="00694227" w:rsidRDefault="00CD2052" w:rsidP="00CD2052">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2694" w:type="dxa"/>
          </w:tcPr>
          <w:p w14:paraId="19B2D025"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CD2052">
              <w:rPr>
                <w:rStyle w:val="Strong"/>
                <w:rFonts w:ascii="Open Sans" w:hAnsi="Open Sans" w:cs="Open Sans"/>
                <w:b w:val="0"/>
                <w:bCs w:val="0"/>
                <w:color w:val="000000" w:themeColor="text1"/>
                <w:sz w:val="18"/>
                <w:szCs w:val="18"/>
              </w:rPr>
              <w:t>Pearson Edexcel International GCSE (9–1) Chemistry Student Book</w:t>
            </w:r>
            <w:r w:rsidRPr="00CD2052">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104, 142 and 147</w:t>
            </w:r>
          </w:p>
          <w:p w14:paraId="7BE7EE02"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0BA2C960" w14:textId="77777777" w:rsidR="00CD2052" w:rsidRPr="00694227" w:rsidRDefault="00000000" w:rsidP="00CD205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69" w:history="1">
              <w:r w:rsidR="00CD2052" w:rsidRPr="00694227">
                <w:rPr>
                  <w:rStyle w:val="Hyperlink"/>
                  <w:rFonts w:ascii="Open Sans" w:hAnsi="Open Sans" w:cs="Open Sans"/>
                  <w:color w:val="000000" w:themeColor="text1"/>
                  <w:sz w:val="18"/>
                  <w:szCs w:val="18"/>
                </w:rPr>
                <w:t>Pearson Edexcel International GCSE (9-1) Chemistry Teaching Hub / Term 3 / Lesson 64: Oxidation reactions</w:t>
              </w:r>
            </w:hyperlink>
            <w:r w:rsidR="00CD2052" w:rsidRPr="00694227">
              <w:rPr>
                <w:rFonts w:ascii="Open Sans" w:hAnsi="Open Sans" w:cs="Open Sans"/>
                <w:color w:val="000000" w:themeColor="text1"/>
                <w:sz w:val="18"/>
                <w:szCs w:val="18"/>
              </w:rPr>
              <w:t xml:space="preserve"> </w:t>
            </w:r>
          </w:p>
          <w:p w14:paraId="7F142B15"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43C5C235" w14:textId="77777777" w:rsidR="00CD2052" w:rsidRPr="00694227" w:rsidRDefault="00000000" w:rsidP="00CD205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70" w:history="1">
              <w:r w:rsidR="00CD2052" w:rsidRPr="00694227">
                <w:rPr>
                  <w:rStyle w:val="Hyperlink"/>
                  <w:rFonts w:ascii="Open Sans" w:hAnsi="Open Sans" w:cs="Open Sans"/>
                  <w:color w:val="000000" w:themeColor="text1"/>
                  <w:sz w:val="18"/>
                  <w:szCs w:val="18"/>
                </w:rPr>
                <w:t>Pearson Edexcel International GCSE (9-1) Chemistry Teaching Hub / Term 3 / Lesson 65: Decomposition of carbonates</w:t>
              </w:r>
            </w:hyperlink>
          </w:p>
          <w:p w14:paraId="14B85595"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7EB7DEEF" w14:textId="77777777" w:rsidR="00CD2052" w:rsidRPr="00694227" w:rsidRDefault="00000000"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71" w:history="1">
              <w:r w:rsidR="00CD2052" w:rsidRPr="00694227">
                <w:rPr>
                  <w:rStyle w:val="Hyperlink"/>
                  <w:rFonts w:ascii="Open Sans" w:eastAsia="Open Sans" w:hAnsi="Open Sans" w:cs="Open Sans"/>
                  <w:color w:val="000000" w:themeColor="text1"/>
                  <w:sz w:val="18"/>
                  <w:szCs w:val="18"/>
                </w:rPr>
                <w:t>The density of carbon dioxide teacher sheet</w:t>
              </w:r>
            </w:hyperlink>
          </w:p>
          <w:p w14:paraId="6EF084A9"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7FDA7609" w14:textId="1C1E41C1" w:rsidR="00CD2052" w:rsidRPr="00694227" w:rsidRDefault="00000000" w:rsidP="00CD2052">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72" w:history="1">
              <w:r w:rsidR="00CD2052" w:rsidRPr="00694227">
                <w:rPr>
                  <w:rStyle w:val="Hyperlink"/>
                  <w:rFonts w:ascii="Open Sans" w:eastAsia="Open Sans" w:hAnsi="Open Sans" w:cs="Open Sans"/>
                  <w:color w:val="000000" w:themeColor="text1"/>
                  <w:sz w:val="18"/>
                  <w:szCs w:val="18"/>
                </w:rPr>
                <w:t>Thermal decomposition of metal carbonates teacher sheet</w:t>
              </w:r>
            </w:hyperlink>
          </w:p>
        </w:tc>
        <w:tc>
          <w:tcPr>
            <w:tcW w:w="1701" w:type="dxa"/>
          </w:tcPr>
          <w:p w14:paraId="132C5568"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AEF36CB" w14:textId="4FCD546A" w:rsidR="00CD2052" w:rsidRPr="00694227" w:rsidRDefault="00CD2052" w:rsidP="00CD205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26D523AA"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59C60307" w14:textId="77777777" w:rsidR="00CD2052" w:rsidRPr="00694227" w:rsidRDefault="00CD2052" w:rsidP="00CD2052">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46160FF1" w14:textId="2E2C5577" w:rsidR="00CD2052" w:rsidRPr="00694227" w:rsidRDefault="00CD2052" w:rsidP="00CD2052">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E14056" w:rsidRPr="00694227" w14:paraId="4CBB7B7C"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F36CD25" w14:textId="1318AC61" w:rsidR="00E14056" w:rsidRPr="00694227" w:rsidRDefault="00E14056" w:rsidP="00E14056">
            <w:pPr>
              <w:jc w:val="center"/>
              <w:rPr>
                <w:rFonts w:ascii="Open Sans" w:eastAsia="Open Sans" w:hAnsi="Open Sans" w:cs="Open Sans"/>
                <w:sz w:val="18"/>
                <w:szCs w:val="18"/>
              </w:rPr>
            </w:pPr>
            <w:r w:rsidRPr="00694227">
              <w:rPr>
                <w:rFonts w:ascii="Open Sans" w:eastAsia="Open Sans" w:hAnsi="Open Sans" w:cs="Open Sans"/>
                <w:sz w:val="18"/>
                <w:szCs w:val="18"/>
              </w:rPr>
              <w:t>3</w:t>
            </w:r>
            <w:r w:rsidR="004715B6">
              <w:rPr>
                <w:rFonts w:ascii="Open Sans" w:eastAsia="Open Sans" w:hAnsi="Open Sans" w:cs="Open Sans"/>
                <w:sz w:val="18"/>
                <w:szCs w:val="18"/>
              </w:rPr>
              <w:t>4</w:t>
            </w:r>
          </w:p>
        </w:tc>
        <w:tc>
          <w:tcPr>
            <w:tcW w:w="1555" w:type="dxa"/>
            <w:vMerge w:val="restart"/>
          </w:tcPr>
          <w:p w14:paraId="3377A18F" w14:textId="77777777" w:rsidR="00E14056" w:rsidRPr="00694227" w:rsidRDefault="00E14056" w:rsidP="00E1405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0F7DB1FC" w14:textId="77777777" w:rsidR="00E14056" w:rsidRPr="00694227" w:rsidRDefault="00E14056" w:rsidP="00E1405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 Group 1 (alkali metals)</w:t>
            </w:r>
          </w:p>
          <w:p w14:paraId="6421CB83" w14:textId="77777777" w:rsidR="00E14056" w:rsidRPr="00694227" w:rsidRDefault="00E14056" w:rsidP="00E1405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(b) Group 7 (halogens)</w:t>
            </w:r>
          </w:p>
          <w:p w14:paraId="7F895EEA" w14:textId="77777777" w:rsidR="00E14056" w:rsidRPr="00694227" w:rsidRDefault="00E14056" w:rsidP="00E1405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 Gases in the atmosphere</w:t>
            </w:r>
          </w:p>
          <w:p w14:paraId="24690A57" w14:textId="7E742E01" w:rsidR="00E14056" w:rsidRPr="00694227" w:rsidRDefault="00E14056" w:rsidP="00E1405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6CBE75DB" w14:textId="56D579A7" w:rsidR="00E14056" w:rsidRPr="00694227" w:rsidRDefault="00E14056" w:rsidP="00E14056">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Consolidation</w:t>
            </w:r>
          </w:p>
        </w:tc>
        <w:tc>
          <w:tcPr>
            <w:tcW w:w="2976" w:type="dxa"/>
          </w:tcPr>
          <w:p w14:paraId="56A8E996" w14:textId="77777777" w:rsidR="00E14056" w:rsidRPr="000A4739" w:rsidRDefault="00E14056" w:rsidP="00E1405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29160B3E" w14:textId="77777777" w:rsidR="00E14056" w:rsidRPr="000A4739" w:rsidRDefault="00E14056" w:rsidP="00E14056">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4DBA04A4" w14:textId="77777777" w:rsidR="00E14056" w:rsidRPr="000A4739" w:rsidRDefault="00E14056" w:rsidP="00E14056">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7450ED7A" w14:textId="77777777" w:rsidR="00E14056" w:rsidRPr="000A4739" w:rsidRDefault="00E14056" w:rsidP="00E14056">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5FB362B8" w14:textId="77777777" w:rsidR="00E14056" w:rsidRPr="000A4739" w:rsidRDefault="00E14056" w:rsidP="00E14056">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61BC52FC" w14:textId="7FDF215B" w:rsidR="00E14056" w:rsidRPr="00694227" w:rsidRDefault="00E14056" w:rsidP="00E14056">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4739">
              <w:rPr>
                <w:rFonts w:ascii="Open Sans" w:eastAsia="Open Sans" w:hAnsi="Open Sans" w:cs="Open Sans"/>
                <w:bCs/>
                <w:color w:val="000000" w:themeColor="text1"/>
                <w:sz w:val="18"/>
                <w:szCs w:val="18"/>
              </w:rPr>
              <w:lastRenderedPageBreak/>
              <w:t xml:space="preserve">Students mark exemplar work using mark schemes. </w:t>
            </w:r>
          </w:p>
        </w:tc>
        <w:tc>
          <w:tcPr>
            <w:tcW w:w="2694" w:type="dxa"/>
          </w:tcPr>
          <w:p w14:paraId="10C87447" w14:textId="2E0F8B35" w:rsidR="00E14056" w:rsidRPr="00694227" w:rsidRDefault="00E14056" w:rsidP="00E14056">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E14056">
              <w:rPr>
                <w:rFonts w:ascii="Open Sans" w:eastAsia="Open Sans" w:hAnsi="Open Sans" w:cs="Open Sans"/>
                <w:bCs/>
                <w:color w:val="000000" w:themeColor="text1"/>
                <w:sz w:val="18"/>
                <w:szCs w:val="14"/>
              </w:rPr>
              <w:lastRenderedPageBreak/>
              <w:t>Relevant textbook pages from topics assessed.</w:t>
            </w:r>
          </w:p>
        </w:tc>
        <w:tc>
          <w:tcPr>
            <w:tcW w:w="1701" w:type="dxa"/>
            <w:vMerge w:val="restart"/>
          </w:tcPr>
          <w:p w14:paraId="255C4081"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5F235CF1"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6AB17FB6"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67D541E"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0110C510"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7B64B932"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6221B0D1"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41893ED5"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493C435A"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75217C64" w14:textId="77777777" w:rsidR="00E14056" w:rsidRPr="00694227" w:rsidRDefault="00E14056" w:rsidP="00E1405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vMerge w:val="restart"/>
          </w:tcPr>
          <w:p w14:paraId="27F0A299"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Critical thinking</w:t>
            </w:r>
            <w:r>
              <w:rPr>
                <w:rStyle w:val="eop"/>
                <w:rFonts w:ascii="Open Sans" w:hAnsi="Open Sans" w:cs="Open Sans"/>
                <w:sz w:val="18"/>
                <w:szCs w:val="18"/>
              </w:rPr>
              <w:t> </w:t>
            </w:r>
          </w:p>
          <w:p w14:paraId="559A8552"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3F98E68"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7D8E9AC"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178946AD"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08691080"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41AAB413"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4CCB11DF"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2579711A"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3EF4CB29"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5022C021"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Productivity</w:t>
            </w:r>
            <w:r>
              <w:rPr>
                <w:rStyle w:val="eop"/>
                <w:rFonts w:ascii="Open Sans" w:hAnsi="Open Sans" w:cs="Open Sans"/>
                <w:sz w:val="18"/>
                <w:szCs w:val="18"/>
              </w:rPr>
              <w:t> </w:t>
            </w:r>
          </w:p>
          <w:p w14:paraId="6031A2D4"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6B408DFB"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2693D6C3" w14:textId="77777777" w:rsidR="00E14056" w:rsidRDefault="00E14056" w:rsidP="00E1405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20ADF5CD" w14:textId="77777777" w:rsidR="00E14056" w:rsidRPr="00694227" w:rsidRDefault="00E14056" w:rsidP="00E1405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7D4890" w:rsidRPr="00694227" w14:paraId="4E8BC8F8"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5C3C57D" w14:textId="77D6E15A" w:rsidR="007D4890" w:rsidRPr="00694227" w:rsidRDefault="007D4890" w:rsidP="007D4890">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lastRenderedPageBreak/>
              <w:t>3</w:t>
            </w:r>
            <w:r w:rsidR="004715B6">
              <w:rPr>
                <w:rFonts w:ascii="Open Sans" w:eastAsia="Open Sans" w:hAnsi="Open Sans" w:cs="Open Sans"/>
                <w:bCs w:val="0"/>
                <w:sz w:val="18"/>
                <w:szCs w:val="18"/>
              </w:rPr>
              <w:t>5</w:t>
            </w:r>
          </w:p>
        </w:tc>
        <w:tc>
          <w:tcPr>
            <w:tcW w:w="1555" w:type="dxa"/>
            <w:vMerge/>
          </w:tcPr>
          <w:p w14:paraId="327C2859" w14:textId="03DA9404" w:rsidR="007D4890" w:rsidRPr="00694227" w:rsidRDefault="007D4890" w:rsidP="007D489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Pr>
          <w:p w14:paraId="6024B34D" w14:textId="6FFF7380" w:rsidR="007D4890" w:rsidRPr="00694227" w:rsidRDefault="007D4890" w:rsidP="007D489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i/>
                <w:iCs/>
                <w:sz w:val="18"/>
                <w:szCs w:val="18"/>
              </w:rPr>
            </w:pPr>
            <w:r w:rsidRPr="000A4739">
              <w:rPr>
                <w:rFonts w:ascii="Open Sans" w:eastAsia="Open Sans" w:hAnsi="Open Sans" w:cs="Open Sans"/>
                <w:bCs/>
                <w:color w:val="000000" w:themeColor="text1"/>
                <w:sz w:val="18"/>
                <w:szCs w:val="18"/>
              </w:rPr>
              <w:t xml:space="preserve">Assessment </w:t>
            </w:r>
          </w:p>
        </w:tc>
        <w:tc>
          <w:tcPr>
            <w:tcW w:w="2976" w:type="dxa"/>
          </w:tcPr>
          <w:p w14:paraId="1086B32E" w14:textId="77777777" w:rsidR="007D4890" w:rsidRPr="000A4739" w:rsidRDefault="007D4890" w:rsidP="007D489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7AFF6A0F" w14:textId="1A949B38" w:rsidR="007D4890" w:rsidRPr="00694227" w:rsidRDefault="007D4890" w:rsidP="007D4890">
            <w:pPr>
              <w:pStyle w:val="Tabletextbullets"/>
              <w:numPr>
                <w:ilvl w:val="0"/>
                <w:numId w:val="34"/>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eastAsia="Open Sans" w:hAnsi="Open Sans" w:cs="Open Sans"/>
                <w:bCs/>
                <w:color w:val="000000" w:themeColor="text1"/>
                <w:sz w:val="18"/>
                <w:szCs w:val="18"/>
              </w:rPr>
              <w:t>Students complete assessment using exam questions related to topics.</w:t>
            </w:r>
          </w:p>
        </w:tc>
        <w:tc>
          <w:tcPr>
            <w:tcW w:w="2694" w:type="dxa"/>
          </w:tcPr>
          <w:p w14:paraId="3394C087" w14:textId="52136CF6" w:rsidR="007D4890" w:rsidRPr="00694227" w:rsidRDefault="00000000" w:rsidP="007D4890">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73" w:history="1">
              <w:proofErr w:type="spellStart"/>
              <w:r w:rsidR="007D4890" w:rsidRPr="000A4739">
                <w:rPr>
                  <w:rStyle w:val="Hyperlink"/>
                  <w:rFonts w:ascii="Open Sans" w:hAnsi="Open Sans" w:cs="Open Sans"/>
                  <w:bCs/>
                  <w:color w:val="000000" w:themeColor="text1"/>
                  <w:sz w:val="18"/>
                  <w:szCs w:val="18"/>
                </w:rPr>
                <w:t>Examwizard</w:t>
              </w:r>
              <w:proofErr w:type="spellEnd"/>
            </w:hyperlink>
            <w:r w:rsidR="007D4890" w:rsidRPr="000A4739">
              <w:rPr>
                <w:rStyle w:val="Hyperlink"/>
                <w:rFonts w:ascii="Open Sans" w:hAnsi="Open Sans" w:cs="Open Sans"/>
                <w:bCs/>
                <w:color w:val="000000" w:themeColor="text1"/>
                <w:sz w:val="18"/>
                <w:szCs w:val="18"/>
                <w:u w:val="none"/>
              </w:rPr>
              <w:t xml:space="preserve"> for access to exam questions. </w:t>
            </w:r>
          </w:p>
        </w:tc>
        <w:tc>
          <w:tcPr>
            <w:tcW w:w="1701" w:type="dxa"/>
            <w:vMerge/>
          </w:tcPr>
          <w:p w14:paraId="6CAAD747" w14:textId="77777777" w:rsidR="007D4890" w:rsidRPr="00694227" w:rsidRDefault="007D4890" w:rsidP="007D489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vMerge/>
          </w:tcPr>
          <w:p w14:paraId="7111AFA2" w14:textId="77777777" w:rsidR="007D4890" w:rsidRPr="00694227" w:rsidRDefault="007D4890" w:rsidP="007D489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7D4890" w:rsidRPr="00694227" w14:paraId="6B329A0B"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B04C64F" w14:textId="0BB03C85" w:rsidR="007D4890" w:rsidRPr="00694227" w:rsidRDefault="004715B6" w:rsidP="007D4890">
            <w:pPr>
              <w:jc w:val="center"/>
              <w:rPr>
                <w:rFonts w:ascii="Open Sans" w:eastAsia="Open Sans" w:hAnsi="Open Sans" w:cs="Open Sans"/>
                <w:sz w:val="18"/>
                <w:szCs w:val="18"/>
              </w:rPr>
            </w:pPr>
            <w:r>
              <w:rPr>
                <w:rFonts w:ascii="Open Sans" w:eastAsia="Open Sans" w:hAnsi="Open Sans" w:cs="Open Sans"/>
                <w:sz w:val="18"/>
                <w:szCs w:val="18"/>
              </w:rPr>
              <w:t>36</w:t>
            </w:r>
          </w:p>
        </w:tc>
        <w:tc>
          <w:tcPr>
            <w:tcW w:w="1555" w:type="dxa"/>
            <w:vMerge/>
          </w:tcPr>
          <w:p w14:paraId="21387ACD" w14:textId="77777777" w:rsidR="007D4890" w:rsidRPr="00694227" w:rsidRDefault="007D4890" w:rsidP="007D489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0ECBC37F" w14:textId="4E480D5B" w:rsidR="007D4890" w:rsidRPr="00694227" w:rsidRDefault="007D4890" w:rsidP="007D4890">
            <w:pPr>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A4739">
              <w:rPr>
                <w:rFonts w:ascii="Open Sans" w:eastAsia="Open Sans" w:hAnsi="Open Sans" w:cs="Open Sans"/>
                <w:bCs/>
                <w:color w:val="000000" w:themeColor="text1"/>
                <w:sz w:val="18"/>
                <w:szCs w:val="18"/>
              </w:rPr>
              <w:t>Feedback</w:t>
            </w:r>
          </w:p>
        </w:tc>
        <w:tc>
          <w:tcPr>
            <w:tcW w:w="2976" w:type="dxa"/>
          </w:tcPr>
          <w:p w14:paraId="3D353CCB" w14:textId="77777777" w:rsidR="007D4890" w:rsidRPr="000A4739" w:rsidRDefault="007D4890" w:rsidP="007D489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3E69FE54" w14:textId="77777777" w:rsidR="007D4890" w:rsidRPr="000A4739" w:rsidRDefault="007D4890" w:rsidP="007D4890">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034EBA68" w14:textId="77777777" w:rsidR="007D4890" w:rsidRPr="000A4739" w:rsidRDefault="007D4890" w:rsidP="007D4890">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7E51CBBE" w14:textId="77777777" w:rsidR="007D4890" w:rsidRPr="000A4739" w:rsidRDefault="007D4890" w:rsidP="007D4890">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23023F6C" w14:textId="77777777" w:rsidR="007D4890" w:rsidRPr="000A4739" w:rsidRDefault="007D4890" w:rsidP="007D4890">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3A179B61" w14:textId="2847E555" w:rsidR="007D4890" w:rsidRPr="00694227" w:rsidRDefault="007D4890" w:rsidP="007D4890">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4739">
              <w:rPr>
                <w:rFonts w:ascii="Open Sans" w:eastAsia="Open Sans" w:hAnsi="Open Sans" w:cs="Open Sans"/>
                <w:bCs/>
                <w:color w:val="000000" w:themeColor="text1"/>
                <w:sz w:val="18"/>
                <w:szCs w:val="18"/>
              </w:rPr>
              <w:t>Students re-attempt same/similar questions to check for progress and asses using mark schemes.</w:t>
            </w:r>
          </w:p>
        </w:tc>
        <w:tc>
          <w:tcPr>
            <w:tcW w:w="2694" w:type="dxa"/>
          </w:tcPr>
          <w:p w14:paraId="36B0B394" w14:textId="6935B236" w:rsidR="007D4890" w:rsidRPr="00694227" w:rsidRDefault="007D4890" w:rsidP="007D4890">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A4739">
              <w:rPr>
                <w:rFonts w:ascii="Open Sans" w:eastAsia="Open Sans" w:hAnsi="Open Sans" w:cs="Open Sans"/>
                <w:bCs/>
                <w:color w:val="000000" w:themeColor="text1"/>
                <w:sz w:val="18"/>
                <w:szCs w:val="18"/>
              </w:rPr>
              <w:t>Relevant textbook pages from topics assessed.</w:t>
            </w:r>
          </w:p>
        </w:tc>
        <w:tc>
          <w:tcPr>
            <w:tcW w:w="1701" w:type="dxa"/>
            <w:vMerge/>
          </w:tcPr>
          <w:p w14:paraId="33E5F85A" w14:textId="77777777" w:rsidR="007D4890" w:rsidRPr="00694227" w:rsidRDefault="007D4890" w:rsidP="007D489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vMerge/>
          </w:tcPr>
          <w:p w14:paraId="18756865" w14:textId="77777777" w:rsidR="007D4890" w:rsidRPr="00694227" w:rsidRDefault="007D4890" w:rsidP="007D489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4715B6" w:rsidRPr="00694227" w14:paraId="220C682F"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30CE1CA" w14:textId="5D251AE2" w:rsidR="004715B6" w:rsidRPr="00694227" w:rsidRDefault="004715B6" w:rsidP="004715B6">
            <w:pPr>
              <w:jc w:val="center"/>
              <w:rPr>
                <w:rFonts w:ascii="Open Sans" w:eastAsia="Open Sans" w:hAnsi="Open Sans" w:cs="Open Sans"/>
                <w:sz w:val="18"/>
                <w:szCs w:val="18"/>
              </w:rPr>
            </w:pPr>
            <w:r>
              <w:rPr>
                <w:rFonts w:ascii="Open Sans" w:eastAsia="Open Sans" w:hAnsi="Open Sans" w:cs="Open Sans"/>
                <w:bCs w:val="0"/>
                <w:sz w:val="18"/>
                <w:szCs w:val="18"/>
              </w:rPr>
              <w:t>37</w:t>
            </w:r>
          </w:p>
        </w:tc>
        <w:tc>
          <w:tcPr>
            <w:tcW w:w="1555" w:type="dxa"/>
          </w:tcPr>
          <w:p w14:paraId="49385657" w14:textId="77777777" w:rsidR="004715B6" w:rsidRPr="00694227" w:rsidRDefault="004715B6" w:rsidP="004715B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203EC11A" w14:textId="11551323" w:rsidR="004715B6" w:rsidRPr="00015F98" w:rsidRDefault="004715B6" w:rsidP="004715B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15F98">
              <w:rPr>
                <w:rFonts w:ascii="Open Sans" w:hAnsi="Open Sans" w:cs="Open Sans"/>
                <w:szCs w:val="18"/>
              </w:rPr>
              <w:t>(d) Reactivity series</w:t>
            </w:r>
          </w:p>
        </w:tc>
        <w:tc>
          <w:tcPr>
            <w:tcW w:w="3402" w:type="dxa"/>
          </w:tcPr>
          <w:p w14:paraId="07CBDCCA"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2E1F844" w14:textId="77777777" w:rsidR="004715B6" w:rsidRPr="00694227" w:rsidRDefault="004715B6" w:rsidP="004715B6">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1FE1C1A" w14:textId="77777777" w:rsidR="004715B6" w:rsidRPr="00694227" w:rsidRDefault="004715B6" w:rsidP="004715B6">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2.15 understand how metals can be arranged in a reactivity series based on their reactions with:</w:t>
            </w:r>
          </w:p>
          <w:p w14:paraId="2C88CB4B" w14:textId="77777777" w:rsidR="004715B6" w:rsidRPr="00694227" w:rsidRDefault="004715B6" w:rsidP="004715B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water </w:t>
            </w:r>
          </w:p>
          <w:p w14:paraId="16EBB86B" w14:textId="77777777" w:rsidR="004715B6" w:rsidRPr="00694227" w:rsidRDefault="004715B6" w:rsidP="004715B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dilute hydrochloric or sulfuric acid</w:t>
            </w:r>
          </w:p>
          <w:p w14:paraId="6C0E8EE0" w14:textId="77777777" w:rsidR="004715B6" w:rsidRPr="00694227" w:rsidRDefault="004715B6" w:rsidP="004715B6">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282B733" w14:textId="058C1573" w:rsidR="004715B6" w:rsidRPr="000A4739"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694227">
              <w:rPr>
                <w:rFonts w:ascii="Open Sans" w:hAnsi="Open Sans" w:cs="Open Sans"/>
                <w:sz w:val="18"/>
                <w:szCs w:val="18"/>
              </w:rPr>
              <w:t xml:space="preserve">2.17 </w:t>
            </w:r>
            <w:r w:rsidRPr="00694227">
              <w:rPr>
                <w:rFonts w:ascii="Open Sans" w:eastAsia="Verdana" w:hAnsi="Open Sans" w:cs="Open Sans"/>
                <w:spacing w:val="-1"/>
                <w:sz w:val="18"/>
                <w:szCs w:val="18"/>
              </w:rPr>
              <w:t>know the order of reactivity of these metals: potassium, sodium, lithium, calcium, magnesium, aluminium, zinc, iron, copper, silver, gold</w:t>
            </w:r>
          </w:p>
        </w:tc>
        <w:tc>
          <w:tcPr>
            <w:tcW w:w="2976" w:type="dxa"/>
          </w:tcPr>
          <w:p w14:paraId="6A1F89CF"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56F6AA68" w14:textId="77777777" w:rsidR="004715B6" w:rsidRPr="00694227" w:rsidRDefault="004715B6" w:rsidP="004715B6">
            <w:pPr>
              <w:pStyle w:val="ListParagraph"/>
              <w:numPr>
                <w:ilvl w:val="0"/>
                <w:numId w:val="8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Pr>
                <w:rFonts w:ascii="Open Sans" w:eastAsia="Open Sans" w:hAnsi="Open Sans" w:cs="Open Sans"/>
                <w:color w:val="auto"/>
                <w:sz w:val="18"/>
                <w:szCs w:val="18"/>
              </w:rPr>
              <w:t>P</w:t>
            </w:r>
            <w:r w:rsidRPr="00694227">
              <w:rPr>
                <w:rFonts w:ascii="Open Sans" w:eastAsia="Open Sans" w:hAnsi="Open Sans" w:cs="Open Sans"/>
                <w:color w:val="auto"/>
                <w:sz w:val="18"/>
                <w:szCs w:val="18"/>
              </w:rPr>
              <w:t>lace metals in a reactivity series</w:t>
            </w:r>
            <w:r>
              <w:rPr>
                <w:rFonts w:ascii="Open Sans" w:eastAsia="Open Sans" w:hAnsi="Open Sans" w:cs="Open Sans"/>
                <w:color w:val="auto"/>
                <w:sz w:val="18"/>
                <w:szCs w:val="18"/>
              </w:rPr>
              <w:t xml:space="preserve"> based on their reactions</w:t>
            </w:r>
            <w:r w:rsidRPr="00694227">
              <w:rPr>
                <w:rFonts w:ascii="Open Sans" w:eastAsia="Open Sans" w:hAnsi="Open Sans" w:cs="Open Sans"/>
                <w:color w:val="auto"/>
                <w:sz w:val="18"/>
                <w:szCs w:val="18"/>
              </w:rPr>
              <w:t>.</w:t>
            </w:r>
          </w:p>
          <w:p w14:paraId="4FF43A50" w14:textId="77777777" w:rsidR="004715B6" w:rsidRPr="00694227" w:rsidRDefault="004715B6" w:rsidP="004715B6">
            <w:pPr>
              <w:pStyle w:val="ListParagraph"/>
              <w:numPr>
                <w:ilvl w:val="0"/>
                <w:numId w:val="8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Make predictions about the reactivity of a metal given its place in the reactivity series.</w:t>
            </w:r>
          </w:p>
          <w:p w14:paraId="676DE36E" w14:textId="77777777" w:rsidR="004715B6" w:rsidRPr="00DC62E9" w:rsidRDefault="004715B6" w:rsidP="004715B6">
            <w:pPr>
              <w:pStyle w:val="ListParagraph"/>
              <w:numPr>
                <w:ilvl w:val="0"/>
                <w:numId w:val="8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Make a poster showing what happens in a displacement reaction.</w:t>
            </w:r>
          </w:p>
          <w:p w14:paraId="7DBAE107" w14:textId="77777777" w:rsidR="004715B6" w:rsidRPr="00694227" w:rsidRDefault="004715B6" w:rsidP="004715B6">
            <w:pPr>
              <w:pStyle w:val="ListParagraph"/>
              <w:numPr>
                <w:ilvl w:val="0"/>
                <w:numId w:val="8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Pr>
                <w:rFonts w:ascii="Open Sans" w:eastAsia="Open Sans" w:hAnsi="Open Sans" w:cs="Open Sans"/>
                <w:color w:val="auto"/>
                <w:sz w:val="18"/>
                <w:szCs w:val="18"/>
              </w:rPr>
              <w:t>Write word equations and balanced symbol equations (with state symbols) for a range of reactions.</w:t>
            </w:r>
          </w:p>
          <w:p w14:paraId="0557C33B" w14:textId="77777777" w:rsidR="004715B6"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2E96150"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0BBAE537" w14:textId="1E46FA5A" w:rsidR="004715B6" w:rsidRPr="000A4739"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A6311D">
              <w:rPr>
                <w:rFonts w:ascii="Open Sans" w:eastAsia="Open Sans" w:hAnsi="Open Sans" w:cs="Open Sans"/>
                <w:sz w:val="18"/>
                <w:szCs w:val="18"/>
              </w:rPr>
              <w:t>Reactivity of metals</w:t>
            </w:r>
          </w:p>
        </w:tc>
        <w:tc>
          <w:tcPr>
            <w:tcW w:w="2694" w:type="dxa"/>
          </w:tcPr>
          <w:p w14:paraId="23FF22B1" w14:textId="77777777" w:rsidR="004715B6" w:rsidRPr="00DC62E9" w:rsidRDefault="004715B6" w:rsidP="004715B6">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DC62E9">
              <w:rPr>
                <w:rStyle w:val="Strong"/>
                <w:rFonts w:ascii="Open Sans" w:hAnsi="Open Sans" w:cs="Open Sans"/>
                <w:b w:val="0"/>
                <w:bCs w:val="0"/>
                <w:color w:val="000000" w:themeColor="text1"/>
                <w:sz w:val="18"/>
                <w:szCs w:val="18"/>
              </w:rPr>
              <w:t>Pearson Edexcel International GCSE (9–1) Chemistry Student Book:</w:t>
            </w:r>
            <w:r w:rsidRPr="00DC62E9">
              <w:rPr>
                <w:rFonts w:ascii="Open Sans" w:hAnsi="Open Sans" w:cs="Open Sans"/>
                <w:color w:val="000000" w:themeColor="text1"/>
                <w:sz w:val="18"/>
                <w:szCs w:val="18"/>
              </w:rPr>
              <w:t> pp. 145–146 and pp. 150–156</w:t>
            </w:r>
          </w:p>
          <w:p w14:paraId="0DE2AB88" w14:textId="77777777" w:rsidR="004715B6" w:rsidRPr="00DC62E9" w:rsidRDefault="004715B6" w:rsidP="004715B6">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4BDB41F8" w14:textId="77777777" w:rsidR="004715B6" w:rsidRPr="00880E0A" w:rsidRDefault="00000000" w:rsidP="004715B6">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hyperlink r:id="rId74" w:history="1">
              <w:r w:rsidR="004715B6" w:rsidRPr="00880E0A">
                <w:rPr>
                  <w:rStyle w:val="Hyperlink"/>
                  <w:rFonts w:ascii="Open Sans" w:hAnsi="Open Sans" w:cs="Open Sans"/>
                  <w:color w:val="auto"/>
                  <w:sz w:val="18"/>
                  <w:szCs w:val="18"/>
                </w:rPr>
                <w:t>Reactivity of metals</w:t>
              </w:r>
            </w:hyperlink>
          </w:p>
          <w:p w14:paraId="357E9E76"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5591E6C3"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1BF81F9D" w14:textId="77777777" w:rsidR="004715B6" w:rsidRPr="000A4739" w:rsidRDefault="004715B6" w:rsidP="004715B6">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p>
        </w:tc>
        <w:tc>
          <w:tcPr>
            <w:tcW w:w="1701" w:type="dxa"/>
          </w:tcPr>
          <w:p w14:paraId="594EB522"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18E17918" w14:textId="3B87C194" w:rsidR="004715B6" w:rsidRPr="00694227" w:rsidRDefault="004715B6" w:rsidP="004715B6">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Executive function</w:t>
            </w:r>
          </w:p>
        </w:tc>
        <w:tc>
          <w:tcPr>
            <w:tcW w:w="1847" w:type="dxa"/>
          </w:tcPr>
          <w:p w14:paraId="621A17A4"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1E09D65B"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7A712A7C"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6277D78C"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2A95037B"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31B3558F"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CEF43E5" w14:textId="77777777" w:rsidR="004715B6" w:rsidRPr="00694227" w:rsidRDefault="004715B6" w:rsidP="004715B6">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4715B6" w:rsidRPr="00694227" w14:paraId="722043F5"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D359B35" w14:textId="75D77D0C" w:rsidR="004715B6" w:rsidRPr="00694227" w:rsidRDefault="004715B6" w:rsidP="004715B6">
            <w:pPr>
              <w:jc w:val="center"/>
              <w:rPr>
                <w:rFonts w:ascii="Open Sans" w:eastAsia="Open Sans" w:hAnsi="Open Sans" w:cs="Open Sans"/>
                <w:sz w:val="18"/>
                <w:szCs w:val="18"/>
              </w:rPr>
            </w:pPr>
            <w:r>
              <w:rPr>
                <w:rFonts w:ascii="Open Sans" w:eastAsia="Open Sans" w:hAnsi="Open Sans" w:cs="Open Sans"/>
                <w:sz w:val="18"/>
                <w:szCs w:val="18"/>
              </w:rPr>
              <w:lastRenderedPageBreak/>
              <w:t>3</w:t>
            </w:r>
            <w:r w:rsidR="000522DF">
              <w:rPr>
                <w:rFonts w:ascii="Open Sans" w:eastAsia="Open Sans" w:hAnsi="Open Sans" w:cs="Open Sans"/>
                <w:sz w:val="18"/>
                <w:szCs w:val="18"/>
              </w:rPr>
              <w:t>8</w:t>
            </w:r>
          </w:p>
        </w:tc>
        <w:tc>
          <w:tcPr>
            <w:tcW w:w="1555" w:type="dxa"/>
          </w:tcPr>
          <w:p w14:paraId="619577A0" w14:textId="77777777" w:rsidR="004715B6" w:rsidRPr="00694227" w:rsidRDefault="004715B6" w:rsidP="004715B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4C900291" w14:textId="3E1B1E40" w:rsidR="004715B6" w:rsidRPr="00694227" w:rsidRDefault="004715B6" w:rsidP="004715B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CD2052">
              <w:rPr>
                <w:rFonts w:ascii="Open Sans" w:hAnsi="Open Sans" w:cs="Open Sans"/>
                <w:szCs w:val="18"/>
              </w:rPr>
              <w:t>(d) Reactivity series</w:t>
            </w:r>
          </w:p>
        </w:tc>
        <w:tc>
          <w:tcPr>
            <w:tcW w:w="3402" w:type="dxa"/>
          </w:tcPr>
          <w:p w14:paraId="31645105"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70850980" w14:textId="77777777" w:rsidR="004715B6" w:rsidRDefault="004715B6" w:rsidP="004715B6">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BBF4500" w14:textId="3ACA67CA" w:rsidR="004715B6" w:rsidRPr="000A4739"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r w:rsidRPr="00694227">
              <w:rPr>
                <w:rFonts w:ascii="Open Sans" w:hAnsi="Open Sans" w:cs="Open Sans"/>
                <w:sz w:val="18"/>
                <w:szCs w:val="18"/>
              </w:rPr>
              <w:t xml:space="preserve">2.21 </w:t>
            </w:r>
            <w:r w:rsidRPr="00694227">
              <w:rPr>
                <w:rFonts w:ascii="Open Sans" w:hAnsi="Open Sans" w:cs="Open Sans"/>
                <w:i/>
                <w:sz w:val="18"/>
                <w:szCs w:val="18"/>
              </w:rPr>
              <w:t>practical: investigate reactions between dilute hydrochloric and sulfuric acids and metals (e.g. magnesium, zinc and iron).</w:t>
            </w:r>
          </w:p>
        </w:tc>
        <w:tc>
          <w:tcPr>
            <w:tcW w:w="2976" w:type="dxa"/>
          </w:tcPr>
          <w:p w14:paraId="01FC86A1"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4FC58496" w14:textId="77777777" w:rsidR="004715B6" w:rsidRPr="00694227" w:rsidRDefault="004715B6" w:rsidP="004715B6">
            <w:pPr>
              <w:pStyle w:val="ListParagraph"/>
              <w:numPr>
                <w:ilvl w:val="0"/>
                <w:numId w:val="8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Pr>
                <w:rFonts w:ascii="Open Sans" w:eastAsia="Open Sans" w:hAnsi="Open Sans" w:cs="Open Sans"/>
                <w:color w:val="auto"/>
                <w:sz w:val="18"/>
                <w:szCs w:val="18"/>
              </w:rPr>
              <w:t>Write word equations and balanced symbol equations (with state symbols) for a reactions carried out in the practical.</w:t>
            </w:r>
          </w:p>
          <w:p w14:paraId="677C4DE0" w14:textId="77777777" w:rsidR="004715B6"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26C483FC"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03C6E00E" w14:textId="5C082CD1" w:rsidR="004715B6" w:rsidRPr="000A4739"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DC62E9">
              <w:rPr>
                <w:rFonts w:ascii="Open Sans" w:eastAsia="Open Sans" w:hAnsi="Open Sans" w:cs="Open Sans"/>
                <w:sz w:val="18"/>
                <w:szCs w:val="18"/>
              </w:rPr>
              <w:t>Investigate reactions between dilute hydrochloric and sulfuric acids and metals (e.g. magnesium, zinc and iron).</w:t>
            </w:r>
          </w:p>
        </w:tc>
        <w:tc>
          <w:tcPr>
            <w:tcW w:w="2694" w:type="dxa"/>
          </w:tcPr>
          <w:p w14:paraId="40AC38B3" w14:textId="77777777" w:rsidR="004715B6" w:rsidRPr="00DC62E9" w:rsidRDefault="004715B6" w:rsidP="004715B6">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C62E9">
              <w:rPr>
                <w:rStyle w:val="Strong"/>
                <w:rFonts w:ascii="Open Sans" w:hAnsi="Open Sans" w:cs="Open Sans"/>
                <w:b w:val="0"/>
                <w:bCs w:val="0"/>
                <w:color w:val="000000" w:themeColor="text1"/>
                <w:sz w:val="18"/>
                <w:szCs w:val="18"/>
              </w:rPr>
              <w:t>Pearson Edexcel International GCSE (9–1) Chemistry Student Book:</w:t>
            </w:r>
            <w:r w:rsidRPr="00DC62E9">
              <w:rPr>
                <w:rFonts w:ascii="Open Sans" w:hAnsi="Open Sans" w:cs="Open Sans"/>
                <w:color w:val="000000" w:themeColor="text1"/>
                <w:sz w:val="18"/>
                <w:szCs w:val="18"/>
              </w:rPr>
              <w:t> pp. 145–146 and pp. 150–156</w:t>
            </w:r>
          </w:p>
          <w:p w14:paraId="2A07FEA6" w14:textId="77777777" w:rsidR="004715B6" w:rsidRPr="00DC62E9" w:rsidRDefault="004715B6" w:rsidP="004715B6">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0FC0F50F" w14:textId="77777777" w:rsidR="004715B6" w:rsidRPr="00DC62E9" w:rsidRDefault="004715B6" w:rsidP="004715B6">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DC62E9">
              <w:rPr>
                <w:rStyle w:val="Strong"/>
                <w:rFonts w:ascii="Open Sans" w:hAnsi="Open Sans" w:cs="Open Sans"/>
                <w:b w:val="0"/>
                <w:bCs w:val="0"/>
                <w:color w:val="000000" w:themeColor="text1"/>
                <w:sz w:val="18"/>
                <w:szCs w:val="18"/>
              </w:rPr>
              <w:t>Pearson Edexcel International GCSE (9–1) Chemistry Lab Book: </w:t>
            </w:r>
            <w:r w:rsidRPr="00DC62E9">
              <w:rPr>
                <w:rFonts w:ascii="Open Sans" w:hAnsi="Open Sans" w:cs="Open Sans"/>
                <w:color w:val="000000" w:themeColor="text1"/>
                <w:sz w:val="18"/>
                <w:szCs w:val="18"/>
              </w:rPr>
              <w:t>pp. 18–19</w:t>
            </w:r>
          </w:p>
          <w:p w14:paraId="7885F040" w14:textId="77777777" w:rsidR="004715B6" w:rsidRDefault="004715B6" w:rsidP="004715B6">
            <w:pPr>
              <w:cnfStyle w:val="000000000000" w:firstRow="0" w:lastRow="0" w:firstColumn="0" w:lastColumn="0" w:oddVBand="0" w:evenVBand="0" w:oddHBand="0" w:evenHBand="0" w:firstRowFirstColumn="0" w:firstRowLastColumn="0" w:lastRowFirstColumn="0" w:lastRowLastColumn="0"/>
            </w:pPr>
          </w:p>
          <w:p w14:paraId="455EC31B" w14:textId="77777777" w:rsidR="004715B6" w:rsidRPr="00694227" w:rsidRDefault="00000000"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75" w:history="1">
              <w:r w:rsidR="004715B6" w:rsidRPr="00694227">
                <w:rPr>
                  <w:rStyle w:val="Hyperlink"/>
                  <w:rFonts w:ascii="Open Sans" w:hAnsi="Open Sans" w:cs="Open Sans"/>
                  <w:color w:val="000000" w:themeColor="text1"/>
                  <w:sz w:val="18"/>
                  <w:szCs w:val="18"/>
                </w:rPr>
                <w:t xml:space="preserve">Pearson Edexcel International GCSE (9-1) Chemistry Teaching Hub / Term 2 / Lesson 28: </w:t>
              </w:r>
              <w:r w:rsidR="004715B6" w:rsidRPr="00694227">
                <w:rPr>
                  <w:rStyle w:val="Hyperlink"/>
                  <w:rFonts w:ascii="Open Sans" w:eastAsia="Open Sans" w:hAnsi="Open Sans" w:cs="Open Sans"/>
                  <w:color w:val="000000" w:themeColor="text1"/>
                  <w:sz w:val="18"/>
                  <w:szCs w:val="18"/>
                </w:rPr>
                <w:t>Core practical – Reactivity series</w:t>
              </w:r>
            </w:hyperlink>
            <w:r w:rsidR="004715B6" w:rsidRPr="00694227">
              <w:rPr>
                <w:rFonts w:ascii="Open Sans" w:eastAsia="Open Sans" w:hAnsi="Open Sans" w:cs="Open Sans"/>
                <w:color w:val="000000" w:themeColor="text1"/>
                <w:sz w:val="18"/>
                <w:szCs w:val="18"/>
              </w:rPr>
              <w:t xml:space="preserve"> </w:t>
            </w:r>
          </w:p>
          <w:p w14:paraId="5F6FC663" w14:textId="77777777" w:rsidR="004715B6" w:rsidRDefault="004715B6" w:rsidP="004715B6">
            <w:pPr>
              <w:cnfStyle w:val="000000000000" w:firstRow="0" w:lastRow="0" w:firstColumn="0" w:lastColumn="0" w:oddVBand="0" w:evenVBand="0" w:oddHBand="0" w:evenHBand="0" w:firstRowFirstColumn="0" w:firstRowLastColumn="0" w:lastRowFirstColumn="0" w:lastRowLastColumn="0"/>
            </w:pPr>
          </w:p>
          <w:p w14:paraId="7F8E1E66" w14:textId="5E1AAD2A" w:rsidR="004715B6" w:rsidRPr="000A4739" w:rsidRDefault="00000000" w:rsidP="004715B6">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hyperlink r:id="rId76" w:history="1">
              <w:r w:rsidR="004715B6" w:rsidRPr="00694227">
                <w:rPr>
                  <w:rStyle w:val="Hyperlink"/>
                  <w:rFonts w:ascii="Open Sans" w:eastAsia="Open Sans" w:hAnsi="Open Sans" w:cs="Open Sans"/>
                  <w:color w:val="auto"/>
                  <w:sz w:val="18"/>
                  <w:szCs w:val="18"/>
                </w:rPr>
                <w:t>Investigate reactions between dilute hydrochloric and sulfuric acids and metals teacher support</w:t>
              </w:r>
            </w:hyperlink>
          </w:p>
        </w:tc>
        <w:tc>
          <w:tcPr>
            <w:tcW w:w="1701" w:type="dxa"/>
          </w:tcPr>
          <w:p w14:paraId="4071FEFF"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0A311A6E" w14:textId="70505533" w:rsidR="004715B6" w:rsidRPr="00694227" w:rsidRDefault="004715B6" w:rsidP="004715B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Executive function</w:t>
            </w:r>
          </w:p>
        </w:tc>
        <w:tc>
          <w:tcPr>
            <w:tcW w:w="1847" w:type="dxa"/>
          </w:tcPr>
          <w:p w14:paraId="54E17A31"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69197C98"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11CDC869"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1E8E1AEB"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4CAB7ABE"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6990AEE7"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18CFACAE" w14:textId="77777777" w:rsidR="004715B6" w:rsidRPr="00694227" w:rsidRDefault="004715B6" w:rsidP="004715B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4715B6" w:rsidRPr="00694227" w14:paraId="58909709"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50937D5" w14:textId="7212647B" w:rsidR="004715B6" w:rsidRPr="00694227" w:rsidRDefault="004715B6" w:rsidP="004715B6">
            <w:pPr>
              <w:jc w:val="center"/>
              <w:rPr>
                <w:rFonts w:ascii="Open Sans" w:eastAsia="Open Sans" w:hAnsi="Open Sans" w:cs="Open Sans"/>
                <w:sz w:val="18"/>
                <w:szCs w:val="18"/>
              </w:rPr>
            </w:pPr>
            <w:r>
              <w:rPr>
                <w:rFonts w:ascii="Open Sans" w:eastAsia="Open Sans" w:hAnsi="Open Sans" w:cs="Open Sans"/>
                <w:bCs w:val="0"/>
                <w:sz w:val="18"/>
                <w:szCs w:val="18"/>
              </w:rPr>
              <w:t>3</w:t>
            </w:r>
            <w:r w:rsidR="000522DF">
              <w:rPr>
                <w:rFonts w:ascii="Open Sans" w:eastAsia="Open Sans" w:hAnsi="Open Sans" w:cs="Open Sans"/>
                <w:bCs w:val="0"/>
                <w:sz w:val="18"/>
                <w:szCs w:val="18"/>
              </w:rPr>
              <w:t>9</w:t>
            </w:r>
          </w:p>
        </w:tc>
        <w:tc>
          <w:tcPr>
            <w:tcW w:w="1555" w:type="dxa"/>
          </w:tcPr>
          <w:p w14:paraId="0CDB94BF" w14:textId="77777777" w:rsidR="004715B6" w:rsidRPr="00694227" w:rsidRDefault="004715B6" w:rsidP="004715B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4DAFA5B1" w14:textId="5EE61729" w:rsidR="004715B6" w:rsidRPr="00694227" w:rsidRDefault="004715B6" w:rsidP="004715B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CD2052">
              <w:rPr>
                <w:rFonts w:ascii="Open Sans" w:hAnsi="Open Sans" w:cs="Open Sans"/>
                <w:szCs w:val="18"/>
              </w:rPr>
              <w:t>(d) Reactivity series</w:t>
            </w:r>
          </w:p>
        </w:tc>
        <w:tc>
          <w:tcPr>
            <w:tcW w:w="3402" w:type="dxa"/>
          </w:tcPr>
          <w:p w14:paraId="3C136D71"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05A50F5" w14:textId="77777777" w:rsidR="004715B6" w:rsidRDefault="004715B6" w:rsidP="004715B6">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3E096BB" w14:textId="77777777" w:rsidR="004715B6" w:rsidRPr="00694227" w:rsidRDefault="004715B6" w:rsidP="004715B6">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2.16 understand how metals can be arranged in a reactivity series based on their displacement reactions between:</w:t>
            </w:r>
          </w:p>
          <w:p w14:paraId="4A034199" w14:textId="77777777" w:rsidR="004715B6" w:rsidRPr="00694227" w:rsidRDefault="004715B6" w:rsidP="004715B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metals and metal oxides</w:t>
            </w:r>
          </w:p>
          <w:p w14:paraId="79F8773A" w14:textId="77777777" w:rsidR="004715B6" w:rsidRDefault="004715B6" w:rsidP="004715B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metals and aqueous solutions of metal salts</w:t>
            </w:r>
          </w:p>
          <w:p w14:paraId="4C02D472" w14:textId="77777777" w:rsidR="004715B6" w:rsidRPr="007F6C8E" w:rsidRDefault="004715B6" w:rsidP="004715B6">
            <w:pPr>
              <w:pStyle w:val="Tabletextbullets"/>
              <w:numPr>
                <w:ilvl w:val="0"/>
                <w:numId w:val="0"/>
              </w:numPr>
              <w:spacing w:before="40" w:after="40" w:line="200" w:lineRule="atLeast"/>
              <w:ind w:left="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39CF44E" w14:textId="77777777" w:rsidR="004715B6" w:rsidRPr="00694227" w:rsidRDefault="004715B6" w:rsidP="004715B6">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2.20 in terms of gain or loss of oxygen and loss or gain of electrons, understand the terms:</w:t>
            </w:r>
          </w:p>
          <w:p w14:paraId="57551479" w14:textId="77777777" w:rsidR="004715B6" w:rsidRPr="00694227" w:rsidRDefault="004715B6" w:rsidP="004715B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oxidation</w:t>
            </w:r>
          </w:p>
          <w:p w14:paraId="75FF5260" w14:textId="77777777" w:rsidR="004715B6" w:rsidRPr="00694227" w:rsidRDefault="004715B6" w:rsidP="004715B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reduction</w:t>
            </w:r>
          </w:p>
          <w:p w14:paraId="5F0826B5" w14:textId="77777777" w:rsidR="004715B6" w:rsidRPr="00694227" w:rsidRDefault="004715B6" w:rsidP="004715B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redox</w:t>
            </w:r>
          </w:p>
          <w:p w14:paraId="56C1D514" w14:textId="77777777" w:rsidR="004715B6" w:rsidRPr="00694227" w:rsidRDefault="004715B6" w:rsidP="004715B6">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lastRenderedPageBreak/>
              <w:t>oxidising agent</w:t>
            </w:r>
          </w:p>
          <w:p w14:paraId="667463CC" w14:textId="65184C9C" w:rsidR="004715B6" w:rsidRPr="000A4739"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r w:rsidRPr="00694227">
              <w:rPr>
                <w:rFonts w:ascii="Open Sans" w:hAnsi="Open Sans" w:cs="Open Sans"/>
                <w:sz w:val="18"/>
                <w:szCs w:val="18"/>
              </w:rPr>
              <w:t>reducing agent, in terms of gain or loss of oxygen and loss or gain of electrons.</w:t>
            </w:r>
          </w:p>
        </w:tc>
        <w:tc>
          <w:tcPr>
            <w:tcW w:w="2976" w:type="dxa"/>
          </w:tcPr>
          <w:p w14:paraId="703FEF89"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5FD54611" w14:textId="77777777" w:rsidR="004715B6" w:rsidRPr="00694227" w:rsidRDefault="004715B6" w:rsidP="004715B6">
            <w:pPr>
              <w:pStyle w:val="ListParagraph"/>
              <w:numPr>
                <w:ilvl w:val="0"/>
                <w:numId w:val="8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Use practical results to write chemical equations for displacement reactions.</w:t>
            </w:r>
          </w:p>
          <w:p w14:paraId="13EDD837" w14:textId="77777777" w:rsidR="004715B6" w:rsidRPr="00694227" w:rsidRDefault="004715B6" w:rsidP="004715B6">
            <w:pPr>
              <w:pStyle w:val="ListParagraph"/>
              <w:numPr>
                <w:ilvl w:val="0"/>
                <w:numId w:val="8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Deduce ionic equations from given chemical equations for displacement reactions.</w:t>
            </w:r>
          </w:p>
          <w:p w14:paraId="268C67E2" w14:textId="77777777" w:rsidR="004715B6" w:rsidRPr="00694227" w:rsidRDefault="004715B6" w:rsidP="004715B6">
            <w:pPr>
              <w:pStyle w:val="ListParagraph"/>
              <w:numPr>
                <w:ilvl w:val="0"/>
                <w:numId w:val="8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Match key terms to their definitions and identify them in equation examples.</w:t>
            </w:r>
          </w:p>
          <w:p w14:paraId="737A21E4"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F730B09"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Demonstrations: </w:t>
            </w:r>
          </w:p>
          <w:p w14:paraId="6B7B1EA0" w14:textId="77777777" w:rsidR="004715B6" w:rsidRPr="00694227" w:rsidRDefault="004715B6" w:rsidP="004715B6">
            <w:pPr>
              <w:pStyle w:val="ListParagraph"/>
              <w:numPr>
                <w:ilvl w:val="0"/>
                <w:numId w:val="8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 xml:space="preserve">Thermit reaction </w:t>
            </w:r>
          </w:p>
          <w:p w14:paraId="6D52CF77" w14:textId="77777777" w:rsidR="004715B6" w:rsidRPr="00694227" w:rsidRDefault="004715B6" w:rsidP="004715B6">
            <w:pPr>
              <w:pStyle w:val="ListParagraph"/>
              <w:numPr>
                <w:ilvl w:val="0"/>
                <w:numId w:val="8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 xml:space="preserve">The reaction between zinc and copper oxide </w:t>
            </w:r>
          </w:p>
          <w:p w14:paraId="1CEE0570"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7253613E"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03C67346" w14:textId="77777777" w:rsidR="004715B6" w:rsidRPr="00694227" w:rsidRDefault="004715B6" w:rsidP="004715B6">
            <w:pPr>
              <w:pStyle w:val="ListParagraph"/>
              <w:numPr>
                <w:ilvl w:val="0"/>
                <w:numId w:val="8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lastRenderedPageBreak/>
              <w:t>Competition for oxygen</w:t>
            </w:r>
          </w:p>
          <w:p w14:paraId="6F40FFB2" w14:textId="77777777" w:rsidR="004715B6" w:rsidRPr="00694227" w:rsidRDefault="004715B6" w:rsidP="004715B6">
            <w:pPr>
              <w:pStyle w:val="ListParagraph"/>
              <w:numPr>
                <w:ilvl w:val="0"/>
                <w:numId w:val="8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 xml:space="preserve">Displacement reactions between metals and their salts </w:t>
            </w:r>
          </w:p>
          <w:p w14:paraId="1A25638D" w14:textId="77777777" w:rsidR="004715B6" w:rsidRPr="000A4739"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p>
        </w:tc>
        <w:tc>
          <w:tcPr>
            <w:tcW w:w="2694" w:type="dxa"/>
          </w:tcPr>
          <w:p w14:paraId="2B9E4381" w14:textId="77777777" w:rsidR="004715B6" w:rsidRPr="001A21A5"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1A21A5">
              <w:rPr>
                <w:rStyle w:val="Strong"/>
                <w:rFonts w:ascii="Open Sans" w:hAnsi="Open Sans" w:cs="Open Sans"/>
                <w:b w:val="0"/>
                <w:bCs w:val="0"/>
                <w:color w:val="000000" w:themeColor="text1"/>
                <w:sz w:val="18"/>
                <w:szCs w:val="18"/>
              </w:rPr>
              <w:lastRenderedPageBreak/>
              <w:t>Pearson Edexcel International GCSE (9–1) Chemistry Student Book: </w:t>
            </w:r>
            <w:r w:rsidRPr="001A21A5">
              <w:rPr>
                <w:rFonts w:ascii="Open Sans" w:hAnsi="Open Sans" w:cs="Open Sans"/>
                <w:color w:val="000000" w:themeColor="text1"/>
                <w:sz w:val="18"/>
                <w:szCs w:val="18"/>
              </w:rPr>
              <w:t>pp. 146–150</w:t>
            </w:r>
          </w:p>
          <w:p w14:paraId="71907ECE"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4F5DA7F6" w14:textId="77777777" w:rsidR="004715B6" w:rsidRPr="00694227" w:rsidRDefault="00000000" w:rsidP="004715B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77" w:history="1">
              <w:r w:rsidR="004715B6" w:rsidRPr="00694227">
                <w:rPr>
                  <w:rStyle w:val="Hyperlink"/>
                  <w:rFonts w:ascii="Open Sans" w:hAnsi="Open Sans" w:cs="Open Sans"/>
                  <w:color w:val="000000" w:themeColor="text1"/>
                  <w:sz w:val="18"/>
                  <w:szCs w:val="18"/>
                </w:rPr>
                <w:t xml:space="preserve">Pearson Edexcel International GCSE (9-1) Chemistry Teaching Hub / Term 2 / Lesson 29: </w:t>
              </w:r>
              <w:r w:rsidR="004715B6" w:rsidRPr="00694227">
                <w:rPr>
                  <w:rStyle w:val="Hyperlink"/>
                  <w:rFonts w:ascii="Open Sans" w:eastAsia="Open Sans" w:hAnsi="Open Sans" w:cs="Open Sans"/>
                  <w:color w:val="000000" w:themeColor="text1"/>
                  <w:sz w:val="18"/>
                  <w:szCs w:val="18"/>
                </w:rPr>
                <w:t xml:space="preserve"> Displacement reactions involving metals oxides</w:t>
              </w:r>
            </w:hyperlink>
          </w:p>
          <w:p w14:paraId="57015D69"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6A696533" w14:textId="77777777" w:rsidR="004715B6" w:rsidRPr="00694227" w:rsidRDefault="00000000" w:rsidP="004715B6">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000000" w:themeColor="text1"/>
                <w:sz w:val="18"/>
                <w:szCs w:val="18"/>
              </w:rPr>
            </w:pPr>
            <w:hyperlink r:id="rId78" w:history="1">
              <w:r w:rsidR="004715B6" w:rsidRPr="00694227">
                <w:rPr>
                  <w:rStyle w:val="Hyperlink"/>
                  <w:rFonts w:ascii="Open Sans" w:eastAsia="Open Sans" w:hAnsi="Open Sans" w:cs="Open Sans"/>
                  <w:color w:val="000000" w:themeColor="text1"/>
                  <w:sz w:val="18"/>
                  <w:szCs w:val="18"/>
                </w:rPr>
                <w:t>Thermit reaction teacher sheet</w:t>
              </w:r>
            </w:hyperlink>
          </w:p>
          <w:p w14:paraId="685C507C"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000000" w:themeColor="text1"/>
                <w:sz w:val="18"/>
                <w:szCs w:val="18"/>
              </w:rPr>
            </w:pPr>
          </w:p>
          <w:p w14:paraId="388881A9" w14:textId="77777777" w:rsidR="004715B6" w:rsidRPr="00694227" w:rsidRDefault="00000000"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79" w:anchor=":~:text=Copper(II)%20oxide%20and%20zinc%20metal%20react%20together%20in%20an,the%20idea%20of%20competition%20reactions." w:history="1">
              <w:r w:rsidR="004715B6" w:rsidRPr="00694227">
                <w:rPr>
                  <w:rStyle w:val="Hyperlink"/>
                  <w:rFonts w:ascii="Open Sans" w:eastAsia="Open Sans" w:hAnsi="Open Sans" w:cs="Open Sans"/>
                  <w:color w:val="000000" w:themeColor="text1"/>
                  <w:sz w:val="18"/>
                  <w:szCs w:val="18"/>
                </w:rPr>
                <w:t>The reaction between zinc and copper oxide teacher sheet</w:t>
              </w:r>
            </w:hyperlink>
          </w:p>
          <w:p w14:paraId="67E2F759"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9381210" w14:textId="77777777" w:rsidR="004715B6" w:rsidRPr="00694227" w:rsidRDefault="00000000"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80" w:history="1">
              <w:r w:rsidR="004715B6" w:rsidRPr="00694227">
                <w:rPr>
                  <w:rStyle w:val="Hyperlink"/>
                  <w:rFonts w:ascii="Open Sans" w:eastAsia="Open Sans" w:hAnsi="Open Sans" w:cs="Open Sans"/>
                  <w:color w:val="000000" w:themeColor="text1"/>
                  <w:sz w:val="18"/>
                  <w:szCs w:val="18"/>
                </w:rPr>
                <w:t>Competition for oxygen teacher sheet</w:t>
              </w:r>
            </w:hyperlink>
          </w:p>
          <w:p w14:paraId="4719A589"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2768D4EB" w14:textId="3DF05BAD" w:rsidR="004715B6" w:rsidRPr="000A4739" w:rsidRDefault="00000000" w:rsidP="004715B6">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color w:val="000000" w:themeColor="text1"/>
                <w:sz w:val="18"/>
                <w:szCs w:val="18"/>
              </w:rPr>
            </w:pPr>
            <w:hyperlink r:id="rId81" w:anchor=":~:text=In%20this%20experiment%2C%20a%20strip,out%20this%20series%20of%20reactions." w:history="1">
              <w:r w:rsidR="004715B6" w:rsidRPr="00694227">
                <w:rPr>
                  <w:rStyle w:val="Hyperlink"/>
                  <w:rFonts w:ascii="Open Sans" w:eastAsia="Open Sans" w:hAnsi="Open Sans" w:cs="Open Sans"/>
                  <w:color w:val="000000" w:themeColor="text1"/>
                  <w:sz w:val="18"/>
                  <w:szCs w:val="18"/>
                </w:rPr>
                <w:t>Displacement reactions between metals and their salts teacher sheet</w:t>
              </w:r>
            </w:hyperlink>
          </w:p>
        </w:tc>
        <w:tc>
          <w:tcPr>
            <w:tcW w:w="1701" w:type="dxa"/>
          </w:tcPr>
          <w:p w14:paraId="48F9CCB2"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Interpretation</w:t>
            </w:r>
          </w:p>
          <w:p w14:paraId="7BBCF3CA" w14:textId="322EA221" w:rsidR="004715B6" w:rsidRPr="00694227" w:rsidRDefault="004715B6" w:rsidP="004715B6">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Executive function</w:t>
            </w:r>
          </w:p>
        </w:tc>
        <w:tc>
          <w:tcPr>
            <w:tcW w:w="1847" w:type="dxa"/>
          </w:tcPr>
          <w:p w14:paraId="420EA12F"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464A4FB5"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2BE09F1B"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6344AC2B"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5C8DD3E6"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4806F612"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AE183F9" w14:textId="77777777" w:rsidR="004715B6" w:rsidRPr="00694227" w:rsidRDefault="004715B6" w:rsidP="004715B6">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4715B6" w:rsidRPr="00694227" w14:paraId="38586EF9"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0A5FB77" w14:textId="32EC5728" w:rsidR="004715B6" w:rsidRPr="00694227" w:rsidRDefault="000522DF" w:rsidP="004715B6">
            <w:pPr>
              <w:jc w:val="center"/>
              <w:rPr>
                <w:rFonts w:ascii="Open Sans" w:eastAsia="Open Sans" w:hAnsi="Open Sans" w:cs="Open Sans"/>
                <w:sz w:val="18"/>
                <w:szCs w:val="18"/>
              </w:rPr>
            </w:pPr>
            <w:r>
              <w:rPr>
                <w:rFonts w:ascii="Open Sans" w:eastAsia="Open Sans" w:hAnsi="Open Sans" w:cs="Open Sans"/>
                <w:bCs w:val="0"/>
                <w:sz w:val="18"/>
                <w:szCs w:val="18"/>
              </w:rPr>
              <w:t>40</w:t>
            </w:r>
          </w:p>
        </w:tc>
        <w:tc>
          <w:tcPr>
            <w:tcW w:w="1555" w:type="dxa"/>
          </w:tcPr>
          <w:p w14:paraId="7A845290" w14:textId="77777777" w:rsidR="004715B6" w:rsidRPr="00694227" w:rsidRDefault="004715B6" w:rsidP="004715B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7AACA3EC" w14:textId="4160474A" w:rsidR="004715B6" w:rsidRPr="00694227" w:rsidRDefault="004715B6" w:rsidP="004715B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(d) Reactivity series</w:t>
            </w:r>
          </w:p>
        </w:tc>
        <w:tc>
          <w:tcPr>
            <w:tcW w:w="3402" w:type="dxa"/>
          </w:tcPr>
          <w:p w14:paraId="259BA7CB"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F80DC47" w14:textId="77777777"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D8F7F35" w14:textId="77777777"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2.18 </w:t>
            </w:r>
            <w:r w:rsidRPr="00694227">
              <w:rPr>
                <w:rFonts w:ascii="Open Sans" w:eastAsia="Verdana" w:hAnsi="Open Sans" w:cs="Open Sans"/>
                <w:spacing w:val="-1"/>
                <w:sz w:val="18"/>
                <w:szCs w:val="18"/>
              </w:rPr>
              <w:t>know the conditions under which iron rusts</w:t>
            </w:r>
          </w:p>
          <w:p w14:paraId="35101847" w14:textId="77777777"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458037BB" w14:textId="77777777" w:rsidR="004715B6" w:rsidRPr="00694227" w:rsidRDefault="004715B6" w:rsidP="004715B6">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2.19 understand how the rusting of iron may be prevented by:</w:t>
            </w:r>
          </w:p>
          <w:p w14:paraId="62E6D5E7" w14:textId="77777777" w:rsidR="004715B6" w:rsidRPr="00694227" w:rsidRDefault="004715B6" w:rsidP="004715B6">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barrier methods</w:t>
            </w:r>
          </w:p>
          <w:p w14:paraId="4CA8D802" w14:textId="77777777" w:rsidR="004715B6" w:rsidRPr="00694227" w:rsidRDefault="004715B6" w:rsidP="004715B6">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galvanising</w:t>
            </w:r>
          </w:p>
          <w:p w14:paraId="04739D72" w14:textId="77777777" w:rsidR="004715B6" w:rsidRPr="00694227" w:rsidRDefault="004715B6" w:rsidP="004715B6">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sacrificial protection</w:t>
            </w:r>
          </w:p>
          <w:p w14:paraId="626BD449" w14:textId="77777777" w:rsidR="004715B6" w:rsidRPr="00694227" w:rsidRDefault="004715B6" w:rsidP="004715B6">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C198E92" w14:textId="77777777" w:rsidR="004715B6" w:rsidRPr="000A4739"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p>
        </w:tc>
        <w:tc>
          <w:tcPr>
            <w:tcW w:w="2976" w:type="dxa"/>
          </w:tcPr>
          <w:p w14:paraId="5DBBE55C"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0C5AE965" w14:textId="77777777" w:rsidR="004715B6" w:rsidRPr="00694227" w:rsidRDefault="004715B6" w:rsidP="004715B6">
            <w:pPr>
              <w:pStyle w:val="ListParagraph"/>
              <w:numPr>
                <w:ilvl w:val="0"/>
                <w:numId w:val="8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Draw conclusions from rusting experiments to compare effectiveness of different corrosion prevention methods.</w:t>
            </w:r>
          </w:p>
          <w:p w14:paraId="16B87B8B" w14:textId="77777777" w:rsidR="004715B6" w:rsidRPr="00694227" w:rsidRDefault="004715B6" w:rsidP="004715B6">
            <w:pPr>
              <w:pStyle w:val="ListParagraph"/>
              <w:numPr>
                <w:ilvl w:val="0"/>
                <w:numId w:val="8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auto"/>
                <w:sz w:val="18"/>
                <w:szCs w:val="18"/>
              </w:rPr>
            </w:pPr>
            <w:r w:rsidRPr="00694227">
              <w:rPr>
                <w:rFonts w:ascii="Open Sans" w:eastAsia="Open Sans" w:hAnsi="Open Sans" w:cs="Open Sans"/>
                <w:color w:val="auto"/>
                <w:sz w:val="18"/>
                <w:szCs w:val="18"/>
              </w:rPr>
              <w:t>Learn OILRIG (Oxidation Is Loss, Reduction Is Gain) or LEO says GER (Loss of Electrons is Oxidation, Gain of Electrons is Reduction) or make up a mnemonic to remember redox behaviour in terms of electron transfer.</w:t>
            </w:r>
          </w:p>
          <w:p w14:paraId="3E6851A6"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43111217"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practical: </w:t>
            </w:r>
          </w:p>
          <w:p w14:paraId="00EFCC75" w14:textId="77777777" w:rsidR="004715B6" w:rsidRPr="007F6C8E" w:rsidRDefault="004715B6" w:rsidP="004715B6">
            <w:pPr>
              <w:pStyle w:val="ListParagraph"/>
              <w:numPr>
                <w:ilvl w:val="0"/>
                <w:numId w:val="8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2E74B5" w:themeColor="accent5" w:themeShade="BF"/>
                <w:sz w:val="18"/>
                <w:szCs w:val="18"/>
              </w:rPr>
            </w:pPr>
            <w:r w:rsidRPr="00694227">
              <w:rPr>
                <w:rFonts w:ascii="Open Sans" w:eastAsia="Open Sans" w:hAnsi="Open Sans" w:cs="Open Sans"/>
                <w:color w:val="auto"/>
                <w:sz w:val="18"/>
                <w:szCs w:val="18"/>
              </w:rPr>
              <w:t>The causes of rusting</w:t>
            </w:r>
          </w:p>
          <w:p w14:paraId="0B7F4365" w14:textId="0A835EA7" w:rsidR="004715B6" w:rsidRPr="000A4739"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7F6C8E">
              <w:rPr>
                <w:rFonts w:ascii="Open Sans" w:eastAsia="Open Sans" w:hAnsi="Open Sans" w:cs="Open Sans"/>
                <w:sz w:val="18"/>
                <w:szCs w:val="18"/>
              </w:rPr>
              <w:t xml:space="preserve">Preventing rust </w:t>
            </w:r>
          </w:p>
        </w:tc>
        <w:tc>
          <w:tcPr>
            <w:tcW w:w="2694" w:type="dxa"/>
          </w:tcPr>
          <w:p w14:paraId="6CD2DE58"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7D4890">
              <w:rPr>
                <w:rStyle w:val="Strong"/>
                <w:rFonts w:ascii="Open Sans" w:hAnsi="Open Sans" w:cs="Open Sans"/>
                <w:b w:val="0"/>
                <w:bCs w:val="0"/>
                <w:color w:val="000000" w:themeColor="text1"/>
                <w:sz w:val="18"/>
                <w:szCs w:val="18"/>
              </w:rPr>
              <w:t>Pearson Edexcel International GCSE (9–1) Chemistry Student Book</w:t>
            </w:r>
            <w:r w:rsidRPr="007D4890">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139, 156–157</w:t>
            </w:r>
            <w:r w:rsidRPr="00694227">
              <w:rPr>
                <w:rFonts w:ascii="Open Sans" w:eastAsia="Open Sans" w:hAnsi="Open Sans" w:cs="Open Sans"/>
                <w:color w:val="000000" w:themeColor="text1"/>
                <w:sz w:val="18"/>
                <w:szCs w:val="18"/>
              </w:rPr>
              <w:t xml:space="preserve"> </w:t>
            </w:r>
          </w:p>
          <w:p w14:paraId="70A8CBB7"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169C29BD" w14:textId="77777777" w:rsidR="004715B6" w:rsidRPr="00694227" w:rsidRDefault="00000000"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82" w:history="1">
              <w:r w:rsidR="004715B6" w:rsidRPr="00694227">
                <w:rPr>
                  <w:rStyle w:val="Hyperlink"/>
                  <w:rFonts w:ascii="Open Sans" w:hAnsi="Open Sans" w:cs="Open Sans"/>
                  <w:color w:val="000000" w:themeColor="text1"/>
                  <w:sz w:val="18"/>
                  <w:szCs w:val="18"/>
                </w:rPr>
                <w:t xml:space="preserve">Pearson Edexcel International GCSE (9-1) Chemistry Teaching Hub / Term 2 / Lesson 31: </w:t>
              </w:r>
              <w:r w:rsidR="004715B6" w:rsidRPr="00694227">
                <w:rPr>
                  <w:rStyle w:val="Hyperlink"/>
                  <w:rFonts w:ascii="Open Sans" w:eastAsia="Open Sans" w:hAnsi="Open Sans" w:cs="Open Sans"/>
                  <w:color w:val="000000" w:themeColor="text1"/>
                  <w:sz w:val="18"/>
                  <w:szCs w:val="18"/>
                </w:rPr>
                <w:t xml:space="preserve"> Rusting</w:t>
              </w:r>
            </w:hyperlink>
            <w:r w:rsidR="004715B6" w:rsidRPr="00694227">
              <w:rPr>
                <w:rFonts w:ascii="Open Sans" w:eastAsia="Open Sans" w:hAnsi="Open Sans" w:cs="Open Sans"/>
                <w:color w:val="000000" w:themeColor="text1"/>
                <w:sz w:val="18"/>
                <w:szCs w:val="18"/>
              </w:rPr>
              <w:t xml:space="preserve"> </w:t>
            </w:r>
          </w:p>
          <w:p w14:paraId="7FF9EDAE"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32202AFE" w14:textId="77777777" w:rsidR="004715B6" w:rsidRPr="00694227" w:rsidRDefault="00000000"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83" w:anchor=":~:text=Very%20simply%2C%20rusting%20is%20the,part%20of%20the%20process%20too." w:history="1">
              <w:r w:rsidR="004715B6" w:rsidRPr="00694227">
                <w:rPr>
                  <w:rStyle w:val="Hyperlink"/>
                  <w:rFonts w:ascii="Open Sans" w:eastAsia="Open Sans" w:hAnsi="Open Sans" w:cs="Open Sans"/>
                  <w:color w:val="000000" w:themeColor="text1"/>
                  <w:sz w:val="18"/>
                  <w:szCs w:val="18"/>
                </w:rPr>
                <w:t>The causes of rusting teacher sheet</w:t>
              </w:r>
            </w:hyperlink>
          </w:p>
          <w:p w14:paraId="171E12A4"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2C4930B1" w14:textId="77BDD22D" w:rsidR="004715B6" w:rsidRPr="000A4739" w:rsidRDefault="00000000" w:rsidP="004715B6">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color w:val="000000" w:themeColor="text1"/>
                <w:sz w:val="18"/>
                <w:szCs w:val="18"/>
              </w:rPr>
            </w:pPr>
            <w:hyperlink r:id="rId84" w:history="1">
              <w:r w:rsidR="004715B6" w:rsidRPr="00694227">
                <w:rPr>
                  <w:rStyle w:val="Hyperlink"/>
                  <w:rFonts w:ascii="Open Sans" w:eastAsia="Open Sans" w:hAnsi="Open Sans" w:cs="Open Sans"/>
                  <w:color w:val="000000" w:themeColor="text1"/>
                  <w:sz w:val="18"/>
                  <w:szCs w:val="18"/>
                </w:rPr>
                <w:t>Preventing rust teacher sheet</w:t>
              </w:r>
            </w:hyperlink>
          </w:p>
        </w:tc>
        <w:tc>
          <w:tcPr>
            <w:tcW w:w="1701" w:type="dxa"/>
          </w:tcPr>
          <w:p w14:paraId="4834F5D1"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32C73B4D"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0EDDB638" w14:textId="77777777" w:rsidR="004715B6" w:rsidRPr="00694227" w:rsidRDefault="004715B6" w:rsidP="004715B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203AD3CA"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0BDBA58E"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046B02C5"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6AA4337F" w14:textId="77777777" w:rsidR="004715B6" w:rsidRPr="00694227" w:rsidRDefault="004715B6" w:rsidP="004715B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4715B6" w:rsidRPr="00694227" w14:paraId="754DEF5E"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4F49A88B" w14:textId="710F2FB3" w:rsidR="004715B6" w:rsidRPr="00694227" w:rsidRDefault="004715B6" w:rsidP="004715B6">
            <w:pPr>
              <w:pStyle w:val="NormalWeb"/>
              <w:jc w:val="center"/>
              <w:rPr>
                <w:rFonts w:ascii="Open Sans" w:eastAsia="Open Sans" w:hAnsi="Open Sans" w:cs="Open Sans"/>
                <w:bCs w:val="0"/>
                <w:sz w:val="18"/>
                <w:szCs w:val="18"/>
              </w:rPr>
            </w:pPr>
            <w:r w:rsidRPr="00694227">
              <w:rPr>
                <w:rFonts w:ascii="Open Sans" w:eastAsia="Open Sans" w:hAnsi="Open Sans" w:cs="Open Sans"/>
                <w:bCs w:val="0"/>
                <w:sz w:val="18"/>
                <w:szCs w:val="18"/>
              </w:rPr>
              <w:t>41</w:t>
            </w:r>
          </w:p>
        </w:tc>
        <w:tc>
          <w:tcPr>
            <w:tcW w:w="1555" w:type="dxa"/>
          </w:tcPr>
          <w:p w14:paraId="54DB55B8" w14:textId="77777777" w:rsidR="004715B6" w:rsidRPr="00694227" w:rsidRDefault="004715B6" w:rsidP="004715B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57D3AAF2" w14:textId="7D7459D1" w:rsidR="004715B6" w:rsidRPr="00694227"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(e) Extraction and uses of metals</w:t>
            </w:r>
          </w:p>
        </w:tc>
        <w:tc>
          <w:tcPr>
            <w:tcW w:w="3402" w:type="dxa"/>
          </w:tcPr>
          <w:p w14:paraId="67D7DCF5"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C9FC090" w14:textId="77777777" w:rsidR="004715B6" w:rsidRPr="00694227"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77AB38F0" w14:textId="77777777" w:rsidR="004715B6" w:rsidRPr="00694227"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 xml:space="preserve">2.22C know that most metals are extracted from ores found in the Earth’s crust and that unreactive metals are often found as the </w:t>
            </w:r>
            <w:proofErr w:type="spellStart"/>
            <w:r w:rsidRPr="00694227">
              <w:rPr>
                <w:rFonts w:ascii="Open Sans" w:hAnsi="Open Sans" w:cs="Open Sans"/>
                <w:b/>
                <w:sz w:val="18"/>
                <w:szCs w:val="18"/>
              </w:rPr>
              <w:t>uncombined</w:t>
            </w:r>
            <w:proofErr w:type="spellEnd"/>
            <w:r w:rsidRPr="00694227">
              <w:rPr>
                <w:rFonts w:ascii="Open Sans" w:hAnsi="Open Sans" w:cs="Open Sans"/>
                <w:b/>
                <w:sz w:val="18"/>
                <w:szCs w:val="18"/>
              </w:rPr>
              <w:t xml:space="preserve"> element</w:t>
            </w:r>
          </w:p>
          <w:p w14:paraId="7EB44D37" w14:textId="77777777" w:rsidR="004715B6" w:rsidRPr="00694227"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660324E6" w14:textId="77777777" w:rsidR="004715B6" w:rsidRPr="00694227"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 xml:space="preserve">2.23C explain how the method of extraction of a metal is related to its position in the reactivity series, </w:t>
            </w:r>
            <w:r w:rsidRPr="00694227">
              <w:rPr>
                <w:rFonts w:ascii="Open Sans" w:hAnsi="Open Sans" w:cs="Open Sans"/>
                <w:b/>
                <w:sz w:val="18"/>
                <w:szCs w:val="18"/>
              </w:rPr>
              <w:lastRenderedPageBreak/>
              <w:t>illustrated by carbon extraction for iron and electrolysis for aluminium</w:t>
            </w:r>
          </w:p>
          <w:p w14:paraId="21AB7761" w14:textId="77777777" w:rsidR="004715B6" w:rsidRPr="00694227"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4A0F8653" w14:textId="77777777" w:rsidR="004715B6" w:rsidRPr="00694227" w:rsidRDefault="004715B6" w:rsidP="004715B6">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2.24C be able to comment on a metal extraction process, given appropriate information</w:t>
            </w:r>
          </w:p>
          <w:p w14:paraId="6E51E692" w14:textId="4A29905E" w:rsidR="004715B6" w:rsidRPr="00694227" w:rsidRDefault="004715B6" w:rsidP="004715B6">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b/>
                <w:i/>
                <w:sz w:val="18"/>
                <w:szCs w:val="18"/>
              </w:rPr>
            </w:pPr>
            <w:r w:rsidRPr="00694227">
              <w:rPr>
                <w:rFonts w:ascii="Open Sans" w:hAnsi="Open Sans" w:cs="Open Sans"/>
                <w:b/>
                <w:i/>
                <w:sz w:val="18"/>
                <w:szCs w:val="18"/>
              </w:rPr>
              <w:t>detailed knowledge of the processes used in the extraction of a specific metal is not required.</w:t>
            </w:r>
          </w:p>
        </w:tc>
        <w:tc>
          <w:tcPr>
            <w:tcW w:w="2976" w:type="dxa"/>
          </w:tcPr>
          <w:p w14:paraId="12366CEF"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4CFDCF49" w14:textId="77777777" w:rsidR="004715B6" w:rsidRPr="00694227" w:rsidRDefault="004715B6" w:rsidP="004715B6">
            <w:pPr>
              <w:pStyle w:val="ListParagraph"/>
              <w:numPr>
                <w:ilvl w:val="0"/>
                <w:numId w:val="8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Make a poster about the chemical reactions in a blast furnace.</w:t>
            </w:r>
          </w:p>
          <w:p w14:paraId="400601C8" w14:textId="77777777" w:rsidR="004715B6" w:rsidRPr="00694227" w:rsidRDefault="004715B6" w:rsidP="004715B6">
            <w:pPr>
              <w:pStyle w:val="ListParagraph"/>
              <w:numPr>
                <w:ilvl w:val="0"/>
                <w:numId w:val="8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Draw and label a diagram of aluminium electrolysis.</w:t>
            </w:r>
          </w:p>
          <w:p w14:paraId="417F1C77" w14:textId="77777777" w:rsidR="004715B6" w:rsidRPr="00694227" w:rsidRDefault="004715B6" w:rsidP="004715B6">
            <w:pPr>
              <w:pStyle w:val="ListParagraph"/>
              <w:numPr>
                <w:ilvl w:val="0"/>
                <w:numId w:val="8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Research the uses of aluminium and iron. Relate the uses to the properties of the metals.</w:t>
            </w:r>
          </w:p>
          <w:p w14:paraId="4473CDA8" w14:textId="77777777" w:rsidR="004715B6" w:rsidRPr="00694227" w:rsidRDefault="004715B6" w:rsidP="004715B6">
            <w:pPr>
              <w:pStyle w:val="ListParagraph"/>
              <w:numPr>
                <w:ilvl w:val="0"/>
                <w:numId w:val="8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 xml:space="preserve">Evaluate the advantages of recycling aluminium over extracting it from ore, given </w:t>
            </w:r>
            <w:r w:rsidRPr="00694227">
              <w:rPr>
                <w:rFonts w:ascii="Open Sans" w:eastAsia="Open Sans" w:hAnsi="Open Sans" w:cs="Open Sans"/>
                <w:color w:val="auto"/>
                <w:sz w:val="18"/>
                <w:szCs w:val="18"/>
              </w:rPr>
              <w:lastRenderedPageBreak/>
              <w:t>key facts about both processes.</w:t>
            </w:r>
          </w:p>
          <w:p w14:paraId="29A58A5D"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EB9CD94"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Demonstration: </w:t>
            </w:r>
          </w:p>
          <w:p w14:paraId="57075504" w14:textId="49107EA8" w:rsidR="004715B6" w:rsidRPr="00694227" w:rsidRDefault="004715B6" w:rsidP="004715B6">
            <w:pPr>
              <w:pStyle w:val="ListParagraph"/>
              <w:numPr>
                <w:ilvl w:val="0"/>
                <w:numId w:val="35"/>
              </w:numPr>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2E74B5" w:themeColor="accent5" w:themeShade="BF"/>
                <w:sz w:val="18"/>
                <w:szCs w:val="18"/>
              </w:rPr>
            </w:pPr>
            <w:r w:rsidRPr="00694227">
              <w:rPr>
                <w:rFonts w:ascii="Open Sans" w:eastAsia="Open Sans" w:hAnsi="Open Sans" w:cs="Open Sans"/>
                <w:color w:val="auto"/>
                <w:sz w:val="18"/>
                <w:szCs w:val="18"/>
              </w:rPr>
              <w:t>The real reactivity of aluminium</w:t>
            </w:r>
          </w:p>
        </w:tc>
        <w:tc>
          <w:tcPr>
            <w:tcW w:w="2694" w:type="dxa"/>
          </w:tcPr>
          <w:p w14:paraId="2A3A346B"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7D4890">
              <w:rPr>
                <w:rStyle w:val="Strong"/>
                <w:rFonts w:ascii="Open Sans" w:hAnsi="Open Sans" w:cs="Open Sans"/>
                <w:b w:val="0"/>
                <w:bCs w:val="0"/>
                <w:color w:val="000000" w:themeColor="text1"/>
                <w:sz w:val="18"/>
                <w:szCs w:val="18"/>
              </w:rPr>
              <w:lastRenderedPageBreak/>
              <w:t>Pearson Edexcel International GCSE (9–1) Chemistry Student Book</w:t>
            </w:r>
            <w:r w:rsidRPr="007D4890">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160–162</w:t>
            </w:r>
            <w:r w:rsidRPr="00694227">
              <w:rPr>
                <w:rFonts w:ascii="Open Sans" w:eastAsia="Open Sans" w:hAnsi="Open Sans" w:cs="Open Sans"/>
                <w:color w:val="000000" w:themeColor="text1"/>
                <w:sz w:val="18"/>
                <w:szCs w:val="18"/>
              </w:rPr>
              <w:t xml:space="preserve"> </w:t>
            </w:r>
          </w:p>
          <w:p w14:paraId="15F9B15C"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2715CAA6" w14:textId="77777777" w:rsidR="004715B6" w:rsidRPr="00694227" w:rsidRDefault="00000000" w:rsidP="004715B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85" w:history="1">
              <w:r w:rsidR="004715B6" w:rsidRPr="00694227">
                <w:rPr>
                  <w:rStyle w:val="Hyperlink"/>
                  <w:rFonts w:ascii="Open Sans" w:hAnsi="Open Sans" w:cs="Open Sans"/>
                  <w:color w:val="000000" w:themeColor="text1"/>
                  <w:sz w:val="18"/>
                  <w:szCs w:val="18"/>
                </w:rPr>
                <w:t xml:space="preserve">Pearson Edexcel International GCSE (9-1) Chemistry Teaching Hub / Term 2 / Lesson 32: </w:t>
              </w:r>
              <w:r w:rsidR="004715B6" w:rsidRPr="00694227">
                <w:rPr>
                  <w:rStyle w:val="Hyperlink"/>
                  <w:rFonts w:ascii="Open Sans" w:eastAsia="Open Sans" w:hAnsi="Open Sans" w:cs="Open Sans"/>
                  <w:color w:val="000000" w:themeColor="text1"/>
                  <w:sz w:val="18"/>
                  <w:szCs w:val="18"/>
                </w:rPr>
                <w:t xml:space="preserve"> Extracting metals</w:t>
              </w:r>
            </w:hyperlink>
          </w:p>
          <w:p w14:paraId="0A0C0CF0"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4F555C89" w14:textId="0B59035F" w:rsidR="004715B6" w:rsidRPr="00694227" w:rsidRDefault="00000000" w:rsidP="004715B6">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86" w:anchor=":~:text=Aluminium%20exposed&amp;text=It%20is%20highly%20reactive%2C%20though,air%2C%20providing%20excellent%20corrosion%20resistance." w:history="1">
              <w:r w:rsidR="004715B6" w:rsidRPr="00694227">
                <w:rPr>
                  <w:rStyle w:val="Hyperlink"/>
                  <w:rFonts w:ascii="Open Sans" w:eastAsia="Open Sans" w:hAnsi="Open Sans" w:cs="Open Sans"/>
                  <w:color w:val="000000" w:themeColor="text1"/>
                  <w:sz w:val="18"/>
                  <w:szCs w:val="18"/>
                </w:rPr>
                <w:t>The real reactivity of aluminium teacher sheet</w:t>
              </w:r>
            </w:hyperlink>
          </w:p>
        </w:tc>
        <w:tc>
          <w:tcPr>
            <w:tcW w:w="1701" w:type="dxa"/>
          </w:tcPr>
          <w:p w14:paraId="70E2FF1E"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Critical thinking</w:t>
            </w:r>
          </w:p>
          <w:p w14:paraId="4F621729"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18CBC4B2" w14:textId="0395A725" w:rsidR="004715B6" w:rsidRPr="00694227" w:rsidRDefault="004715B6" w:rsidP="004715B6">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011F6414"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Critical thinking</w:t>
            </w:r>
          </w:p>
          <w:p w14:paraId="2C4F0120"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6DEAE265"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5C459ABB" w14:textId="0D171161" w:rsidR="004715B6" w:rsidRPr="00694227" w:rsidRDefault="004715B6" w:rsidP="004715B6">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4715B6" w:rsidRPr="00694227" w14:paraId="62E426A2"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2D02C5C9" w14:textId="39902356" w:rsidR="004715B6" w:rsidRPr="00694227" w:rsidRDefault="004715B6" w:rsidP="004715B6">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42</w:t>
            </w:r>
          </w:p>
        </w:tc>
        <w:tc>
          <w:tcPr>
            <w:tcW w:w="1555" w:type="dxa"/>
          </w:tcPr>
          <w:p w14:paraId="6CFC00C7" w14:textId="77777777" w:rsidR="004715B6" w:rsidRPr="00694227" w:rsidRDefault="004715B6" w:rsidP="004715B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1AB6B3C7" w14:textId="77777777" w:rsidR="004715B6" w:rsidRPr="00694227" w:rsidRDefault="004715B6" w:rsidP="004715B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(h) Metallic bonding</w:t>
            </w:r>
          </w:p>
          <w:p w14:paraId="5E6A7E2B" w14:textId="102EA165"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5033F401"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B5AA44B" w14:textId="77777777"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3F5DC84F" w14:textId="77777777"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1.52C know how to represent a metallic lattice by a 2-D diagram</w:t>
            </w:r>
          </w:p>
          <w:p w14:paraId="0BDA4A3B" w14:textId="77777777"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505E7081" w14:textId="77777777"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1.53C understand metallic bonding in terms of electrostatic attractions</w:t>
            </w:r>
          </w:p>
          <w:p w14:paraId="520EF21C" w14:textId="77777777"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226AEF92" w14:textId="77777777"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1.54C explain typical physical properties of metals, including electrical conductivity and malleability</w:t>
            </w:r>
          </w:p>
          <w:p w14:paraId="367722C5" w14:textId="730A2D8B"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976" w:type="dxa"/>
          </w:tcPr>
          <w:p w14:paraId="52B201DE"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11FE744C" w14:textId="77777777" w:rsidR="004715B6" w:rsidRPr="00694227" w:rsidRDefault="004715B6" w:rsidP="004715B6">
            <w:pPr>
              <w:pStyle w:val="ListParagraph"/>
              <w:numPr>
                <w:ilvl w:val="0"/>
                <w:numId w:val="13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 diagrams to explain malleability and conductivity in metals.</w:t>
            </w:r>
          </w:p>
          <w:p w14:paraId="69C0487F"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10AA1585"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Class practical:</w:t>
            </w:r>
          </w:p>
          <w:p w14:paraId="137DAFAB" w14:textId="68083993" w:rsidR="004715B6" w:rsidRPr="00694227" w:rsidRDefault="004715B6" w:rsidP="004715B6">
            <w:pPr>
              <w:pStyle w:val="ListParagraph"/>
              <w:numPr>
                <w:ilvl w:val="0"/>
                <w:numId w:val="3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 reactivity of the group 2 metals</w:t>
            </w:r>
          </w:p>
        </w:tc>
        <w:tc>
          <w:tcPr>
            <w:tcW w:w="2694" w:type="dxa"/>
          </w:tcPr>
          <w:p w14:paraId="6E40FCB5"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7D4890">
              <w:rPr>
                <w:rStyle w:val="Strong"/>
                <w:rFonts w:ascii="Open Sans" w:hAnsi="Open Sans" w:cs="Open Sans"/>
                <w:b w:val="0"/>
                <w:bCs w:val="0"/>
                <w:color w:val="000000" w:themeColor="text1"/>
                <w:sz w:val="18"/>
                <w:szCs w:val="18"/>
              </w:rPr>
              <w:t>Pearson Edexcel International GCSE (9–1) Chemistry Student Book:</w:t>
            </w:r>
            <w:r w:rsidRPr="00694227">
              <w:rPr>
                <w:rFonts w:ascii="Open Sans" w:hAnsi="Open Sans" w:cs="Open Sans"/>
                <w:color w:val="000000" w:themeColor="text1"/>
                <w:sz w:val="18"/>
                <w:szCs w:val="18"/>
              </w:rPr>
              <w:t> pp. 98–100</w:t>
            </w:r>
          </w:p>
          <w:p w14:paraId="4E2B98A0"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98B091D" w14:textId="77777777" w:rsidR="004715B6" w:rsidRPr="00694227" w:rsidRDefault="00000000" w:rsidP="004715B6">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hyperlink r:id="rId87" w:history="1">
              <w:r w:rsidR="004715B6" w:rsidRPr="00694227">
                <w:rPr>
                  <w:rStyle w:val="Hyperlink"/>
                  <w:rFonts w:ascii="Open Sans" w:hAnsi="Open Sans" w:cs="Open Sans"/>
                  <w:color w:val="000000" w:themeColor="text1"/>
                  <w:sz w:val="18"/>
                  <w:szCs w:val="18"/>
                </w:rPr>
                <w:t xml:space="preserve">Pearson Edexcel International GCSE (9-1) Chemistry Teaching Hub / Term 2 / Lesson 27: </w:t>
              </w:r>
              <w:r w:rsidR="004715B6" w:rsidRPr="00694227">
                <w:rPr>
                  <w:rStyle w:val="Hyperlink"/>
                  <w:rFonts w:ascii="Open Sans" w:eastAsia="Open Sans" w:hAnsi="Open Sans" w:cs="Open Sans"/>
                  <w:color w:val="000000" w:themeColor="text1"/>
                  <w:sz w:val="18"/>
                  <w:szCs w:val="18"/>
                </w:rPr>
                <w:t>Metallic bonding</w:t>
              </w:r>
            </w:hyperlink>
          </w:p>
          <w:p w14:paraId="65E99951"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57C8ED44" w14:textId="4DAB94F6" w:rsidR="004715B6" w:rsidRPr="00694227" w:rsidRDefault="00000000" w:rsidP="004715B6">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88" w:history="1">
              <w:r w:rsidR="004715B6" w:rsidRPr="00694227">
                <w:rPr>
                  <w:rStyle w:val="Hyperlink"/>
                  <w:rFonts w:ascii="Open Sans" w:eastAsia="Open Sans" w:hAnsi="Open Sans" w:cs="Open Sans"/>
                  <w:color w:val="000000" w:themeColor="text1"/>
                  <w:sz w:val="18"/>
                  <w:szCs w:val="18"/>
                </w:rPr>
                <w:t>The reactivity of the group 2 metals teacher sheet</w:t>
              </w:r>
            </w:hyperlink>
          </w:p>
        </w:tc>
        <w:tc>
          <w:tcPr>
            <w:tcW w:w="1701" w:type="dxa"/>
          </w:tcPr>
          <w:p w14:paraId="4A7E87B8"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Critical thinking</w:t>
            </w:r>
          </w:p>
          <w:p w14:paraId="73297C53"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524321BE" w14:textId="77777777" w:rsidR="004715B6" w:rsidRPr="00694227" w:rsidRDefault="004715B6" w:rsidP="004715B6">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19937E3B"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Critical thinking</w:t>
            </w:r>
          </w:p>
          <w:p w14:paraId="4A5E5D7F"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2135B698"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74726045" w14:textId="1CBA1515" w:rsidR="004715B6" w:rsidRPr="00694227" w:rsidRDefault="004715B6" w:rsidP="004715B6">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r>
      <w:tr w:rsidR="004715B6" w:rsidRPr="00694227" w14:paraId="20E5133E"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E444A49" w14:textId="7AB446C0" w:rsidR="004715B6" w:rsidRPr="00694227" w:rsidRDefault="004715B6" w:rsidP="004715B6">
            <w:pPr>
              <w:jc w:val="center"/>
              <w:rPr>
                <w:rFonts w:ascii="Open Sans" w:eastAsia="Open Sans" w:hAnsi="Open Sans" w:cs="Open Sans"/>
                <w:sz w:val="18"/>
                <w:szCs w:val="18"/>
              </w:rPr>
            </w:pPr>
            <w:r w:rsidRPr="00694227">
              <w:rPr>
                <w:rFonts w:ascii="Open Sans" w:eastAsia="Open Sans" w:hAnsi="Open Sans" w:cs="Open Sans"/>
                <w:sz w:val="18"/>
                <w:szCs w:val="18"/>
              </w:rPr>
              <w:t>43</w:t>
            </w:r>
          </w:p>
        </w:tc>
        <w:tc>
          <w:tcPr>
            <w:tcW w:w="1555" w:type="dxa"/>
          </w:tcPr>
          <w:p w14:paraId="67F258DC" w14:textId="77777777" w:rsidR="004715B6" w:rsidRPr="007D4890" w:rsidRDefault="004715B6" w:rsidP="004715B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7D4890">
              <w:rPr>
                <w:rFonts w:ascii="Open Sans" w:hAnsi="Open Sans" w:cs="Open Sans"/>
                <w:b/>
                <w:bCs/>
                <w:sz w:val="18"/>
                <w:szCs w:val="18"/>
              </w:rPr>
              <w:t>Section 2: Inorganic chemistry</w:t>
            </w:r>
          </w:p>
          <w:p w14:paraId="1CE2CFE1" w14:textId="5747E077" w:rsidR="004715B6" w:rsidRPr="00694227" w:rsidRDefault="004715B6" w:rsidP="004715B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(e) Extraction and uses of metals</w:t>
            </w:r>
          </w:p>
        </w:tc>
        <w:tc>
          <w:tcPr>
            <w:tcW w:w="3402" w:type="dxa"/>
          </w:tcPr>
          <w:p w14:paraId="32E74B7E"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4405F07A" w14:textId="77777777" w:rsidR="004715B6"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6882186B" w14:textId="3C7733AB" w:rsidR="004715B6" w:rsidRPr="00694227"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i/>
                <w:sz w:val="18"/>
                <w:szCs w:val="18"/>
              </w:rPr>
            </w:pPr>
            <w:r w:rsidRPr="00694227">
              <w:rPr>
                <w:rFonts w:ascii="Open Sans" w:hAnsi="Open Sans" w:cs="Open Sans"/>
                <w:b/>
                <w:sz w:val="18"/>
                <w:szCs w:val="18"/>
              </w:rPr>
              <w:t>2.25C explain the uses of aluminium, copper, iron and steel in terms of their  properties</w:t>
            </w:r>
            <w:r w:rsidRPr="00694227">
              <w:rPr>
                <w:rFonts w:ascii="Open Sans" w:hAnsi="Open Sans" w:cs="Open Sans"/>
                <w:b/>
                <w:sz w:val="18"/>
                <w:szCs w:val="18"/>
              </w:rPr>
              <w:br/>
            </w:r>
            <w:r w:rsidRPr="00694227">
              <w:rPr>
                <w:rFonts w:ascii="Open Sans" w:hAnsi="Open Sans" w:cs="Open Sans"/>
                <w:b/>
                <w:i/>
                <w:sz w:val="18"/>
                <w:szCs w:val="18"/>
              </w:rPr>
              <w:t>the types of steel will be limited to low-carbon (mild), high-carbon and stainless</w:t>
            </w:r>
          </w:p>
          <w:p w14:paraId="61EFA280" w14:textId="77777777" w:rsidR="004715B6" w:rsidRPr="00694227"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i/>
                <w:sz w:val="18"/>
                <w:szCs w:val="18"/>
              </w:rPr>
            </w:pPr>
          </w:p>
          <w:p w14:paraId="4139FC57" w14:textId="77777777" w:rsidR="004715B6" w:rsidRPr="00694227"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2.26C know that an alloy is a mixture of a metal and one or more elements, usually other metals or carbon</w:t>
            </w:r>
          </w:p>
          <w:p w14:paraId="68926866" w14:textId="77777777" w:rsidR="004715B6" w:rsidRPr="00694227"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444D99DE" w14:textId="53BC063E" w:rsidR="004715B6" w:rsidRPr="00694227" w:rsidRDefault="004715B6" w:rsidP="004715B6">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694227">
              <w:rPr>
                <w:rFonts w:ascii="Open Sans" w:hAnsi="Open Sans" w:cs="Open Sans"/>
                <w:b/>
              </w:rPr>
              <w:t>2.27C explain why alloys are harder than pure metals.</w:t>
            </w:r>
          </w:p>
        </w:tc>
        <w:tc>
          <w:tcPr>
            <w:tcW w:w="2976" w:type="dxa"/>
          </w:tcPr>
          <w:p w14:paraId="76729842"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25482133" w14:textId="77777777" w:rsidR="004715B6" w:rsidRPr="00694227" w:rsidRDefault="004715B6" w:rsidP="004715B6">
            <w:pPr>
              <w:pStyle w:val="ListParagraph"/>
              <w:numPr>
                <w:ilvl w:val="0"/>
                <w:numId w:val="90"/>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Draw diagrams to explain malleability and conductivity in metals.</w:t>
            </w:r>
          </w:p>
          <w:p w14:paraId="5B2E79DE" w14:textId="77777777" w:rsidR="004715B6" w:rsidRPr="00694227" w:rsidRDefault="004715B6" w:rsidP="004715B6">
            <w:pPr>
              <w:pStyle w:val="ListParagraph"/>
              <w:numPr>
                <w:ilvl w:val="0"/>
                <w:numId w:val="90"/>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 xml:space="preserve">Research the different uses of alloys and why they are used instead of pure metals. </w:t>
            </w:r>
          </w:p>
          <w:p w14:paraId="21061969"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020989DF"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42FAD062" w14:textId="77777777" w:rsidR="004715B6" w:rsidRPr="00694227" w:rsidRDefault="004715B6" w:rsidP="004715B6">
            <w:pPr>
              <w:pStyle w:val="ListParagraph"/>
              <w:numPr>
                <w:ilvl w:val="0"/>
                <w:numId w:val="9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2E74B5" w:themeColor="accent5" w:themeShade="BF"/>
                <w:sz w:val="18"/>
                <w:szCs w:val="18"/>
              </w:rPr>
            </w:pPr>
            <w:r w:rsidRPr="00694227">
              <w:rPr>
                <w:rFonts w:ascii="Open Sans" w:eastAsia="Open Sans" w:hAnsi="Open Sans" w:cs="Open Sans"/>
                <w:color w:val="auto"/>
                <w:sz w:val="18"/>
                <w:szCs w:val="18"/>
              </w:rPr>
              <w:t>Modelling alloys with plasticine.</w:t>
            </w:r>
          </w:p>
          <w:p w14:paraId="2B190510" w14:textId="77777777" w:rsidR="004715B6" w:rsidRPr="00694227" w:rsidRDefault="004715B6" w:rsidP="004715B6">
            <w:pPr>
              <w:pStyle w:val="ListParagraph"/>
              <w:numPr>
                <w:ilvl w:val="0"/>
                <w:numId w:val="9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2E74B5" w:themeColor="accent5" w:themeShade="BF"/>
                <w:sz w:val="18"/>
                <w:szCs w:val="18"/>
              </w:rPr>
            </w:pPr>
            <w:r w:rsidRPr="00694227">
              <w:rPr>
                <w:rFonts w:ascii="Open Sans" w:eastAsia="Open Sans" w:hAnsi="Open Sans" w:cs="Open Sans"/>
                <w:color w:val="auto"/>
                <w:sz w:val="18"/>
                <w:szCs w:val="18"/>
              </w:rPr>
              <w:t>Comparing the melting points of solder, tin and lead</w:t>
            </w:r>
          </w:p>
          <w:p w14:paraId="7014BD27" w14:textId="79E40FE6"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Making solder as an alloy of tin and lead</w:t>
            </w:r>
          </w:p>
        </w:tc>
        <w:tc>
          <w:tcPr>
            <w:tcW w:w="2694" w:type="dxa"/>
          </w:tcPr>
          <w:p w14:paraId="3D42E9A2"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7D4890">
              <w:rPr>
                <w:rStyle w:val="Strong"/>
                <w:rFonts w:ascii="Open Sans" w:hAnsi="Open Sans" w:cs="Open Sans"/>
                <w:b w:val="0"/>
                <w:bCs w:val="0"/>
                <w:color w:val="000000" w:themeColor="text1"/>
                <w:sz w:val="18"/>
                <w:szCs w:val="18"/>
              </w:rPr>
              <w:t>Pearson Edexcel International GCSE (9–1) Chemistry Student Book</w:t>
            </w:r>
            <w:r w:rsidRPr="007D4890">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163–165</w:t>
            </w:r>
            <w:r w:rsidRPr="00694227">
              <w:rPr>
                <w:rFonts w:ascii="Open Sans" w:eastAsia="Open Sans" w:hAnsi="Open Sans" w:cs="Open Sans"/>
                <w:color w:val="000000" w:themeColor="text1"/>
                <w:sz w:val="18"/>
                <w:szCs w:val="18"/>
              </w:rPr>
              <w:t xml:space="preserve"> </w:t>
            </w:r>
          </w:p>
          <w:p w14:paraId="4B09C817"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514DE4D5" w14:textId="77777777" w:rsidR="004715B6" w:rsidRPr="00694227" w:rsidRDefault="00000000" w:rsidP="004715B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89" w:history="1">
              <w:r w:rsidR="004715B6" w:rsidRPr="00694227">
                <w:rPr>
                  <w:rStyle w:val="Hyperlink"/>
                  <w:rFonts w:ascii="Open Sans" w:hAnsi="Open Sans" w:cs="Open Sans"/>
                  <w:color w:val="000000" w:themeColor="text1"/>
                  <w:sz w:val="18"/>
                  <w:szCs w:val="18"/>
                </w:rPr>
                <w:t xml:space="preserve">Pearson Edexcel International GCSE (9-1) Chemistry Teaching Hub / Term 3 / Lesson 33: </w:t>
              </w:r>
              <w:r w:rsidR="004715B6" w:rsidRPr="00694227">
                <w:rPr>
                  <w:rStyle w:val="Hyperlink"/>
                  <w:rFonts w:ascii="Open Sans" w:eastAsia="Open Sans" w:hAnsi="Open Sans" w:cs="Open Sans"/>
                  <w:color w:val="000000" w:themeColor="text1"/>
                  <w:sz w:val="18"/>
                  <w:szCs w:val="18"/>
                </w:rPr>
                <w:t xml:space="preserve"> Uses of metals and alloys</w:t>
              </w:r>
            </w:hyperlink>
          </w:p>
          <w:p w14:paraId="3450AE59"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163D668C" w14:textId="77777777" w:rsidR="004715B6" w:rsidRPr="00694227" w:rsidRDefault="00000000" w:rsidP="004715B6">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bCs/>
                <w:color w:val="000000" w:themeColor="text1"/>
                <w:sz w:val="18"/>
                <w:szCs w:val="18"/>
              </w:rPr>
            </w:pPr>
            <w:hyperlink r:id="rId90" w:history="1">
              <w:r w:rsidR="004715B6" w:rsidRPr="00694227">
                <w:rPr>
                  <w:rStyle w:val="Hyperlink"/>
                  <w:rFonts w:ascii="Open Sans" w:eastAsia="Open Sans" w:hAnsi="Open Sans" w:cs="Open Sans"/>
                  <w:color w:val="000000" w:themeColor="text1"/>
                  <w:sz w:val="18"/>
                  <w:szCs w:val="18"/>
                </w:rPr>
                <w:t>Modelling alloys with plasticine teacher sheet</w:t>
              </w:r>
            </w:hyperlink>
          </w:p>
          <w:p w14:paraId="4C93D702"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bCs/>
                <w:color w:val="000000" w:themeColor="text1"/>
                <w:sz w:val="18"/>
                <w:szCs w:val="18"/>
              </w:rPr>
            </w:pPr>
          </w:p>
          <w:p w14:paraId="5EAC52DF" w14:textId="77777777" w:rsidR="004715B6" w:rsidRPr="00694227" w:rsidRDefault="00000000"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91" w:history="1">
              <w:r w:rsidR="004715B6" w:rsidRPr="00694227">
                <w:rPr>
                  <w:rStyle w:val="Hyperlink"/>
                  <w:rFonts w:ascii="Open Sans" w:eastAsia="Open Sans" w:hAnsi="Open Sans" w:cs="Open Sans"/>
                  <w:color w:val="000000" w:themeColor="text1"/>
                  <w:sz w:val="18"/>
                  <w:szCs w:val="18"/>
                </w:rPr>
                <w:t>Comparing the melting points of solder, tin and lead teacher sheet</w:t>
              </w:r>
            </w:hyperlink>
          </w:p>
          <w:p w14:paraId="13F42B7A"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66A96366" w14:textId="1934A178" w:rsidR="004715B6" w:rsidRPr="00694227" w:rsidRDefault="00000000" w:rsidP="004715B6">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92" w:history="1">
              <w:r w:rsidR="004715B6" w:rsidRPr="00694227">
                <w:rPr>
                  <w:rStyle w:val="Hyperlink"/>
                  <w:rFonts w:ascii="Open Sans" w:eastAsia="Open Sans" w:hAnsi="Open Sans" w:cs="Open Sans"/>
                  <w:color w:val="000000" w:themeColor="text1"/>
                  <w:sz w:val="18"/>
                  <w:szCs w:val="18"/>
                </w:rPr>
                <w:t>Making solder as an alloy of tin and lead teacher sheet</w:t>
              </w:r>
            </w:hyperlink>
          </w:p>
        </w:tc>
        <w:tc>
          <w:tcPr>
            <w:tcW w:w="1701" w:type="dxa"/>
          </w:tcPr>
          <w:p w14:paraId="13232A46"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Critical thinking</w:t>
            </w:r>
          </w:p>
          <w:p w14:paraId="47198351"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0B571EFE"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38CF83A2"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Critical thinking</w:t>
            </w:r>
          </w:p>
          <w:p w14:paraId="0BF9A317"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02F2568B"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284CAF12"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4715B6" w:rsidRPr="00694227" w14:paraId="4FAECBF3"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001FFC17" w14:textId="7CAD88A0" w:rsidR="004715B6" w:rsidRPr="00694227" w:rsidRDefault="004715B6" w:rsidP="004715B6">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44</w:t>
            </w:r>
          </w:p>
        </w:tc>
        <w:tc>
          <w:tcPr>
            <w:tcW w:w="1555" w:type="dxa"/>
          </w:tcPr>
          <w:p w14:paraId="2F1C61ED" w14:textId="77777777" w:rsidR="004715B6" w:rsidRPr="00694227" w:rsidRDefault="004715B6" w:rsidP="004715B6">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6616B919" w14:textId="6EE59371" w:rsidR="004715B6" w:rsidRPr="00694227" w:rsidRDefault="004715B6" w:rsidP="004715B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(f) Acids, alkalis and titrations</w:t>
            </w:r>
          </w:p>
        </w:tc>
        <w:tc>
          <w:tcPr>
            <w:tcW w:w="3402" w:type="dxa"/>
          </w:tcPr>
          <w:p w14:paraId="24F20155"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0BBB2DD5" w14:textId="77777777"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6D9EF64" w14:textId="77777777"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2.28 describe the use of litmus, phenolphthalein and methyl orange to distinguish between acidic and alkaline solutions</w:t>
            </w:r>
          </w:p>
          <w:p w14:paraId="11C18CD9" w14:textId="77777777"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945192E" w14:textId="77777777"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2.29 understand how to use the pH scale, from 0–14, can be used to classify solutions as strongly acidic (0–3), weakly acidic (4–6), neutral (7), weakly alkaline (8–10) and strongly alkaline (11–14)</w:t>
            </w:r>
          </w:p>
          <w:p w14:paraId="7AE3C3F6" w14:textId="77777777"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EE1B4CC" w14:textId="77777777"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2.30 describe the use of universal indicator to measure the approximate pH value of an aqueous solution</w:t>
            </w:r>
          </w:p>
          <w:p w14:paraId="03E1B67A" w14:textId="77777777" w:rsidR="004715B6" w:rsidRPr="00694227" w:rsidRDefault="004715B6" w:rsidP="004715B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0C7DD83" w14:textId="05221AED" w:rsidR="004715B6" w:rsidRPr="00694227" w:rsidRDefault="004715B6" w:rsidP="004715B6">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2.31 know that acids in aqueous solution are a source of hydrogen ions and alkalis in aqueous solution are a source of hydroxide ions.</w:t>
            </w:r>
          </w:p>
        </w:tc>
        <w:tc>
          <w:tcPr>
            <w:tcW w:w="2976" w:type="dxa"/>
          </w:tcPr>
          <w:p w14:paraId="021260ED"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161D206B" w14:textId="77777777" w:rsidR="004715B6" w:rsidRPr="00694227" w:rsidRDefault="004715B6" w:rsidP="004715B6">
            <w:pPr>
              <w:pStyle w:val="ListParagraph"/>
              <w:numPr>
                <w:ilvl w:val="0"/>
                <w:numId w:val="9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Complete a pH chart showing the pH of everyday substances.</w:t>
            </w:r>
          </w:p>
          <w:p w14:paraId="767164D0" w14:textId="77777777" w:rsidR="004715B6" w:rsidRPr="00694227" w:rsidRDefault="004715B6" w:rsidP="004715B6">
            <w:pPr>
              <w:pStyle w:val="ListParagraph"/>
              <w:numPr>
                <w:ilvl w:val="0"/>
                <w:numId w:val="9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a short magazine article entitled ‘What causes acidity’</w:t>
            </w:r>
          </w:p>
          <w:p w14:paraId="77357C64" w14:textId="77777777" w:rsidR="004715B6" w:rsidRPr="00694227" w:rsidRDefault="004715B6" w:rsidP="004715B6">
            <w:pPr>
              <w:pStyle w:val="ListParagraph"/>
              <w:numPr>
                <w:ilvl w:val="0"/>
                <w:numId w:val="9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Sort a range of substances into either acidic, neutral or alkaline categories.</w:t>
            </w:r>
          </w:p>
          <w:p w14:paraId="59F1F9D8"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330AB481"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Demonstrations:</w:t>
            </w:r>
          </w:p>
          <w:p w14:paraId="3CBB74F5" w14:textId="77777777" w:rsidR="004715B6" w:rsidRPr="00694227" w:rsidRDefault="004715B6" w:rsidP="004715B6">
            <w:pPr>
              <w:pStyle w:val="ListParagraph"/>
              <w:numPr>
                <w:ilvl w:val="0"/>
                <w:numId w:val="93"/>
              </w:numPr>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 pH scale simulation 1</w:t>
            </w:r>
          </w:p>
          <w:p w14:paraId="7E82A867" w14:textId="77777777" w:rsidR="004715B6" w:rsidRPr="00694227" w:rsidRDefault="004715B6" w:rsidP="004715B6">
            <w:pPr>
              <w:pStyle w:val="ListParagraph"/>
              <w:numPr>
                <w:ilvl w:val="0"/>
                <w:numId w:val="93"/>
              </w:numPr>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 pH scale simulation 2</w:t>
            </w:r>
          </w:p>
          <w:p w14:paraId="7583699B" w14:textId="77777777" w:rsidR="004715B6" w:rsidRPr="00694227" w:rsidRDefault="004715B6" w:rsidP="004715B6">
            <w:pPr>
              <w:pStyle w:val="ListParagraph"/>
              <w:numPr>
                <w:ilvl w:val="0"/>
                <w:numId w:val="93"/>
              </w:numPr>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Disappearing ink</w:t>
            </w:r>
          </w:p>
          <w:p w14:paraId="4D77589E" w14:textId="77777777" w:rsidR="004715B6" w:rsidRPr="00694227" w:rsidRDefault="004715B6" w:rsidP="004715B6">
            <w:pPr>
              <w:pStyle w:val="ListParagraph"/>
              <w:numPr>
                <w:ilvl w:val="0"/>
                <w:numId w:val="93"/>
              </w:numPr>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Hydrogen chloride gas: demonstrating its effect on moist blue litmus paper and on dry blue litmus paper.</w:t>
            </w:r>
          </w:p>
          <w:p w14:paraId="768F823B" w14:textId="77777777" w:rsidR="004715B6" w:rsidRPr="00694227" w:rsidRDefault="004715B6" w:rsidP="004715B6">
            <w:pPr>
              <w:pStyle w:val="ListParagraph"/>
              <w:numPr>
                <w:ilvl w:val="0"/>
                <w:numId w:val="93"/>
              </w:numPr>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Solutions of HCl in methylbenzene and in water: testing the solutions with blue litmus paper.</w:t>
            </w:r>
          </w:p>
          <w:p w14:paraId="7A8413A8"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37F3088C"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019BA7B9" w14:textId="77777777" w:rsidR="004715B6" w:rsidRPr="00694227" w:rsidRDefault="004715B6" w:rsidP="004715B6">
            <w:pPr>
              <w:pStyle w:val="ListParagraph"/>
              <w:numPr>
                <w:ilvl w:val="0"/>
                <w:numId w:val="9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Testing acids and bases on a microscale</w:t>
            </w:r>
          </w:p>
          <w:p w14:paraId="5E899BE4" w14:textId="4B7E14E9" w:rsidR="004715B6" w:rsidRPr="00694227" w:rsidRDefault="004715B6" w:rsidP="004715B6">
            <w:pPr>
              <w:pStyle w:val="Tabletextbullets"/>
              <w:numPr>
                <w:ilvl w:val="0"/>
                <w:numId w:val="33"/>
              </w:num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Acid or alkali? Acidic or alkaline?</w:t>
            </w:r>
          </w:p>
        </w:tc>
        <w:tc>
          <w:tcPr>
            <w:tcW w:w="2694" w:type="dxa"/>
          </w:tcPr>
          <w:p w14:paraId="59B515C9"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7D4890">
              <w:rPr>
                <w:rStyle w:val="Strong"/>
                <w:rFonts w:ascii="Open Sans" w:hAnsi="Open Sans" w:cs="Open Sans"/>
                <w:b w:val="0"/>
                <w:bCs w:val="0"/>
                <w:color w:val="000000" w:themeColor="text1"/>
                <w:sz w:val="18"/>
                <w:szCs w:val="18"/>
              </w:rPr>
              <w:t>Pearson Edexcel International GCSE (9–1) Chemistry Student Book</w:t>
            </w:r>
            <w:r w:rsidRPr="00694227">
              <w:rPr>
                <w:rFonts w:ascii="Open Sans" w:hAnsi="Open Sans" w:cs="Open Sans"/>
                <w:color w:val="000000" w:themeColor="text1"/>
                <w:sz w:val="18"/>
                <w:szCs w:val="18"/>
              </w:rPr>
              <w:t>: pp. 167–170</w:t>
            </w:r>
            <w:r w:rsidRPr="00694227">
              <w:rPr>
                <w:rFonts w:ascii="Open Sans" w:eastAsia="Open Sans" w:hAnsi="Open Sans" w:cs="Open Sans"/>
                <w:color w:val="000000" w:themeColor="text1"/>
                <w:sz w:val="18"/>
                <w:szCs w:val="18"/>
              </w:rPr>
              <w:t xml:space="preserve"> </w:t>
            </w:r>
          </w:p>
          <w:p w14:paraId="13119EBB"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26033630" w14:textId="77777777" w:rsidR="004715B6" w:rsidRPr="00694227" w:rsidRDefault="00000000" w:rsidP="004715B6">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hyperlink r:id="rId93" w:history="1">
              <w:r w:rsidR="004715B6" w:rsidRPr="00694227">
                <w:rPr>
                  <w:rStyle w:val="Hyperlink"/>
                  <w:rFonts w:ascii="Open Sans" w:hAnsi="Open Sans" w:cs="Open Sans"/>
                  <w:color w:val="000000" w:themeColor="text1"/>
                  <w:sz w:val="18"/>
                  <w:szCs w:val="18"/>
                </w:rPr>
                <w:t xml:space="preserve">Pearson Edexcel International GCSE (9-1) Chemistry Teaching Hub / Term 3 / Lesson 49: </w:t>
              </w:r>
              <w:r w:rsidR="004715B6" w:rsidRPr="00694227">
                <w:rPr>
                  <w:rStyle w:val="Hyperlink"/>
                  <w:rFonts w:ascii="Open Sans" w:eastAsia="Open Sans" w:hAnsi="Open Sans" w:cs="Open Sans"/>
                  <w:color w:val="000000" w:themeColor="text1"/>
                  <w:sz w:val="18"/>
                  <w:szCs w:val="18"/>
                </w:rPr>
                <w:t xml:space="preserve"> Acids, alkalis, and indicators</w:t>
              </w:r>
            </w:hyperlink>
          </w:p>
          <w:p w14:paraId="6442A980"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p>
          <w:p w14:paraId="6C6D7A13" w14:textId="77777777" w:rsidR="004715B6" w:rsidRPr="00694227" w:rsidRDefault="00000000" w:rsidP="004715B6">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94" w:history="1">
              <w:r w:rsidR="004715B6" w:rsidRPr="00694227">
                <w:rPr>
                  <w:rStyle w:val="Hyperlink"/>
                  <w:rFonts w:ascii="Open Sans" w:hAnsi="Open Sans" w:cs="Open Sans"/>
                  <w:color w:val="000000" w:themeColor="text1"/>
                  <w:sz w:val="18"/>
                  <w:szCs w:val="18"/>
                </w:rPr>
                <w:t>Pearson Edexcel International GCSE (9-1) Chemistry Teaching Hub / Term 3 / Lesson 50: The pH scale</w:t>
              </w:r>
            </w:hyperlink>
            <w:r w:rsidR="004715B6" w:rsidRPr="00694227">
              <w:rPr>
                <w:rFonts w:ascii="Open Sans" w:hAnsi="Open Sans" w:cs="Open Sans"/>
                <w:color w:val="000000" w:themeColor="text1"/>
                <w:sz w:val="18"/>
                <w:szCs w:val="18"/>
              </w:rPr>
              <w:t xml:space="preserve"> </w:t>
            </w:r>
          </w:p>
          <w:p w14:paraId="3EF11E4B"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4323F298" w14:textId="77777777" w:rsidR="004715B6" w:rsidRPr="00694227" w:rsidRDefault="00000000"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95" w:anchor=":~:text=The%20pH%20scale%2C%20from%200,pH%20values%20greater%20than%207." w:history="1">
              <w:r w:rsidR="004715B6" w:rsidRPr="00694227">
                <w:rPr>
                  <w:rStyle w:val="Hyperlink"/>
                  <w:rFonts w:ascii="Open Sans" w:eastAsia="Open Sans" w:hAnsi="Open Sans" w:cs="Open Sans"/>
                  <w:color w:val="000000" w:themeColor="text1"/>
                  <w:sz w:val="18"/>
                  <w:szCs w:val="18"/>
                </w:rPr>
                <w:t>The pH scale simulation</w:t>
              </w:r>
            </w:hyperlink>
            <w:r w:rsidR="004715B6" w:rsidRPr="00694227">
              <w:rPr>
                <w:rFonts w:ascii="Open Sans" w:eastAsia="Open Sans" w:hAnsi="Open Sans" w:cs="Open Sans"/>
                <w:color w:val="000000" w:themeColor="text1"/>
                <w:sz w:val="18"/>
                <w:szCs w:val="18"/>
              </w:rPr>
              <w:t xml:space="preserve"> 1 </w:t>
            </w:r>
          </w:p>
          <w:p w14:paraId="551E98C5"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11D79875" w14:textId="77777777" w:rsidR="004715B6" w:rsidRPr="00694227" w:rsidRDefault="00000000"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96" w:history="1">
              <w:r w:rsidR="004715B6" w:rsidRPr="00694227">
                <w:rPr>
                  <w:rStyle w:val="Hyperlink"/>
                  <w:rFonts w:ascii="Open Sans" w:eastAsia="Open Sans" w:hAnsi="Open Sans" w:cs="Open Sans"/>
                  <w:color w:val="000000" w:themeColor="text1"/>
                  <w:sz w:val="18"/>
                  <w:szCs w:val="18"/>
                </w:rPr>
                <w:t>The pH scale simulation</w:t>
              </w:r>
            </w:hyperlink>
            <w:r w:rsidR="004715B6" w:rsidRPr="00694227">
              <w:rPr>
                <w:rFonts w:ascii="Open Sans" w:eastAsia="Open Sans" w:hAnsi="Open Sans" w:cs="Open Sans"/>
                <w:color w:val="000000" w:themeColor="text1"/>
                <w:sz w:val="18"/>
                <w:szCs w:val="18"/>
              </w:rPr>
              <w:t xml:space="preserve"> 2</w:t>
            </w:r>
          </w:p>
          <w:p w14:paraId="170080A5"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09540001" w14:textId="77777777" w:rsidR="004715B6" w:rsidRPr="00694227" w:rsidRDefault="00000000"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97" w:history="1">
              <w:r w:rsidR="004715B6" w:rsidRPr="00694227">
                <w:rPr>
                  <w:rStyle w:val="Hyperlink"/>
                  <w:rFonts w:ascii="Open Sans" w:eastAsia="Open Sans" w:hAnsi="Open Sans" w:cs="Open Sans"/>
                  <w:color w:val="000000" w:themeColor="text1"/>
                  <w:sz w:val="18"/>
                  <w:szCs w:val="18"/>
                </w:rPr>
                <w:t>Disappearing ink teacher sheet</w:t>
              </w:r>
            </w:hyperlink>
          </w:p>
          <w:p w14:paraId="7690D378"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2D0D89C6" w14:textId="77777777" w:rsidR="004715B6" w:rsidRPr="00694227" w:rsidRDefault="00000000"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98" w:history="1">
              <w:r w:rsidR="004715B6" w:rsidRPr="00694227">
                <w:rPr>
                  <w:rStyle w:val="Hyperlink"/>
                  <w:rFonts w:ascii="Open Sans" w:eastAsia="Open Sans" w:hAnsi="Open Sans" w:cs="Open Sans"/>
                  <w:color w:val="000000" w:themeColor="text1"/>
                  <w:sz w:val="18"/>
                  <w:szCs w:val="18"/>
                </w:rPr>
                <w:t>Acid or alkali? Acidic or alkaline? Teacher sheet</w:t>
              </w:r>
            </w:hyperlink>
          </w:p>
          <w:p w14:paraId="7B6B290C"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602E6799" w14:textId="27611E35" w:rsidR="004715B6" w:rsidRPr="000B0443" w:rsidRDefault="00000000"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99" w:history="1">
              <w:r w:rsidR="004715B6" w:rsidRPr="00694227">
                <w:rPr>
                  <w:rStyle w:val="Hyperlink"/>
                  <w:rFonts w:ascii="Open Sans" w:eastAsia="Open Sans" w:hAnsi="Open Sans" w:cs="Open Sans"/>
                  <w:color w:val="000000" w:themeColor="text1"/>
                  <w:sz w:val="18"/>
                  <w:szCs w:val="18"/>
                </w:rPr>
                <w:t>Testing acids and bases on a microscale teacher sheet</w:t>
              </w:r>
            </w:hyperlink>
          </w:p>
        </w:tc>
        <w:tc>
          <w:tcPr>
            <w:tcW w:w="1701" w:type="dxa"/>
          </w:tcPr>
          <w:p w14:paraId="3D7A8FC0"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6F493664" w14:textId="77777777" w:rsidR="004715B6" w:rsidRPr="00694227" w:rsidRDefault="004715B6" w:rsidP="004715B6">
            <w:pPr>
              <w:pStyle w:val="Tabletextnumberedli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Cs w:val="18"/>
              </w:rPr>
            </w:pPr>
          </w:p>
        </w:tc>
        <w:tc>
          <w:tcPr>
            <w:tcW w:w="1847" w:type="dxa"/>
          </w:tcPr>
          <w:p w14:paraId="21E99E34"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A67087C" w14:textId="77777777" w:rsidR="004715B6" w:rsidRPr="00694227" w:rsidRDefault="004715B6" w:rsidP="004715B6">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66B8840D" w14:textId="4CEEE553" w:rsidR="004715B6" w:rsidRPr="00694227" w:rsidRDefault="004715B6" w:rsidP="004715B6">
            <w:pPr>
              <w:pStyle w:val="Tabletextnumberedli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Cs w:val="18"/>
              </w:rPr>
            </w:pPr>
          </w:p>
        </w:tc>
      </w:tr>
      <w:tr w:rsidR="004715B6" w:rsidRPr="00694227" w14:paraId="757005F8"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393EBF5A" w14:textId="6FD2F0AC" w:rsidR="004715B6" w:rsidRPr="00694227" w:rsidRDefault="004715B6" w:rsidP="004715B6">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45</w:t>
            </w:r>
          </w:p>
        </w:tc>
        <w:tc>
          <w:tcPr>
            <w:tcW w:w="1555" w:type="dxa"/>
          </w:tcPr>
          <w:p w14:paraId="0DCE45BC" w14:textId="77777777" w:rsidR="004715B6" w:rsidRPr="00694227" w:rsidRDefault="004715B6" w:rsidP="004715B6">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373FA1EF" w14:textId="3D55EC94" w:rsidR="004715B6" w:rsidRPr="00694227"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(f) Acids, alkalis and titrations</w:t>
            </w:r>
          </w:p>
        </w:tc>
        <w:tc>
          <w:tcPr>
            <w:tcW w:w="3402" w:type="dxa"/>
          </w:tcPr>
          <w:p w14:paraId="2DCD2434"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3639C75" w14:textId="77777777" w:rsidR="004715B6" w:rsidRPr="00694227"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F76141D" w14:textId="77777777" w:rsidR="004715B6" w:rsidRPr="00694227"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2.32 know that alkalis</w:t>
            </w:r>
            <w:r w:rsidRPr="00694227">
              <w:rPr>
                <w:rFonts w:ascii="Open Sans" w:hAnsi="Open Sans" w:cs="Open Sans"/>
                <w:color w:val="00B050"/>
                <w:sz w:val="18"/>
                <w:szCs w:val="18"/>
              </w:rPr>
              <w:t xml:space="preserve"> </w:t>
            </w:r>
            <w:r w:rsidRPr="00694227">
              <w:rPr>
                <w:rFonts w:ascii="Open Sans" w:hAnsi="Open Sans" w:cs="Open Sans"/>
                <w:sz w:val="18"/>
                <w:szCs w:val="18"/>
              </w:rPr>
              <w:t>can neutralise acids</w:t>
            </w:r>
          </w:p>
          <w:p w14:paraId="5FEE6DAE" w14:textId="77777777" w:rsidR="004715B6" w:rsidRPr="00694227" w:rsidRDefault="004715B6" w:rsidP="004715B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F34172E" w14:textId="58F2A18C"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b/>
                <w:sz w:val="18"/>
                <w:szCs w:val="18"/>
              </w:rPr>
              <w:t>2.33C describe how to carry out an acid-alkali titration.</w:t>
            </w:r>
          </w:p>
        </w:tc>
        <w:tc>
          <w:tcPr>
            <w:tcW w:w="2976" w:type="dxa"/>
          </w:tcPr>
          <w:p w14:paraId="1A96B5A6"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Activities:</w:t>
            </w:r>
          </w:p>
          <w:p w14:paraId="22C36185" w14:textId="77777777" w:rsidR="004715B6" w:rsidRPr="00694227" w:rsidRDefault="004715B6" w:rsidP="004715B6">
            <w:pPr>
              <w:pStyle w:val="ListParagraph"/>
              <w:numPr>
                <w:ilvl w:val="0"/>
                <w:numId w:val="9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Predict products made in neutralisation reactions.</w:t>
            </w:r>
          </w:p>
          <w:p w14:paraId="3C80F858" w14:textId="77777777" w:rsidR="004715B6" w:rsidRPr="00694227" w:rsidRDefault="004715B6" w:rsidP="004715B6">
            <w:pPr>
              <w:pStyle w:val="ListParagraph"/>
              <w:numPr>
                <w:ilvl w:val="0"/>
                <w:numId w:val="9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 diagrams to summarise what happens in neutralisation reactions.</w:t>
            </w:r>
          </w:p>
          <w:p w14:paraId="3AC41752" w14:textId="77777777" w:rsidR="004715B6" w:rsidRPr="00694227" w:rsidRDefault="004715B6" w:rsidP="004715B6">
            <w:pPr>
              <w:pStyle w:val="ListParagraph"/>
              <w:numPr>
                <w:ilvl w:val="0"/>
                <w:numId w:val="9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Label a diagram showing titration equipment</w:t>
            </w:r>
          </w:p>
          <w:p w14:paraId="0FBF65FB"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3CB802B5"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 xml:space="preserve">Demonstrations: </w:t>
            </w:r>
          </w:p>
          <w:p w14:paraId="7A4CC041" w14:textId="77777777" w:rsidR="004715B6" w:rsidRPr="00694227" w:rsidRDefault="004715B6" w:rsidP="004715B6">
            <w:pPr>
              <w:pStyle w:val="ListParagraph"/>
              <w:numPr>
                <w:ilvl w:val="0"/>
                <w:numId w:val="9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Neutralisation circles</w:t>
            </w:r>
          </w:p>
          <w:p w14:paraId="6D786A08"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3F88AED1"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Class practical:</w:t>
            </w:r>
          </w:p>
          <w:p w14:paraId="79A74FC7" w14:textId="77777777" w:rsidR="004715B6" w:rsidRPr="00694227" w:rsidRDefault="004715B6" w:rsidP="004715B6">
            <w:pPr>
              <w:pStyle w:val="ListParagraph"/>
              <w:numPr>
                <w:ilvl w:val="0"/>
                <w:numId w:val="9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2E74B5" w:themeColor="accent5" w:themeShade="BF"/>
                <w:sz w:val="18"/>
                <w:szCs w:val="18"/>
              </w:rPr>
            </w:pPr>
            <w:r w:rsidRPr="00694227">
              <w:rPr>
                <w:rFonts w:ascii="Open Sans" w:eastAsia="Open Sans" w:hAnsi="Open Sans" w:cs="Open Sans"/>
                <w:sz w:val="18"/>
                <w:szCs w:val="18"/>
              </w:rPr>
              <w:t>Neutralisation of an acidic solution</w:t>
            </w:r>
          </w:p>
          <w:p w14:paraId="2C6A12E2" w14:textId="22AC8CEA" w:rsidR="004715B6" w:rsidRPr="00694227" w:rsidRDefault="004715B6" w:rsidP="004715B6">
            <w:pPr>
              <w:pStyle w:val="ListParagraph"/>
              <w:numPr>
                <w:ilvl w:val="0"/>
                <w:numId w:val="3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Titrating sodium hydroxide with hydrochloric acid</w:t>
            </w:r>
          </w:p>
        </w:tc>
        <w:tc>
          <w:tcPr>
            <w:tcW w:w="2694" w:type="dxa"/>
          </w:tcPr>
          <w:p w14:paraId="27D9D382"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hAnsi="Open Sans" w:cs="Open Sans"/>
                <w:color w:val="000000" w:themeColor="text1"/>
                <w:sz w:val="18"/>
                <w:szCs w:val="18"/>
              </w:rPr>
              <w:lastRenderedPageBreak/>
              <w:t>Pearson Edexcel International GCSE (9–1) Chemistry Student Book: pp. 170–172</w:t>
            </w:r>
            <w:r w:rsidRPr="00694227">
              <w:rPr>
                <w:rFonts w:ascii="Open Sans" w:eastAsia="Open Sans" w:hAnsi="Open Sans" w:cs="Open Sans"/>
                <w:color w:val="000000" w:themeColor="text1"/>
                <w:sz w:val="18"/>
                <w:szCs w:val="18"/>
              </w:rPr>
              <w:t xml:space="preserve"> and </w:t>
            </w:r>
            <w:r w:rsidRPr="00694227">
              <w:rPr>
                <w:rFonts w:ascii="Open Sans" w:hAnsi="Open Sans" w:cs="Open Sans"/>
                <w:color w:val="000000" w:themeColor="text1"/>
                <w:sz w:val="18"/>
                <w:szCs w:val="18"/>
              </w:rPr>
              <w:t xml:space="preserve"> pp. 181 and 182</w:t>
            </w:r>
          </w:p>
          <w:p w14:paraId="6A93E6EF"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470F4E51" w14:textId="77777777" w:rsidR="004715B6" w:rsidRPr="00694227" w:rsidRDefault="00000000" w:rsidP="004715B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100" w:history="1">
              <w:r w:rsidR="004715B6" w:rsidRPr="00694227">
                <w:rPr>
                  <w:rStyle w:val="Hyperlink"/>
                  <w:rFonts w:ascii="Open Sans" w:hAnsi="Open Sans" w:cs="Open Sans"/>
                  <w:color w:val="000000" w:themeColor="text1"/>
                  <w:sz w:val="18"/>
                  <w:szCs w:val="18"/>
                </w:rPr>
                <w:t>Pearson Edexcel International GCSE (9-1) Chemistry Teaching Hub / Term 3 / Lesson 51: Neutralisation</w:t>
              </w:r>
            </w:hyperlink>
            <w:r w:rsidR="004715B6" w:rsidRPr="00694227">
              <w:rPr>
                <w:rFonts w:ascii="Open Sans" w:hAnsi="Open Sans" w:cs="Open Sans"/>
                <w:color w:val="000000" w:themeColor="text1"/>
                <w:sz w:val="18"/>
                <w:szCs w:val="18"/>
              </w:rPr>
              <w:t xml:space="preserve"> </w:t>
            </w:r>
          </w:p>
          <w:p w14:paraId="0302B186"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19611934" w14:textId="77777777" w:rsidR="004715B6" w:rsidRPr="00694227" w:rsidRDefault="00000000" w:rsidP="004715B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101" w:history="1">
              <w:r w:rsidR="004715B6" w:rsidRPr="00694227">
                <w:rPr>
                  <w:rStyle w:val="Hyperlink"/>
                  <w:rFonts w:ascii="Open Sans" w:hAnsi="Open Sans" w:cs="Open Sans"/>
                  <w:color w:val="000000" w:themeColor="text1"/>
                  <w:sz w:val="18"/>
                  <w:szCs w:val="18"/>
                </w:rPr>
                <w:t>Neutralisation circles teacher sheet</w:t>
              </w:r>
            </w:hyperlink>
          </w:p>
          <w:p w14:paraId="3D10AA39"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435F1E61" w14:textId="77777777" w:rsidR="004715B6" w:rsidRPr="00694227" w:rsidRDefault="00000000"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02" w:history="1">
              <w:r w:rsidR="004715B6" w:rsidRPr="00694227">
                <w:rPr>
                  <w:rStyle w:val="Hyperlink"/>
                  <w:rFonts w:ascii="Open Sans" w:eastAsia="Open Sans" w:hAnsi="Open Sans" w:cs="Open Sans"/>
                  <w:color w:val="000000" w:themeColor="text1"/>
                  <w:sz w:val="18"/>
                  <w:szCs w:val="18"/>
                </w:rPr>
                <w:t>Neutralisation of an acidic solution teacher sheet</w:t>
              </w:r>
            </w:hyperlink>
          </w:p>
          <w:p w14:paraId="331D48A1"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7C633367" w14:textId="057816B8" w:rsidR="004715B6" w:rsidRPr="00694227" w:rsidRDefault="00000000" w:rsidP="004715B6">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u w:val="single"/>
              </w:rPr>
            </w:pPr>
            <w:hyperlink r:id="rId103" w:history="1">
              <w:r w:rsidR="004715B6" w:rsidRPr="00694227">
                <w:rPr>
                  <w:rStyle w:val="Hyperlink"/>
                  <w:rFonts w:ascii="Open Sans" w:eastAsia="Open Sans" w:hAnsi="Open Sans" w:cs="Open Sans"/>
                  <w:color w:val="000000" w:themeColor="text1"/>
                  <w:sz w:val="18"/>
                  <w:szCs w:val="18"/>
                </w:rPr>
                <w:t>Titrating sodium hydroxide with hydrochloric acid teacher sheet</w:t>
              </w:r>
            </w:hyperlink>
          </w:p>
        </w:tc>
        <w:tc>
          <w:tcPr>
            <w:tcW w:w="1701" w:type="dxa"/>
          </w:tcPr>
          <w:p w14:paraId="6B0C363B"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Interpretation</w:t>
            </w:r>
          </w:p>
          <w:p w14:paraId="04B7E551" w14:textId="4E8967C6" w:rsidR="004715B6" w:rsidRPr="00694227" w:rsidRDefault="004715B6" w:rsidP="004715B6">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Executive function</w:t>
            </w:r>
          </w:p>
        </w:tc>
        <w:tc>
          <w:tcPr>
            <w:tcW w:w="1847" w:type="dxa"/>
          </w:tcPr>
          <w:p w14:paraId="085EF7F7"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3E5B7AD3"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5683BE0D"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171EEAEB"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1826E5F5"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27509E67" w14:textId="77777777" w:rsidR="004715B6" w:rsidRPr="00694227" w:rsidRDefault="004715B6" w:rsidP="004715B6">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DE5014F" w14:textId="305AE1D9" w:rsidR="004715B6" w:rsidRPr="00694227" w:rsidRDefault="004715B6" w:rsidP="004715B6">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847C8F" w:rsidRPr="00694227" w14:paraId="48616F9B"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8CA913B" w14:textId="4EE8CCDB" w:rsidR="00847C8F" w:rsidRPr="00694227" w:rsidRDefault="00847C8F" w:rsidP="00847C8F">
            <w:pPr>
              <w:jc w:val="center"/>
              <w:rPr>
                <w:rFonts w:ascii="Open Sans" w:eastAsia="Open Sans" w:hAnsi="Open Sans" w:cs="Open Sans"/>
                <w:sz w:val="18"/>
                <w:szCs w:val="18"/>
              </w:rPr>
            </w:pPr>
            <w:r w:rsidRPr="00694227">
              <w:rPr>
                <w:rFonts w:ascii="Open Sans" w:eastAsia="Open Sans" w:hAnsi="Open Sans" w:cs="Open Sans"/>
                <w:sz w:val="18"/>
                <w:szCs w:val="18"/>
              </w:rPr>
              <w:t>46</w:t>
            </w:r>
          </w:p>
        </w:tc>
        <w:tc>
          <w:tcPr>
            <w:tcW w:w="1555" w:type="dxa"/>
            <w:vMerge w:val="restart"/>
          </w:tcPr>
          <w:p w14:paraId="6B46C37B" w14:textId="77777777" w:rsidR="00847C8F" w:rsidRPr="00694227" w:rsidRDefault="00847C8F" w:rsidP="00847C8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14C63CF9" w14:textId="77777777" w:rsidR="00847C8F" w:rsidRPr="00694227" w:rsidRDefault="00847C8F" w:rsidP="00847C8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(h) Metallic bonding</w:t>
            </w:r>
          </w:p>
          <w:p w14:paraId="3F81A293" w14:textId="77777777" w:rsidR="00847C8F" w:rsidRDefault="00847C8F" w:rsidP="00847C8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796951A0" w14:textId="2B2B845D" w:rsidR="00847C8F" w:rsidRPr="00694227" w:rsidRDefault="00847C8F" w:rsidP="00847C8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586D526C" w14:textId="77777777" w:rsidR="00847C8F" w:rsidRPr="000B0443" w:rsidRDefault="00847C8F" w:rsidP="00847C8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B0443">
              <w:rPr>
                <w:rFonts w:ascii="Open Sans" w:hAnsi="Open Sans" w:cs="Open Sans"/>
                <w:bCs/>
                <w:sz w:val="18"/>
                <w:szCs w:val="18"/>
              </w:rPr>
              <w:t>(d) Reactivity series</w:t>
            </w:r>
          </w:p>
          <w:p w14:paraId="74FFD744" w14:textId="77777777" w:rsidR="00847C8F" w:rsidRPr="000B0443" w:rsidRDefault="00847C8F" w:rsidP="00847C8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0B0443">
              <w:rPr>
                <w:rFonts w:ascii="Open Sans" w:hAnsi="Open Sans" w:cs="Open Sans"/>
                <w:bCs/>
                <w:sz w:val="18"/>
                <w:szCs w:val="18"/>
              </w:rPr>
              <w:t>(e) Extraction and uses of metals</w:t>
            </w:r>
          </w:p>
          <w:p w14:paraId="6E327AF8" w14:textId="15F24A56" w:rsidR="00847C8F" w:rsidRPr="00694227" w:rsidRDefault="00847C8F" w:rsidP="00847C8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B0443">
              <w:rPr>
                <w:rFonts w:ascii="Open Sans" w:hAnsi="Open Sans" w:cs="Open Sans"/>
                <w:bCs/>
                <w:sz w:val="18"/>
                <w:szCs w:val="18"/>
              </w:rPr>
              <w:t>(f) Acids, alkalis and titrations</w:t>
            </w:r>
          </w:p>
        </w:tc>
        <w:tc>
          <w:tcPr>
            <w:tcW w:w="3402" w:type="dxa"/>
          </w:tcPr>
          <w:p w14:paraId="21A46392" w14:textId="5CEFEE55" w:rsidR="00847C8F" w:rsidRPr="00694227" w:rsidRDefault="00847C8F" w:rsidP="00847C8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r w:rsidRPr="000A4739">
              <w:rPr>
                <w:rFonts w:ascii="Open Sans" w:eastAsia="Open Sans" w:hAnsi="Open Sans" w:cs="Open Sans"/>
                <w:bCs/>
                <w:color w:val="000000" w:themeColor="text1"/>
              </w:rPr>
              <w:t>Consolidation</w:t>
            </w:r>
          </w:p>
        </w:tc>
        <w:tc>
          <w:tcPr>
            <w:tcW w:w="2976" w:type="dxa"/>
          </w:tcPr>
          <w:p w14:paraId="7B9722BE" w14:textId="77777777" w:rsidR="00847C8F" w:rsidRPr="000A4739" w:rsidRDefault="00847C8F" w:rsidP="00847C8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701CDA7E" w14:textId="77777777" w:rsidR="00847C8F" w:rsidRPr="000A4739" w:rsidRDefault="00847C8F" w:rsidP="00847C8F">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1DF6FD33" w14:textId="77777777" w:rsidR="00847C8F" w:rsidRPr="000A4739" w:rsidRDefault="00847C8F" w:rsidP="00847C8F">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275C56E2" w14:textId="77777777" w:rsidR="00847C8F" w:rsidRPr="000A4739" w:rsidRDefault="00847C8F" w:rsidP="00847C8F">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1C7DEF46" w14:textId="77777777" w:rsidR="00847C8F" w:rsidRPr="000A4739" w:rsidRDefault="00847C8F" w:rsidP="00847C8F">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3A8CAC09" w14:textId="26511BBC" w:rsidR="00847C8F" w:rsidRPr="00694227" w:rsidRDefault="00847C8F" w:rsidP="00847C8F">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4739">
              <w:rPr>
                <w:rFonts w:ascii="Open Sans" w:eastAsia="Open Sans" w:hAnsi="Open Sans" w:cs="Open Sans"/>
                <w:bCs/>
                <w:color w:val="000000" w:themeColor="text1"/>
                <w:sz w:val="18"/>
                <w:szCs w:val="18"/>
              </w:rPr>
              <w:t xml:space="preserve">Students mark exemplar work using mark schemes. </w:t>
            </w:r>
          </w:p>
        </w:tc>
        <w:tc>
          <w:tcPr>
            <w:tcW w:w="2694" w:type="dxa"/>
          </w:tcPr>
          <w:p w14:paraId="41B0A07F" w14:textId="10A1C3D5" w:rsidR="00847C8F" w:rsidRPr="00694227" w:rsidRDefault="00847C8F" w:rsidP="00847C8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847C8F">
              <w:rPr>
                <w:rFonts w:ascii="Open Sans" w:eastAsia="Open Sans" w:hAnsi="Open Sans" w:cs="Open Sans"/>
                <w:bCs/>
                <w:color w:val="000000" w:themeColor="text1"/>
                <w:sz w:val="18"/>
                <w:szCs w:val="14"/>
              </w:rPr>
              <w:t>Relevant textbook pages from topics assessed.</w:t>
            </w:r>
          </w:p>
        </w:tc>
        <w:tc>
          <w:tcPr>
            <w:tcW w:w="1701" w:type="dxa"/>
            <w:vMerge w:val="restart"/>
          </w:tcPr>
          <w:p w14:paraId="606B26FA"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09C32B67"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1F64B515"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7583B5FA"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8E91F5F"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02655A8E"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054FA14D"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5AEBC4CA"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21E96499"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300A1010" w14:textId="77777777" w:rsidR="00847C8F" w:rsidRPr="00694227" w:rsidRDefault="00847C8F" w:rsidP="00847C8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vMerge w:val="restart"/>
          </w:tcPr>
          <w:p w14:paraId="11C5095E"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4F050F13"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10202106"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B9FA3D8"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765D65F0"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781CAB89"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7EED90A4"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7AD2D6BD"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058517E9"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5DF2F3E0"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4C82B4FC"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4D6614DE"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603B6303"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6152462D" w14:textId="77777777" w:rsidR="00847C8F" w:rsidRDefault="00847C8F" w:rsidP="00847C8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0D170D2F" w14:textId="77777777" w:rsidR="00847C8F" w:rsidRPr="00694227" w:rsidRDefault="00847C8F" w:rsidP="00847C8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847C8F" w:rsidRPr="00694227" w14:paraId="31750C54"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1A41EFE" w14:textId="4C78E332" w:rsidR="00847C8F" w:rsidRPr="00694227" w:rsidRDefault="00847C8F" w:rsidP="00847C8F">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47</w:t>
            </w:r>
          </w:p>
        </w:tc>
        <w:tc>
          <w:tcPr>
            <w:tcW w:w="1555" w:type="dxa"/>
            <w:vMerge/>
          </w:tcPr>
          <w:p w14:paraId="3045B956" w14:textId="101C4F21" w:rsidR="00847C8F" w:rsidRPr="00694227" w:rsidRDefault="00847C8F" w:rsidP="00847C8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3402" w:type="dxa"/>
          </w:tcPr>
          <w:p w14:paraId="7DE3E185" w14:textId="11D32F9D" w:rsidR="00847C8F" w:rsidRPr="00694227" w:rsidRDefault="00847C8F" w:rsidP="00847C8F">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r w:rsidRPr="000A4739">
              <w:rPr>
                <w:rFonts w:ascii="Open Sans" w:eastAsia="Open Sans" w:hAnsi="Open Sans" w:cs="Open Sans"/>
                <w:bCs/>
                <w:color w:val="000000" w:themeColor="text1"/>
              </w:rPr>
              <w:t xml:space="preserve">Assessment </w:t>
            </w:r>
          </w:p>
        </w:tc>
        <w:tc>
          <w:tcPr>
            <w:tcW w:w="2976" w:type="dxa"/>
          </w:tcPr>
          <w:p w14:paraId="53F20F08" w14:textId="77777777" w:rsidR="00847C8F" w:rsidRPr="000A4739" w:rsidRDefault="00847C8F" w:rsidP="00847C8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2A4F9DE2" w14:textId="08379B06" w:rsidR="00847C8F" w:rsidRPr="00694227" w:rsidRDefault="00847C8F" w:rsidP="00847C8F">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A4739">
              <w:rPr>
                <w:rFonts w:ascii="Open Sans" w:eastAsia="Open Sans" w:hAnsi="Open Sans" w:cs="Open Sans"/>
                <w:bCs/>
                <w:color w:val="000000" w:themeColor="text1"/>
                <w:sz w:val="18"/>
                <w:szCs w:val="18"/>
              </w:rPr>
              <w:t>Students complete assessment using exam questions related to topics.</w:t>
            </w:r>
          </w:p>
        </w:tc>
        <w:tc>
          <w:tcPr>
            <w:tcW w:w="2694" w:type="dxa"/>
          </w:tcPr>
          <w:p w14:paraId="4B68B69A" w14:textId="5842E4FC" w:rsidR="00847C8F" w:rsidRPr="00694227" w:rsidRDefault="00000000" w:rsidP="00847C8F">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104" w:history="1">
              <w:proofErr w:type="spellStart"/>
              <w:r w:rsidR="00847C8F" w:rsidRPr="000A4739">
                <w:rPr>
                  <w:rStyle w:val="Hyperlink"/>
                  <w:rFonts w:ascii="Open Sans" w:hAnsi="Open Sans" w:cs="Open Sans"/>
                  <w:bCs/>
                  <w:color w:val="000000" w:themeColor="text1"/>
                  <w:sz w:val="18"/>
                  <w:szCs w:val="18"/>
                </w:rPr>
                <w:t>Examwizard</w:t>
              </w:r>
              <w:proofErr w:type="spellEnd"/>
            </w:hyperlink>
            <w:r w:rsidR="00847C8F" w:rsidRPr="000A4739">
              <w:rPr>
                <w:rStyle w:val="Hyperlink"/>
                <w:rFonts w:ascii="Open Sans" w:hAnsi="Open Sans" w:cs="Open Sans"/>
                <w:bCs/>
                <w:color w:val="000000" w:themeColor="text1"/>
                <w:sz w:val="18"/>
                <w:szCs w:val="18"/>
                <w:u w:val="none"/>
              </w:rPr>
              <w:t xml:space="preserve"> for access to exam questions. </w:t>
            </w:r>
          </w:p>
        </w:tc>
        <w:tc>
          <w:tcPr>
            <w:tcW w:w="1701" w:type="dxa"/>
            <w:vMerge/>
          </w:tcPr>
          <w:p w14:paraId="0B320113" w14:textId="77777777" w:rsidR="00847C8F" w:rsidRPr="00694227" w:rsidRDefault="00847C8F" w:rsidP="00847C8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vMerge/>
          </w:tcPr>
          <w:p w14:paraId="185FE230" w14:textId="77777777" w:rsidR="00847C8F" w:rsidRPr="00694227" w:rsidRDefault="00847C8F" w:rsidP="00847C8F">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847C8F" w:rsidRPr="00694227" w14:paraId="50417927"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CC3C5AE" w14:textId="1FC576BC" w:rsidR="00847C8F" w:rsidRPr="00694227" w:rsidRDefault="00847C8F" w:rsidP="00847C8F">
            <w:pPr>
              <w:jc w:val="center"/>
              <w:rPr>
                <w:rFonts w:ascii="Open Sans" w:eastAsia="Open Sans" w:hAnsi="Open Sans" w:cs="Open Sans"/>
                <w:sz w:val="18"/>
                <w:szCs w:val="18"/>
              </w:rPr>
            </w:pPr>
            <w:r w:rsidRPr="00694227">
              <w:rPr>
                <w:rFonts w:ascii="Open Sans" w:eastAsia="Open Sans" w:hAnsi="Open Sans" w:cs="Open Sans"/>
                <w:sz w:val="18"/>
                <w:szCs w:val="18"/>
              </w:rPr>
              <w:t>48</w:t>
            </w:r>
          </w:p>
        </w:tc>
        <w:tc>
          <w:tcPr>
            <w:tcW w:w="1555" w:type="dxa"/>
            <w:vMerge/>
          </w:tcPr>
          <w:p w14:paraId="3D8381DF" w14:textId="77777777" w:rsidR="00847C8F" w:rsidRPr="00694227" w:rsidRDefault="00847C8F" w:rsidP="00847C8F">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791A23CC" w14:textId="19576D0B" w:rsidR="00847C8F" w:rsidRPr="00694227" w:rsidRDefault="00847C8F" w:rsidP="00847C8F">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r w:rsidRPr="000A4739">
              <w:rPr>
                <w:rFonts w:ascii="Open Sans" w:eastAsia="Open Sans" w:hAnsi="Open Sans" w:cs="Open Sans"/>
                <w:bCs/>
                <w:color w:val="000000" w:themeColor="text1"/>
              </w:rPr>
              <w:t>Feedback</w:t>
            </w:r>
          </w:p>
        </w:tc>
        <w:tc>
          <w:tcPr>
            <w:tcW w:w="2976" w:type="dxa"/>
          </w:tcPr>
          <w:p w14:paraId="49FEFC23" w14:textId="77777777" w:rsidR="00847C8F" w:rsidRPr="000A4739" w:rsidRDefault="00847C8F" w:rsidP="00847C8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561BACF2" w14:textId="77777777" w:rsidR="00847C8F" w:rsidRPr="000A4739" w:rsidRDefault="00847C8F" w:rsidP="00847C8F">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7EC69EC5" w14:textId="77777777" w:rsidR="00847C8F" w:rsidRPr="000A4739" w:rsidRDefault="00847C8F" w:rsidP="00847C8F">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24C5EA1F" w14:textId="77777777" w:rsidR="00847C8F" w:rsidRPr="000A4739" w:rsidRDefault="00847C8F" w:rsidP="00847C8F">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lastRenderedPageBreak/>
              <w:t>What went well/even better if examples of student work and improve.</w:t>
            </w:r>
          </w:p>
          <w:p w14:paraId="57B37928" w14:textId="77777777" w:rsidR="00847C8F" w:rsidRPr="000A4739" w:rsidRDefault="00847C8F" w:rsidP="00847C8F">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7ADC3680" w14:textId="1B3BE1D4" w:rsidR="00847C8F" w:rsidRPr="00694227" w:rsidRDefault="00847C8F" w:rsidP="00847C8F">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4739">
              <w:rPr>
                <w:rFonts w:ascii="Open Sans" w:eastAsia="Open Sans" w:hAnsi="Open Sans" w:cs="Open Sans"/>
                <w:bCs/>
                <w:color w:val="000000" w:themeColor="text1"/>
                <w:sz w:val="18"/>
                <w:szCs w:val="18"/>
              </w:rPr>
              <w:t>Students re-attempt same/similar questions to check for progress and asses using mark schemes.</w:t>
            </w:r>
          </w:p>
        </w:tc>
        <w:tc>
          <w:tcPr>
            <w:tcW w:w="2694" w:type="dxa"/>
          </w:tcPr>
          <w:p w14:paraId="6D23D431" w14:textId="635343E0" w:rsidR="00847C8F" w:rsidRPr="00694227" w:rsidRDefault="00847C8F" w:rsidP="00847C8F">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A4739">
              <w:rPr>
                <w:rFonts w:ascii="Open Sans" w:eastAsia="Open Sans" w:hAnsi="Open Sans" w:cs="Open Sans"/>
                <w:bCs/>
                <w:color w:val="000000" w:themeColor="text1"/>
                <w:sz w:val="18"/>
                <w:szCs w:val="18"/>
              </w:rPr>
              <w:lastRenderedPageBreak/>
              <w:t>Relevant textbook pages from topics assessed.</w:t>
            </w:r>
          </w:p>
        </w:tc>
        <w:tc>
          <w:tcPr>
            <w:tcW w:w="1701" w:type="dxa"/>
            <w:vMerge/>
          </w:tcPr>
          <w:p w14:paraId="12905A35" w14:textId="77777777" w:rsidR="00847C8F" w:rsidRPr="00694227" w:rsidRDefault="00847C8F" w:rsidP="00847C8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vMerge/>
          </w:tcPr>
          <w:p w14:paraId="46E16737" w14:textId="77777777" w:rsidR="00847C8F" w:rsidRPr="00694227" w:rsidRDefault="00847C8F" w:rsidP="00847C8F">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FC6D60" w:rsidRPr="00694227" w14:paraId="432856FD"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AE43006" w14:textId="26344F65" w:rsidR="00FC6D60" w:rsidRDefault="00FC6D60" w:rsidP="00FC6D60">
            <w:pPr>
              <w:jc w:val="center"/>
              <w:rPr>
                <w:rFonts w:ascii="Open Sans" w:eastAsia="Open Sans" w:hAnsi="Open Sans" w:cs="Open Sans"/>
                <w:sz w:val="18"/>
                <w:szCs w:val="18"/>
              </w:rPr>
            </w:pPr>
            <w:r>
              <w:rPr>
                <w:rFonts w:ascii="Open Sans" w:eastAsia="Open Sans" w:hAnsi="Open Sans" w:cs="Open Sans"/>
                <w:sz w:val="18"/>
                <w:szCs w:val="18"/>
              </w:rPr>
              <w:t>49</w:t>
            </w:r>
          </w:p>
        </w:tc>
        <w:tc>
          <w:tcPr>
            <w:tcW w:w="1555" w:type="dxa"/>
          </w:tcPr>
          <w:p w14:paraId="3B3EFCC1" w14:textId="77777777" w:rsidR="00FC6D60" w:rsidRPr="00694227" w:rsidRDefault="00FC6D60" w:rsidP="00FC6D6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7F132B98" w14:textId="7A735A31" w:rsidR="00FC6D60" w:rsidRPr="00694227" w:rsidRDefault="00FC6D60" w:rsidP="00FC6D6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847C8F">
              <w:rPr>
                <w:rFonts w:ascii="Open Sans" w:hAnsi="Open Sans" w:cs="Open Sans"/>
                <w:bCs/>
                <w:sz w:val="18"/>
                <w:szCs w:val="18"/>
              </w:rPr>
              <w:t>(g) Acids, bases and salt preparations</w:t>
            </w:r>
          </w:p>
        </w:tc>
        <w:tc>
          <w:tcPr>
            <w:tcW w:w="3402" w:type="dxa"/>
          </w:tcPr>
          <w:p w14:paraId="36580116"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92E896C" w14:textId="77777777" w:rsidR="00FC6D60" w:rsidRDefault="00FC6D60" w:rsidP="00FC6D60">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95AEBAC" w14:textId="77777777" w:rsidR="00FC6D60" w:rsidRPr="00694227" w:rsidRDefault="00FC6D60" w:rsidP="00FC6D60">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2.34 know the general rules for predicting the solubility of ionic compounds in water:</w:t>
            </w:r>
          </w:p>
          <w:p w14:paraId="700FED7D" w14:textId="77777777" w:rsidR="00FC6D60" w:rsidRPr="00694227" w:rsidRDefault="00FC6D60" w:rsidP="00FC6D6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common sodium, potassium and ammonium compounds are soluble</w:t>
            </w:r>
          </w:p>
          <w:p w14:paraId="2E16C39B" w14:textId="77777777" w:rsidR="00FC6D60" w:rsidRPr="00694227" w:rsidRDefault="00FC6D60" w:rsidP="00FC6D6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all nitrates are soluble</w:t>
            </w:r>
          </w:p>
          <w:p w14:paraId="3A5ADA11" w14:textId="77777777" w:rsidR="00FC6D60" w:rsidRPr="00694227" w:rsidRDefault="00FC6D60" w:rsidP="00FC6D6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common chlorides are soluble, except those of silver and lead(II)</w:t>
            </w:r>
          </w:p>
          <w:p w14:paraId="4A6C7FF6" w14:textId="77777777" w:rsidR="00FC6D60" w:rsidRPr="00694227" w:rsidRDefault="00FC6D60" w:rsidP="00FC6D6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common </w:t>
            </w:r>
            <w:proofErr w:type="spellStart"/>
            <w:r w:rsidRPr="00694227">
              <w:rPr>
                <w:rFonts w:ascii="Open Sans" w:hAnsi="Open Sans" w:cs="Open Sans"/>
                <w:sz w:val="18"/>
                <w:szCs w:val="18"/>
              </w:rPr>
              <w:t>sulfates</w:t>
            </w:r>
            <w:proofErr w:type="spellEnd"/>
            <w:r w:rsidRPr="00694227">
              <w:rPr>
                <w:rFonts w:ascii="Open Sans" w:hAnsi="Open Sans" w:cs="Open Sans"/>
                <w:sz w:val="18"/>
                <w:szCs w:val="18"/>
              </w:rPr>
              <w:t xml:space="preserve"> are soluble, except for those of barium, calcium and lead(II)</w:t>
            </w:r>
          </w:p>
          <w:p w14:paraId="3F75ECA4" w14:textId="77777777" w:rsidR="00FC6D60" w:rsidRPr="00694227" w:rsidRDefault="00FC6D60" w:rsidP="00FC6D6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common carbonates are insoluble, except for those of sodium, potassium and ammonium</w:t>
            </w:r>
          </w:p>
          <w:p w14:paraId="2A04151D" w14:textId="77777777" w:rsidR="00FC6D60" w:rsidRPr="00694227" w:rsidRDefault="00FC6D60" w:rsidP="00FC6D60">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common hydroxides are insoluble except for those of sodium, potassium and calcium (calcium hydroxide is slightly soluble)</w:t>
            </w:r>
          </w:p>
          <w:p w14:paraId="79AAC296" w14:textId="77777777" w:rsidR="00FC6D60" w:rsidRDefault="00FC6D60" w:rsidP="00FC6D6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D7C691F" w14:textId="26F7F885"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sz w:val="18"/>
                <w:szCs w:val="18"/>
              </w:rPr>
              <w:t>2.38 know that metal oxides, metal hydroxides and ammonia can act as bases, and that alkalis are bases that are soluble in water.</w:t>
            </w:r>
          </w:p>
        </w:tc>
        <w:tc>
          <w:tcPr>
            <w:tcW w:w="2976" w:type="dxa"/>
          </w:tcPr>
          <w:p w14:paraId="1205BBE5"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0105EECD" w14:textId="77777777" w:rsidR="00FC6D60" w:rsidRPr="00694227" w:rsidRDefault="00FC6D60" w:rsidP="00FC6D60">
            <w:pPr>
              <w:pStyle w:val="ListParagraph"/>
              <w:numPr>
                <w:ilvl w:val="0"/>
                <w:numId w:val="9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chemical equations for the preparation of given soluble salts.</w:t>
            </w:r>
          </w:p>
          <w:p w14:paraId="5BA6E133" w14:textId="77777777" w:rsidR="00FC6D60" w:rsidRPr="00694227" w:rsidRDefault="00FC6D60" w:rsidP="00FC6D60">
            <w:pPr>
              <w:pStyle w:val="ListParagraph"/>
              <w:numPr>
                <w:ilvl w:val="0"/>
                <w:numId w:val="9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Learn solubility rules for a solubility quiz.</w:t>
            </w:r>
          </w:p>
          <w:p w14:paraId="2C1A3A3F" w14:textId="77777777" w:rsidR="00FC6D60" w:rsidRPr="00694227" w:rsidRDefault="00FC6D60" w:rsidP="00FC6D60">
            <w:pPr>
              <w:pStyle w:val="ListParagraph"/>
              <w:numPr>
                <w:ilvl w:val="0"/>
                <w:numId w:val="9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Predict whether given salts are soluble or insoluble in water.</w:t>
            </w:r>
          </w:p>
          <w:p w14:paraId="0539443A" w14:textId="77777777" w:rsidR="00FC6D60" w:rsidRPr="00694227" w:rsidRDefault="00FC6D60" w:rsidP="00FC6D60">
            <w:pPr>
              <w:pStyle w:val="ListParagraph"/>
              <w:numPr>
                <w:ilvl w:val="0"/>
                <w:numId w:val="9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Given the name of a soluble salt, suggest methods for preparing it.</w:t>
            </w:r>
          </w:p>
          <w:p w14:paraId="00FB2789" w14:textId="77777777" w:rsidR="00FC6D60" w:rsidRPr="00694227" w:rsidRDefault="00FC6D60" w:rsidP="00FC6D60">
            <w:pPr>
              <w:pStyle w:val="ListParagraph"/>
              <w:numPr>
                <w:ilvl w:val="0"/>
                <w:numId w:val="9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Define bases and alkalis.</w:t>
            </w:r>
          </w:p>
          <w:p w14:paraId="3E286AAB" w14:textId="77777777" w:rsidR="00FC6D60" w:rsidRPr="00694227" w:rsidRDefault="00FC6D60" w:rsidP="00FC6D60">
            <w:pPr>
              <w:pStyle w:val="ListParagraph"/>
              <w:numPr>
                <w:ilvl w:val="0"/>
                <w:numId w:val="9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equations for the reactions of different acids with metals, bases and metal carbonates.</w:t>
            </w:r>
          </w:p>
          <w:p w14:paraId="2F90E8EE" w14:textId="77777777" w:rsidR="00FC6D60" w:rsidRPr="00694227" w:rsidRDefault="00FC6D60" w:rsidP="00FC6D60">
            <w:pPr>
              <w:pStyle w:val="ListParagraph"/>
              <w:numPr>
                <w:ilvl w:val="0"/>
                <w:numId w:val="9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Predict products of reactions.</w:t>
            </w:r>
          </w:p>
          <w:p w14:paraId="48D98A53"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2694" w:type="dxa"/>
          </w:tcPr>
          <w:p w14:paraId="6544CA5A"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847C8F">
              <w:rPr>
                <w:rStyle w:val="Strong"/>
                <w:rFonts w:ascii="Open Sans" w:hAnsi="Open Sans" w:cs="Open Sans"/>
                <w:b w:val="0"/>
                <w:bCs w:val="0"/>
                <w:color w:val="000000" w:themeColor="text1"/>
                <w:sz w:val="18"/>
                <w:szCs w:val="18"/>
              </w:rPr>
              <w:t>Pearson Edexcel International GCSE (9–1) Chemistry Student Book</w:t>
            </w:r>
            <w:r w:rsidRPr="00847C8F">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167–170, 173–177, 185-187 and p. 191</w:t>
            </w:r>
            <w:r w:rsidRPr="00694227">
              <w:rPr>
                <w:rFonts w:ascii="Open Sans" w:eastAsia="Open Sans" w:hAnsi="Open Sans" w:cs="Open Sans"/>
                <w:color w:val="000000" w:themeColor="text1"/>
                <w:sz w:val="18"/>
                <w:szCs w:val="18"/>
              </w:rPr>
              <w:t xml:space="preserve"> </w:t>
            </w:r>
          </w:p>
          <w:p w14:paraId="1B13BB02" w14:textId="77777777" w:rsidR="00FC6D60" w:rsidRDefault="00FC6D60" w:rsidP="00FC6D60">
            <w:pPr>
              <w:cnfStyle w:val="000000100000" w:firstRow="0" w:lastRow="0" w:firstColumn="0" w:lastColumn="0" w:oddVBand="0" w:evenVBand="0" w:oddHBand="1" w:evenHBand="0" w:firstRowFirstColumn="0" w:firstRowLastColumn="0" w:lastRowFirstColumn="0" w:lastRowLastColumn="0"/>
            </w:pPr>
          </w:p>
          <w:p w14:paraId="5EFA0D2C" w14:textId="77777777" w:rsidR="00FC6D60" w:rsidRPr="00694227" w:rsidRDefault="00000000" w:rsidP="00FC6D6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105" w:history="1">
              <w:r w:rsidR="00FC6D60" w:rsidRPr="00694227">
                <w:rPr>
                  <w:rStyle w:val="Hyperlink"/>
                  <w:rFonts w:ascii="Open Sans" w:hAnsi="Open Sans" w:cs="Open Sans"/>
                  <w:color w:val="000000" w:themeColor="text1"/>
                  <w:sz w:val="18"/>
                  <w:szCs w:val="18"/>
                </w:rPr>
                <w:t>Pearson Edexcel International GCSE (9-1) Chemistry Teaching Hub / Term 3 / Lesson 54: Reactions of bases</w:t>
              </w:r>
            </w:hyperlink>
            <w:r w:rsidR="00FC6D60" w:rsidRPr="00694227">
              <w:rPr>
                <w:rFonts w:ascii="Open Sans" w:hAnsi="Open Sans" w:cs="Open Sans"/>
                <w:color w:val="000000" w:themeColor="text1"/>
                <w:sz w:val="18"/>
                <w:szCs w:val="18"/>
              </w:rPr>
              <w:t xml:space="preserve"> </w:t>
            </w:r>
          </w:p>
          <w:p w14:paraId="5C9C779B" w14:textId="77777777" w:rsidR="00FC6D60" w:rsidRPr="00847C8F" w:rsidRDefault="00FC6D60" w:rsidP="00FC6D60">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p>
        </w:tc>
        <w:tc>
          <w:tcPr>
            <w:tcW w:w="1701" w:type="dxa"/>
          </w:tcPr>
          <w:p w14:paraId="39D83BD5"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9A54CE6"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377C34F8"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3308D8B9"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5583FA5B"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FC6D60" w:rsidRPr="00694227" w14:paraId="4EE6E75C"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2BE28812" w14:textId="74E633B9" w:rsidR="00FC6D60" w:rsidRPr="00694227" w:rsidRDefault="00FC6D60" w:rsidP="00FC6D60">
            <w:pPr>
              <w:jc w:val="center"/>
              <w:rPr>
                <w:rFonts w:ascii="Open Sans" w:eastAsia="Open Sans" w:hAnsi="Open Sans" w:cs="Open Sans"/>
                <w:bCs w:val="0"/>
                <w:sz w:val="18"/>
                <w:szCs w:val="18"/>
              </w:rPr>
            </w:pPr>
            <w:r>
              <w:rPr>
                <w:rFonts w:ascii="Open Sans" w:eastAsia="Open Sans" w:hAnsi="Open Sans" w:cs="Open Sans"/>
                <w:bCs w:val="0"/>
                <w:sz w:val="18"/>
                <w:szCs w:val="18"/>
              </w:rPr>
              <w:lastRenderedPageBreak/>
              <w:t>50</w:t>
            </w:r>
          </w:p>
        </w:tc>
        <w:tc>
          <w:tcPr>
            <w:tcW w:w="1555" w:type="dxa"/>
          </w:tcPr>
          <w:p w14:paraId="777709D8" w14:textId="77777777" w:rsidR="00FC6D60" w:rsidRPr="00694227" w:rsidRDefault="00FC6D60" w:rsidP="00FC6D6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2C8AE3BF" w14:textId="2CC1AC37" w:rsidR="00FC6D60" w:rsidRPr="00847C8F" w:rsidRDefault="00FC6D60" w:rsidP="00FC6D6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847C8F">
              <w:rPr>
                <w:rFonts w:ascii="Open Sans" w:hAnsi="Open Sans" w:cs="Open Sans"/>
                <w:bCs/>
                <w:sz w:val="18"/>
                <w:szCs w:val="18"/>
              </w:rPr>
              <w:t>(g) Acids, bases and salt preparations</w:t>
            </w:r>
          </w:p>
        </w:tc>
        <w:tc>
          <w:tcPr>
            <w:tcW w:w="3402" w:type="dxa"/>
          </w:tcPr>
          <w:p w14:paraId="3DAC63E6"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C3ED14A" w14:textId="77777777" w:rsidR="00FC6D60" w:rsidRPr="00694227" w:rsidRDefault="00FC6D60" w:rsidP="00FC6D60">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0EFF300" w14:textId="77777777" w:rsidR="00FC6D60" w:rsidRPr="00694227" w:rsidRDefault="00FC6D60" w:rsidP="00FC6D60">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2.35 understand acids and bases in terms of proton transfer</w:t>
            </w:r>
          </w:p>
          <w:p w14:paraId="404A2F27" w14:textId="77777777" w:rsidR="00FC6D60" w:rsidRPr="00694227" w:rsidRDefault="00FC6D60" w:rsidP="00FC6D60">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8FFB139" w14:textId="77777777" w:rsidR="00FC6D60" w:rsidRPr="00694227" w:rsidRDefault="00FC6D60" w:rsidP="00FC6D60">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2.36 understand that an acid is a proton donor and a base is a proton acceptor</w:t>
            </w:r>
          </w:p>
          <w:p w14:paraId="043ED18B" w14:textId="77777777" w:rsidR="00FC6D60" w:rsidRPr="00694227" w:rsidRDefault="00FC6D60" w:rsidP="00FC6D60">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8F98275" w14:textId="77777777" w:rsidR="00FC6D60" w:rsidRPr="00694227" w:rsidRDefault="00FC6D60" w:rsidP="00FC6D60">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2.37 describe the reactions of hydrochloric acid, sulfuric acid and nitric acid with metals, bases and metal carbonates (excluding the reactions between nitric acid and metals) to form salts</w:t>
            </w:r>
          </w:p>
          <w:p w14:paraId="674FDB9E" w14:textId="2FCE339F"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sz w:val="18"/>
                <w:szCs w:val="18"/>
              </w:rPr>
            </w:pPr>
          </w:p>
        </w:tc>
        <w:tc>
          <w:tcPr>
            <w:tcW w:w="2976" w:type="dxa"/>
          </w:tcPr>
          <w:p w14:paraId="39BC022A"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79424D80" w14:textId="0B3A557F" w:rsidR="00FC6D60" w:rsidRPr="00694227" w:rsidRDefault="00FC6D60" w:rsidP="00FC6D60">
            <w:pPr>
              <w:pStyle w:val="ListParagraph"/>
              <w:numPr>
                <w:ilvl w:val="0"/>
                <w:numId w:val="9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Pr>
                <w:rFonts w:ascii="Open Sans" w:eastAsia="Open Sans" w:hAnsi="Open Sans" w:cs="Open Sans"/>
                <w:sz w:val="18"/>
                <w:szCs w:val="18"/>
              </w:rPr>
              <w:t>Compare acids and bases in terms of proton transfer, using diagrams to support.</w:t>
            </w:r>
          </w:p>
          <w:p w14:paraId="13F01063" w14:textId="77777777" w:rsidR="00FC6D60" w:rsidRPr="00694227" w:rsidRDefault="00FC6D60" w:rsidP="00FC6D60">
            <w:pPr>
              <w:pStyle w:val="ListParagraph"/>
              <w:numPr>
                <w:ilvl w:val="0"/>
                <w:numId w:val="9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Sort a range of chemicals into acids, bases or alkalis. </w:t>
            </w:r>
          </w:p>
          <w:p w14:paraId="7BB174DC" w14:textId="77777777" w:rsidR="00FC6D60" w:rsidRPr="00694227" w:rsidRDefault="00FC6D60" w:rsidP="00FC6D60">
            <w:pPr>
              <w:pStyle w:val="ListParagraph"/>
              <w:numPr>
                <w:ilvl w:val="0"/>
                <w:numId w:val="9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equations for the reactions of different acids with metals, bases and metal carbonates.</w:t>
            </w:r>
          </w:p>
          <w:p w14:paraId="440BE613" w14:textId="2B3ABE07" w:rsidR="00FC6D60" w:rsidRPr="00694227" w:rsidRDefault="00FC6D60" w:rsidP="00FC6D60">
            <w:pPr>
              <w:pStyle w:val="ListParagraph"/>
              <w:numPr>
                <w:ilvl w:val="0"/>
                <w:numId w:val="9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Predict products of reactions.</w:t>
            </w:r>
          </w:p>
          <w:p w14:paraId="7FA41B1C"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5B10BDD"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0420FF85" w14:textId="77777777" w:rsidR="00FC6D60" w:rsidRPr="00694227" w:rsidRDefault="00FC6D60" w:rsidP="00FC6D60">
            <w:pPr>
              <w:pStyle w:val="ListParagraph"/>
              <w:numPr>
                <w:ilvl w:val="0"/>
                <w:numId w:val="9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Reaction between a metal oxide and dilute acid.</w:t>
            </w:r>
          </w:p>
          <w:p w14:paraId="06881FF4" w14:textId="77777777" w:rsidR="00FC6D60" w:rsidRPr="00694227" w:rsidRDefault="00FC6D60" w:rsidP="00FC6D60">
            <w:pPr>
              <w:pStyle w:val="ListParagraph"/>
              <w:numPr>
                <w:ilvl w:val="0"/>
                <w:numId w:val="9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Reactions of metals with acids producing salts</w:t>
            </w:r>
          </w:p>
          <w:p w14:paraId="5D46F73F" w14:textId="77777777" w:rsidR="00FC6D60" w:rsidRPr="00694227" w:rsidRDefault="00FC6D60" w:rsidP="00FC6D60">
            <w:pPr>
              <w:pStyle w:val="ListParagraph"/>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7DA9364E" w14:textId="7B03E946"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694" w:type="dxa"/>
          </w:tcPr>
          <w:p w14:paraId="29D788C1" w14:textId="03FD2996"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847C8F">
              <w:rPr>
                <w:rStyle w:val="Strong"/>
                <w:rFonts w:ascii="Open Sans" w:hAnsi="Open Sans" w:cs="Open Sans"/>
                <w:b w:val="0"/>
                <w:bCs w:val="0"/>
                <w:color w:val="000000" w:themeColor="text1"/>
                <w:sz w:val="18"/>
                <w:szCs w:val="18"/>
              </w:rPr>
              <w:t>Pearson Edexcel International GCSE (9–1) Chemistry Student Book</w:t>
            </w:r>
            <w:r w:rsidRPr="00847C8F">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167–170, 173–177, 185-187 and p. 191</w:t>
            </w:r>
            <w:r w:rsidRPr="00694227">
              <w:rPr>
                <w:rFonts w:ascii="Open Sans" w:eastAsia="Open Sans" w:hAnsi="Open Sans" w:cs="Open Sans"/>
                <w:color w:val="000000" w:themeColor="text1"/>
                <w:sz w:val="18"/>
                <w:szCs w:val="18"/>
              </w:rPr>
              <w:t xml:space="preserve"> </w:t>
            </w:r>
          </w:p>
          <w:p w14:paraId="4CA625F0"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1D0A34A7" w14:textId="77777777" w:rsidR="00FC6D60" w:rsidRPr="00694227" w:rsidRDefault="00000000" w:rsidP="00FC6D60">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color w:val="000000" w:themeColor="text1"/>
                <w:sz w:val="18"/>
                <w:szCs w:val="18"/>
              </w:rPr>
            </w:pPr>
            <w:hyperlink r:id="rId106" w:history="1">
              <w:r w:rsidR="00FC6D60" w:rsidRPr="00694227">
                <w:rPr>
                  <w:rStyle w:val="Hyperlink"/>
                  <w:rFonts w:ascii="Open Sans" w:hAnsi="Open Sans" w:cs="Open Sans"/>
                  <w:color w:val="000000" w:themeColor="text1"/>
                  <w:sz w:val="18"/>
                  <w:szCs w:val="18"/>
                </w:rPr>
                <w:t>Pearson Edexcel International GCSE (9-1) Chemistry Teaching Hub / Term 3 / Lesson 53: Reactions of acids</w:t>
              </w:r>
            </w:hyperlink>
          </w:p>
          <w:p w14:paraId="2B92BF57"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37C329D3" w14:textId="77777777" w:rsidR="00FC6D60" w:rsidRPr="00694227" w:rsidRDefault="00000000" w:rsidP="00FC6D60">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000000" w:themeColor="text1"/>
                <w:sz w:val="18"/>
                <w:szCs w:val="18"/>
              </w:rPr>
            </w:pPr>
            <w:hyperlink r:id="rId107" w:history="1">
              <w:r w:rsidR="00FC6D60" w:rsidRPr="00694227">
                <w:rPr>
                  <w:rStyle w:val="Hyperlink"/>
                  <w:rFonts w:ascii="Open Sans" w:eastAsia="Open Sans" w:hAnsi="Open Sans" w:cs="Open Sans"/>
                  <w:color w:val="000000" w:themeColor="text1"/>
                  <w:sz w:val="18"/>
                  <w:szCs w:val="18"/>
                </w:rPr>
                <w:t>Reaction between a metal oxide and dilute acid teacher sheet.</w:t>
              </w:r>
            </w:hyperlink>
          </w:p>
          <w:p w14:paraId="490BF57B"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000000" w:themeColor="text1"/>
                <w:sz w:val="18"/>
                <w:szCs w:val="18"/>
              </w:rPr>
            </w:pPr>
          </w:p>
          <w:p w14:paraId="5F953C7B" w14:textId="40E5BAC5" w:rsidR="00FC6D60" w:rsidRPr="00C11241" w:rsidRDefault="0000000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08" w:history="1">
              <w:r w:rsidR="00FC6D60" w:rsidRPr="00694227">
                <w:rPr>
                  <w:rStyle w:val="Hyperlink"/>
                  <w:rFonts w:ascii="Open Sans" w:eastAsia="Open Sans" w:hAnsi="Open Sans" w:cs="Open Sans"/>
                  <w:color w:val="000000" w:themeColor="text1"/>
                  <w:sz w:val="18"/>
                  <w:szCs w:val="18"/>
                </w:rPr>
                <w:t>Reactions of metals with acids producing salts teacher sheet</w:t>
              </w:r>
            </w:hyperlink>
          </w:p>
        </w:tc>
        <w:tc>
          <w:tcPr>
            <w:tcW w:w="1701" w:type="dxa"/>
          </w:tcPr>
          <w:p w14:paraId="5528467D"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B3E151E" w14:textId="77777777" w:rsidR="00FC6D60" w:rsidRPr="00694227" w:rsidRDefault="00FC6D60" w:rsidP="00FC6D6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05250427"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81CFE5E"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17BD2952" w14:textId="29812695" w:rsidR="00FC6D60" w:rsidRPr="00694227" w:rsidRDefault="00FC6D60" w:rsidP="00FC6D60">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FC6D60" w:rsidRPr="00694227" w14:paraId="72FF8AAA"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253163E1" w14:textId="799F31C1" w:rsidR="00FC6D60" w:rsidRPr="00694227" w:rsidRDefault="00FC6D60" w:rsidP="00FC6D60">
            <w:pPr>
              <w:jc w:val="center"/>
              <w:rPr>
                <w:rFonts w:ascii="Open Sans" w:eastAsia="Open Sans" w:hAnsi="Open Sans" w:cs="Open Sans"/>
                <w:bCs w:val="0"/>
                <w:sz w:val="18"/>
                <w:szCs w:val="18"/>
              </w:rPr>
            </w:pPr>
            <w:r>
              <w:rPr>
                <w:rFonts w:ascii="Open Sans" w:eastAsia="Open Sans" w:hAnsi="Open Sans" w:cs="Open Sans"/>
                <w:bCs w:val="0"/>
                <w:sz w:val="18"/>
                <w:szCs w:val="18"/>
              </w:rPr>
              <w:t>51</w:t>
            </w:r>
          </w:p>
        </w:tc>
        <w:tc>
          <w:tcPr>
            <w:tcW w:w="1555" w:type="dxa"/>
          </w:tcPr>
          <w:p w14:paraId="7157943B" w14:textId="77777777" w:rsidR="00FC6D60" w:rsidRPr="00694227" w:rsidRDefault="00FC6D60" w:rsidP="00FC6D6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72D17385" w14:textId="47DE8216" w:rsidR="00FC6D60" w:rsidRPr="00694227" w:rsidRDefault="00FC6D60" w:rsidP="00FC6D6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(g) Acids, bases and salt preparations</w:t>
            </w:r>
          </w:p>
        </w:tc>
        <w:tc>
          <w:tcPr>
            <w:tcW w:w="3402" w:type="dxa"/>
          </w:tcPr>
          <w:p w14:paraId="3EED360D"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0A5C9C6D" w14:textId="77777777" w:rsidR="00FC6D60" w:rsidRPr="00694227" w:rsidRDefault="00FC6D60" w:rsidP="00FC6D6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DE9B35A" w14:textId="77777777" w:rsidR="00FC6D60" w:rsidRPr="00694227" w:rsidRDefault="00FC6D60" w:rsidP="00FC6D6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2.39 describe an experiment to prepare a pure, dry sample of a soluble salt, starting from an insoluble reactant  </w:t>
            </w:r>
          </w:p>
          <w:p w14:paraId="29924E8D" w14:textId="77777777" w:rsidR="00FC6D60" w:rsidRPr="00694227" w:rsidRDefault="00FC6D60" w:rsidP="00FC6D6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CDC3C4E" w14:textId="77777777" w:rsidR="00FC6D60" w:rsidRPr="00694227" w:rsidRDefault="00FC6D60" w:rsidP="00FC6D6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2.40C describe an experiment to prepare a pure, dry sample of a soluble salt, starting from an acid and alkali</w:t>
            </w:r>
          </w:p>
          <w:p w14:paraId="5802684E" w14:textId="77777777" w:rsidR="00FC6D60" w:rsidRPr="00694227" w:rsidRDefault="00FC6D60" w:rsidP="00FC6D6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6849ABC7" w14:textId="18C55F04" w:rsidR="00FC6D60" w:rsidRPr="00694227" w:rsidRDefault="00FC6D60" w:rsidP="00FC6D60">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2976" w:type="dxa"/>
          </w:tcPr>
          <w:p w14:paraId="05789846"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7E765E30" w14:textId="77777777" w:rsidR="00FC6D60" w:rsidRPr="00694227" w:rsidRDefault="00FC6D60" w:rsidP="00FC6D60">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Write up the experimental method of the salt preparation experiments.</w:t>
            </w:r>
          </w:p>
          <w:p w14:paraId="1E085073" w14:textId="77777777" w:rsidR="00FC6D60" w:rsidRPr="0010096E" w:rsidRDefault="00FC6D60" w:rsidP="00FC6D60">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Label diagrams of the apparatus used.</w:t>
            </w:r>
          </w:p>
          <w:p w14:paraId="1EF4388B" w14:textId="69130287" w:rsidR="00FC6D60" w:rsidRPr="00B50B97" w:rsidRDefault="00FC6D60" w:rsidP="00FC6D60">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Pr>
                <w:rFonts w:ascii="Open Sans" w:eastAsia="Open Sans" w:hAnsi="Open Sans" w:cs="Open Sans"/>
                <w:color w:val="auto"/>
                <w:sz w:val="18"/>
                <w:szCs w:val="18"/>
              </w:rPr>
              <w:t>Storyboard of the method for carrying out each type of reaction.</w:t>
            </w:r>
          </w:p>
          <w:p w14:paraId="2D9C07A5" w14:textId="54E68367" w:rsidR="00FC6D60" w:rsidRPr="0010096E" w:rsidRDefault="00FC6D60" w:rsidP="00FC6D60">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Pr>
                <w:rFonts w:ascii="Open Sans" w:eastAsia="Open Sans" w:hAnsi="Open Sans" w:cs="Open Sans"/>
                <w:color w:val="auto"/>
                <w:sz w:val="18"/>
                <w:szCs w:val="18"/>
              </w:rPr>
              <w:t>Compare both types of reactions e.g. equipment used.</w:t>
            </w:r>
          </w:p>
          <w:p w14:paraId="6D4FD1E0" w14:textId="2A94D38C" w:rsidR="00FC6D60" w:rsidRPr="0010096E" w:rsidRDefault="00FC6D60" w:rsidP="00FC6D60">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Pr>
                <w:rFonts w:ascii="Open Sans" w:eastAsia="Open Sans" w:hAnsi="Open Sans" w:cs="Open Sans"/>
                <w:color w:val="auto"/>
                <w:sz w:val="18"/>
                <w:szCs w:val="18"/>
              </w:rPr>
              <w:t>Write word equations and balanced symbol equations, with state symbols, for different reactants.</w:t>
            </w:r>
          </w:p>
        </w:tc>
        <w:tc>
          <w:tcPr>
            <w:tcW w:w="2694" w:type="dxa"/>
          </w:tcPr>
          <w:p w14:paraId="00F7AB7C" w14:textId="77777777" w:rsidR="00FC6D60" w:rsidRPr="006F3DD3"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F3DD3">
              <w:rPr>
                <w:rStyle w:val="Strong"/>
                <w:rFonts w:ascii="Open Sans" w:hAnsi="Open Sans" w:cs="Open Sans"/>
                <w:b w:val="0"/>
                <w:bCs w:val="0"/>
                <w:color w:val="000000" w:themeColor="text1"/>
                <w:sz w:val="18"/>
                <w:szCs w:val="18"/>
              </w:rPr>
              <w:t>Pearson Edexcel International GCSE (9–1) Chemistry Student Book</w:t>
            </w:r>
            <w:r w:rsidRPr="006F3DD3">
              <w:rPr>
                <w:rFonts w:ascii="Open Sans" w:hAnsi="Open Sans" w:cs="Open Sans"/>
                <w:color w:val="000000" w:themeColor="text1"/>
                <w:sz w:val="18"/>
                <w:szCs w:val="18"/>
              </w:rPr>
              <w:t>: pp. 176–180 and 185–187</w:t>
            </w:r>
            <w:r w:rsidRPr="006F3DD3">
              <w:rPr>
                <w:rFonts w:ascii="Open Sans" w:eastAsia="Open Sans" w:hAnsi="Open Sans" w:cs="Open Sans"/>
                <w:color w:val="000000" w:themeColor="text1"/>
                <w:sz w:val="18"/>
                <w:szCs w:val="18"/>
              </w:rPr>
              <w:t xml:space="preserve"> </w:t>
            </w:r>
          </w:p>
          <w:p w14:paraId="34642D26"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B36D6AB" w14:textId="16275566" w:rsidR="00FC6D60" w:rsidRPr="00694227" w:rsidRDefault="0000000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09" w:history="1">
              <w:r w:rsidR="00FC6D60" w:rsidRPr="00694227">
                <w:rPr>
                  <w:rStyle w:val="Hyperlink"/>
                  <w:rFonts w:ascii="Open Sans" w:hAnsi="Open Sans" w:cs="Open Sans"/>
                  <w:color w:val="000000" w:themeColor="text1"/>
                  <w:sz w:val="18"/>
                  <w:szCs w:val="18"/>
                </w:rPr>
                <w:t xml:space="preserve">Pearson Edexcel International GCSE (9-1) Chemistry Teaching Hub / Term 3 / Lesson 56: </w:t>
              </w:r>
              <w:r w:rsidR="00FC6D60" w:rsidRPr="00694227">
                <w:rPr>
                  <w:rStyle w:val="Hyperlink"/>
                  <w:rFonts w:ascii="Open Sans" w:eastAsia="Open Sans" w:hAnsi="Open Sans" w:cs="Open Sans"/>
                  <w:color w:val="000000" w:themeColor="text1"/>
                  <w:sz w:val="18"/>
                  <w:szCs w:val="18"/>
                </w:rPr>
                <w:t xml:space="preserve"> Preparing a soluble salt by titration</w:t>
              </w:r>
            </w:hyperlink>
          </w:p>
          <w:p w14:paraId="07ED747A" w14:textId="77777777" w:rsidR="00FC6D60" w:rsidRPr="00694227" w:rsidRDefault="00FC6D60" w:rsidP="00FC6D60">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p w14:paraId="2A335D63" w14:textId="34784C74" w:rsidR="00FC6D60" w:rsidRPr="00694227" w:rsidRDefault="00FC6D60" w:rsidP="00FC6D60">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tcPr>
          <w:p w14:paraId="226FDF0C"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0F925EBB" w14:textId="38CC969E" w:rsidR="00FC6D60" w:rsidRPr="00694227" w:rsidRDefault="00FC6D60" w:rsidP="00FC6D6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eastAsia="Open Sans" w:hAnsi="Open Sans" w:cs="Open Sans"/>
                <w:sz w:val="18"/>
                <w:szCs w:val="18"/>
              </w:rPr>
              <w:t>Executive function</w:t>
            </w:r>
          </w:p>
        </w:tc>
        <w:tc>
          <w:tcPr>
            <w:tcW w:w="1847" w:type="dxa"/>
          </w:tcPr>
          <w:p w14:paraId="1BBAFB46"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6F467808"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7D77AF4F"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738D52D2"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0FAF3C80"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50B0B7DE"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7D48F582" w14:textId="599BBD33" w:rsidR="00FC6D60" w:rsidRPr="00694227" w:rsidRDefault="00FC6D60" w:rsidP="00FC6D60">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r>
      <w:tr w:rsidR="00FC6D60" w:rsidRPr="00694227" w14:paraId="435ECBC9"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0E153CF" w14:textId="37BB3180" w:rsidR="00FC6D60" w:rsidRPr="00B23C97" w:rsidRDefault="00FC6D60" w:rsidP="00FC6D60">
            <w:pPr>
              <w:jc w:val="center"/>
              <w:rPr>
                <w:rFonts w:ascii="Open Sans" w:eastAsia="Open Sans" w:hAnsi="Open Sans" w:cs="Open Sans"/>
                <w:sz w:val="18"/>
                <w:szCs w:val="18"/>
                <w:highlight w:val="yellow"/>
              </w:rPr>
            </w:pPr>
            <w:r w:rsidRPr="0010096E">
              <w:rPr>
                <w:rFonts w:ascii="Open Sans" w:eastAsia="Open Sans" w:hAnsi="Open Sans" w:cs="Open Sans"/>
                <w:sz w:val="18"/>
                <w:szCs w:val="18"/>
              </w:rPr>
              <w:t>52</w:t>
            </w:r>
          </w:p>
        </w:tc>
        <w:tc>
          <w:tcPr>
            <w:tcW w:w="1555" w:type="dxa"/>
          </w:tcPr>
          <w:p w14:paraId="73F44C43" w14:textId="77777777" w:rsidR="00FC6D60" w:rsidRPr="00694227" w:rsidRDefault="00FC6D60" w:rsidP="00FC6D6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4F590C42" w14:textId="7E1EA63D" w:rsidR="00FC6D60" w:rsidRPr="00694227" w:rsidRDefault="00FC6D60" w:rsidP="00FC6D6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lastRenderedPageBreak/>
              <w:t>(g) Acids, bases and salt preparations</w:t>
            </w:r>
          </w:p>
        </w:tc>
        <w:tc>
          <w:tcPr>
            <w:tcW w:w="3402" w:type="dxa"/>
          </w:tcPr>
          <w:p w14:paraId="7004852D"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lastRenderedPageBreak/>
              <w:t xml:space="preserve">Students will be able to: </w:t>
            </w:r>
          </w:p>
          <w:p w14:paraId="579E53DF" w14:textId="77777777" w:rsidR="00FC6D60" w:rsidRDefault="00FC6D60" w:rsidP="00FC6D6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6381493" w14:textId="4CD662EF"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sz w:val="18"/>
                <w:szCs w:val="18"/>
              </w:rPr>
              <w:lastRenderedPageBreak/>
              <w:t xml:space="preserve">2.42 </w:t>
            </w:r>
            <w:r w:rsidRPr="00694227">
              <w:rPr>
                <w:rFonts w:ascii="Open Sans" w:hAnsi="Open Sans" w:cs="Open Sans"/>
                <w:i/>
                <w:sz w:val="18"/>
                <w:szCs w:val="18"/>
              </w:rPr>
              <w:t xml:space="preserve">practical: prepare a sample of pure, dry hydrated copper(II) </w:t>
            </w:r>
            <w:proofErr w:type="spellStart"/>
            <w:r w:rsidRPr="00694227">
              <w:rPr>
                <w:rFonts w:ascii="Open Sans" w:hAnsi="Open Sans" w:cs="Open Sans"/>
                <w:i/>
                <w:sz w:val="18"/>
                <w:szCs w:val="18"/>
              </w:rPr>
              <w:t>sulfate</w:t>
            </w:r>
            <w:proofErr w:type="spellEnd"/>
            <w:r w:rsidRPr="00694227">
              <w:rPr>
                <w:rFonts w:ascii="Open Sans" w:hAnsi="Open Sans" w:cs="Open Sans"/>
                <w:i/>
                <w:sz w:val="18"/>
                <w:szCs w:val="18"/>
              </w:rPr>
              <w:t xml:space="preserve"> crystals starting from copper(II) oxide.</w:t>
            </w:r>
          </w:p>
        </w:tc>
        <w:tc>
          <w:tcPr>
            <w:tcW w:w="2976" w:type="dxa"/>
          </w:tcPr>
          <w:p w14:paraId="43367330"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1AEDD25B" w14:textId="77777777" w:rsidR="00FC6D60" w:rsidRPr="00694227" w:rsidRDefault="00FC6D60" w:rsidP="00FC6D60">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color w:val="auto"/>
                <w:sz w:val="18"/>
                <w:szCs w:val="18"/>
              </w:rPr>
              <w:t xml:space="preserve">Prepare a sample of pure, dry hydrated copper(II) </w:t>
            </w:r>
            <w:proofErr w:type="spellStart"/>
            <w:r w:rsidRPr="00694227">
              <w:rPr>
                <w:rFonts w:ascii="Open Sans" w:eastAsia="Open Sans" w:hAnsi="Open Sans" w:cs="Open Sans"/>
                <w:color w:val="auto"/>
                <w:sz w:val="18"/>
                <w:szCs w:val="18"/>
              </w:rPr>
              <w:lastRenderedPageBreak/>
              <w:t>sulfate</w:t>
            </w:r>
            <w:proofErr w:type="spellEnd"/>
            <w:r w:rsidRPr="00694227">
              <w:rPr>
                <w:rFonts w:ascii="Open Sans" w:eastAsia="Open Sans" w:hAnsi="Open Sans" w:cs="Open Sans"/>
                <w:color w:val="auto"/>
                <w:sz w:val="18"/>
                <w:szCs w:val="18"/>
              </w:rPr>
              <w:t xml:space="preserve"> crystals starting from copper(II) oxide.</w:t>
            </w:r>
          </w:p>
          <w:p w14:paraId="507A01A6"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Pr>
          <w:p w14:paraId="3903A387" w14:textId="77777777" w:rsidR="00FC6D60" w:rsidRPr="006F3DD3"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F3DD3">
              <w:rPr>
                <w:rStyle w:val="Strong"/>
                <w:rFonts w:ascii="Open Sans" w:hAnsi="Open Sans" w:cs="Open Sans"/>
                <w:b w:val="0"/>
                <w:bCs w:val="0"/>
                <w:color w:val="000000" w:themeColor="text1"/>
                <w:sz w:val="18"/>
                <w:szCs w:val="18"/>
              </w:rPr>
              <w:lastRenderedPageBreak/>
              <w:t>Pearson Edexcel International GCSE (9–1) Chemistry Student Book</w:t>
            </w:r>
            <w:r w:rsidRPr="006F3DD3">
              <w:rPr>
                <w:rFonts w:ascii="Open Sans" w:hAnsi="Open Sans" w:cs="Open Sans"/>
                <w:color w:val="000000" w:themeColor="text1"/>
                <w:sz w:val="18"/>
                <w:szCs w:val="18"/>
              </w:rPr>
              <w:t>: pp. 176–180 and 185–187</w:t>
            </w:r>
            <w:r w:rsidRPr="006F3DD3">
              <w:rPr>
                <w:rFonts w:ascii="Open Sans" w:eastAsia="Open Sans" w:hAnsi="Open Sans" w:cs="Open Sans"/>
                <w:color w:val="000000" w:themeColor="text1"/>
                <w:sz w:val="18"/>
                <w:szCs w:val="18"/>
              </w:rPr>
              <w:t xml:space="preserve"> </w:t>
            </w:r>
          </w:p>
          <w:p w14:paraId="5BA5571F" w14:textId="77777777" w:rsidR="00FC6D60" w:rsidRPr="006F3DD3"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10C1B5F"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F3DD3">
              <w:rPr>
                <w:rStyle w:val="Strong"/>
                <w:rFonts w:ascii="Open Sans" w:hAnsi="Open Sans" w:cs="Open Sans"/>
                <w:b w:val="0"/>
                <w:bCs w:val="0"/>
                <w:color w:val="000000" w:themeColor="text1"/>
                <w:sz w:val="18"/>
                <w:szCs w:val="18"/>
              </w:rPr>
              <w:t>Pearson Edexcel International GCSE (9–1) Chemistry Lab Book</w:t>
            </w:r>
            <w:r w:rsidRPr="006F3DD3">
              <w:rPr>
                <w:rFonts w:ascii="Open Sans" w:hAnsi="Open Sans" w:cs="Open Sans"/>
                <w:color w:val="000000" w:themeColor="text1"/>
                <w:sz w:val="18"/>
                <w:szCs w:val="18"/>
              </w:rPr>
              <w:t>:</w:t>
            </w:r>
            <w:r w:rsidRPr="00694227">
              <w:rPr>
                <w:rFonts w:ascii="Open Sans" w:hAnsi="Open Sans" w:cs="Open Sans"/>
                <w:color w:val="000000" w:themeColor="text1"/>
                <w:sz w:val="18"/>
                <w:szCs w:val="18"/>
              </w:rPr>
              <w:t xml:space="preserve"> pp. 20–22</w:t>
            </w:r>
          </w:p>
          <w:p w14:paraId="0EDB8216" w14:textId="77777777" w:rsidR="00FC6D60" w:rsidRDefault="00FC6D60" w:rsidP="00FC6D60">
            <w:pPr>
              <w:cnfStyle w:val="000000000000" w:firstRow="0" w:lastRow="0" w:firstColumn="0" w:lastColumn="0" w:oddVBand="0" w:evenVBand="0" w:oddHBand="0" w:evenHBand="0" w:firstRowFirstColumn="0" w:firstRowLastColumn="0" w:lastRowFirstColumn="0" w:lastRowLastColumn="0"/>
            </w:pPr>
          </w:p>
          <w:p w14:paraId="743DC8B1" w14:textId="77777777" w:rsidR="00FC6D60" w:rsidRPr="00694227" w:rsidRDefault="0000000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10" w:history="1">
              <w:r w:rsidR="00FC6D60" w:rsidRPr="00694227">
                <w:rPr>
                  <w:rStyle w:val="Hyperlink"/>
                  <w:rFonts w:ascii="Open Sans" w:hAnsi="Open Sans" w:cs="Open Sans"/>
                  <w:color w:val="000000" w:themeColor="text1"/>
                  <w:sz w:val="18"/>
                  <w:szCs w:val="18"/>
                </w:rPr>
                <w:t xml:space="preserve">Pearson Edexcel International GCSE (9-1) Chemistry Teaching Hub / Term 3 / Lesson 55: </w:t>
              </w:r>
              <w:r w:rsidR="00FC6D60" w:rsidRPr="00694227">
                <w:rPr>
                  <w:rStyle w:val="Hyperlink"/>
                  <w:rFonts w:ascii="Open Sans" w:eastAsia="Open Sans" w:hAnsi="Open Sans" w:cs="Open Sans"/>
                  <w:color w:val="000000" w:themeColor="text1"/>
                  <w:sz w:val="18"/>
                  <w:szCs w:val="18"/>
                </w:rPr>
                <w:t xml:space="preserve"> Core practical – Preparing soluble salts</w:t>
              </w:r>
            </w:hyperlink>
            <w:r w:rsidR="00FC6D60" w:rsidRPr="00694227">
              <w:rPr>
                <w:rFonts w:ascii="Open Sans" w:eastAsia="Open Sans" w:hAnsi="Open Sans" w:cs="Open Sans"/>
                <w:color w:val="000000" w:themeColor="text1"/>
                <w:sz w:val="18"/>
                <w:szCs w:val="18"/>
              </w:rPr>
              <w:t xml:space="preserve"> </w:t>
            </w:r>
          </w:p>
          <w:p w14:paraId="0982A698" w14:textId="77777777" w:rsidR="00FC6D60" w:rsidRDefault="00FC6D60" w:rsidP="00FC6D60">
            <w:pPr>
              <w:cnfStyle w:val="000000000000" w:firstRow="0" w:lastRow="0" w:firstColumn="0" w:lastColumn="0" w:oddVBand="0" w:evenVBand="0" w:oddHBand="0" w:evenHBand="0" w:firstRowFirstColumn="0" w:firstRowLastColumn="0" w:lastRowFirstColumn="0" w:lastRowLastColumn="0"/>
            </w:pPr>
          </w:p>
          <w:p w14:paraId="0619C16E" w14:textId="161A4981" w:rsidR="00FC6D60" w:rsidRPr="00694227" w:rsidRDefault="0000000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11" w:history="1">
              <w:r w:rsidR="00FC6D60" w:rsidRPr="00694227">
                <w:rPr>
                  <w:rStyle w:val="Hyperlink"/>
                  <w:rFonts w:ascii="Open Sans" w:eastAsia="Open Sans" w:hAnsi="Open Sans" w:cs="Open Sans"/>
                  <w:color w:val="000000" w:themeColor="text1"/>
                  <w:sz w:val="18"/>
                  <w:szCs w:val="18"/>
                </w:rPr>
                <w:t>Practical video</w:t>
              </w:r>
            </w:hyperlink>
          </w:p>
          <w:p w14:paraId="251E50C9" w14:textId="77777777" w:rsidR="00FC6D60" w:rsidRPr="00694227" w:rsidRDefault="0000000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12" w:history="1">
              <w:r w:rsidR="00FC6D60" w:rsidRPr="00694227">
                <w:rPr>
                  <w:rStyle w:val="Hyperlink"/>
                  <w:rFonts w:ascii="Open Sans" w:eastAsia="Open Sans" w:hAnsi="Open Sans" w:cs="Open Sans"/>
                  <w:color w:val="000000" w:themeColor="text1"/>
                  <w:sz w:val="18"/>
                  <w:szCs w:val="18"/>
                </w:rPr>
                <w:t>Practical teacher sheet</w:t>
              </w:r>
            </w:hyperlink>
          </w:p>
          <w:p w14:paraId="739E2A9F" w14:textId="170DEEDC" w:rsidR="00FC6D60" w:rsidRPr="006F3DD3" w:rsidRDefault="00000000" w:rsidP="00FC6D60">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113" w:history="1">
              <w:r w:rsidR="00FC6D60" w:rsidRPr="00694227">
                <w:rPr>
                  <w:rStyle w:val="Hyperlink"/>
                  <w:rFonts w:ascii="Open Sans" w:eastAsia="Open Sans" w:hAnsi="Open Sans" w:cs="Open Sans"/>
                  <w:color w:val="000000" w:themeColor="text1"/>
                  <w:sz w:val="18"/>
                  <w:szCs w:val="18"/>
                </w:rPr>
                <w:t>Practical student sheet</w:t>
              </w:r>
            </w:hyperlink>
          </w:p>
        </w:tc>
        <w:tc>
          <w:tcPr>
            <w:tcW w:w="1701" w:type="dxa"/>
          </w:tcPr>
          <w:p w14:paraId="15D6167E"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847" w:type="dxa"/>
          </w:tcPr>
          <w:p w14:paraId="512995A5"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FC6D60" w:rsidRPr="00694227" w14:paraId="7EA86E55"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053D1206" w14:textId="4BE53EE5" w:rsidR="00FC6D60" w:rsidRPr="00694227" w:rsidRDefault="00FC6D60" w:rsidP="00FC6D60">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5</w:t>
            </w:r>
            <w:r>
              <w:rPr>
                <w:rFonts w:ascii="Open Sans" w:eastAsia="Open Sans" w:hAnsi="Open Sans" w:cs="Open Sans"/>
                <w:bCs w:val="0"/>
                <w:sz w:val="18"/>
                <w:szCs w:val="18"/>
              </w:rPr>
              <w:t>3</w:t>
            </w:r>
          </w:p>
        </w:tc>
        <w:tc>
          <w:tcPr>
            <w:tcW w:w="1555" w:type="dxa"/>
          </w:tcPr>
          <w:p w14:paraId="61DC2D10" w14:textId="77777777" w:rsidR="00FC6D60" w:rsidRPr="00694227" w:rsidRDefault="00FC6D60" w:rsidP="00FC6D60">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12E91952" w14:textId="56B9A10B" w:rsidR="00FC6D60" w:rsidRPr="00694227" w:rsidRDefault="00FC6D60" w:rsidP="00FC6D6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(g) Acids, bases and salt preparations</w:t>
            </w:r>
          </w:p>
        </w:tc>
        <w:tc>
          <w:tcPr>
            <w:tcW w:w="3402" w:type="dxa"/>
          </w:tcPr>
          <w:p w14:paraId="3347EDB0"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9A806BF" w14:textId="77777777" w:rsidR="00FC6D60" w:rsidRPr="00694227" w:rsidRDefault="00FC6D60" w:rsidP="00FC6D6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1E17C593" w14:textId="77777777" w:rsidR="00FC6D60" w:rsidRPr="00694227" w:rsidRDefault="00FC6D60" w:rsidP="00FC6D6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2.41C describe an experiment to prepare a pure, dry sample of an insoluble salt, starting from two soluble reactants</w:t>
            </w:r>
          </w:p>
          <w:p w14:paraId="1103595E" w14:textId="77777777" w:rsidR="00FC6D60" w:rsidRPr="00694227" w:rsidRDefault="00FC6D60" w:rsidP="00FC6D6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137D078E" w14:textId="48883122" w:rsidR="00FC6D60" w:rsidRPr="00694227" w:rsidRDefault="00FC6D60" w:rsidP="00FC6D60">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r w:rsidRPr="00694227">
              <w:rPr>
                <w:rFonts w:ascii="Open Sans" w:hAnsi="Open Sans" w:cs="Open Sans"/>
                <w:b/>
              </w:rPr>
              <w:t xml:space="preserve">2.43C </w:t>
            </w:r>
            <w:r w:rsidRPr="00694227">
              <w:rPr>
                <w:rFonts w:ascii="Open Sans" w:hAnsi="Open Sans" w:cs="Open Sans"/>
                <w:b/>
                <w:i/>
              </w:rPr>
              <w:t xml:space="preserve">practical: prepare a sample of pure, dry lead(II) </w:t>
            </w:r>
            <w:proofErr w:type="spellStart"/>
            <w:r w:rsidRPr="00694227">
              <w:rPr>
                <w:rFonts w:ascii="Open Sans" w:hAnsi="Open Sans" w:cs="Open Sans"/>
                <w:b/>
                <w:i/>
              </w:rPr>
              <w:t>sulfate</w:t>
            </w:r>
            <w:proofErr w:type="spellEnd"/>
            <w:r w:rsidRPr="00694227">
              <w:rPr>
                <w:rFonts w:ascii="Open Sans" w:hAnsi="Open Sans" w:cs="Open Sans"/>
                <w:b/>
                <w:i/>
              </w:rPr>
              <w:t>.</w:t>
            </w:r>
          </w:p>
        </w:tc>
        <w:tc>
          <w:tcPr>
            <w:tcW w:w="2976" w:type="dxa"/>
          </w:tcPr>
          <w:p w14:paraId="3B54C86B"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3E997C06" w14:textId="77777777" w:rsidR="00FC6D60" w:rsidRPr="00694227" w:rsidRDefault="00FC6D60" w:rsidP="00FC6D60">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up the experimental method of the salt preparation experiments.</w:t>
            </w:r>
          </w:p>
          <w:p w14:paraId="2137D324" w14:textId="77777777" w:rsidR="00FC6D60" w:rsidRPr="00694227" w:rsidRDefault="00FC6D60" w:rsidP="00FC6D60">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Label diagrams of the apparatus used.</w:t>
            </w:r>
          </w:p>
          <w:p w14:paraId="75ABC133" w14:textId="77777777" w:rsidR="00FC6D60" w:rsidRPr="00694227" w:rsidRDefault="00FC6D60" w:rsidP="00FC6D60">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chemical and ionic equations for the preparation of given insoluble salts.</w:t>
            </w:r>
          </w:p>
          <w:p w14:paraId="591FB969" w14:textId="77777777" w:rsidR="00FC6D60" w:rsidRPr="00694227" w:rsidRDefault="00FC6D60" w:rsidP="00FC6D60">
            <w:pPr>
              <w:pStyle w:val="ListParagraph"/>
              <w:numPr>
                <w:ilvl w:val="0"/>
                <w:numId w:val="9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Given the name of an insoluble salt, suggest methods for preparing it.</w:t>
            </w:r>
          </w:p>
          <w:p w14:paraId="3118E2F6"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2C7CDD6"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3E977EDE" w14:textId="663055BE" w:rsidR="00FC6D60" w:rsidRPr="00694227" w:rsidRDefault="00FC6D60" w:rsidP="00FC6D60">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color w:val="auto"/>
                <w:sz w:val="18"/>
                <w:szCs w:val="18"/>
              </w:rPr>
            </w:pPr>
            <w:r w:rsidRPr="00694227">
              <w:rPr>
                <w:rFonts w:ascii="Open Sans" w:eastAsia="Open Sans" w:hAnsi="Open Sans" w:cs="Open Sans"/>
                <w:sz w:val="18"/>
                <w:szCs w:val="18"/>
              </w:rPr>
              <w:t xml:space="preserve">Prepare a sample of pure, dry lead (II) </w:t>
            </w:r>
            <w:proofErr w:type="spellStart"/>
            <w:r w:rsidRPr="00694227">
              <w:rPr>
                <w:rFonts w:ascii="Open Sans" w:eastAsia="Open Sans" w:hAnsi="Open Sans" w:cs="Open Sans"/>
                <w:sz w:val="18"/>
                <w:szCs w:val="18"/>
              </w:rPr>
              <w:t>sulfate</w:t>
            </w:r>
            <w:proofErr w:type="spellEnd"/>
            <w:r w:rsidRPr="00694227">
              <w:rPr>
                <w:rFonts w:ascii="Open Sans" w:eastAsia="Open Sans" w:hAnsi="Open Sans" w:cs="Open Sans"/>
                <w:sz w:val="18"/>
                <w:szCs w:val="18"/>
              </w:rPr>
              <w:t>.</w:t>
            </w:r>
          </w:p>
        </w:tc>
        <w:tc>
          <w:tcPr>
            <w:tcW w:w="2694" w:type="dxa"/>
          </w:tcPr>
          <w:p w14:paraId="75CAA082"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Style w:val="Strong"/>
                <w:rFonts w:ascii="Open Sans" w:hAnsi="Open Sans" w:cs="Open Sans"/>
                <w:color w:val="000000" w:themeColor="text1"/>
                <w:sz w:val="18"/>
                <w:szCs w:val="18"/>
              </w:rPr>
              <w:t>Pearson Edexcel International GCSE (9–1) Chemistry Student Book</w:t>
            </w:r>
            <w:r w:rsidRPr="00694227">
              <w:rPr>
                <w:rFonts w:ascii="Open Sans" w:hAnsi="Open Sans" w:cs="Open Sans"/>
                <w:color w:val="000000" w:themeColor="text1"/>
                <w:sz w:val="18"/>
                <w:szCs w:val="18"/>
              </w:rPr>
              <w:t>: pp. 183, 184 and 185</w:t>
            </w:r>
          </w:p>
          <w:p w14:paraId="797C925C"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3B07CC6F"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Style w:val="Strong"/>
                <w:rFonts w:ascii="Open Sans" w:hAnsi="Open Sans" w:cs="Open Sans"/>
                <w:color w:val="000000" w:themeColor="text1"/>
                <w:sz w:val="18"/>
                <w:szCs w:val="18"/>
              </w:rPr>
              <w:t>Pearson Edexcel International GCSE (9–1) Chemistry Lab Book</w:t>
            </w:r>
            <w:r w:rsidRPr="00694227">
              <w:rPr>
                <w:rFonts w:ascii="Open Sans" w:hAnsi="Open Sans" w:cs="Open Sans"/>
                <w:color w:val="000000" w:themeColor="text1"/>
                <w:sz w:val="18"/>
                <w:szCs w:val="18"/>
              </w:rPr>
              <w:t>: p. 23</w:t>
            </w:r>
          </w:p>
          <w:p w14:paraId="353A7F4A"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2031FFDE" w14:textId="77777777" w:rsidR="00FC6D60" w:rsidRPr="00694227" w:rsidRDefault="0000000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14" w:history="1">
              <w:r w:rsidR="00FC6D60" w:rsidRPr="00694227">
                <w:rPr>
                  <w:rStyle w:val="Hyperlink"/>
                  <w:rFonts w:ascii="Open Sans" w:hAnsi="Open Sans" w:cs="Open Sans"/>
                  <w:color w:val="000000" w:themeColor="text1"/>
                  <w:sz w:val="18"/>
                  <w:szCs w:val="18"/>
                </w:rPr>
                <w:t xml:space="preserve">Pearson Edexcel International GCSE (9-1) Chemistry Teaching Hub / Term 3 / Lesson 57: </w:t>
              </w:r>
              <w:r w:rsidR="00FC6D60" w:rsidRPr="00694227">
                <w:rPr>
                  <w:rStyle w:val="Hyperlink"/>
                  <w:rFonts w:ascii="Open Sans" w:eastAsia="Open Sans" w:hAnsi="Open Sans" w:cs="Open Sans"/>
                  <w:color w:val="000000" w:themeColor="text1"/>
                  <w:sz w:val="18"/>
                  <w:szCs w:val="18"/>
                </w:rPr>
                <w:t xml:space="preserve"> Core practical – Preparing insoluble salts</w:t>
              </w:r>
            </w:hyperlink>
          </w:p>
          <w:p w14:paraId="3931B427"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54EAF1E6" w14:textId="4F532DA2" w:rsidR="00FC6D60" w:rsidRPr="00694227" w:rsidRDefault="00000000" w:rsidP="00FC6D60">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115" w:history="1">
              <w:r w:rsidR="00FC6D60" w:rsidRPr="00694227">
                <w:rPr>
                  <w:rStyle w:val="Hyperlink"/>
                  <w:rFonts w:ascii="Open Sans" w:eastAsia="Open Sans" w:hAnsi="Open Sans" w:cs="Open Sans"/>
                  <w:color w:val="000000" w:themeColor="text1"/>
                  <w:sz w:val="18"/>
                  <w:szCs w:val="18"/>
                </w:rPr>
                <w:t xml:space="preserve">Prepare a sample of pure, dry lead (II) </w:t>
              </w:r>
              <w:proofErr w:type="spellStart"/>
              <w:r w:rsidR="00FC6D60" w:rsidRPr="00694227">
                <w:rPr>
                  <w:rStyle w:val="Hyperlink"/>
                  <w:rFonts w:ascii="Open Sans" w:eastAsia="Open Sans" w:hAnsi="Open Sans" w:cs="Open Sans"/>
                  <w:color w:val="000000" w:themeColor="text1"/>
                  <w:sz w:val="18"/>
                  <w:szCs w:val="18"/>
                </w:rPr>
                <w:t>sulfate</w:t>
              </w:r>
              <w:proofErr w:type="spellEnd"/>
              <w:r w:rsidR="00FC6D60" w:rsidRPr="00694227">
                <w:rPr>
                  <w:rStyle w:val="Hyperlink"/>
                  <w:rFonts w:ascii="Open Sans" w:eastAsia="Open Sans" w:hAnsi="Open Sans" w:cs="Open Sans"/>
                  <w:color w:val="000000" w:themeColor="text1"/>
                  <w:sz w:val="18"/>
                  <w:szCs w:val="18"/>
                </w:rPr>
                <w:t xml:space="preserve"> teacher sheet.</w:t>
              </w:r>
            </w:hyperlink>
          </w:p>
        </w:tc>
        <w:tc>
          <w:tcPr>
            <w:tcW w:w="1701" w:type="dxa"/>
          </w:tcPr>
          <w:p w14:paraId="5E46E6F3"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544EE9EF" w14:textId="6116D111" w:rsidR="00FC6D60" w:rsidRPr="00694227" w:rsidRDefault="00FC6D60" w:rsidP="00FC6D6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Executive function</w:t>
            </w:r>
          </w:p>
        </w:tc>
        <w:tc>
          <w:tcPr>
            <w:tcW w:w="1847" w:type="dxa"/>
          </w:tcPr>
          <w:p w14:paraId="435F5C62"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3C67E1F6"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78546358"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58742406"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7A96DA29"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083C4AE3" w14:textId="77777777" w:rsidR="00FC6D60" w:rsidRPr="00694227" w:rsidRDefault="00FC6D60" w:rsidP="00FC6D60">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72714672" w14:textId="5B853268" w:rsidR="00FC6D60" w:rsidRPr="00694227" w:rsidRDefault="00FC6D60" w:rsidP="00FC6D60">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FC6D60" w:rsidRPr="00694227" w14:paraId="2624D8B7"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6140B1CB" w14:textId="537B234B" w:rsidR="00FC6D60" w:rsidRPr="00694227" w:rsidRDefault="00FC6D60" w:rsidP="00FC6D60">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5</w:t>
            </w:r>
            <w:r>
              <w:rPr>
                <w:rFonts w:ascii="Open Sans" w:eastAsia="Open Sans" w:hAnsi="Open Sans" w:cs="Open Sans"/>
                <w:bCs w:val="0"/>
                <w:sz w:val="18"/>
                <w:szCs w:val="18"/>
              </w:rPr>
              <w:t>4</w:t>
            </w:r>
          </w:p>
        </w:tc>
        <w:tc>
          <w:tcPr>
            <w:tcW w:w="1555" w:type="dxa"/>
          </w:tcPr>
          <w:p w14:paraId="7EA5111C" w14:textId="77777777" w:rsidR="00FC6D60" w:rsidRPr="00694227" w:rsidRDefault="00FC6D60" w:rsidP="00FC6D60">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09F1A206" w14:textId="1D8E631F" w:rsidR="00FC6D60" w:rsidRPr="00694227" w:rsidRDefault="00FC6D60" w:rsidP="00FC6D6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lastRenderedPageBreak/>
              <w:t>(h) Chemical tests</w:t>
            </w:r>
          </w:p>
        </w:tc>
        <w:tc>
          <w:tcPr>
            <w:tcW w:w="3402" w:type="dxa"/>
          </w:tcPr>
          <w:p w14:paraId="397877AA"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lastRenderedPageBreak/>
              <w:t xml:space="preserve">Students will be able to: </w:t>
            </w:r>
          </w:p>
          <w:p w14:paraId="53C62C81" w14:textId="77777777" w:rsidR="00FC6D60" w:rsidRPr="00694227" w:rsidRDefault="00FC6D60" w:rsidP="00FC6D60">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4A62CB9" w14:textId="77777777" w:rsidR="00FC6D60" w:rsidRPr="00694227" w:rsidRDefault="00FC6D60" w:rsidP="00FC6D60">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2.44 describe tests for these gases:</w:t>
            </w:r>
          </w:p>
          <w:p w14:paraId="260EA993" w14:textId="77777777" w:rsidR="00FC6D60" w:rsidRPr="00694227" w:rsidRDefault="00FC6D60" w:rsidP="00FC6D60">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hydrogen</w:t>
            </w:r>
          </w:p>
          <w:p w14:paraId="1B8C2354" w14:textId="77777777" w:rsidR="00FC6D60" w:rsidRPr="00694227" w:rsidRDefault="00FC6D60" w:rsidP="00FC6D60">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lastRenderedPageBreak/>
              <w:t>oxygen</w:t>
            </w:r>
          </w:p>
          <w:p w14:paraId="6A340675" w14:textId="77777777" w:rsidR="00FC6D60" w:rsidRPr="00694227" w:rsidRDefault="00FC6D60" w:rsidP="00FC6D60">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carbon dioxide</w:t>
            </w:r>
          </w:p>
          <w:p w14:paraId="68E8B881" w14:textId="77777777" w:rsidR="00FC6D60" w:rsidRPr="00694227" w:rsidRDefault="00FC6D60" w:rsidP="00FC6D60">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ammonia</w:t>
            </w:r>
          </w:p>
          <w:p w14:paraId="15E17B87" w14:textId="41E40F29" w:rsidR="00FC6D60" w:rsidRPr="0052381D" w:rsidRDefault="00FC6D60" w:rsidP="00FC6D60">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chlorine</w:t>
            </w:r>
          </w:p>
        </w:tc>
        <w:tc>
          <w:tcPr>
            <w:tcW w:w="2976" w:type="dxa"/>
          </w:tcPr>
          <w:p w14:paraId="1B6765DF"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68BBCF56" w14:textId="77777777" w:rsidR="00FC6D60" w:rsidRPr="00694227" w:rsidRDefault="00FC6D60" w:rsidP="00FC6D60">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Match the method and the positive result to the gas being tested for.</w:t>
            </w:r>
          </w:p>
          <w:p w14:paraId="080E0058" w14:textId="77777777" w:rsidR="00FC6D60" w:rsidRPr="00694227" w:rsidRDefault="00FC6D60" w:rsidP="00FC6D60">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Suggest the identity of unknown substances, given results.</w:t>
            </w:r>
          </w:p>
          <w:p w14:paraId="465CCD3A" w14:textId="7E9FD276" w:rsidR="00FC6D60" w:rsidRPr="000A4D5C" w:rsidRDefault="00FC6D60" w:rsidP="00FC6D60">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Arrange the steps for how to carry out </w:t>
            </w:r>
            <w:r>
              <w:rPr>
                <w:rFonts w:ascii="Open Sans" w:eastAsia="Open Sans" w:hAnsi="Open Sans" w:cs="Open Sans"/>
                <w:sz w:val="18"/>
                <w:szCs w:val="18"/>
              </w:rPr>
              <w:t>different tests for gases</w:t>
            </w:r>
            <w:r w:rsidRPr="00694227">
              <w:rPr>
                <w:rFonts w:ascii="Open Sans" w:eastAsia="Open Sans" w:hAnsi="Open Sans" w:cs="Open Sans"/>
                <w:sz w:val="18"/>
                <w:szCs w:val="18"/>
              </w:rPr>
              <w:t xml:space="preserve"> into the correct order.</w:t>
            </w:r>
          </w:p>
          <w:p w14:paraId="189B7166" w14:textId="0159B405" w:rsidR="00FC6D60" w:rsidRPr="00694227" w:rsidRDefault="00FC6D60" w:rsidP="00FC6D60">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Pr>
                <w:rFonts w:ascii="Open Sans" w:eastAsia="Open Sans" w:hAnsi="Open Sans" w:cs="Open Sans"/>
                <w:sz w:val="18"/>
                <w:szCs w:val="18"/>
              </w:rPr>
              <w:t>Match the statement to the correct type of test (e.g. use of limewater to testing for carbon dioxide)</w:t>
            </w:r>
          </w:p>
          <w:p w14:paraId="1C2FEB3D"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756050A2"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064C9821" w14:textId="51664B8C" w:rsidR="00FC6D60" w:rsidRPr="000A4D5C" w:rsidRDefault="00FC6D60" w:rsidP="00FC6D60">
            <w:pPr>
              <w:pStyle w:val="ListParagraph"/>
              <w:numPr>
                <w:ilvl w:val="0"/>
                <w:numId w:val="79"/>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color w:val="auto"/>
                <w:sz w:val="18"/>
                <w:szCs w:val="18"/>
              </w:rPr>
            </w:pPr>
            <w:r w:rsidRPr="00694227">
              <w:rPr>
                <w:rFonts w:ascii="Open Sans" w:eastAsia="Open Sans" w:hAnsi="Open Sans" w:cs="Open Sans"/>
                <w:color w:val="auto"/>
                <w:sz w:val="18"/>
                <w:szCs w:val="18"/>
              </w:rPr>
              <w:t>Generating, collecting, and testing gases</w:t>
            </w:r>
          </w:p>
        </w:tc>
        <w:tc>
          <w:tcPr>
            <w:tcW w:w="2694" w:type="dxa"/>
          </w:tcPr>
          <w:p w14:paraId="708A3B03"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hAnsi="Open Sans" w:cs="Open Sans"/>
                <w:color w:val="000000" w:themeColor="text1"/>
                <w:sz w:val="18"/>
                <w:szCs w:val="18"/>
              </w:rPr>
              <w:lastRenderedPageBreak/>
              <w:t>Pearson Edexcel International GCSE (9–1) Chemistry Student Book: pp. 191–192</w:t>
            </w:r>
            <w:r w:rsidRPr="00694227">
              <w:rPr>
                <w:rFonts w:ascii="Open Sans" w:eastAsia="Open Sans" w:hAnsi="Open Sans" w:cs="Open Sans"/>
                <w:color w:val="000000" w:themeColor="text1"/>
                <w:sz w:val="18"/>
                <w:szCs w:val="18"/>
              </w:rPr>
              <w:t xml:space="preserve"> </w:t>
            </w:r>
          </w:p>
          <w:p w14:paraId="0206D5B5"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5B413EB8" w14:textId="77777777" w:rsidR="00FC6D60" w:rsidRPr="00694227" w:rsidRDefault="00000000" w:rsidP="00FC6D60">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hyperlink r:id="rId116" w:history="1">
              <w:r w:rsidR="00FC6D60" w:rsidRPr="00694227">
                <w:rPr>
                  <w:rStyle w:val="Hyperlink"/>
                  <w:rFonts w:ascii="Open Sans" w:hAnsi="Open Sans" w:cs="Open Sans"/>
                  <w:color w:val="000000" w:themeColor="text1"/>
                  <w:sz w:val="18"/>
                  <w:szCs w:val="18"/>
                </w:rPr>
                <w:t xml:space="preserve">Pearson Edexcel International GCSE (9-1) Chemistry Teaching Hub / Term 2 / Lesson 34: </w:t>
              </w:r>
              <w:r w:rsidR="00FC6D60" w:rsidRPr="00694227">
                <w:rPr>
                  <w:rStyle w:val="Hyperlink"/>
                  <w:rFonts w:ascii="Open Sans" w:eastAsia="Open Sans" w:hAnsi="Open Sans" w:cs="Open Sans"/>
                  <w:color w:val="000000" w:themeColor="text1"/>
                  <w:sz w:val="18"/>
                  <w:szCs w:val="18"/>
                </w:rPr>
                <w:t xml:space="preserve"> Tests for gases</w:t>
              </w:r>
            </w:hyperlink>
          </w:p>
          <w:p w14:paraId="4F7499EF"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p>
          <w:p w14:paraId="7F108686" w14:textId="77777777" w:rsidR="00FC6D60" w:rsidRPr="00694227" w:rsidRDefault="00000000" w:rsidP="00FC6D60">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000000" w:themeColor="text1"/>
                <w:sz w:val="18"/>
                <w:szCs w:val="18"/>
              </w:rPr>
            </w:pPr>
            <w:hyperlink r:id="rId117" w:history="1">
              <w:r w:rsidR="00FC6D60" w:rsidRPr="00694227">
                <w:rPr>
                  <w:rStyle w:val="Hyperlink"/>
                  <w:rFonts w:ascii="Open Sans" w:eastAsia="Open Sans" w:hAnsi="Open Sans" w:cs="Open Sans"/>
                  <w:color w:val="000000" w:themeColor="text1"/>
                  <w:sz w:val="18"/>
                  <w:szCs w:val="18"/>
                </w:rPr>
                <w:t>Generating, collecting, and testing gases teacher sheet</w:t>
              </w:r>
            </w:hyperlink>
          </w:p>
          <w:p w14:paraId="51CCD5EE" w14:textId="77777777" w:rsidR="00FC6D60" w:rsidRPr="00694227" w:rsidRDefault="00FC6D60" w:rsidP="00FC6D60">
            <w:pPr>
              <w:spacing w:before="40" w:after="40"/>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000000" w:themeColor="text1"/>
                <w:sz w:val="18"/>
                <w:szCs w:val="18"/>
              </w:rPr>
            </w:pPr>
          </w:p>
          <w:p w14:paraId="4374D24D" w14:textId="39B3A913" w:rsidR="00FC6D60" w:rsidRPr="00694227" w:rsidRDefault="00FC6D60" w:rsidP="00FC6D60">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tcPr>
          <w:p w14:paraId="3110AD70"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Analysis</w:t>
            </w:r>
          </w:p>
          <w:p w14:paraId="73B4A32B" w14:textId="77777777" w:rsidR="00FC6D60" w:rsidRPr="00694227" w:rsidRDefault="00FC6D60" w:rsidP="00FC6D6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1847" w:type="dxa"/>
          </w:tcPr>
          <w:p w14:paraId="67DA73F5"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429F68C7" w14:textId="77777777" w:rsidR="00FC6D60" w:rsidRPr="00694227" w:rsidRDefault="00FC6D60" w:rsidP="00FC6D6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73E4A899" w14:textId="3AAF371C" w:rsidR="00FC6D60" w:rsidRPr="00694227" w:rsidRDefault="00FC6D60" w:rsidP="00FC6D60">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r>
      <w:tr w:rsidR="000F7FB7" w:rsidRPr="00694227" w14:paraId="51A6BD08"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4274144" w14:textId="648D49AE" w:rsidR="000F7FB7" w:rsidRPr="00694227" w:rsidRDefault="000F7FB7" w:rsidP="000F7FB7">
            <w:pPr>
              <w:jc w:val="center"/>
              <w:rPr>
                <w:rFonts w:ascii="Open Sans" w:eastAsia="Open Sans" w:hAnsi="Open Sans" w:cs="Open Sans"/>
                <w:sz w:val="18"/>
                <w:szCs w:val="18"/>
              </w:rPr>
            </w:pPr>
            <w:r>
              <w:rPr>
                <w:rFonts w:ascii="Open Sans" w:eastAsia="Open Sans" w:hAnsi="Open Sans" w:cs="Open Sans"/>
                <w:sz w:val="18"/>
                <w:szCs w:val="18"/>
              </w:rPr>
              <w:t>55</w:t>
            </w:r>
          </w:p>
        </w:tc>
        <w:tc>
          <w:tcPr>
            <w:tcW w:w="1555" w:type="dxa"/>
          </w:tcPr>
          <w:p w14:paraId="262BB987" w14:textId="77777777" w:rsidR="000F7FB7" w:rsidRPr="00694227" w:rsidRDefault="000F7FB7" w:rsidP="000F7FB7">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10FF9C02" w14:textId="767938CC" w:rsidR="000F7FB7" w:rsidRPr="00694227" w:rsidRDefault="000F7FB7" w:rsidP="000F7FB7">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(h) Chemical tests</w:t>
            </w:r>
          </w:p>
        </w:tc>
        <w:tc>
          <w:tcPr>
            <w:tcW w:w="3402" w:type="dxa"/>
          </w:tcPr>
          <w:p w14:paraId="21EEBF43"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7C8F564D" w14:textId="77777777" w:rsidR="000F7FB7" w:rsidRDefault="000F7FB7" w:rsidP="000F7FB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BE0E3BF" w14:textId="11476F8E" w:rsidR="000F7FB7" w:rsidRPr="00694227" w:rsidRDefault="000F7FB7" w:rsidP="000F7FB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2.45 </w:t>
            </w:r>
            <w:r w:rsidRPr="00694227">
              <w:rPr>
                <w:rFonts w:ascii="Open Sans" w:eastAsia="Verdana" w:hAnsi="Open Sans" w:cs="Open Sans"/>
                <w:spacing w:val="-1"/>
                <w:sz w:val="18"/>
                <w:szCs w:val="18"/>
              </w:rPr>
              <w:t>describe how to carry out a flame test</w:t>
            </w:r>
          </w:p>
          <w:p w14:paraId="5D8E0A73" w14:textId="77777777" w:rsidR="000F7FB7" w:rsidRPr="00694227" w:rsidRDefault="000F7FB7" w:rsidP="000F7FB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p>
          <w:p w14:paraId="2D33C57B" w14:textId="77777777" w:rsidR="000F7FB7" w:rsidRPr="00694227" w:rsidRDefault="000F7FB7" w:rsidP="000F7FB7">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2.46 know the colours formed in flame tests for these cations:</w:t>
            </w:r>
          </w:p>
          <w:p w14:paraId="362BC225" w14:textId="77777777" w:rsidR="000F7FB7" w:rsidRPr="00694227" w:rsidRDefault="000F7FB7" w:rsidP="000F7FB7">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Li+ is red </w:t>
            </w:r>
          </w:p>
          <w:p w14:paraId="47C3E3B3" w14:textId="77777777" w:rsidR="000F7FB7" w:rsidRPr="00694227" w:rsidRDefault="000F7FB7" w:rsidP="000F7FB7">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Na+ is yellow</w:t>
            </w:r>
          </w:p>
          <w:p w14:paraId="41033733" w14:textId="77777777" w:rsidR="000F7FB7" w:rsidRPr="00694227" w:rsidRDefault="000F7FB7" w:rsidP="000F7FB7">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K+ is lilac</w:t>
            </w:r>
          </w:p>
          <w:p w14:paraId="33696BF5" w14:textId="77777777" w:rsidR="000F7FB7" w:rsidRPr="00694227" w:rsidRDefault="000F7FB7" w:rsidP="000F7FB7">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Ca2+ is orange-red</w:t>
            </w:r>
          </w:p>
          <w:p w14:paraId="6E5F53F8" w14:textId="77777777" w:rsidR="000F7FB7" w:rsidRPr="00694227" w:rsidRDefault="000F7FB7" w:rsidP="000F7FB7">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Cu2+ is blue-green.</w:t>
            </w:r>
          </w:p>
          <w:p w14:paraId="5A253340" w14:textId="77777777" w:rsidR="000F7FB7" w:rsidRPr="00694227" w:rsidRDefault="000F7FB7" w:rsidP="000F7FB7">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02BF64A" w14:textId="77777777" w:rsidR="000F7FB7" w:rsidRPr="00694227" w:rsidRDefault="000F7FB7" w:rsidP="000F7FB7">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2.47 describe tests for these cations:</w:t>
            </w:r>
          </w:p>
          <w:p w14:paraId="11945F22" w14:textId="77777777" w:rsidR="000F7FB7" w:rsidRPr="00694227" w:rsidRDefault="000F7FB7" w:rsidP="000F7FB7">
            <w:pPr>
              <w:pStyle w:val="U-text"/>
              <w:numPr>
                <w:ilvl w:val="0"/>
                <w:numId w:val="47"/>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NH</w:t>
            </w:r>
            <w:r w:rsidRPr="00694227">
              <w:rPr>
                <w:rFonts w:ascii="Open Sans" w:hAnsi="Open Sans" w:cs="Open Sans"/>
                <w:sz w:val="18"/>
                <w:szCs w:val="18"/>
                <w:vertAlign w:val="subscript"/>
              </w:rPr>
              <w:t>4</w:t>
            </w:r>
            <w:r w:rsidRPr="00694227">
              <w:rPr>
                <w:rFonts w:ascii="Open Sans" w:hAnsi="Open Sans" w:cs="Open Sans"/>
                <w:sz w:val="18"/>
                <w:szCs w:val="18"/>
                <w:vertAlign w:val="superscript"/>
              </w:rPr>
              <w:t>+</w:t>
            </w:r>
            <w:r w:rsidRPr="00694227">
              <w:rPr>
                <w:rFonts w:ascii="Open Sans" w:hAnsi="Open Sans" w:cs="Open Sans"/>
                <w:sz w:val="18"/>
                <w:szCs w:val="18"/>
              </w:rPr>
              <w:t xml:space="preserve"> using sodium hydroxide solution and identifying the gas evolved</w:t>
            </w:r>
          </w:p>
          <w:p w14:paraId="0412648F" w14:textId="77777777" w:rsidR="000F7FB7" w:rsidRPr="00694227" w:rsidRDefault="000F7FB7" w:rsidP="000F7FB7">
            <w:pPr>
              <w:pStyle w:val="U-text"/>
              <w:numPr>
                <w:ilvl w:val="0"/>
                <w:numId w:val="47"/>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Cu</w:t>
            </w:r>
            <w:r w:rsidRPr="00694227">
              <w:rPr>
                <w:rFonts w:ascii="Open Sans" w:hAnsi="Open Sans" w:cs="Open Sans"/>
                <w:sz w:val="18"/>
                <w:szCs w:val="18"/>
                <w:vertAlign w:val="superscript"/>
              </w:rPr>
              <w:t>2+</w:t>
            </w:r>
            <w:r w:rsidRPr="00694227">
              <w:rPr>
                <w:rFonts w:ascii="Open Sans" w:hAnsi="Open Sans" w:cs="Open Sans"/>
                <w:sz w:val="18"/>
                <w:szCs w:val="18"/>
              </w:rPr>
              <w:t>, Fe</w:t>
            </w:r>
            <w:r w:rsidRPr="00694227">
              <w:rPr>
                <w:rFonts w:ascii="Open Sans" w:hAnsi="Open Sans" w:cs="Open Sans"/>
                <w:sz w:val="18"/>
                <w:szCs w:val="18"/>
                <w:vertAlign w:val="superscript"/>
              </w:rPr>
              <w:t>2+</w:t>
            </w:r>
            <w:r w:rsidRPr="00694227">
              <w:rPr>
                <w:rFonts w:ascii="Open Sans" w:hAnsi="Open Sans" w:cs="Open Sans"/>
                <w:sz w:val="18"/>
                <w:szCs w:val="18"/>
              </w:rPr>
              <w:t xml:space="preserve"> and Fe</w:t>
            </w:r>
            <w:r w:rsidRPr="00694227">
              <w:rPr>
                <w:rFonts w:ascii="Open Sans" w:hAnsi="Open Sans" w:cs="Open Sans"/>
                <w:sz w:val="18"/>
                <w:szCs w:val="18"/>
                <w:vertAlign w:val="superscript"/>
              </w:rPr>
              <w:t>3+</w:t>
            </w:r>
            <w:r w:rsidRPr="00694227">
              <w:rPr>
                <w:rFonts w:ascii="Open Sans" w:hAnsi="Open Sans" w:cs="Open Sans"/>
                <w:sz w:val="18"/>
                <w:szCs w:val="18"/>
              </w:rPr>
              <w:t xml:space="preserve"> using sodium hydroxide solution</w:t>
            </w:r>
          </w:p>
          <w:p w14:paraId="3910A516"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456C8756"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364921E2" w14:textId="77777777" w:rsidR="000F7FB7" w:rsidRPr="00694227" w:rsidRDefault="000F7FB7" w:rsidP="000F7FB7">
            <w:pPr>
              <w:pStyle w:val="ListParagraph"/>
              <w:numPr>
                <w:ilvl w:val="0"/>
                <w:numId w:val="7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Match the positive result to the ion/cation being tested for.</w:t>
            </w:r>
          </w:p>
          <w:p w14:paraId="2EA5B6AA" w14:textId="77777777" w:rsidR="000F7FB7" w:rsidRPr="00694227" w:rsidRDefault="000F7FB7" w:rsidP="000F7FB7">
            <w:pPr>
              <w:pStyle w:val="ListParagraph"/>
              <w:numPr>
                <w:ilvl w:val="0"/>
                <w:numId w:val="7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Arrange the steps for how to carry out flame tests into the correct order.</w:t>
            </w:r>
          </w:p>
          <w:p w14:paraId="265D7040" w14:textId="77777777" w:rsidR="000F7FB7" w:rsidRPr="00694227" w:rsidRDefault="000F7FB7" w:rsidP="000F7FB7">
            <w:pPr>
              <w:pStyle w:val="ListParagraph"/>
              <w:numPr>
                <w:ilvl w:val="0"/>
                <w:numId w:val="7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chemical and ionic equations for reactions encountered in ion tests.</w:t>
            </w:r>
          </w:p>
          <w:p w14:paraId="69A80E94" w14:textId="77777777" w:rsidR="000F7FB7" w:rsidRPr="00694227" w:rsidRDefault="000F7FB7" w:rsidP="000F7FB7">
            <w:pPr>
              <w:pStyle w:val="ListParagraph"/>
              <w:numPr>
                <w:ilvl w:val="0"/>
                <w:numId w:val="7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Suggest the identity of unknown substances, given ion test results.</w:t>
            </w:r>
          </w:p>
          <w:p w14:paraId="6F4440F8"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87D57F1"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1F4CCE43" w14:textId="77777777" w:rsidR="000F7FB7" w:rsidRPr="000A4D5C" w:rsidRDefault="000F7FB7" w:rsidP="000F7FB7">
            <w:pPr>
              <w:pStyle w:val="ListParagraph"/>
              <w:numPr>
                <w:ilvl w:val="0"/>
                <w:numId w:val="7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Flame tests</w:t>
            </w:r>
          </w:p>
          <w:p w14:paraId="4E9A04D9" w14:textId="400873BC" w:rsidR="000F7FB7" w:rsidRPr="000A4D5C" w:rsidRDefault="000F7FB7" w:rsidP="000F7FB7">
            <w:pPr>
              <w:pStyle w:val="ListParagraph"/>
              <w:numPr>
                <w:ilvl w:val="0"/>
                <w:numId w:val="7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0A4D5C">
              <w:rPr>
                <w:rFonts w:ascii="Open Sans" w:eastAsia="Open Sans" w:hAnsi="Open Sans" w:cs="Open Sans"/>
                <w:sz w:val="18"/>
                <w:szCs w:val="18"/>
              </w:rPr>
              <w:t>Testing salts for anions and cations</w:t>
            </w:r>
          </w:p>
        </w:tc>
        <w:tc>
          <w:tcPr>
            <w:tcW w:w="2694" w:type="dxa"/>
          </w:tcPr>
          <w:p w14:paraId="342898F6"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hAnsi="Open Sans" w:cs="Open Sans"/>
                <w:color w:val="000000" w:themeColor="text1"/>
                <w:sz w:val="18"/>
                <w:szCs w:val="18"/>
              </w:rPr>
              <w:t>Pearson Edexcel International GCSE (9–1) Chemistry Student Book: pp. 191–192</w:t>
            </w:r>
            <w:r w:rsidRPr="00694227">
              <w:rPr>
                <w:rFonts w:ascii="Open Sans" w:eastAsia="Open Sans" w:hAnsi="Open Sans" w:cs="Open Sans"/>
                <w:color w:val="000000" w:themeColor="text1"/>
                <w:sz w:val="18"/>
                <w:szCs w:val="18"/>
              </w:rPr>
              <w:t xml:space="preserve"> </w:t>
            </w:r>
          </w:p>
          <w:p w14:paraId="798965C2" w14:textId="77777777" w:rsidR="000F7FB7" w:rsidRDefault="000F7FB7" w:rsidP="000F7FB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2711C69A" w14:textId="77777777" w:rsidR="000F7FB7" w:rsidRPr="00694227" w:rsidRDefault="00000000" w:rsidP="000F7FB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118" w:history="1">
              <w:r w:rsidR="000F7FB7" w:rsidRPr="00694227">
                <w:rPr>
                  <w:rStyle w:val="Hyperlink"/>
                  <w:rFonts w:ascii="Open Sans" w:hAnsi="Open Sans" w:cs="Open Sans"/>
                  <w:color w:val="000000" w:themeColor="text1"/>
                  <w:sz w:val="18"/>
                  <w:szCs w:val="18"/>
                </w:rPr>
                <w:t xml:space="preserve">Pearson Edexcel International GCSE (9-1) Chemistry Teaching Hub / Term 2 / Lesson 35: </w:t>
              </w:r>
              <w:r w:rsidR="000F7FB7" w:rsidRPr="00694227">
                <w:rPr>
                  <w:rStyle w:val="Hyperlink"/>
                  <w:rFonts w:ascii="Open Sans" w:eastAsia="Open Sans" w:hAnsi="Open Sans" w:cs="Open Sans"/>
                  <w:color w:val="000000" w:themeColor="text1"/>
                  <w:sz w:val="18"/>
                  <w:szCs w:val="18"/>
                </w:rPr>
                <w:t>Tests for positive ions</w:t>
              </w:r>
            </w:hyperlink>
          </w:p>
          <w:p w14:paraId="4DE11CE7" w14:textId="77777777" w:rsidR="000F7FB7" w:rsidRDefault="000F7FB7" w:rsidP="000F7FB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501E979E" w14:textId="77777777" w:rsidR="000F7FB7" w:rsidRPr="00694227" w:rsidRDefault="00000000"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19" w:history="1">
              <w:r w:rsidR="000F7FB7" w:rsidRPr="00694227">
                <w:rPr>
                  <w:rStyle w:val="Hyperlink"/>
                  <w:rFonts w:ascii="Open Sans" w:eastAsia="Open Sans" w:hAnsi="Open Sans" w:cs="Open Sans"/>
                  <w:color w:val="000000" w:themeColor="text1"/>
                  <w:sz w:val="18"/>
                  <w:szCs w:val="18"/>
                </w:rPr>
                <w:t>Flame tests teacher sheet</w:t>
              </w:r>
            </w:hyperlink>
          </w:p>
          <w:p w14:paraId="40AB7019"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5B8DA18" w14:textId="0BF857E9" w:rsidR="000F7FB7" w:rsidRPr="00694227" w:rsidRDefault="00000000" w:rsidP="000F7FB7">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hyperlink r:id="rId120" w:history="1">
              <w:r w:rsidR="000F7FB7" w:rsidRPr="00694227">
                <w:rPr>
                  <w:rStyle w:val="Hyperlink"/>
                  <w:rFonts w:ascii="Open Sans" w:eastAsia="Open Sans" w:hAnsi="Open Sans" w:cs="Open Sans"/>
                  <w:color w:val="000000" w:themeColor="text1"/>
                  <w:sz w:val="18"/>
                  <w:szCs w:val="18"/>
                </w:rPr>
                <w:t>Testing for anions and cations teacher sheet</w:t>
              </w:r>
            </w:hyperlink>
          </w:p>
        </w:tc>
        <w:tc>
          <w:tcPr>
            <w:tcW w:w="1701" w:type="dxa"/>
          </w:tcPr>
          <w:p w14:paraId="084CD853"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F93755B"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07139D48"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6857E51"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7709E518"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0F7FB7" w:rsidRPr="00694227" w14:paraId="4D25F240"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68165949" w14:textId="78C9A7AB" w:rsidR="000F7FB7" w:rsidRPr="00694227" w:rsidRDefault="000F7FB7" w:rsidP="000F7FB7">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lastRenderedPageBreak/>
              <w:t>5</w:t>
            </w:r>
            <w:r>
              <w:rPr>
                <w:rFonts w:ascii="Open Sans" w:eastAsia="Open Sans" w:hAnsi="Open Sans" w:cs="Open Sans"/>
                <w:bCs w:val="0"/>
                <w:sz w:val="18"/>
                <w:szCs w:val="18"/>
              </w:rPr>
              <w:t>6</w:t>
            </w:r>
          </w:p>
        </w:tc>
        <w:tc>
          <w:tcPr>
            <w:tcW w:w="1555" w:type="dxa"/>
          </w:tcPr>
          <w:p w14:paraId="6D0AE00A" w14:textId="77777777" w:rsidR="000F7FB7" w:rsidRPr="00694227" w:rsidRDefault="000F7FB7" w:rsidP="000F7FB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3C6C3B88" w14:textId="5541DB7D" w:rsidR="000F7FB7" w:rsidRPr="00694227" w:rsidRDefault="000F7FB7" w:rsidP="000F7FB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(h) Chemical tests</w:t>
            </w:r>
          </w:p>
        </w:tc>
        <w:tc>
          <w:tcPr>
            <w:tcW w:w="3402" w:type="dxa"/>
          </w:tcPr>
          <w:p w14:paraId="25918C97"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D007E18" w14:textId="77777777" w:rsidR="000F7FB7" w:rsidRPr="00694227" w:rsidRDefault="000F7FB7" w:rsidP="000F7FB7">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6F22693" w14:textId="77777777" w:rsidR="000F7FB7" w:rsidRPr="00694227" w:rsidRDefault="000F7FB7" w:rsidP="000F7FB7">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2.48 describe tests for these anions:</w:t>
            </w:r>
          </w:p>
          <w:p w14:paraId="22BEB6A9" w14:textId="77777777" w:rsidR="000F7FB7" w:rsidRPr="00694227" w:rsidRDefault="000F7FB7" w:rsidP="000F7FB7">
            <w:pPr>
              <w:pStyle w:val="U-text"/>
              <w:numPr>
                <w:ilvl w:val="0"/>
                <w:numId w:val="47"/>
              </w:numPr>
              <w:ind w:left="256" w:hanging="283"/>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Cl</w:t>
            </w:r>
            <w:r w:rsidRPr="00694227">
              <w:rPr>
                <w:rFonts w:ascii="Open Sans" w:hAnsi="Open Sans" w:cs="Open Sans"/>
                <w:sz w:val="18"/>
                <w:szCs w:val="18"/>
                <w:vertAlign w:val="superscript"/>
              </w:rPr>
              <w:t>–</w:t>
            </w:r>
            <w:r w:rsidRPr="00694227">
              <w:rPr>
                <w:rFonts w:ascii="Open Sans" w:hAnsi="Open Sans" w:cs="Open Sans"/>
                <w:sz w:val="18"/>
                <w:szCs w:val="18"/>
              </w:rPr>
              <w:t>, Br</w:t>
            </w:r>
            <w:r w:rsidRPr="00694227">
              <w:rPr>
                <w:rFonts w:ascii="Open Sans" w:hAnsi="Open Sans" w:cs="Open Sans"/>
                <w:sz w:val="18"/>
                <w:szCs w:val="18"/>
                <w:vertAlign w:val="superscript"/>
              </w:rPr>
              <w:t>–</w:t>
            </w:r>
            <w:r w:rsidRPr="00694227">
              <w:rPr>
                <w:rFonts w:ascii="Open Sans" w:hAnsi="Open Sans" w:cs="Open Sans"/>
                <w:sz w:val="18"/>
                <w:szCs w:val="18"/>
              </w:rPr>
              <w:t xml:space="preserve"> and I</w:t>
            </w:r>
            <w:r w:rsidRPr="00694227">
              <w:rPr>
                <w:rFonts w:ascii="Open Sans" w:hAnsi="Open Sans" w:cs="Open Sans"/>
                <w:sz w:val="18"/>
                <w:szCs w:val="18"/>
                <w:vertAlign w:val="superscript"/>
              </w:rPr>
              <w:t>–</w:t>
            </w:r>
            <w:r w:rsidRPr="00694227">
              <w:rPr>
                <w:rFonts w:ascii="Open Sans" w:hAnsi="Open Sans" w:cs="Open Sans"/>
                <w:sz w:val="18"/>
                <w:szCs w:val="18"/>
              </w:rPr>
              <w:t xml:space="preserve"> using acidified silver nitrate solution</w:t>
            </w:r>
          </w:p>
          <w:p w14:paraId="09724265" w14:textId="77777777" w:rsidR="000F7FB7" w:rsidRPr="00694227" w:rsidRDefault="000F7FB7" w:rsidP="000F7FB7">
            <w:pPr>
              <w:pStyle w:val="U-text"/>
              <w:numPr>
                <w:ilvl w:val="0"/>
                <w:numId w:val="47"/>
              </w:numPr>
              <w:ind w:left="256" w:hanging="283"/>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SO</w:t>
            </w:r>
            <w:r w:rsidRPr="00694227">
              <w:rPr>
                <w:rFonts w:ascii="Open Sans" w:hAnsi="Open Sans" w:cs="Open Sans"/>
                <w:sz w:val="18"/>
                <w:szCs w:val="18"/>
                <w:vertAlign w:val="subscript"/>
              </w:rPr>
              <w:t>4</w:t>
            </w:r>
            <w:r w:rsidRPr="00694227">
              <w:rPr>
                <w:rFonts w:ascii="Open Sans" w:hAnsi="Open Sans" w:cs="Open Sans"/>
                <w:sz w:val="18"/>
                <w:szCs w:val="18"/>
                <w:vertAlign w:val="superscript"/>
              </w:rPr>
              <w:t>2–</w:t>
            </w:r>
            <w:r w:rsidRPr="00694227">
              <w:rPr>
                <w:rFonts w:ascii="Open Sans" w:hAnsi="Open Sans" w:cs="Open Sans"/>
                <w:sz w:val="18"/>
                <w:szCs w:val="18"/>
              </w:rPr>
              <w:t xml:space="preserve"> using acidified barium chloride solution</w:t>
            </w:r>
          </w:p>
          <w:p w14:paraId="7F69DDBA" w14:textId="77777777" w:rsidR="000F7FB7" w:rsidRPr="00694227" w:rsidRDefault="000F7FB7" w:rsidP="000F7FB7">
            <w:pPr>
              <w:pStyle w:val="U-text"/>
              <w:numPr>
                <w:ilvl w:val="0"/>
                <w:numId w:val="47"/>
              </w:numPr>
              <w:ind w:left="256" w:hanging="283"/>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CO</w:t>
            </w:r>
            <w:r w:rsidRPr="00694227">
              <w:rPr>
                <w:rFonts w:ascii="Open Sans" w:hAnsi="Open Sans" w:cs="Open Sans"/>
                <w:sz w:val="18"/>
                <w:szCs w:val="18"/>
                <w:vertAlign w:val="subscript"/>
              </w:rPr>
              <w:t>3</w:t>
            </w:r>
            <w:r w:rsidRPr="00694227">
              <w:rPr>
                <w:rFonts w:ascii="Open Sans" w:hAnsi="Open Sans" w:cs="Open Sans"/>
                <w:sz w:val="18"/>
                <w:szCs w:val="18"/>
                <w:vertAlign w:val="superscript"/>
              </w:rPr>
              <w:t>2–</w:t>
            </w:r>
            <w:r w:rsidRPr="00694227">
              <w:rPr>
                <w:rFonts w:ascii="Open Sans" w:hAnsi="Open Sans" w:cs="Open Sans"/>
                <w:sz w:val="18"/>
                <w:szCs w:val="18"/>
              </w:rPr>
              <w:t xml:space="preserve"> using hydrochloric acid and identifying the gas evolved</w:t>
            </w:r>
          </w:p>
          <w:p w14:paraId="1B6C1BE3" w14:textId="77777777" w:rsidR="000F7FB7" w:rsidRPr="00694227" w:rsidRDefault="000F7FB7" w:rsidP="000F7FB7">
            <w:pPr>
              <w:pStyle w:val="U-text"/>
              <w:ind w:left="-2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D769BEC" w14:textId="77777777" w:rsidR="000F7FB7" w:rsidRPr="00694227" w:rsidRDefault="000F7FB7" w:rsidP="000F7FB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2.49 describe a test for the presence of water using anhydrous copper(II) sulphate</w:t>
            </w:r>
          </w:p>
          <w:p w14:paraId="6A487902" w14:textId="77777777" w:rsidR="000F7FB7" w:rsidRPr="00694227" w:rsidRDefault="000F7FB7" w:rsidP="000F7FB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F34AD78" w14:textId="79573E7B"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2.50 describe a physical test to show whether a sample of water is pure.</w:t>
            </w:r>
          </w:p>
        </w:tc>
        <w:tc>
          <w:tcPr>
            <w:tcW w:w="2976" w:type="dxa"/>
          </w:tcPr>
          <w:p w14:paraId="026E3BFA"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Activities:</w:t>
            </w:r>
          </w:p>
          <w:p w14:paraId="59FF8F8E" w14:textId="77777777" w:rsidR="000F7FB7" w:rsidRPr="00694227" w:rsidRDefault="000F7FB7" w:rsidP="000F7FB7">
            <w:pPr>
              <w:pStyle w:val="ListParagraph"/>
              <w:numPr>
                <w:ilvl w:val="0"/>
                <w:numId w:val="8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Match the positive result to the ion/cation being tested for.</w:t>
            </w:r>
          </w:p>
          <w:p w14:paraId="3C331B19" w14:textId="77777777" w:rsidR="000F7FB7" w:rsidRPr="00694227" w:rsidRDefault="000F7FB7" w:rsidP="000F7FB7">
            <w:pPr>
              <w:pStyle w:val="ListParagraph"/>
              <w:numPr>
                <w:ilvl w:val="0"/>
                <w:numId w:val="8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Arrange the steps for how to test for pure water into the correct order.</w:t>
            </w:r>
          </w:p>
          <w:p w14:paraId="0FA356C4" w14:textId="77777777" w:rsidR="000F7FB7" w:rsidRPr="00694227" w:rsidRDefault="000F7FB7" w:rsidP="000F7FB7">
            <w:pPr>
              <w:pStyle w:val="ListParagraph"/>
              <w:numPr>
                <w:ilvl w:val="0"/>
                <w:numId w:val="8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chemical and ionic equations for reactions encountered in ion tests.</w:t>
            </w:r>
          </w:p>
          <w:p w14:paraId="08445807" w14:textId="77777777" w:rsidR="000F7FB7" w:rsidRPr="00694227" w:rsidRDefault="000F7FB7" w:rsidP="000F7FB7">
            <w:pPr>
              <w:pStyle w:val="ListParagraph"/>
              <w:numPr>
                <w:ilvl w:val="0"/>
                <w:numId w:val="8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Suggest the identity of unknown substances, given ion test results.</w:t>
            </w:r>
          </w:p>
          <w:p w14:paraId="40F1A836" w14:textId="77777777" w:rsidR="000F7FB7" w:rsidRPr="00694227" w:rsidRDefault="000F7FB7" w:rsidP="000F7FB7">
            <w:pPr>
              <w:pStyle w:val="ListParagraph"/>
              <w:numPr>
                <w:ilvl w:val="0"/>
                <w:numId w:val="8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Research and present methods for determining the purity of water, and how water can be purified.</w:t>
            </w:r>
          </w:p>
          <w:p w14:paraId="11CEE4C7"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492B72DF"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22E2A0EB" w14:textId="77777777" w:rsidR="000F7FB7" w:rsidRPr="00694227" w:rsidRDefault="000F7FB7" w:rsidP="000F7FB7">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Testing salts for anions and cations</w:t>
            </w:r>
          </w:p>
          <w:p w14:paraId="6B440AEB" w14:textId="77777777" w:rsidR="000F7FB7" w:rsidRPr="00694227" w:rsidRDefault="000F7FB7" w:rsidP="000F7FB7">
            <w:pPr>
              <w:pStyle w:val="ListParagraph"/>
              <w:numPr>
                <w:ilvl w:val="0"/>
                <w:numId w:val="10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A reversible reaction of hydrated copper (II) </w:t>
            </w:r>
            <w:proofErr w:type="spellStart"/>
            <w:r w:rsidRPr="00694227">
              <w:rPr>
                <w:rFonts w:ascii="Open Sans" w:eastAsia="Open Sans" w:hAnsi="Open Sans" w:cs="Open Sans"/>
                <w:sz w:val="18"/>
                <w:szCs w:val="18"/>
              </w:rPr>
              <w:t>sulfate</w:t>
            </w:r>
            <w:proofErr w:type="spellEnd"/>
          </w:p>
          <w:p w14:paraId="42EF9EFF" w14:textId="2C63D860" w:rsidR="000F7FB7" w:rsidRPr="00694227" w:rsidRDefault="000F7FB7" w:rsidP="000F7FB7">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eastAsia="Open Sans" w:hAnsi="Open Sans" w:cs="Open Sans"/>
                <w:sz w:val="18"/>
                <w:szCs w:val="18"/>
              </w:rPr>
              <w:t>Testing the hardness of water</w:t>
            </w:r>
          </w:p>
        </w:tc>
        <w:tc>
          <w:tcPr>
            <w:tcW w:w="2694" w:type="dxa"/>
          </w:tcPr>
          <w:p w14:paraId="372529EA"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1268B1">
              <w:rPr>
                <w:rStyle w:val="Strong"/>
                <w:rFonts w:ascii="Open Sans" w:hAnsi="Open Sans" w:cs="Open Sans"/>
                <w:b w:val="0"/>
                <w:bCs w:val="0"/>
                <w:color w:val="000000" w:themeColor="text1"/>
                <w:sz w:val="18"/>
                <w:szCs w:val="18"/>
              </w:rPr>
              <w:t>Pearson Edexcel International GCSE (9–1) Chemistry Student Book</w:t>
            </w:r>
            <w:r w:rsidRPr="00694227">
              <w:rPr>
                <w:rFonts w:ascii="Open Sans" w:hAnsi="Open Sans" w:cs="Open Sans"/>
                <w:color w:val="000000" w:themeColor="text1"/>
                <w:sz w:val="18"/>
                <w:szCs w:val="18"/>
              </w:rPr>
              <w:t>: pp. 192, 194–196</w:t>
            </w:r>
            <w:r w:rsidRPr="00694227">
              <w:rPr>
                <w:rFonts w:ascii="Open Sans" w:eastAsia="Open Sans" w:hAnsi="Open Sans" w:cs="Open Sans"/>
                <w:color w:val="000000" w:themeColor="text1"/>
                <w:sz w:val="18"/>
                <w:szCs w:val="18"/>
              </w:rPr>
              <w:t xml:space="preserve"> </w:t>
            </w:r>
          </w:p>
          <w:p w14:paraId="27C5BA1F"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6781EF02" w14:textId="77777777" w:rsidR="000F7FB7" w:rsidRPr="00694227" w:rsidRDefault="00000000" w:rsidP="000F7FB7">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121" w:history="1">
              <w:r w:rsidR="000F7FB7" w:rsidRPr="00694227">
                <w:rPr>
                  <w:rStyle w:val="Hyperlink"/>
                  <w:rFonts w:ascii="Open Sans" w:hAnsi="Open Sans" w:cs="Open Sans"/>
                  <w:color w:val="000000" w:themeColor="text1"/>
                  <w:sz w:val="18"/>
                  <w:szCs w:val="18"/>
                </w:rPr>
                <w:t xml:space="preserve">Pearson Edexcel International GCSE (9-1) Chemistry Teaching Hub / Term 2 / Lesson 37: </w:t>
              </w:r>
              <w:r w:rsidR="000F7FB7" w:rsidRPr="00694227">
                <w:rPr>
                  <w:rStyle w:val="Hyperlink"/>
                  <w:rFonts w:ascii="Open Sans" w:eastAsia="Open Sans" w:hAnsi="Open Sans" w:cs="Open Sans"/>
                  <w:color w:val="000000" w:themeColor="text1"/>
                  <w:sz w:val="18"/>
                  <w:szCs w:val="18"/>
                </w:rPr>
                <w:t xml:space="preserve"> Tests for negative ions and water</w:t>
              </w:r>
            </w:hyperlink>
          </w:p>
          <w:p w14:paraId="7EBAFEF5"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66D3F809" w14:textId="77777777" w:rsidR="000F7FB7" w:rsidRPr="00694227" w:rsidRDefault="00000000"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22" w:history="1">
              <w:r w:rsidR="000F7FB7" w:rsidRPr="00694227">
                <w:rPr>
                  <w:rStyle w:val="Hyperlink"/>
                  <w:rFonts w:ascii="Open Sans" w:eastAsia="Open Sans" w:hAnsi="Open Sans" w:cs="Open Sans"/>
                  <w:color w:val="000000" w:themeColor="text1"/>
                  <w:sz w:val="18"/>
                  <w:szCs w:val="18"/>
                </w:rPr>
                <w:t>Testing for anions and cations teacher sheet</w:t>
              </w:r>
            </w:hyperlink>
          </w:p>
          <w:p w14:paraId="6CDF54FF"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4ECCB1C6" w14:textId="77777777" w:rsidR="000F7FB7" w:rsidRPr="00694227" w:rsidRDefault="00000000"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23" w:history="1">
              <w:r w:rsidR="000F7FB7" w:rsidRPr="00694227">
                <w:rPr>
                  <w:rStyle w:val="Hyperlink"/>
                  <w:rFonts w:ascii="Open Sans" w:eastAsia="Open Sans" w:hAnsi="Open Sans" w:cs="Open Sans"/>
                  <w:color w:val="000000" w:themeColor="text1"/>
                  <w:sz w:val="18"/>
                  <w:szCs w:val="18"/>
                </w:rPr>
                <w:t xml:space="preserve">A reversible reaction of hydrated copper (II) </w:t>
              </w:r>
              <w:proofErr w:type="spellStart"/>
              <w:r w:rsidR="000F7FB7" w:rsidRPr="00694227">
                <w:rPr>
                  <w:rStyle w:val="Hyperlink"/>
                  <w:rFonts w:ascii="Open Sans" w:eastAsia="Open Sans" w:hAnsi="Open Sans" w:cs="Open Sans"/>
                  <w:color w:val="000000" w:themeColor="text1"/>
                  <w:sz w:val="18"/>
                  <w:szCs w:val="18"/>
                </w:rPr>
                <w:t>sulfate</w:t>
              </w:r>
              <w:proofErr w:type="spellEnd"/>
              <w:r w:rsidR="000F7FB7" w:rsidRPr="00694227">
                <w:rPr>
                  <w:rStyle w:val="Hyperlink"/>
                  <w:rFonts w:ascii="Open Sans" w:eastAsia="Open Sans" w:hAnsi="Open Sans" w:cs="Open Sans"/>
                  <w:color w:val="000000" w:themeColor="text1"/>
                  <w:sz w:val="18"/>
                  <w:szCs w:val="18"/>
                </w:rPr>
                <w:t xml:space="preserve"> teacher sheet</w:t>
              </w:r>
            </w:hyperlink>
          </w:p>
          <w:p w14:paraId="1DCCCB94"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7DB384A2" w14:textId="54AAADA7" w:rsidR="000F7FB7" w:rsidRPr="00694227" w:rsidRDefault="00000000" w:rsidP="000F7FB7">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rPr>
            </w:pPr>
            <w:hyperlink r:id="rId124" w:history="1">
              <w:r w:rsidR="000F7FB7" w:rsidRPr="00694227">
                <w:rPr>
                  <w:rStyle w:val="Hyperlink"/>
                  <w:rFonts w:ascii="Open Sans" w:eastAsia="Open Sans" w:hAnsi="Open Sans" w:cs="Open Sans"/>
                  <w:color w:val="000000" w:themeColor="text1"/>
                  <w:sz w:val="18"/>
                  <w:szCs w:val="18"/>
                </w:rPr>
                <w:t>Testing the hardness of water teacher sheet</w:t>
              </w:r>
            </w:hyperlink>
          </w:p>
        </w:tc>
        <w:tc>
          <w:tcPr>
            <w:tcW w:w="1701" w:type="dxa"/>
          </w:tcPr>
          <w:p w14:paraId="32D4C50C"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6AF43F8C" w14:textId="77777777" w:rsidR="000F7FB7" w:rsidRPr="00694227" w:rsidRDefault="000F7FB7" w:rsidP="000F7FB7">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27982DFC"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428E11C"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3736D213" w14:textId="77777777" w:rsidR="000F7FB7" w:rsidRPr="00694227" w:rsidRDefault="000F7FB7" w:rsidP="000F7FB7">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0F7FB7" w:rsidRPr="00694227" w14:paraId="4C418508"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021A7ED" w14:textId="06ACFDDE" w:rsidR="000F7FB7" w:rsidRPr="00694227" w:rsidRDefault="000F7FB7" w:rsidP="000F7FB7">
            <w:pPr>
              <w:jc w:val="center"/>
              <w:rPr>
                <w:rFonts w:ascii="Open Sans" w:eastAsia="Open Sans" w:hAnsi="Open Sans" w:cs="Open Sans"/>
                <w:sz w:val="18"/>
                <w:szCs w:val="18"/>
              </w:rPr>
            </w:pPr>
            <w:r w:rsidRPr="00694227">
              <w:rPr>
                <w:rFonts w:ascii="Open Sans" w:eastAsia="Open Sans" w:hAnsi="Open Sans" w:cs="Open Sans"/>
                <w:sz w:val="18"/>
                <w:szCs w:val="18"/>
              </w:rPr>
              <w:t>5</w:t>
            </w:r>
            <w:r>
              <w:rPr>
                <w:rFonts w:ascii="Open Sans" w:eastAsia="Open Sans" w:hAnsi="Open Sans" w:cs="Open Sans"/>
                <w:sz w:val="18"/>
                <w:szCs w:val="18"/>
              </w:rPr>
              <w:t>7</w:t>
            </w:r>
          </w:p>
        </w:tc>
        <w:tc>
          <w:tcPr>
            <w:tcW w:w="1555" w:type="dxa"/>
            <w:vMerge w:val="restart"/>
          </w:tcPr>
          <w:p w14:paraId="642BAF53" w14:textId="77777777" w:rsidR="000F7FB7" w:rsidRPr="00694227" w:rsidRDefault="000F7FB7" w:rsidP="000F7FB7">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2: Inorganic chemistry</w:t>
            </w:r>
          </w:p>
          <w:p w14:paraId="7AF1F63D" w14:textId="77777777" w:rsidR="000F7FB7" w:rsidRPr="00694227" w:rsidRDefault="000F7FB7" w:rsidP="000F7FB7">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(g) Acids, bases and salt preparations</w:t>
            </w:r>
          </w:p>
          <w:p w14:paraId="0634172D" w14:textId="2F80825D" w:rsidR="000F7FB7" w:rsidRPr="00694227" w:rsidRDefault="000F7FB7" w:rsidP="000F7FB7">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(h) Chemical tests</w:t>
            </w:r>
          </w:p>
        </w:tc>
        <w:tc>
          <w:tcPr>
            <w:tcW w:w="3402" w:type="dxa"/>
          </w:tcPr>
          <w:p w14:paraId="1769D84A" w14:textId="794C5473" w:rsidR="000F7FB7" w:rsidRPr="00694227" w:rsidRDefault="000F7FB7" w:rsidP="000F7FB7">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0A4739">
              <w:rPr>
                <w:rFonts w:ascii="Open Sans" w:eastAsia="Open Sans" w:hAnsi="Open Sans" w:cs="Open Sans"/>
                <w:bCs/>
                <w:color w:val="000000" w:themeColor="text1"/>
              </w:rPr>
              <w:t>Consolidation</w:t>
            </w:r>
          </w:p>
        </w:tc>
        <w:tc>
          <w:tcPr>
            <w:tcW w:w="2976" w:type="dxa"/>
          </w:tcPr>
          <w:p w14:paraId="0050A77B" w14:textId="77777777" w:rsidR="000F7FB7" w:rsidRPr="000A4739" w:rsidRDefault="000F7FB7" w:rsidP="000F7FB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3135DC25" w14:textId="77777777" w:rsidR="000F7FB7" w:rsidRPr="000A4739" w:rsidRDefault="000F7FB7" w:rsidP="000F7FB7">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7A4B55B3" w14:textId="77777777" w:rsidR="000F7FB7" w:rsidRPr="000A4739" w:rsidRDefault="000F7FB7" w:rsidP="000F7FB7">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3723AF96" w14:textId="77777777" w:rsidR="000F7FB7" w:rsidRPr="000A4739" w:rsidRDefault="000F7FB7" w:rsidP="000F7FB7">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6F13D532" w14:textId="77777777" w:rsidR="000F7FB7" w:rsidRPr="000A4739" w:rsidRDefault="000F7FB7" w:rsidP="000F7FB7">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529B5889" w14:textId="66E6D8D8" w:rsidR="000F7FB7" w:rsidRPr="00694227" w:rsidRDefault="000F7FB7" w:rsidP="000F7FB7">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A4739">
              <w:rPr>
                <w:rFonts w:ascii="Open Sans" w:eastAsia="Open Sans" w:hAnsi="Open Sans" w:cs="Open Sans"/>
                <w:bCs/>
                <w:sz w:val="18"/>
                <w:szCs w:val="18"/>
              </w:rPr>
              <w:t xml:space="preserve">Students mark exemplar work using mark schemes. </w:t>
            </w:r>
          </w:p>
        </w:tc>
        <w:tc>
          <w:tcPr>
            <w:tcW w:w="2694" w:type="dxa"/>
          </w:tcPr>
          <w:p w14:paraId="2CA06ED1" w14:textId="4119D612" w:rsidR="000F7FB7" w:rsidRPr="00694227" w:rsidRDefault="000F7FB7" w:rsidP="000F7FB7">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u w:val="single"/>
              </w:rPr>
            </w:pPr>
            <w:r w:rsidRPr="000A4739">
              <w:rPr>
                <w:rFonts w:ascii="Open Sans" w:eastAsia="Open Sans" w:hAnsi="Open Sans" w:cs="Open Sans"/>
                <w:bCs/>
                <w:color w:val="000000" w:themeColor="text1"/>
                <w:sz w:val="18"/>
                <w:szCs w:val="18"/>
              </w:rPr>
              <w:t>Relevant textbook pages from topics assessed.</w:t>
            </w:r>
          </w:p>
        </w:tc>
        <w:tc>
          <w:tcPr>
            <w:tcW w:w="1701" w:type="dxa"/>
            <w:vMerge w:val="restart"/>
          </w:tcPr>
          <w:p w14:paraId="2496CFC1"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48ACF189"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DBAE71E"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76413546"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3EA5B44B"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76027071"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56A09F07"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6B01B2AC"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3B30563D"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21C802BF" w14:textId="77777777" w:rsidR="000F7FB7" w:rsidRPr="00694227" w:rsidRDefault="000F7FB7" w:rsidP="000F7FB7">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vMerge w:val="restart"/>
          </w:tcPr>
          <w:p w14:paraId="48692F69"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064CB367"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78B2B3E"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4106C589"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3BD4F4B5"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73BC98B8"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253BCA4C"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01CC9E67"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21E59243"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7F28DAB2"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5D5AE502"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031071CB"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lastRenderedPageBreak/>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28EA3A16"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3CC32075" w14:textId="77777777" w:rsidR="000F7FB7" w:rsidRDefault="000F7FB7" w:rsidP="000F7FB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111E236B" w14:textId="77777777" w:rsidR="000F7FB7" w:rsidRPr="00694227" w:rsidRDefault="000F7FB7" w:rsidP="000F7FB7">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0F7FB7" w:rsidRPr="00694227" w14:paraId="76B43F48"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0BBAC80" w14:textId="067AEB6E" w:rsidR="000F7FB7" w:rsidRPr="00694227" w:rsidRDefault="000F7FB7" w:rsidP="000F7FB7">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lastRenderedPageBreak/>
              <w:t>5</w:t>
            </w:r>
            <w:r>
              <w:rPr>
                <w:rFonts w:ascii="Open Sans" w:eastAsia="Open Sans" w:hAnsi="Open Sans" w:cs="Open Sans"/>
                <w:bCs w:val="0"/>
                <w:sz w:val="18"/>
                <w:szCs w:val="18"/>
              </w:rPr>
              <w:t>8</w:t>
            </w:r>
          </w:p>
        </w:tc>
        <w:tc>
          <w:tcPr>
            <w:tcW w:w="1555" w:type="dxa"/>
            <w:vMerge/>
          </w:tcPr>
          <w:p w14:paraId="0AD57223" w14:textId="24AEBF72" w:rsidR="000F7FB7" w:rsidRPr="00694227" w:rsidRDefault="000F7FB7" w:rsidP="000F7FB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3402" w:type="dxa"/>
          </w:tcPr>
          <w:p w14:paraId="39884EB4" w14:textId="1ABBC6CC" w:rsidR="000F7FB7" w:rsidRPr="00694227" w:rsidRDefault="000F7FB7" w:rsidP="000F7FB7">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r w:rsidRPr="000A4739">
              <w:rPr>
                <w:rFonts w:ascii="Open Sans" w:eastAsia="Open Sans" w:hAnsi="Open Sans" w:cs="Open Sans"/>
                <w:bCs/>
                <w:color w:val="000000" w:themeColor="text1"/>
              </w:rPr>
              <w:t xml:space="preserve">Assessment </w:t>
            </w:r>
          </w:p>
        </w:tc>
        <w:tc>
          <w:tcPr>
            <w:tcW w:w="2976" w:type="dxa"/>
          </w:tcPr>
          <w:p w14:paraId="42450A2B" w14:textId="77777777" w:rsidR="000F7FB7" w:rsidRPr="000A4739" w:rsidRDefault="000F7FB7" w:rsidP="000F7FB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3D402CC0" w14:textId="6DA3EAFC" w:rsidR="000F7FB7" w:rsidRPr="00694227" w:rsidRDefault="000F7FB7" w:rsidP="000F7FB7">
            <w:pPr>
              <w:pStyle w:val="Tabletextbullets"/>
              <w:tabs>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4739">
              <w:rPr>
                <w:rFonts w:ascii="Open Sans" w:eastAsia="Open Sans" w:hAnsi="Open Sans" w:cs="Open Sans"/>
                <w:bCs/>
                <w:sz w:val="18"/>
                <w:szCs w:val="18"/>
              </w:rPr>
              <w:t>Students complete assessment using exam questions related to topics.</w:t>
            </w:r>
          </w:p>
        </w:tc>
        <w:tc>
          <w:tcPr>
            <w:tcW w:w="2694" w:type="dxa"/>
          </w:tcPr>
          <w:p w14:paraId="6201A806" w14:textId="447ABDCF" w:rsidR="000F7FB7" w:rsidRPr="00694227" w:rsidRDefault="00000000" w:rsidP="000F7FB7">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Cs w:val="0"/>
                <w:sz w:val="18"/>
                <w:szCs w:val="18"/>
                <w:u w:val="single"/>
              </w:rPr>
            </w:pPr>
            <w:hyperlink r:id="rId125" w:history="1">
              <w:proofErr w:type="spellStart"/>
              <w:r w:rsidR="000F7FB7" w:rsidRPr="000A4739">
                <w:rPr>
                  <w:rStyle w:val="Hyperlink"/>
                  <w:rFonts w:ascii="Open Sans" w:hAnsi="Open Sans" w:cs="Open Sans"/>
                  <w:bCs/>
                  <w:color w:val="000000" w:themeColor="text1"/>
                  <w:sz w:val="18"/>
                  <w:szCs w:val="18"/>
                </w:rPr>
                <w:t>Examwizard</w:t>
              </w:r>
              <w:proofErr w:type="spellEnd"/>
            </w:hyperlink>
            <w:r w:rsidR="000F7FB7" w:rsidRPr="000A4739">
              <w:rPr>
                <w:rStyle w:val="Hyperlink"/>
                <w:rFonts w:ascii="Open Sans" w:hAnsi="Open Sans" w:cs="Open Sans"/>
                <w:bCs/>
                <w:color w:val="000000" w:themeColor="text1"/>
                <w:sz w:val="18"/>
                <w:szCs w:val="18"/>
                <w:u w:val="none"/>
              </w:rPr>
              <w:t xml:space="preserve"> for access to exam questions. </w:t>
            </w:r>
          </w:p>
        </w:tc>
        <w:tc>
          <w:tcPr>
            <w:tcW w:w="1701" w:type="dxa"/>
            <w:vMerge/>
          </w:tcPr>
          <w:p w14:paraId="7497EC0E" w14:textId="77777777" w:rsidR="000F7FB7" w:rsidRPr="00694227" w:rsidRDefault="000F7FB7" w:rsidP="000F7FB7">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vMerge/>
          </w:tcPr>
          <w:p w14:paraId="0347DB49" w14:textId="77777777" w:rsidR="000F7FB7" w:rsidRPr="00694227" w:rsidRDefault="000F7FB7" w:rsidP="000F7FB7">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0F7FB7" w:rsidRPr="00694227" w14:paraId="01CF8A7A"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31C3FAF" w14:textId="7299A88A" w:rsidR="000F7FB7" w:rsidRPr="00694227" w:rsidRDefault="000F7FB7" w:rsidP="000F7FB7">
            <w:pPr>
              <w:jc w:val="center"/>
              <w:rPr>
                <w:rFonts w:ascii="Open Sans" w:eastAsia="Open Sans" w:hAnsi="Open Sans" w:cs="Open Sans"/>
                <w:sz w:val="18"/>
                <w:szCs w:val="18"/>
              </w:rPr>
            </w:pPr>
            <w:r w:rsidRPr="00694227">
              <w:rPr>
                <w:rFonts w:ascii="Open Sans" w:eastAsia="Open Sans" w:hAnsi="Open Sans" w:cs="Open Sans"/>
                <w:sz w:val="18"/>
                <w:szCs w:val="18"/>
              </w:rPr>
              <w:t>5</w:t>
            </w:r>
            <w:r>
              <w:rPr>
                <w:rFonts w:ascii="Open Sans" w:eastAsia="Open Sans" w:hAnsi="Open Sans" w:cs="Open Sans"/>
                <w:sz w:val="18"/>
                <w:szCs w:val="18"/>
              </w:rPr>
              <w:t>9</w:t>
            </w:r>
          </w:p>
        </w:tc>
        <w:tc>
          <w:tcPr>
            <w:tcW w:w="1555" w:type="dxa"/>
            <w:vMerge/>
          </w:tcPr>
          <w:p w14:paraId="1DC3FF68" w14:textId="77777777" w:rsidR="000F7FB7" w:rsidRPr="00694227" w:rsidRDefault="000F7FB7" w:rsidP="000F7FB7">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032A02BD" w14:textId="33D07635" w:rsidR="000F7FB7" w:rsidRPr="00694227" w:rsidRDefault="000F7FB7" w:rsidP="000F7FB7">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0A4739">
              <w:rPr>
                <w:rFonts w:ascii="Open Sans" w:eastAsia="Open Sans" w:hAnsi="Open Sans" w:cs="Open Sans"/>
                <w:bCs/>
                <w:color w:val="000000" w:themeColor="text1"/>
              </w:rPr>
              <w:t>Feedback</w:t>
            </w:r>
          </w:p>
        </w:tc>
        <w:tc>
          <w:tcPr>
            <w:tcW w:w="2976" w:type="dxa"/>
          </w:tcPr>
          <w:p w14:paraId="5F539815" w14:textId="77777777" w:rsidR="000F7FB7" w:rsidRPr="000A4739" w:rsidRDefault="000F7FB7" w:rsidP="000F7FB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24FE4CC0" w14:textId="77777777" w:rsidR="000F7FB7" w:rsidRPr="000A4739" w:rsidRDefault="000F7FB7" w:rsidP="000F7FB7">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4AD32389" w14:textId="77777777" w:rsidR="000F7FB7" w:rsidRPr="000A4739" w:rsidRDefault="000F7FB7" w:rsidP="000F7FB7">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21072B0B" w14:textId="77777777" w:rsidR="000F7FB7" w:rsidRPr="000A4739" w:rsidRDefault="000F7FB7" w:rsidP="000F7FB7">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2B0B0A88" w14:textId="77777777" w:rsidR="000F7FB7" w:rsidRPr="000A4739" w:rsidRDefault="000F7FB7" w:rsidP="000F7FB7">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7DB7CAD9" w14:textId="619FCC76" w:rsidR="000F7FB7" w:rsidRPr="00694227" w:rsidRDefault="000F7FB7" w:rsidP="000F7FB7">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A4739">
              <w:rPr>
                <w:rFonts w:ascii="Open Sans" w:eastAsia="Open Sans" w:hAnsi="Open Sans" w:cs="Open Sans"/>
                <w:bCs/>
                <w:sz w:val="18"/>
                <w:szCs w:val="18"/>
              </w:rPr>
              <w:t>Students re-attempt same/similar questions to check for progress and asses using mark schemes.</w:t>
            </w:r>
          </w:p>
        </w:tc>
        <w:tc>
          <w:tcPr>
            <w:tcW w:w="2694" w:type="dxa"/>
          </w:tcPr>
          <w:p w14:paraId="0EEDDDE6" w14:textId="4A73A887" w:rsidR="000F7FB7" w:rsidRPr="00694227" w:rsidRDefault="000F7FB7" w:rsidP="000F7FB7">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u w:val="single"/>
              </w:rPr>
            </w:pPr>
            <w:r w:rsidRPr="000A4739">
              <w:rPr>
                <w:rFonts w:ascii="Open Sans" w:eastAsia="Open Sans" w:hAnsi="Open Sans" w:cs="Open Sans"/>
                <w:bCs/>
                <w:color w:val="000000" w:themeColor="text1"/>
                <w:sz w:val="18"/>
                <w:szCs w:val="18"/>
              </w:rPr>
              <w:t>Relevant textbook pages from topics assessed.</w:t>
            </w:r>
          </w:p>
        </w:tc>
        <w:tc>
          <w:tcPr>
            <w:tcW w:w="1701" w:type="dxa"/>
            <w:vMerge/>
          </w:tcPr>
          <w:p w14:paraId="56667CB9" w14:textId="77777777" w:rsidR="000F7FB7" w:rsidRPr="00694227" w:rsidRDefault="000F7FB7" w:rsidP="000F7FB7">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vMerge/>
          </w:tcPr>
          <w:p w14:paraId="34CB9994" w14:textId="77777777" w:rsidR="000F7FB7" w:rsidRPr="00694227" w:rsidRDefault="000F7FB7" w:rsidP="000F7FB7">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0F7FB7" w:rsidRPr="00694227" w14:paraId="25735D20"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38E20DF7" w14:textId="0CD9DB11" w:rsidR="000F7FB7" w:rsidRPr="00694227" w:rsidRDefault="000F7FB7" w:rsidP="000F7FB7">
            <w:pPr>
              <w:jc w:val="center"/>
              <w:rPr>
                <w:rFonts w:ascii="Open Sans" w:eastAsia="Open Sans" w:hAnsi="Open Sans" w:cs="Open Sans"/>
                <w:bCs w:val="0"/>
                <w:sz w:val="18"/>
                <w:szCs w:val="18"/>
              </w:rPr>
            </w:pPr>
            <w:r>
              <w:rPr>
                <w:rFonts w:ascii="Open Sans" w:eastAsia="Open Sans" w:hAnsi="Open Sans" w:cs="Open Sans"/>
                <w:bCs w:val="0"/>
                <w:sz w:val="18"/>
                <w:szCs w:val="18"/>
              </w:rPr>
              <w:t>60</w:t>
            </w:r>
          </w:p>
        </w:tc>
        <w:tc>
          <w:tcPr>
            <w:tcW w:w="1555" w:type="dxa"/>
          </w:tcPr>
          <w:p w14:paraId="14DF2560" w14:textId="77777777" w:rsidR="000F7FB7" w:rsidRPr="00694227" w:rsidRDefault="000F7FB7" w:rsidP="000F7FB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533E96DE" w14:textId="4FA98733" w:rsidR="000F7FB7" w:rsidRPr="00694227" w:rsidRDefault="000F7FB7" w:rsidP="000F7FB7">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(e) Chemical formulae, equations and calculations</w:t>
            </w:r>
          </w:p>
        </w:tc>
        <w:tc>
          <w:tcPr>
            <w:tcW w:w="3402" w:type="dxa"/>
          </w:tcPr>
          <w:p w14:paraId="47D3C36C"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A2F5696" w14:textId="77777777" w:rsidR="000F7FB7" w:rsidRPr="00694227" w:rsidRDefault="000F7FB7" w:rsidP="000F7FB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p w14:paraId="65199540" w14:textId="77777777" w:rsidR="000F7FB7" w:rsidRPr="00694227" w:rsidRDefault="000F7FB7" w:rsidP="000F7FB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1.27 </w:t>
            </w:r>
            <w:r w:rsidRPr="00694227">
              <w:rPr>
                <w:rFonts w:ascii="Open Sans" w:eastAsia="Verdana" w:hAnsi="Open Sans" w:cs="Open Sans"/>
                <w:spacing w:val="-1"/>
                <w:sz w:val="18"/>
                <w:szCs w:val="18"/>
              </w:rPr>
              <w:t>know that the mole (mol) is the unit for the amount of a substance</w:t>
            </w:r>
          </w:p>
          <w:p w14:paraId="217FB382" w14:textId="77777777" w:rsidR="000F7FB7" w:rsidRPr="00694227" w:rsidRDefault="000F7FB7" w:rsidP="000F7FB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2DEE053B"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1.28 understand how </w:t>
            </w:r>
            <w:r w:rsidRPr="00694227">
              <w:rPr>
                <w:rFonts w:ascii="Open Sans" w:eastAsia="Verdana" w:hAnsi="Open Sans" w:cs="Open Sans"/>
                <w:spacing w:val="-1"/>
                <w:sz w:val="18"/>
                <w:szCs w:val="18"/>
              </w:rPr>
              <w:t>to carry out calculations involving amount of substance, re</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at</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v</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atomi</w:t>
            </w:r>
            <w:r w:rsidRPr="00694227">
              <w:rPr>
                <w:rFonts w:ascii="Open Sans" w:eastAsia="Verdana" w:hAnsi="Open Sans" w:cs="Open Sans"/>
                <w:sz w:val="18"/>
                <w:szCs w:val="18"/>
              </w:rPr>
              <w:t xml:space="preserve">c </w:t>
            </w:r>
            <w:r w:rsidRPr="00694227">
              <w:rPr>
                <w:rFonts w:ascii="Open Sans" w:eastAsia="Verdana" w:hAnsi="Open Sans" w:cs="Open Sans"/>
                <w:spacing w:val="-1"/>
                <w:sz w:val="18"/>
                <w:szCs w:val="18"/>
              </w:rPr>
              <w:t xml:space="preserve">mass </w:t>
            </w:r>
            <w:r w:rsidRPr="00694227">
              <w:rPr>
                <w:rFonts w:ascii="Open Sans" w:eastAsia="Verdana" w:hAnsi="Open Sans" w:cs="Open Sans"/>
                <w:spacing w:val="-4"/>
                <w:sz w:val="18"/>
                <w:szCs w:val="18"/>
              </w:rPr>
              <w:t>(</w:t>
            </w:r>
            <w:r w:rsidRPr="00694227">
              <w:rPr>
                <w:rFonts w:ascii="Open Sans" w:eastAsia="Verdana" w:hAnsi="Open Sans" w:cs="Open Sans"/>
                <w:i/>
                <w:spacing w:val="-2"/>
                <w:sz w:val="18"/>
                <w:szCs w:val="18"/>
              </w:rPr>
              <w:t>A</w:t>
            </w:r>
            <w:r w:rsidRPr="00694227">
              <w:rPr>
                <w:rFonts w:ascii="Open Sans" w:eastAsia="Verdana" w:hAnsi="Open Sans" w:cs="Open Sans"/>
                <w:spacing w:val="-1"/>
                <w:position w:val="-2"/>
                <w:sz w:val="18"/>
                <w:szCs w:val="18"/>
                <w:vertAlign w:val="subscript"/>
              </w:rPr>
              <w:t>r</w:t>
            </w:r>
            <w:r w:rsidRPr="00694227">
              <w:rPr>
                <w:rFonts w:ascii="Open Sans" w:eastAsia="Verdana" w:hAnsi="Open Sans" w:cs="Open Sans"/>
                <w:sz w:val="18"/>
                <w:szCs w:val="18"/>
              </w:rPr>
              <w:t>) and</w:t>
            </w:r>
            <w:r w:rsidRPr="00694227">
              <w:rPr>
                <w:rFonts w:ascii="Open Sans" w:eastAsia="Verdana" w:hAnsi="Open Sans" w:cs="Open Sans"/>
                <w:spacing w:val="-1"/>
                <w:sz w:val="18"/>
                <w:szCs w:val="18"/>
              </w:rPr>
              <w:t xml:space="preserve"> relat</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v</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formul</w:t>
            </w:r>
            <w:r w:rsidRPr="00694227">
              <w:rPr>
                <w:rFonts w:ascii="Open Sans" w:eastAsia="Verdana" w:hAnsi="Open Sans" w:cs="Open Sans"/>
                <w:sz w:val="18"/>
                <w:szCs w:val="18"/>
              </w:rPr>
              <w:t xml:space="preserve">a </w:t>
            </w:r>
            <w:r w:rsidRPr="00694227">
              <w:rPr>
                <w:rFonts w:ascii="Open Sans" w:eastAsia="Verdana" w:hAnsi="Open Sans" w:cs="Open Sans"/>
                <w:spacing w:val="-1"/>
                <w:sz w:val="18"/>
                <w:szCs w:val="18"/>
              </w:rPr>
              <w:t>mass</w:t>
            </w:r>
            <w:r w:rsidRPr="00694227">
              <w:rPr>
                <w:rFonts w:ascii="Open Sans" w:eastAsia="Verdana" w:hAnsi="Open Sans" w:cs="Open Sans"/>
                <w:sz w:val="18"/>
                <w:szCs w:val="18"/>
              </w:rPr>
              <w:t xml:space="preserve"> </w:t>
            </w:r>
            <w:r w:rsidRPr="00694227">
              <w:rPr>
                <w:rFonts w:ascii="Open Sans" w:eastAsia="Verdana" w:hAnsi="Open Sans" w:cs="Open Sans"/>
                <w:spacing w:val="-3"/>
                <w:sz w:val="18"/>
                <w:szCs w:val="18"/>
              </w:rPr>
              <w:t>(</w:t>
            </w:r>
            <w:r w:rsidRPr="00694227">
              <w:rPr>
                <w:rFonts w:ascii="Open Sans" w:eastAsia="Verdana" w:hAnsi="Open Sans" w:cs="Open Sans"/>
                <w:i/>
                <w:sz w:val="18"/>
                <w:szCs w:val="18"/>
              </w:rPr>
              <w:t>M</w:t>
            </w:r>
            <w:r w:rsidRPr="00694227">
              <w:rPr>
                <w:rFonts w:ascii="Open Sans" w:eastAsia="Verdana" w:hAnsi="Open Sans" w:cs="Open Sans"/>
                <w:spacing w:val="-1"/>
                <w:position w:val="-2"/>
                <w:sz w:val="18"/>
                <w:szCs w:val="18"/>
                <w:vertAlign w:val="subscript"/>
              </w:rPr>
              <w:t>r</w:t>
            </w:r>
            <w:r w:rsidRPr="00694227">
              <w:rPr>
                <w:rFonts w:ascii="Open Sans" w:eastAsia="Verdana" w:hAnsi="Open Sans" w:cs="Open Sans"/>
                <w:sz w:val="18"/>
                <w:szCs w:val="18"/>
              </w:rPr>
              <w:t>).</w:t>
            </w:r>
          </w:p>
          <w:p w14:paraId="2AE9361C"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p w14:paraId="232EB032" w14:textId="3B165459" w:rsidR="000F7FB7" w:rsidRPr="00694227" w:rsidRDefault="000F7FB7" w:rsidP="000F7FB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976" w:type="dxa"/>
          </w:tcPr>
          <w:p w14:paraId="5BE965DF"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Activities: </w:t>
            </w:r>
          </w:p>
          <w:p w14:paraId="23F5F075" w14:textId="77777777" w:rsidR="000F7FB7" w:rsidRPr="00694227" w:rsidRDefault="000F7FB7" w:rsidP="000F7FB7">
            <w:pPr>
              <w:pStyle w:val="ListParagraph"/>
              <w:numPr>
                <w:ilvl w:val="0"/>
                <w:numId w:val="101"/>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Carry out a range of calculations. </w:t>
            </w:r>
          </w:p>
          <w:p w14:paraId="2D16872E" w14:textId="77777777" w:rsidR="000F7FB7" w:rsidRPr="00694227" w:rsidRDefault="000F7FB7" w:rsidP="000F7FB7">
            <w:pPr>
              <w:pStyle w:val="ListParagraph"/>
              <w:numPr>
                <w:ilvl w:val="0"/>
                <w:numId w:val="101"/>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Exercises using equations and the mole concept to predict mass of product or mass of reactant.</w:t>
            </w:r>
          </w:p>
          <w:p w14:paraId="544CBEE9"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1F44CA43"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2D10291C" w14:textId="77777777" w:rsidR="000F7FB7" w:rsidRPr="00694227" w:rsidRDefault="000F7FB7" w:rsidP="000F7FB7">
            <w:pPr>
              <w:pStyle w:val="ListParagraph"/>
              <w:numPr>
                <w:ilvl w:val="0"/>
                <w:numId w:val="10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 volume of 1 mole of hydrogen gas</w:t>
            </w:r>
          </w:p>
          <w:p w14:paraId="6005D68F" w14:textId="77777777" w:rsidR="000F7FB7" w:rsidRPr="00694227" w:rsidRDefault="000F7FB7" w:rsidP="000F7FB7">
            <w:pPr>
              <w:pStyle w:val="ListParagraph"/>
              <w:numPr>
                <w:ilvl w:val="0"/>
                <w:numId w:val="10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Determine the relative molecular mass of butane.</w:t>
            </w:r>
          </w:p>
          <w:p w14:paraId="5B051F6A" w14:textId="77777777" w:rsidR="000F7FB7" w:rsidRPr="00694227" w:rsidRDefault="000F7FB7" w:rsidP="000F7FB7">
            <w:pPr>
              <w:pStyle w:val="ListParagraph"/>
              <w:numPr>
                <w:ilvl w:val="0"/>
                <w:numId w:val="10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Molarity simulation</w:t>
            </w:r>
          </w:p>
          <w:p w14:paraId="512A3712" w14:textId="62AEB72B" w:rsidR="000F7FB7" w:rsidRPr="00694227" w:rsidRDefault="000F7FB7" w:rsidP="000F7FB7">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tc>
        <w:tc>
          <w:tcPr>
            <w:tcW w:w="2694" w:type="dxa"/>
          </w:tcPr>
          <w:p w14:paraId="2F3D4DF8"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268B1">
              <w:rPr>
                <w:rStyle w:val="Strong"/>
                <w:rFonts w:ascii="Open Sans" w:hAnsi="Open Sans" w:cs="Open Sans"/>
                <w:b w:val="0"/>
                <w:bCs w:val="0"/>
                <w:color w:val="000000" w:themeColor="text1"/>
                <w:sz w:val="18"/>
                <w:szCs w:val="18"/>
              </w:rPr>
              <w:t>Pearson Edexcel International GCSE (9–1) Chemistry Student Book</w:t>
            </w:r>
            <w:r w:rsidRPr="001268B1">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44–46</w:t>
            </w:r>
          </w:p>
          <w:p w14:paraId="5DE4E6AD"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17274E8" w14:textId="77777777" w:rsidR="000F7FB7" w:rsidRPr="00694227" w:rsidRDefault="00000000" w:rsidP="000F7FB7">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126" w:history="1">
              <w:r w:rsidR="000F7FB7" w:rsidRPr="00694227">
                <w:rPr>
                  <w:rStyle w:val="Hyperlink"/>
                  <w:rFonts w:ascii="Open Sans" w:hAnsi="Open Sans" w:cs="Open Sans"/>
                  <w:color w:val="000000" w:themeColor="text1"/>
                  <w:sz w:val="18"/>
                  <w:szCs w:val="18"/>
                </w:rPr>
                <w:t xml:space="preserve">Pearson Edexcel International GCSE (9-1) Chemistry Teaching Hub / Term 2 / Lesson 42: </w:t>
              </w:r>
              <w:r w:rsidR="000F7FB7" w:rsidRPr="00694227">
                <w:rPr>
                  <w:rStyle w:val="Hyperlink"/>
                  <w:rFonts w:ascii="Open Sans" w:eastAsia="Open Sans" w:hAnsi="Open Sans" w:cs="Open Sans"/>
                  <w:color w:val="000000" w:themeColor="text1"/>
                  <w:sz w:val="18"/>
                  <w:szCs w:val="18"/>
                </w:rPr>
                <w:t>The mole</w:t>
              </w:r>
            </w:hyperlink>
          </w:p>
          <w:p w14:paraId="0EFBBE01"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6AB4D80B" w14:textId="77777777" w:rsidR="000F7FB7" w:rsidRPr="00694227" w:rsidRDefault="00000000"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27" w:history="1">
              <w:r w:rsidR="000F7FB7" w:rsidRPr="00694227">
                <w:rPr>
                  <w:rStyle w:val="Hyperlink"/>
                  <w:rFonts w:ascii="Open Sans" w:eastAsia="Open Sans" w:hAnsi="Open Sans" w:cs="Open Sans"/>
                  <w:color w:val="000000" w:themeColor="text1"/>
                  <w:sz w:val="18"/>
                  <w:szCs w:val="18"/>
                </w:rPr>
                <w:t>The volume of 1 mole of hydrogen gas teacher sheet</w:t>
              </w:r>
            </w:hyperlink>
          </w:p>
          <w:p w14:paraId="36D11A3A"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0EE8030F" w14:textId="77777777" w:rsidR="000F7FB7" w:rsidRPr="00694227" w:rsidRDefault="00000000"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28" w:history="1">
              <w:r w:rsidR="000F7FB7" w:rsidRPr="00694227">
                <w:rPr>
                  <w:rStyle w:val="Hyperlink"/>
                  <w:rFonts w:ascii="Open Sans" w:eastAsia="Open Sans" w:hAnsi="Open Sans" w:cs="Open Sans"/>
                  <w:color w:val="000000" w:themeColor="text1"/>
                  <w:sz w:val="18"/>
                  <w:szCs w:val="18"/>
                </w:rPr>
                <w:t>Determine the relative molecular mass of butane teacher sheet</w:t>
              </w:r>
            </w:hyperlink>
          </w:p>
          <w:p w14:paraId="75C9FDB5"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p>
          <w:p w14:paraId="5B8F7D43" w14:textId="61170FD9" w:rsidR="000F7FB7" w:rsidRPr="00694227" w:rsidRDefault="00000000"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129" w:history="1">
              <w:r w:rsidR="000F7FB7" w:rsidRPr="00694227">
                <w:rPr>
                  <w:rStyle w:val="Hyperlink"/>
                  <w:rFonts w:ascii="Open Sans" w:hAnsi="Open Sans" w:cs="Open Sans"/>
                  <w:color w:val="000000" w:themeColor="text1"/>
                  <w:sz w:val="18"/>
                  <w:szCs w:val="18"/>
                </w:rPr>
                <w:t>Molarity simulation</w:t>
              </w:r>
            </w:hyperlink>
          </w:p>
        </w:tc>
        <w:tc>
          <w:tcPr>
            <w:tcW w:w="1701" w:type="dxa"/>
          </w:tcPr>
          <w:p w14:paraId="4CC7E4DA"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2AC5575F" w14:textId="77777777" w:rsidR="000F7FB7" w:rsidRPr="00694227" w:rsidRDefault="000F7FB7" w:rsidP="000F7FB7">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2BA3640D"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36420CEE"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6FB59DCB" w14:textId="35A1E90E" w:rsidR="000F7FB7" w:rsidRPr="00694227" w:rsidRDefault="000F7FB7" w:rsidP="000F7FB7">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0F7FB7" w:rsidRPr="00694227" w14:paraId="499F54F4"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1310950D" w14:textId="5993717D" w:rsidR="000F7FB7" w:rsidRPr="00694227" w:rsidRDefault="000F7FB7" w:rsidP="000F7FB7">
            <w:pPr>
              <w:jc w:val="center"/>
              <w:rPr>
                <w:rFonts w:ascii="Open Sans" w:eastAsia="Open Sans" w:hAnsi="Open Sans" w:cs="Open Sans"/>
                <w:bCs w:val="0"/>
                <w:sz w:val="18"/>
                <w:szCs w:val="18"/>
              </w:rPr>
            </w:pPr>
            <w:r>
              <w:rPr>
                <w:rFonts w:ascii="Open Sans" w:eastAsia="Open Sans" w:hAnsi="Open Sans" w:cs="Open Sans"/>
                <w:bCs w:val="0"/>
                <w:sz w:val="18"/>
                <w:szCs w:val="18"/>
              </w:rPr>
              <w:lastRenderedPageBreak/>
              <w:t>61</w:t>
            </w:r>
          </w:p>
        </w:tc>
        <w:tc>
          <w:tcPr>
            <w:tcW w:w="1555" w:type="dxa"/>
          </w:tcPr>
          <w:p w14:paraId="12CFB1DA" w14:textId="77777777" w:rsidR="000F7FB7" w:rsidRPr="00694227" w:rsidRDefault="000F7FB7" w:rsidP="000F7FB7">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7E32C7B8" w14:textId="44E6B869" w:rsidR="000F7FB7" w:rsidRPr="00694227" w:rsidRDefault="000F7FB7" w:rsidP="000F7FB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(e) Chemical formulae, equations and calculations</w:t>
            </w:r>
          </w:p>
        </w:tc>
        <w:tc>
          <w:tcPr>
            <w:tcW w:w="3402" w:type="dxa"/>
          </w:tcPr>
          <w:p w14:paraId="226074BB"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243E386F" w14:textId="77777777" w:rsidR="000F7FB7" w:rsidRPr="00694227" w:rsidRDefault="000F7FB7" w:rsidP="000F7FB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6D23D94" w14:textId="77777777" w:rsidR="000F7FB7" w:rsidRPr="00694227" w:rsidRDefault="000F7FB7" w:rsidP="000F7FB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1.29 </w:t>
            </w:r>
            <w:r w:rsidRPr="00694227">
              <w:rPr>
                <w:rFonts w:ascii="Open Sans" w:eastAsia="Verdana" w:hAnsi="Open Sans" w:cs="Open Sans"/>
                <w:spacing w:val="-1"/>
                <w:sz w:val="18"/>
                <w:szCs w:val="18"/>
              </w:rPr>
              <w:t>ca</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cu</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at</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reactin</w:t>
            </w:r>
            <w:r w:rsidRPr="00694227">
              <w:rPr>
                <w:rFonts w:ascii="Open Sans" w:eastAsia="Verdana" w:hAnsi="Open Sans" w:cs="Open Sans"/>
                <w:sz w:val="18"/>
                <w:szCs w:val="18"/>
              </w:rPr>
              <w:t xml:space="preserve">g </w:t>
            </w:r>
            <w:r w:rsidRPr="00694227">
              <w:rPr>
                <w:rFonts w:ascii="Open Sans" w:eastAsia="Verdana" w:hAnsi="Open Sans" w:cs="Open Sans"/>
                <w:spacing w:val="-1"/>
                <w:sz w:val="18"/>
                <w:szCs w:val="18"/>
              </w:rPr>
              <w:t>mas</w:t>
            </w:r>
            <w:r w:rsidRPr="00694227">
              <w:rPr>
                <w:rFonts w:ascii="Open Sans" w:eastAsia="Verdana" w:hAnsi="Open Sans" w:cs="Open Sans"/>
                <w:spacing w:val="-2"/>
                <w:sz w:val="18"/>
                <w:szCs w:val="18"/>
              </w:rPr>
              <w:t>s</w:t>
            </w:r>
            <w:r w:rsidRPr="00694227">
              <w:rPr>
                <w:rFonts w:ascii="Open Sans" w:eastAsia="Verdana" w:hAnsi="Open Sans" w:cs="Open Sans"/>
                <w:spacing w:val="-1"/>
                <w:sz w:val="18"/>
                <w:szCs w:val="18"/>
              </w:rPr>
              <w:t>e</w:t>
            </w:r>
            <w:r w:rsidRPr="00694227">
              <w:rPr>
                <w:rFonts w:ascii="Open Sans" w:eastAsia="Verdana" w:hAnsi="Open Sans" w:cs="Open Sans"/>
                <w:sz w:val="18"/>
                <w:szCs w:val="18"/>
              </w:rPr>
              <w:t xml:space="preserve">s </w:t>
            </w:r>
            <w:r w:rsidRPr="00694227">
              <w:rPr>
                <w:rFonts w:ascii="Open Sans" w:eastAsia="Verdana" w:hAnsi="Open Sans" w:cs="Open Sans"/>
                <w:spacing w:val="-1"/>
                <w:sz w:val="18"/>
                <w:szCs w:val="18"/>
              </w:rPr>
              <w:t>us</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ng e</w:t>
            </w:r>
            <w:r w:rsidRPr="00694227">
              <w:rPr>
                <w:rFonts w:ascii="Open Sans" w:eastAsia="Verdana" w:hAnsi="Open Sans" w:cs="Open Sans"/>
                <w:spacing w:val="-3"/>
                <w:sz w:val="18"/>
                <w:szCs w:val="18"/>
              </w:rPr>
              <w:t>x</w:t>
            </w:r>
            <w:r w:rsidRPr="00694227">
              <w:rPr>
                <w:rFonts w:ascii="Open Sans" w:eastAsia="Verdana" w:hAnsi="Open Sans" w:cs="Open Sans"/>
                <w:spacing w:val="-1"/>
                <w:sz w:val="18"/>
                <w:szCs w:val="18"/>
              </w:rPr>
              <w:t>perimenta</w:t>
            </w:r>
            <w:r w:rsidRPr="00694227">
              <w:rPr>
                <w:rFonts w:ascii="Open Sans" w:eastAsia="Verdana" w:hAnsi="Open Sans" w:cs="Open Sans"/>
                <w:sz w:val="18"/>
                <w:szCs w:val="18"/>
              </w:rPr>
              <w:t>l</w:t>
            </w:r>
            <w:r w:rsidRPr="00694227">
              <w:rPr>
                <w:rFonts w:ascii="Open Sans" w:eastAsia="Verdana" w:hAnsi="Open Sans" w:cs="Open Sans"/>
                <w:spacing w:val="1"/>
                <w:sz w:val="18"/>
                <w:szCs w:val="18"/>
              </w:rPr>
              <w:t xml:space="preserve"> </w:t>
            </w:r>
            <w:r w:rsidRPr="00694227">
              <w:rPr>
                <w:rFonts w:ascii="Open Sans" w:eastAsia="Verdana" w:hAnsi="Open Sans" w:cs="Open Sans"/>
                <w:spacing w:val="-1"/>
                <w:sz w:val="18"/>
                <w:szCs w:val="18"/>
              </w:rPr>
              <w:t>dat</w:t>
            </w:r>
            <w:r w:rsidRPr="00694227">
              <w:rPr>
                <w:rFonts w:ascii="Open Sans" w:eastAsia="Verdana" w:hAnsi="Open Sans" w:cs="Open Sans"/>
                <w:sz w:val="18"/>
                <w:szCs w:val="18"/>
              </w:rPr>
              <w:t xml:space="preserve">a </w:t>
            </w:r>
            <w:r w:rsidRPr="00694227">
              <w:rPr>
                <w:rFonts w:ascii="Open Sans" w:eastAsia="Verdana" w:hAnsi="Open Sans" w:cs="Open Sans"/>
                <w:spacing w:val="-1"/>
                <w:sz w:val="18"/>
                <w:szCs w:val="18"/>
              </w:rPr>
              <w:t>an</w:t>
            </w:r>
            <w:r w:rsidRPr="00694227">
              <w:rPr>
                <w:rFonts w:ascii="Open Sans" w:eastAsia="Verdana" w:hAnsi="Open Sans" w:cs="Open Sans"/>
                <w:sz w:val="18"/>
                <w:szCs w:val="18"/>
              </w:rPr>
              <w:t>d</w:t>
            </w:r>
            <w:r w:rsidRPr="00694227">
              <w:rPr>
                <w:rFonts w:ascii="Open Sans" w:eastAsia="Verdana" w:hAnsi="Open Sans" w:cs="Open Sans"/>
                <w:spacing w:val="-2"/>
                <w:sz w:val="18"/>
                <w:szCs w:val="18"/>
              </w:rPr>
              <w:t xml:space="preserve"> </w:t>
            </w:r>
            <w:r w:rsidRPr="00694227">
              <w:rPr>
                <w:rFonts w:ascii="Open Sans" w:eastAsia="Verdana" w:hAnsi="Open Sans" w:cs="Open Sans"/>
                <w:spacing w:val="-1"/>
                <w:sz w:val="18"/>
                <w:szCs w:val="18"/>
              </w:rPr>
              <w:t>chemic</w:t>
            </w:r>
            <w:r w:rsidRPr="00694227">
              <w:rPr>
                <w:rFonts w:ascii="Open Sans" w:eastAsia="Verdana" w:hAnsi="Open Sans" w:cs="Open Sans"/>
                <w:sz w:val="18"/>
                <w:szCs w:val="18"/>
              </w:rPr>
              <w:t>al</w:t>
            </w:r>
            <w:r w:rsidRPr="00694227">
              <w:rPr>
                <w:rFonts w:ascii="Open Sans" w:eastAsia="Verdana" w:hAnsi="Open Sans" w:cs="Open Sans"/>
                <w:spacing w:val="-1"/>
                <w:sz w:val="18"/>
                <w:szCs w:val="18"/>
              </w:rPr>
              <w:t xml:space="preserve"> equations</w:t>
            </w:r>
          </w:p>
          <w:p w14:paraId="7BCBA155" w14:textId="77777777" w:rsidR="000F7FB7" w:rsidRPr="00694227" w:rsidRDefault="000F7FB7" w:rsidP="000F7FB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spacing w:val="-1"/>
                <w:sz w:val="18"/>
                <w:szCs w:val="18"/>
              </w:rPr>
            </w:pPr>
          </w:p>
          <w:p w14:paraId="4DF9264D" w14:textId="77777777" w:rsidR="000F7FB7" w:rsidRPr="00694227" w:rsidRDefault="000F7FB7" w:rsidP="000F7FB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Cs/>
                <w:sz w:val="18"/>
                <w:szCs w:val="18"/>
              </w:rPr>
            </w:pPr>
            <w:r w:rsidRPr="00694227">
              <w:rPr>
                <w:rFonts w:ascii="Open Sans" w:hAnsi="Open Sans" w:cs="Open Sans"/>
                <w:sz w:val="18"/>
                <w:szCs w:val="18"/>
              </w:rPr>
              <w:t xml:space="preserve">1.30 </w:t>
            </w:r>
            <w:r w:rsidRPr="00694227">
              <w:rPr>
                <w:rFonts w:ascii="Open Sans" w:eastAsia="Verdana" w:hAnsi="Open Sans" w:cs="Open Sans"/>
                <w:bCs/>
                <w:sz w:val="18"/>
                <w:szCs w:val="18"/>
              </w:rPr>
              <w:t>calcu</w:t>
            </w:r>
            <w:r w:rsidRPr="00694227">
              <w:rPr>
                <w:rFonts w:ascii="Open Sans" w:eastAsia="Verdana" w:hAnsi="Open Sans" w:cs="Open Sans"/>
                <w:bCs/>
                <w:spacing w:val="-2"/>
                <w:sz w:val="18"/>
                <w:szCs w:val="18"/>
              </w:rPr>
              <w:t>l</w:t>
            </w:r>
            <w:r w:rsidRPr="00694227">
              <w:rPr>
                <w:rFonts w:ascii="Open Sans" w:eastAsia="Verdana" w:hAnsi="Open Sans" w:cs="Open Sans"/>
                <w:bCs/>
                <w:sz w:val="18"/>
                <w:szCs w:val="18"/>
              </w:rPr>
              <w:t>ate</w:t>
            </w:r>
            <w:r w:rsidRPr="00694227">
              <w:rPr>
                <w:rFonts w:ascii="Open Sans" w:eastAsia="Verdana" w:hAnsi="Open Sans" w:cs="Open Sans"/>
                <w:bCs/>
                <w:spacing w:val="-1"/>
                <w:sz w:val="18"/>
                <w:szCs w:val="18"/>
              </w:rPr>
              <w:t xml:space="preserve"> p</w:t>
            </w:r>
            <w:r w:rsidRPr="00694227">
              <w:rPr>
                <w:rFonts w:ascii="Open Sans" w:eastAsia="Verdana" w:hAnsi="Open Sans" w:cs="Open Sans"/>
                <w:bCs/>
                <w:sz w:val="18"/>
                <w:szCs w:val="18"/>
              </w:rPr>
              <w:t>ercen</w:t>
            </w:r>
            <w:r w:rsidRPr="00694227">
              <w:rPr>
                <w:rFonts w:ascii="Open Sans" w:eastAsia="Verdana" w:hAnsi="Open Sans" w:cs="Open Sans"/>
                <w:bCs/>
                <w:spacing w:val="-2"/>
                <w:sz w:val="18"/>
                <w:szCs w:val="18"/>
              </w:rPr>
              <w:t>t</w:t>
            </w:r>
            <w:r w:rsidRPr="00694227">
              <w:rPr>
                <w:rFonts w:ascii="Open Sans" w:eastAsia="Verdana" w:hAnsi="Open Sans" w:cs="Open Sans"/>
                <w:bCs/>
                <w:sz w:val="18"/>
                <w:szCs w:val="18"/>
              </w:rPr>
              <w:t>a</w:t>
            </w:r>
            <w:r w:rsidRPr="00694227">
              <w:rPr>
                <w:rFonts w:ascii="Open Sans" w:eastAsia="Verdana" w:hAnsi="Open Sans" w:cs="Open Sans"/>
                <w:bCs/>
                <w:spacing w:val="-1"/>
                <w:sz w:val="18"/>
                <w:szCs w:val="18"/>
              </w:rPr>
              <w:t>g</w:t>
            </w:r>
            <w:r w:rsidRPr="00694227">
              <w:rPr>
                <w:rFonts w:ascii="Open Sans" w:eastAsia="Verdana" w:hAnsi="Open Sans" w:cs="Open Sans"/>
                <w:bCs/>
                <w:sz w:val="18"/>
                <w:szCs w:val="18"/>
              </w:rPr>
              <w:t>e</w:t>
            </w:r>
            <w:r w:rsidRPr="00694227">
              <w:rPr>
                <w:rFonts w:ascii="Open Sans" w:eastAsia="Verdana" w:hAnsi="Open Sans" w:cs="Open Sans"/>
                <w:bCs/>
                <w:spacing w:val="-2"/>
                <w:sz w:val="18"/>
                <w:szCs w:val="18"/>
              </w:rPr>
              <w:t xml:space="preserve"> </w:t>
            </w:r>
            <w:r w:rsidRPr="00694227">
              <w:rPr>
                <w:rFonts w:ascii="Open Sans" w:eastAsia="Verdana" w:hAnsi="Open Sans" w:cs="Open Sans"/>
                <w:bCs/>
                <w:sz w:val="18"/>
                <w:szCs w:val="18"/>
              </w:rPr>
              <w:t>yield</w:t>
            </w:r>
          </w:p>
          <w:p w14:paraId="6A3F4272" w14:textId="77777777" w:rsidR="000F7FB7" w:rsidRPr="00694227" w:rsidRDefault="000F7FB7" w:rsidP="000F7FB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Verdana" w:hAnsi="Open Sans" w:cs="Open Sans"/>
                <w:bCs/>
                <w:sz w:val="18"/>
                <w:szCs w:val="18"/>
              </w:rPr>
            </w:pPr>
          </w:p>
          <w:p w14:paraId="7D24E04A" w14:textId="196451CF" w:rsidR="000F7FB7" w:rsidRPr="00694227" w:rsidRDefault="000F7FB7" w:rsidP="000F7FB7">
            <w:pPr>
              <w:pStyle w:val="IconRight"/>
              <w:framePr w:w="0" w:hRule="auto" w:hSpace="0" w:wrap="auto" w:vAnchor="margin" w:hAnchor="text" w:xAlign="left" w:yAlign="inline"/>
              <w:jc w:val="lef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2976" w:type="dxa"/>
          </w:tcPr>
          <w:p w14:paraId="2059E988"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3460D96E" w14:textId="77777777" w:rsidR="000F7FB7" w:rsidRPr="00694227" w:rsidRDefault="000F7FB7" w:rsidP="000F7FB7">
            <w:pPr>
              <w:pStyle w:val="ListParagraph"/>
              <w:numPr>
                <w:ilvl w:val="0"/>
                <w:numId w:val="10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Exercises using equations and the mole concept to predict mass of product, mass of reactant or % yield</w:t>
            </w:r>
          </w:p>
          <w:p w14:paraId="02820E55"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526C7D4A"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0ABD803B" w14:textId="270F5262" w:rsidR="000F7FB7" w:rsidRPr="00694227" w:rsidRDefault="000F7FB7" w:rsidP="000F7FB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Determining the relative atomic mass of magnesium</w:t>
            </w:r>
          </w:p>
        </w:tc>
        <w:tc>
          <w:tcPr>
            <w:tcW w:w="2694" w:type="dxa"/>
          </w:tcPr>
          <w:p w14:paraId="30A48324"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1268B1">
              <w:rPr>
                <w:rStyle w:val="Strong"/>
                <w:rFonts w:ascii="Open Sans" w:hAnsi="Open Sans" w:cs="Open Sans"/>
                <w:b w:val="0"/>
                <w:bCs w:val="0"/>
                <w:color w:val="000000" w:themeColor="text1"/>
                <w:sz w:val="18"/>
                <w:szCs w:val="18"/>
              </w:rPr>
              <w:t>Pearson Edexcel International GCSE (9–1) Chemistry Student Book</w:t>
            </w:r>
            <w:r w:rsidRPr="001268B1">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46–58</w:t>
            </w:r>
            <w:r w:rsidRPr="00694227">
              <w:rPr>
                <w:rFonts w:ascii="Open Sans" w:eastAsia="Open Sans" w:hAnsi="Open Sans" w:cs="Open Sans"/>
                <w:color w:val="000000" w:themeColor="text1"/>
                <w:sz w:val="18"/>
                <w:szCs w:val="18"/>
              </w:rPr>
              <w:t xml:space="preserve"> </w:t>
            </w:r>
          </w:p>
          <w:p w14:paraId="3247CCC7"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0787B9D3" w14:textId="77777777" w:rsidR="000F7FB7" w:rsidRPr="00694227" w:rsidRDefault="00000000" w:rsidP="000F7FB7">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130" w:history="1">
              <w:r w:rsidR="000F7FB7" w:rsidRPr="00694227">
                <w:rPr>
                  <w:rStyle w:val="Hyperlink"/>
                  <w:rFonts w:ascii="Open Sans" w:hAnsi="Open Sans" w:cs="Open Sans"/>
                  <w:color w:val="000000" w:themeColor="text1"/>
                  <w:sz w:val="18"/>
                  <w:szCs w:val="18"/>
                </w:rPr>
                <w:t xml:space="preserve">Pearson Edexcel International GCSE (9-1) Chemistry Teaching Hub / Term 2 / Lesson 43: </w:t>
              </w:r>
              <w:r w:rsidR="000F7FB7" w:rsidRPr="00694227">
                <w:rPr>
                  <w:rStyle w:val="Hyperlink"/>
                  <w:rFonts w:ascii="Open Sans" w:eastAsia="Open Sans" w:hAnsi="Open Sans" w:cs="Open Sans"/>
                  <w:color w:val="000000" w:themeColor="text1"/>
                  <w:sz w:val="18"/>
                  <w:szCs w:val="18"/>
                </w:rPr>
                <w:t>Reacting masses and percentage yield</w:t>
              </w:r>
            </w:hyperlink>
          </w:p>
          <w:p w14:paraId="7CF08AB9"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22ED08F7" w14:textId="3306C874" w:rsidR="000F7FB7" w:rsidRPr="00694227" w:rsidRDefault="00000000" w:rsidP="000F7FB7">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131" w:history="1">
              <w:r w:rsidR="000F7FB7" w:rsidRPr="00694227">
                <w:rPr>
                  <w:rStyle w:val="Hyperlink"/>
                  <w:rFonts w:ascii="Open Sans" w:eastAsia="Open Sans" w:hAnsi="Open Sans" w:cs="Open Sans"/>
                  <w:color w:val="000000" w:themeColor="text1"/>
                  <w:sz w:val="18"/>
                  <w:szCs w:val="18"/>
                </w:rPr>
                <w:t>Determining the relative atomic mass of magnesium teacher sheet</w:t>
              </w:r>
            </w:hyperlink>
          </w:p>
        </w:tc>
        <w:tc>
          <w:tcPr>
            <w:tcW w:w="1701" w:type="dxa"/>
          </w:tcPr>
          <w:p w14:paraId="2644DDB0"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A7DA1AD" w14:textId="764DF59E" w:rsidR="000F7FB7" w:rsidRPr="00694227" w:rsidRDefault="000F7FB7" w:rsidP="000F7FB7">
            <w:pPr>
              <w:pStyle w:val="Tabletextnumberedli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Cs w:val="18"/>
              </w:rPr>
            </w:pPr>
          </w:p>
        </w:tc>
        <w:tc>
          <w:tcPr>
            <w:tcW w:w="1847" w:type="dxa"/>
          </w:tcPr>
          <w:p w14:paraId="3AF970B8"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0E661D23" w14:textId="77777777" w:rsidR="000F7FB7" w:rsidRPr="00694227" w:rsidRDefault="000F7FB7" w:rsidP="000F7FB7">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40B061A9" w14:textId="77777777" w:rsidR="000F7FB7" w:rsidRPr="00694227" w:rsidRDefault="000F7FB7" w:rsidP="000F7FB7">
            <w:pPr>
              <w:pStyle w:val="Tabletextnumberedli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Cs w:val="18"/>
              </w:rPr>
            </w:pPr>
          </w:p>
        </w:tc>
      </w:tr>
      <w:tr w:rsidR="000F7FB7" w:rsidRPr="00694227" w14:paraId="27070C11"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78891B08" w14:textId="7CEAE11F" w:rsidR="000F7FB7" w:rsidRPr="00694227" w:rsidRDefault="000F7FB7" w:rsidP="000F7FB7">
            <w:pPr>
              <w:jc w:val="center"/>
              <w:rPr>
                <w:rFonts w:ascii="Open Sans" w:eastAsia="Open Sans" w:hAnsi="Open Sans" w:cs="Open Sans"/>
                <w:bCs w:val="0"/>
                <w:sz w:val="18"/>
                <w:szCs w:val="18"/>
              </w:rPr>
            </w:pPr>
            <w:r>
              <w:rPr>
                <w:rFonts w:ascii="Open Sans" w:eastAsia="Open Sans" w:hAnsi="Open Sans" w:cs="Open Sans"/>
                <w:bCs w:val="0"/>
                <w:sz w:val="18"/>
                <w:szCs w:val="18"/>
              </w:rPr>
              <w:t>62</w:t>
            </w:r>
          </w:p>
        </w:tc>
        <w:tc>
          <w:tcPr>
            <w:tcW w:w="1555" w:type="dxa"/>
          </w:tcPr>
          <w:p w14:paraId="1CDEEE1B" w14:textId="77777777" w:rsidR="000F7FB7" w:rsidRPr="00694227" w:rsidRDefault="000F7FB7" w:rsidP="000F7FB7">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3EDEE8EF" w14:textId="2F61538F" w:rsidR="000F7FB7" w:rsidRPr="00694227" w:rsidRDefault="000F7FB7" w:rsidP="000F7FB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(e) Chemical formulae, equations and calculations</w:t>
            </w:r>
          </w:p>
        </w:tc>
        <w:tc>
          <w:tcPr>
            <w:tcW w:w="3402" w:type="dxa"/>
          </w:tcPr>
          <w:p w14:paraId="701008E1"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03146406" w14:textId="77777777" w:rsidR="000F7FB7" w:rsidRPr="00694227" w:rsidRDefault="000F7FB7" w:rsidP="000F7FB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88131A5" w14:textId="40F1022D" w:rsidR="000F7FB7" w:rsidRPr="00694227" w:rsidRDefault="000F7FB7" w:rsidP="000F7FB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1.31 </w:t>
            </w:r>
            <w:r w:rsidRPr="00694227">
              <w:rPr>
                <w:rFonts w:ascii="Open Sans" w:eastAsia="Verdana" w:hAnsi="Open Sans" w:cs="Open Sans"/>
                <w:spacing w:val="-1"/>
                <w:sz w:val="18"/>
                <w:szCs w:val="18"/>
              </w:rPr>
              <w:t>underst</w:t>
            </w:r>
            <w:r w:rsidRPr="00694227">
              <w:rPr>
                <w:rFonts w:ascii="Open Sans" w:eastAsia="Verdana" w:hAnsi="Open Sans" w:cs="Open Sans"/>
                <w:spacing w:val="-2"/>
                <w:sz w:val="18"/>
                <w:szCs w:val="18"/>
              </w:rPr>
              <w:t>a</w:t>
            </w:r>
            <w:r w:rsidRPr="00694227">
              <w:rPr>
                <w:rFonts w:ascii="Open Sans" w:eastAsia="Verdana" w:hAnsi="Open Sans" w:cs="Open Sans"/>
                <w:sz w:val="18"/>
                <w:szCs w:val="18"/>
              </w:rPr>
              <w:t>nd</w:t>
            </w:r>
            <w:r w:rsidRPr="00694227">
              <w:rPr>
                <w:rFonts w:ascii="Open Sans" w:eastAsia="Verdana" w:hAnsi="Open Sans" w:cs="Open Sans"/>
                <w:spacing w:val="-1"/>
                <w:sz w:val="18"/>
                <w:szCs w:val="18"/>
              </w:rPr>
              <w:t xml:space="preserve"> ho</w:t>
            </w:r>
            <w:r w:rsidRPr="00694227">
              <w:rPr>
                <w:rFonts w:ascii="Open Sans" w:eastAsia="Verdana" w:hAnsi="Open Sans" w:cs="Open Sans"/>
                <w:sz w:val="18"/>
                <w:szCs w:val="18"/>
              </w:rPr>
              <w:t>w</w:t>
            </w:r>
            <w:r w:rsidRPr="00694227">
              <w:rPr>
                <w:rFonts w:ascii="Open Sans" w:eastAsia="Verdana" w:hAnsi="Open Sans" w:cs="Open Sans"/>
                <w:spacing w:val="-1"/>
                <w:sz w:val="18"/>
                <w:szCs w:val="18"/>
              </w:rPr>
              <w:t xml:space="preserve"> th</w:t>
            </w:r>
            <w:r w:rsidRPr="00694227">
              <w:rPr>
                <w:rFonts w:ascii="Open Sans" w:eastAsia="Verdana" w:hAnsi="Open Sans" w:cs="Open Sans"/>
                <w:sz w:val="18"/>
                <w:szCs w:val="18"/>
              </w:rPr>
              <w:t>e</w:t>
            </w:r>
            <w:r w:rsidRPr="00694227">
              <w:rPr>
                <w:rFonts w:ascii="Open Sans" w:eastAsia="Verdana" w:hAnsi="Open Sans" w:cs="Open Sans"/>
                <w:spacing w:val="-1"/>
                <w:sz w:val="18"/>
                <w:szCs w:val="18"/>
              </w:rPr>
              <w:t xml:space="preserve"> fo</w:t>
            </w:r>
            <w:r w:rsidRPr="00694227">
              <w:rPr>
                <w:rFonts w:ascii="Open Sans" w:eastAsia="Verdana" w:hAnsi="Open Sans" w:cs="Open Sans"/>
                <w:spacing w:val="-2"/>
                <w:sz w:val="18"/>
                <w:szCs w:val="18"/>
              </w:rPr>
              <w:t>r</w:t>
            </w:r>
            <w:r w:rsidRPr="00694227">
              <w:rPr>
                <w:rFonts w:ascii="Open Sans" w:eastAsia="Verdana" w:hAnsi="Open Sans" w:cs="Open Sans"/>
                <w:spacing w:val="-1"/>
                <w:sz w:val="18"/>
                <w:szCs w:val="18"/>
              </w:rPr>
              <w:t>mu</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 xml:space="preserve">e </w:t>
            </w:r>
            <w:r w:rsidRPr="00694227">
              <w:rPr>
                <w:rFonts w:ascii="Open Sans" w:eastAsia="Verdana" w:hAnsi="Open Sans" w:cs="Open Sans"/>
                <w:spacing w:val="-1"/>
                <w:sz w:val="18"/>
                <w:szCs w:val="18"/>
              </w:rPr>
              <w:t>o</w:t>
            </w:r>
            <w:r w:rsidRPr="00694227">
              <w:rPr>
                <w:rFonts w:ascii="Open Sans" w:eastAsia="Verdana" w:hAnsi="Open Sans" w:cs="Open Sans"/>
                <w:sz w:val="18"/>
                <w:szCs w:val="18"/>
              </w:rPr>
              <w:t xml:space="preserve">f </w:t>
            </w:r>
            <w:r w:rsidRPr="00694227">
              <w:rPr>
                <w:rFonts w:ascii="Open Sans" w:eastAsia="Verdana" w:hAnsi="Open Sans" w:cs="Open Sans"/>
                <w:spacing w:val="-1"/>
                <w:sz w:val="18"/>
                <w:szCs w:val="18"/>
              </w:rPr>
              <w:t>s</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mp</w:t>
            </w:r>
            <w:r w:rsidRPr="00694227">
              <w:rPr>
                <w:rFonts w:ascii="Open Sans" w:eastAsia="Verdana" w:hAnsi="Open Sans" w:cs="Open Sans"/>
                <w:spacing w:val="-2"/>
                <w:sz w:val="18"/>
                <w:szCs w:val="18"/>
              </w:rPr>
              <w:t>l</w:t>
            </w:r>
            <w:r w:rsidRPr="00694227">
              <w:rPr>
                <w:rFonts w:ascii="Open Sans" w:eastAsia="Verdana" w:hAnsi="Open Sans" w:cs="Open Sans"/>
                <w:sz w:val="18"/>
                <w:szCs w:val="18"/>
              </w:rPr>
              <w:t>e</w:t>
            </w:r>
            <w:r w:rsidRPr="00694227">
              <w:rPr>
                <w:rFonts w:ascii="Open Sans" w:eastAsia="Verdana" w:hAnsi="Open Sans" w:cs="Open Sans"/>
                <w:spacing w:val="-1"/>
                <w:sz w:val="18"/>
                <w:szCs w:val="18"/>
              </w:rPr>
              <w:t xml:space="preserve"> compound</w:t>
            </w:r>
            <w:r w:rsidRPr="00694227">
              <w:rPr>
                <w:rFonts w:ascii="Open Sans" w:eastAsia="Verdana" w:hAnsi="Open Sans" w:cs="Open Sans"/>
                <w:sz w:val="18"/>
                <w:szCs w:val="18"/>
              </w:rPr>
              <w:t>s</w:t>
            </w:r>
            <w:r w:rsidRPr="00694227">
              <w:rPr>
                <w:rFonts w:ascii="Open Sans" w:eastAsia="Verdana" w:hAnsi="Open Sans" w:cs="Open Sans"/>
                <w:spacing w:val="-1"/>
                <w:sz w:val="18"/>
                <w:szCs w:val="18"/>
              </w:rPr>
              <w:t xml:space="preserve"> ca</w:t>
            </w:r>
            <w:r w:rsidRPr="00694227">
              <w:rPr>
                <w:rFonts w:ascii="Open Sans" w:eastAsia="Verdana" w:hAnsi="Open Sans" w:cs="Open Sans"/>
                <w:sz w:val="18"/>
                <w:szCs w:val="18"/>
              </w:rPr>
              <w:t>n</w:t>
            </w:r>
            <w:r w:rsidRPr="00694227">
              <w:rPr>
                <w:rFonts w:ascii="Open Sans" w:eastAsia="Verdana" w:hAnsi="Open Sans" w:cs="Open Sans"/>
                <w:spacing w:val="-1"/>
                <w:sz w:val="18"/>
                <w:szCs w:val="18"/>
              </w:rPr>
              <w:t xml:space="preserve"> </w:t>
            </w:r>
            <w:r w:rsidRPr="00694227">
              <w:rPr>
                <w:rFonts w:ascii="Open Sans" w:eastAsia="Verdana" w:hAnsi="Open Sans" w:cs="Open Sans"/>
                <w:spacing w:val="-2"/>
                <w:sz w:val="18"/>
                <w:szCs w:val="18"/>
              </w:rPr>
              <w:t>b</w:t>
            </w:r>
            <w:r w:rsidRPr="00694227">
              <w:rPr>
                <w:rFonts w:ascii="Open Sans" w:eastAsia="Verdana" w:hAnsi="Open Sans" w:cs="Open Sans"/>
                <w:sz w:val="18"/>
                <w:szCs w:val="18"/>
              </w:rPr>
              <w:t>e</w:t>
            </w:r>
            <w:r w:rsidRPr="00694227">
              <w:rPr>
                <w:rFonts w:ascii="Open Sans" w:eastAsia="Verdana" w:hAnsi="Open Sans" w:cs="Open Sans"/>
                <w:spacing w:val="-1"/>
                <w:sz w:val="18"/>
                <w:szCs w:val="18"/>
              </w:rPr>
              <w:t xml:space="preserve"> obta</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n</w:t>
            </w:r>
            <w:r w:rsidRPr="00694227">
              <w:rPr>
                <w:rFonts w:ascii="Open Sans" w:eastAsia="Verdana" w:hAnsi="Open Sans" w:cs="Open Sans"/>
                <w:spacing w:val="-1"/>
                <w:sz w:val="18"/>
                <w:szCs w:val="18"/>
              </w:rPr>
              <w:t>ed e</w:t>
            </w:r>
            <w:r w:rsidRPr="00694227">
              <w:rPr>
                <w:rFonts w:ascii="Open Sans" w:eastAsia="Verdana" w:hAnsi="Open Sans" w:cs="Open Sans"/>
                <w:sz w:val="18"/>
                <w:szCs w:val="18"/>
              </w:rPr>
              <w:t>x</w:t>
            </w:r>
            <w:r w:rsidRPr="00694227">
              <w:rPr>
                <w:rFonts w:ascii="Open Sans" w:eastAsia="Verdana" w:hAnsi="Open Sans" w:cs="Open Sans"/>
                <w:spacing w:val="-1"/>
                <w:sz w:val="18"/>
                <w:szCs w:val="18"/>
              </w:rPr>
              <w:t>perime</w:t>
            </w:r>
            <w:r w:rsidRPr="00694227">
              <w:rPr>
                <w:rFonts w:ascii="Open Sans" w:eastAsia="Verdana" w:hAnsi="Open Sans" w:cs="Open Sans"/>
                <w:sz w:val="18"/>
                <w:szCs w:val="18"/>
              </w:rPr>
              <w:t>nt</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l</w:t>
            </w:r>
            <w:r w:rsidRPr="00694227">
              <w:rPr>
                <w:rFonts w:ascii="Open Sans" w:eastAsia="Verdana" w:hAnsi="Open Sans" w:cs="Open Sans"/>
                <w:spacing w:val="-1"/>
                <w:sz w:val="18"/>
                <w:szCs w:val="18"/>
              </w:rPr>
              <w:t>l</w:t>
            </w:r>
            <w:r w:rsidRPr="00694227">
              <w:rPr>
                <w:rFonts w:ascii="Open Sans" w:eastAsia="Verdana" w:hAnsi="Open Sans" w:cs="Open Sans"/>
                <w:sz w:val="18"/>
                <w:szCs w:val="18"/>
              </w:rPr>
              <w:t xml:space="preserve">y, </w:t>
            </w:r>
            <w:r w:rsidRPr="00694227">
              <w:rPr>
                <w:rFonts w:ascii="Open Sans" w:eastAsia="Verdana" w:hAnsi="Open Sans" w:cs="Open Sans"/>
                <w:spacing w:val="-1"/>
                <w:sz w:val="18"/>
                <w:szCs w:val="18"/>
              </w:rPr>
              <w:t>i</w:t>
            </w:r>
            <w:r w:rsidRPr="00694227">
              <w:rPr>
                <w:rFonts w:ascii="Open Sans" w:eastAsia="Verdana" w:hAnsi="Open Sans" w:cs="Open Sans"/>
                <w:sz w:val="18"/>
                <w:szCs w:val="18"/>
              </w:rPr>
              <w:t>n</w:t>
            </w:r>
            <w:r w:rsidRPr="00694227">
              <w:rPr>
                <w:rFonts w:ascii="Open Sans" w:eastAsia="Verdana" w:hAnsi="Open Sans" w:cs="Open Sans"/>
                <w:spacing w:val="-1"/>
                <w:sz w:val="18"/>
                <w:szCs w:val="18"/>
              </w:rPr>
              <w:t>cl</w:t>
            </w:r>
            <w:r w:rsidRPr="00694227">
              <w:rPr>
                <w:rFonts w:ascii="Open Sans" w:eastAsia="Verdana" w:hAnsi="Open Sans" w:cs="Open Sans"/>
                <w:sz w:val="18"/>
                <w:szCs w:val="18"/>
              </w:rPr>
              <w:t>u</w:t>
            </w:r>
            <w:r w:rsidRPr="00694227">
              <w:rPr>
                <w:rFonts w:ascii="Open Sans" w:eastAsia="Verdana" w:hAnsi="Open Sans" w:cs="Open Sans"/>
                <w:spacing w:val="-1"/>
                <w:sz w:val="18"/>
                <w:szCs w:val="18"/>
              </w:rPr>
              <w:t>di</w:t>
            </w:r>
            <w:r w:rsidRPr="00694227">
              <w:rPr>
                <w:rFonts w:ascii="Open Sans" w:eastAsia="Verdana" w:hAnsi="Open Sans" w:cs="Open Sans"/>
                <w:sz w:val="18"/>
                <w:szCs w:val="18"/>
              </w:rPr>
              <w:t>ng</w:t>
            </w:r>
            <w:r w:rsidRPr="00694227">
              <w:rPr>
                <w:rFonts w:ascii="Open Sans" w:eastAsia="Verdana" w:hAnsi="Open Sans" w:cs="Open Sans"/>
                <w:spacing w:val="-1"/>
                <w:sz w:val="18"/>
                <w:szCs w:val="18"/>
              </w:rPr>
              <w:t xml:space="preserve"> me</w:t>
            </w:r>
            <w:r w:rsidRPr="00694227">
              <w:rPr>
                <w:rFonts w:ascii="Open Sans" w:eastAsia="Verdana" w:hAnsi="Open Sans" w:cs="Open Sans"/>
                <w:sz w:val="18"/>
                <w:szCs w:val="18"/>
              </w:rPr>
              <w:t>t</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l</w:t>
            </w:r>
            <w:r w:rsidRPr="00694227">
              <w:rPr>
                <w:rFonts w:ascii="Open Sans" w:eastAsia="Verdana" w:hAnsi="Open Sans" w:cs="Open Sans"/>
                <w:spacing w:val="-1"/>
                <w:sz w:val="18"/>
                <w:szCs w:val="18"/>
              </w:rPr>
              <w:t xml:space="preserve"> oxides</w:t>
            </w:r>
            <w:r w:rsidRPr="00694227">
              <w:rPr>
                <w:rFonts w:ascii="Open Sans" w:eastAsia="Verdana" w:hAnsi="Open Sans" w:cs="Open Sans"/>
                <w:sz w:val="18"/>
                <w:szCs w:val="18"/>
              </w:rPr>
              <w:t>, w</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t</w:t>
            </w:r>
            <w:r w:rsidRPr="00694227">
              <w:rPr>
                <w:rFonts w:ascii="Open Sans" w:eastAsia="Verdana" w:hAnsi="Open Sans" w:cs="Open Sans"/>
                <w:spacing w:val="-1"/>
                <w:sz w:val="18"/>
                <w:szCs w:val="18"/>
              </w:rPr>
              <w:t>e</w:t>
            </w:r>
            <w:r w:rsidRPr="00694227">
              <w:rPr>
                <w:rFonts w:ascii="Open Sans" w:eastAsia="Verdana" w:hAnsi="Open Sans" w:cs="Open Sans"/>
                <w:sz w:val="18"/>
                <w:szCs w:val="18"/>
              </w:rPr>
              <w:t>r</w:t>
            </w:r>
            <w:r w:rsidRPr="00694227">
              <w:rPr>
                <w:rFonts w:ascii="Open Sans" w:eastAsia="Verdana" w:hAnsi="Open Sans" w:cs="Open Sans"/>
                <w:spacing w:val="-2"/>
                <w:sz w:val="18"/>
                <w:szCs w:val="18"/>
              </w:rPr>
              <w:t xml:space="preserve"> </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nd</w:t>
            </w:r>
            <w:r w:rsidRPr="00694227">
              <w:rPr>
                <w:rFonts w:ascii="Open Sans" w:eastAsia="Verdana" w:hAnsi="Open Sans" w:cs="Open Sans"/>
                <w:spacing w:val="-1"/>
                <w:sz w:val="18"/>
                <w:szCs w:val="18"/>
              </w:rPr>
              <w:t xml:space="preserve"> sal</w:t>
            </w:r>
            <w:r w:rsidRPr="00694227">
              <w:rPr>
                <w:rFonts w:ascii="Open Sans" w:eastAsia="Verdana" w:hAnsi="Open Sans" w:cs="Open Sans"/>
                <w:sz w:val="18"/>
                <w:szCs w:val="18"/>
              </w:rPr>
              <w:t>ts</w:t>
            </w:r>
            <w:r w:rsidRPr="00694227">
              <w:rPr>
                <w:rFonts w:ascii="Open Sans" w:eastAsia="Verdana" w:hAnsi="Open Sans" w:cs="Open Sans"/>
                <w:spacing w:val="-1"/>
                <w:sz w:val="18"/>
                <w:szCs w:val="18"/>
              </w:rPr>
              <w:t xml:space="preserve"> co</w:t>
            </w:r>
            <w:r w:rsidRPr="00694227">
              <w:rPr>
                <w:rFonts w:ascii="Open Sans" w:eastAsia="Verdana" w:hAnsi="Open Sans" w:cs="Open Sans"/>
                <w:sz w:val="18"/>
                <w:szCs w:val="18"/>
              </w:rPr>
              <w:t>nt</w:t>
            </w:r>
            <w:r w:rsidRPr="00694227">
              <w:rPr>
                <w:rFonts w:ascii="Open Sans" w:eastAsia="Verdana" w:hAnsi="Open Sans" w:cs="Open Sans"/>
                <w:spacing w:val="-1"/>
                <w:sz w:val="18"/>
                <w:szCs w:val="18"/>
              </w:rPr>
              <w:t>ai</w:t>
            </w:r>
            <w:r w:rsidRPr="00694227">
              <w:rPr>
                <w:rFonts w:ascii="Open Sans" w:eastAsia="Verdana" w:hAnsi="Open Sans" w:cs="Open Sans"/>
                <w:sz w:val="18"/>
                <w:szCs w:val="18"/>
              </w:rPr>
              <w:t>n</w:t>
            </w:r>
            <w:r w:rsidRPr="00694227">
              <w:rPr>
                <w:rFonts w:ascii="Open Sans" w:eastAsia="Verdana" w:hAnsi="Open Sans" w:cs="Open Sans"/>
                <w:spacing w:val="-2"/>
                <w:sz w:val="18"/>
                <w:szCs w:val="18"/>
              </w:rPr>
              <w:t>i</w:t>
            </w:r>
            <w:r w:rsidRPr="00694227">
              <w:rPr>
                <w:rFonts w:ascii="Open Sans" w:eastAsia="Verdana" w:hAnsi="Open Sans" w:cs="Open Sans"/>
                <w:sz w:val="18"/>
                <w:szCs w:val="18"/>
              </w:rPr>
              <w:t>ng</w:t>
            </w:r>
            <w:r w:rsidRPr="00694227">
              <w:rPr>
                <w:rFonts w:ascii="Open Sans" w:eastAsia="Verdana" w:hAnsi="Open Sans" w:cs="Open Sans"/>
                <w:spacing w:val="-1"/>
                <w:sz w:val="18"/>
                <w:szCs w:val="18"/>
              </w:rPr>
              <w:t xml:space="preserve"> </w:t>
            </w:r>
            <w:r w:rsidRPr="00694227">
              <w:rPr>
                <w:rFonts w:ascii="Open Sans" w:eastAsia="Verdana" w:hAnsi="Open Sans" w:cs="Open Sans"/>
                <w:sz w:val="18"/>
                <w:szCs w:val="18"/>
              </w:rPr>
              <w:t>w</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t</w:t>
            </w:r>
            <w:r w:rsidRPr="00694227">
              <w:rPr>
                <w:rFonts w:ascii="Open Sans" w:eastAsia="Verdana" w:hAnsi="Open Sans" w:cs="Open Sans"/>
                <w:spacing w:val="-1"/>
                <w:sz w:val="18"/>
                <w:szCs w:val="18"/>
              </w:rPr>
              <w:t>e</w:t>
            </w:r>
            <w:r w:rsidRPr="00694227">
              <w:rPr>
                <w:rFonts w:ascii="Open Sans" w:eastAsia="Verdana" w:hAnsi="Open Sans" w:cs="Open Sans"/>
                <w:sz w:val="18"/>
                <w:szCs w:val="18"/>
              </w:rPr>
              <w:t xml:space="preserve">r </w:t>
            </w:r>
            <w:r w:rsidRPr="00694227">
              <w:rPr>
                <w:rFonts w:ascii="Open Sans" w:eastAsia="Verdana" w:hAnsi="Open Sans" w:cs="Open Sans"/>
                <w:spacing w:val="-1"/>
                <w:sz w:val="18"/>
                <w:szCs w:val="18"/>
              </w:rPr>
              <w:t>of cr</w:t>
            </w:r>
            <w:r w:rsidRPr="00694227">
              <w:rPr>
                <w:rFonts w:ascii="Open Sans" w:eastAsia="Verdana" w:hAnsi="Open Sans" w:cs="Open Sans"/>
                <w:sz w:val="18"/>
                <w:szCs w:val="18"/>
              </w:rPr>
              <w:t>y</w:t>
            </w:r>
            <w:r w:rsidRPr="00694227">
              <w:rPr>
                <w:rFonts w:ascii="Open Sans" w:eastAsia="Verdana" w:hAnsi="Open Sans" w:cs="Open Sans"/>
                <w:spacing w:val="-1"/>
                <w:sz w:val="18"/>
                <w:szCs w:val="18"/>
              </w:rPr>
              <w:t>s</w:t>
            </w:r>
            <w:r w:rsidRPr="00694227">
              <w:rPr>
                <w:rFonts w:ascii="Open Sans" w:eastAsia="Verdana" w:hAnsi="Open Sans" w:cs="Open Sans"/>
                <w:sz w:val="18"/>
                <w:szCs w:val="18"/>
              </w:rPr>
              <w:t>t</w:t>
            </w:r>
            <w:r w:rsidRPr="00694227">
              <w:rPr>
                <w:rFonts w:ascii="Open Sans" w:eastAsia="Verdana" w:hAnsi="Open Sans" w:cs="Open Sans"/>
                <w:spacing w:val="-1"/>
                <w:sz w:val="18"/>
                <w:szCs w:val="18"/>
              </w:rPr>
              <w:t>allisa</w:t>
            </w:r>
            <w:r w:rsidRPr="00694227">
              <w:rPr>
                <w:rFonts w:ascii="Open Sans" w:eastAsia="Verdana" w:hAnsi="Open Sans" w:cs="Open Sans"/>
                <w:spacing w:val="1"/>
                <w:sz w:val="18"/>
                <w:szCs w:val="18"/>
              </w:rPr>
              <w:t>t</w:t>
            </w:r>
            <w:r w:rsidRPr="00694227">
              <w:rPr>
                <w:rFonts w:ascii="Open Sans" w:eastAsia="Verdana" w:hAnsi="Open Sans" w:cs="Open Sans"/>
                <w:sz w:val="18"/>
                <w:szCs w:val="18"/>
              </w:rPr>
              <w:t>i</w:t>
            </w:r>
            <w:r w:rsidRPr="00694227">
              <w:rPr>
                <w:rFonts w:ascii="Open Sans" w:eastAsia="Verdana" w:hAnsi="Open Sans" w:cs="Open Sans"/>
                <w:spacing w:val="-1"/>
                <w:sz w:val="18"/>
                <w:szCs w:val="18"/>
              </w:rPr>
              <w:t>on.</w:t>
            </w:r>
          </w:p>
          <w:p w14:paraId="40F8A9D2" w14:textId="77777777" w:rsidR="000F7FB7" w:rsidRPr="00694227" w:rsidRDefault="000F7FB7" w:rsidP="000F7FB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04DDFF2" w14:textId="77777777" w:rsidR="000F7FB7" w:rsidRPr="00694227" w:rsidRDefault="000F7FB7" w:rsidP="000F7FB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r w:rsidRPr="00694227">
              <w:rPr>
                <w:rFonts w:ascii="Open Sans" w:hAnsi="Open Sans" w:cs="Open Sans"/>
                <w:sz w:val="18"/>
                <w:szCs w:val="18"/>
              </w:rPr>
              <w:t xml:space="preserve">1.32 </w:t>
            </w:r>
            <w:r w:rsidRPr="00694227">
              <w:rPr>
                <w:rFonts w:ascii="Open Sans" w:eastAsia="Verdana" w:hAnsi="Open Sans" w:cs="Open Sans"/>
                <w:spacing w:val="-1"/>
                <w:sz w:val="18"/>
                <w:szCs w:val="18"/>
              </w:rPr>
              <w:t>know what is meant by the terms empirical formula and molecular formula</w:t>
            </w:r>
          </w:p>
          <w:p w14:paraId="06950F60" w14:textId="77777777" w:rsidR="000F7FB7" w:rsidRPr="00694227" w:rsidRDefault="000F7FB7" w:rsidP="000F7FB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pacing w:val="-1"/>
                <w:sz w:val="18"/>
                <w:szCs w:val="18"/>
              </w:rPr>
            </w:pPr>
          </w:p>
          <w:p w14:paraId="1F7B92CB" w14:textId="77777777" w:rsidR="000F7FB7" w:rsidRPr="00694227" w:rsidRDefault="000F7FB7" w:rsidP="000F7FB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r w:rsidRPr="00694227">
              <w:rPr>
                <w:rFonts w:ascii="Open Sans" w:hAnsi="Open Sans" w:cs="Open Sans"/>
                <w:sz w:val="18"/>
                <w:szCs w:val="18"/>
              </w:rPr>
              <w:t xml:space="preserve">1.33 </w:t>
            </w:r>
            <w:r w:rsidRPr="00694227">
              <w:rPr>
                <w:rFonts w:ascii="Open Sans" w:eastAsia="Verdana" w:hAnsi="Open Sans" w:cs="Open Sans"/>
                <w:spacing w:val="-1"/>
                <w:sz w:val="18"/>
                <w:szCs w:val="18"/>
              </w:rPr>
              <w:t>calc</w:t>
            </w:r>
            <w:r w:rsidRPr="00694227">
              <w:rPr>
                <w:rFonts w:ascii="Open Sans" w:eastAsia="Verdana" w:hAnsi="Open Sans" w:cs="Open Sans"/>
                <w:sz w:val="18"/>
                <w:szCs w:val="18"/>
              </w:rPr>
              <w:t>u</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te e</w:t>
            </w:r>
            <w:r w:rsidRPr="00694227">
              <w:rPr>
                <w:rFonts w:ascii="Open Sans" w:eastAsia="Verdana" w:hAnsi="Open Sans" w:cs="Open Sans"/>
                <w:spacing w:val="-1"/>
                <w:sz w:val="18"/>
                <w:szCs w:val="18"/>
              </w:rPr>
              <w:t>mpi</w:t>
            </w:r>
            <w:r w:rsidRPr="00694227">
              <w:rPr>
                <w:rFonts w:ascii="Open Sans" w:eastAsia="Verdana" w:hAnsi="Open Sans" w:cs="Open Sans"/>
                <w:sz w:val="18"/>
                <w:szCs w:val="18"/>
              </w:rPr>
              <w:t>r</w:t>
            </w:r>
            <w:r w:rsidRPr="00694227">
              <w:rPr>
                <w:rFonts w:ascii="Open Sans" w:eastAsia="Verdana" w:hAnsi="Open Sans" w:cs="Open Sans"/>
                <w:spacing w:val="-2"/>
                <w:sz w:val="18"/>
                <w:szCs w:val="18"/>
              </w:rPr>
              <w:t>i</w:t>
            </w:r>
            <w:r w:rsidRPr="00694227">
              <w:rPr>
                <w:rFonts w:ascii="Open Sans" w:eastAsia="Verdana" w:hAnsi="Open Sans" w:cs="Open Sans"/>
                <w:spacing w:val="-1"/>
                <w:sz w:val="18"/>
                <w:szCs w:val="18"/>
              </w:rPr>
              <w:t>ca</w:t>
            </w:r>
            <w:r w:rsidRPr="00694227">
              <w:rPr>
                <w:rFonts w:ascii="Open Sans" w:eastAsia="Verdana" w:hAnsi="Open Sans" w:cs="Open Sans"/>
                <w:sz w:val="18"/>
                <w:szCs w:val="18"/>
              </w:rPr>
              <w:t xml:space="preserve">l </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 xml:space="preserve">nd </w:t>
            </w:r>
            <w:r w:rsidRPr="00694227">
              <w:rPr>
                <w:rFonts w:ascii="Open Sans" w:eastAsia="Verdana" w:hAnsi="Open Sans" w:cs="Open Sans"/>
                <w:spacing w:val="-1"/>
                <w:sz w:val="18"/>
                <w:szCs w:val="18"/>
              </w:rPr>
              <w:t>molec</w:t>
            </w:r>
            <w:r w:rsidRPr="00694227">
              <w:rPr>
                <w:rFonts w:ascii="Open Sans" w:eastAsia="Verdana" w:hAnsi="Open Sans" w:cs="Open Sans"/>
                <w:sz w:val="18"/>
                <w:szCs w:val="18"/>
              </w:rPr>
              <w:t>u</w:t>
            </w:r>
            <w:r w:rsidRPr="00694227">
              <w:rPr>
                <w:rFonts w:ascii="Open Sans" w:eastAsia="Verdana" w:hAnsi="Open Sans" w:cs="Open Sans"/>
                <w:spacing w:val="-1"/>
                <w:sz w:val="18"/>
                <w:szCs w:val="18"/>
              </w:rPr>
              <w:t>la</w:t>
            </w:r>
            <w:r w:rsidRPr="00694227">
              <w:rPr>
                <w:rFonts w:ascii="Open Sans" w:eastAsia="Verdana" w:hAnsi="Open Sans" w:cs="Open Sans"/>
                <w:sz w:val="18"/>
                <w:szCs w:val="18"/>
              </w:rPr>
              <w:t>r</w:t>
            </w:r>
            <w:r w:rsidRPr="00694227">
              <w:rPr>
                <w:rFonts w:ascii="Open Sans" w:eastAsia="Verdana" w:hAnsi="Open Sans" w:cs="Open Sans"/>
                <w:spacing w:val="1"/>
                <w:sz w:val="18"/>
                <w:szCs w:val="18"/>
              </w:rPr>
              <w:t xml:space="preserve"> </w:t>
            </w:r>
            <w:r w:rsidRPr="00694227">
              <w:rPr>
                <w:rFonts w:ascii="Open Sans" w:eastAsia="Verdana" w:hAnsi="Open Sans" w:cs="Open Sans"/>
                <w:sz w:val="18"/>
                <w:szCs w:val="18"/>
              </w:rPr>
              <w:t>f</w:t>
            </w:r>
            <w:r w:rsidRPr="00694227">
              <w:rPr>
                <w:rFonts w:ascii="Open Sans" w:eastAsia="Verdana" w:hAnsi="Open Sans" w:cs="Open Sans"/>
                <w:spacing w:val="-1"/>
                <w:sz w:val="18"/>
                <w:szCs w:val="18"/>
              </w:rPr>
              <w:t>orm</w:t>
            </w:r>
            <w:r w:rsidRPr="00694227">
              <w:rPr>
                <w:rFonts w:ascii="Open Sans" w:eastAsia="Verdana" w:hAnsi="Open Sans" w:cs="Open Sans"/>
                <w:sz w:val="18"/>
                <w:szCs w:val="18"/>
              </w:rPr>
              <w:t>u</w:t>
            </w:r>
            <w:r w:rsidRPr="00694227">
              <w:rPr>
                <w:rFonts w:ascii="Open Sans" w:eastAsia="Verdana" w:hAnsi="Open Sans" w:cs="Open Sans"/>
                <w:spacing w:val="-2"/>
                <w:sz w:val="18"/>
                <w:szCs w:val="18"/>
              </w:rPr>
              <w:t>l</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e f</w:t>
            </w:r>
            <w:r w:rsidRPr="00694227">
              <w:rPr>
                <w:rFonts w:ascii="Open Sans" w:eastAsia="Verdana" w:hAnsi="Open Sans" w:cs="Open Sans"/>
                <w:spacing w:val="-2"/>
                <w:sz w:val="18"/>
                <w:szCs w:val="18"/>
              </w:rPr>
              <w:t>r</w:t>
            </w:r>
            <w:r w:rsidRPr="00694227">
              <w:rPr>
                <w:rFonts w:ascii="Open Sans" w:eastAsia="Verdana" w:hAnsi="Open Sans" w:cs="Open Sans"/>
                <w:spacing w:val="-1"/>
                <w:sz w:val="18"/>
                <w:szCs w:val="18"/>
              </w:rPr>
              <w:t>o</w:t>
            </w:r>
            <w:r w:rsidRPr="00694227">
              <w:rPr>
                <w:rFonts w:ascii="Open Sans" w:eastAsia="Verdana" w:hAnsi="Open Sans" w:cs="Open Sans"/>
                <w:sz w:val="18"/>
                <w:szCs w:val="18"/>
              </w:rPr>
              <w:t xml:space="preserve">m </w:t>
            </w:r>
            <w:r w:rsidRPr="00694227">
              <w:rPr>
                <w:rFonts w:ascii="Open Sans" w:eastAsia="Verdana" w:hAnsi="Open Sans" w:cs="Open Sans"/>
                <w:spacing w:val="-1"/>
                <w:sz w:val="18"/>
                <w:szCs w:val="18"/>
              </w:rPr>
              <w:t>e</w:t>
            </w:r>
            <w:r w:rsidRPr="00694227">
              <w:rPr>
                <w:rFonts w:ascii="Open Sans" w:eastAsia="Verdana" w:hAnsi="Open Sans" w:cs="Open Sans"/>
                <w:sz w:val="18"/>
                <w:szCs w:val="18"/>
              </w:rPr>
              <w:t>x</w:t>
            </w:r>
            <w:r w:rsidRPr="00694227">
              <w:rPr>
                <w:rFonts w:ascii="Open Sans" w:eastAsia="Verdana" w:hAnsi="Open Sans" w:cs="Open Sans"/>
                <w:spacing w:val="-1"/>
                <w:sz w:val="18"/>
                <w:szCs w:val="18"/>
              </w:rPr>
              <w:t>peri</w:t>
            </w:r>
            <w:r w:rsidRPr="00694227">
              <w:rPr>
                <w:rFonts w:ascii="Open Sans" w:eastAsia="Verdana" w:hAnsi="Open Sans" w:cs="Open Sans"/>
                <w:sz w:val="18"/>
                <w:szCs w:val="18"/>
              </w:rPr>
              <w:t>m</w:t>
            </w:r>
            <w:r w:rsidRPr="00694227">
              <w:rPr>
                <w:rFonts w:ascii="Open Sans" w:eastAsia="Verdana" w:hAnsi="Open Sans" w:cs="Open Sans"/>
                <w:spacing w:val="-1"/>
                <w:sz w:val="18"/>
                <w:szCs w:val="18"/>
              </w:rPr>
              <w:t>e</w:t>
            </w:r>
            <w:r w:rsidRPr="00694227">
              <w:rPr>
                <w:rFonts w:ascii="Open Sans" w:eastAsia="Verdana" w:hAnsi="Open Sans" w:cs="Open Sans"/>
                <w:sz w:val="18"/>
                <w:szCs w:val="18"/>
              </w:rPr>
              <w:t>nt</w:t>
            </w:r>
            <w:r w:rsidRPr="00694227">
              <w:rPr>
                <w:rFonts w:ascii="Open Sans" w:eastAsia="Verdana" w:hAnsi="Open Sans" w:cs="Open Sans"/>
                <w:spacing w:val="-1"/>
                <w:sz w:val="18"/>
                <w:szCs w:val="18"/>
              </w:rPr>
              <w:t>a</w:t>
            </w:r>
            <w:r w:rsidRPr="00694227">
              <w:rPr>
                <w:rFonts w:ascii="Open Sans" w:eastAsia="Verdana" w:hAnsi="Open Sans" w:cs="Open Sans"/>
                <w:sz w:val="18"/>
                <w:szCs w:val="18"/>
              </w:rPr>
              <w:t xml:space="preserve">l </w:t>
            </w:r>
            <w:r w:rsidRPr="00694227">
              <w:rPr>
                <w:rFonts w:ascii="Open Sans" w:eastAsia="Verdana" w:hAnsi="Open Sans" w:cs="Open Sans"/>
                <w:spacing w:val="-1"/>
                <w:sz w:val="18"/>
                <w:szCs w:val="18"/>
              </w:rPr>
              <w:t>da</w:t>
            </w:r>
            <w:r w:rsidRPr="00694227">
              <w:rPr>
                <w:rFonts w:ascii="Open Sans" w:eastAsia="Verdana" w:hAnsi="Open Sans" w:cs="Open Sans"/>
                <w:sz w:val="18"/>
                <w:szCs w:val="18"/>
              </w:rPr>
              <w:t>ta</w:t>
            </w:r>
          </w:p>
          <w:p w14:paraId="62BB4312" w14:textId="77777777" w:rsidR="000F7FB7" w:rsidRPr="00694227" w:rsidRDefault="000F7FB7" w:rsidP="000F7FB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sz w:val="18"/>
                <w:szCs w:val="18"/>
              </w:rPr>
            </w:pPr>
          </w:p>
          <w:p w14:paraId="089AE960" w14:textId="7A557A4B"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976" w:type="dxa"/>
          </w:tcPr>
          <w:p w14:paraId="5EC65242"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794E84CC" w14:textId="77777777" w:rsidR="000F7FB7" w:rsidRPr="00694227" w:rsidRDefault="000F7FB7" w:rsidP="000F7FB7">
            <w:pPr>
              <w:pStyle w:val="ListParagraph"/>
              <w:numPr>
                <w:ilvl w:val="0"/>
                <w:numId w:val="10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Working out empirical formulae from mass or % by mass data.</w:t>
            </w:r>
          </w:p>
          <w:p w14:paraId="54497BD2" w14:textId="77777777" w:rsidR="000F7FB7" w:rsidRPr="00694227" w:rsidRDefault="000F7FB7" w:rsidP="000F7FB7">
            <w:pPr>
              <w:pStyle w:val="ListParagraph"/>
              <w:numPr>
                <w:ilvl w:val="0"/>
                <w:numId w:val="10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Converting empirical formulae to molecular formulae given molecular mass data.</w:t>
            </w:r>
          </w:p>
          <w:p w14:paraId="22200EEB"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42E908DD"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Class practical:</w:t>
            </w:r>
          </w:p>
          <w:p w14:paraId="39F7C577" w14:textId="65E37A0B" w:rsidR="000F7FB7" w:rsidRPr="001268B1" w:rsidRDefault="000F7FB7" w:rsidP="000F7FB7">
            <w:pPr>
              <w:pStyle w:val="ListParagraph"/>
              <w:numPr>
                <w:ilvl w:val="0"/>
                <w:numId w:val="10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1268B1">
              <w:rPr>
                <w:rFonts w:ascii="Open Sans" w:eastAsia="Open Sans" w:hAnsi="Open Sans" w:cs="Open Sans"/>
                <w:sz w:val="18"/>
                <w:szCs w:val="18"/>
              </w:rPr>
              <w:t xml:space="preserve">Finding the formula of an oxide of copper </w:t>
            </w:r>
          </w:p>
        </w:tc>
        <w:tc>
          <w:tcPr>
            <w:tcW w:w="2694" w:type="dxa"/>
          </w:tcPr>
          <w:p w14:paraId="24BF5ECE" w14:textId="77777777" w:rsidR="000F7FB7" w:rsidRPr="001268B1"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1268B1">
              <w:rPr>
                <w:rStyle w:val="Strong"/>
                <w:rFonts w:ascii="Open Sans" w:hAnsi="Open Sans" w:cs="Open Sans"/>
                <w:b w:val="0"/>
                <w:bCs w:val="0"/>
                <w:color w:val="000000" w:themeColor="text1"/>
                <w:sz w:val="18"/>
                <w:szCs w:val="18"/>
              </w:rPr>
              <w:t>Pearson Edexcel International GCSE (9–1) Chemistry Student Book</w:t>
            </w:r>
            <w:r w:rsidRPr="001268B1">
              <w:rPr>
                <w:rFonts w:ascii="Open Sans" w:hAnsi="Open Sans" w:cs="Open Sans"/>
                <w:color w:val="000000" w:themeColor="text1"/>
                <w:sz w:val="18"/>
                <w:szCs w:val="18"/>
              </w:rPr>
              <w:t>: pp. 46–50</w:t>
            </w:r>
            <w:r w:rsidRPr="001268B1">
              <w:rPr>
                <w:rFonts w:ascii="Open Sans" w:eastAsia="Open Sans" w:hAnsi="Open Sans" w:cs="Open Sans"/>
                <w:color w:val="000000" w:themeColor="text1"/>
                <w:sz w:val="18"/>
                <w:szCs w:val="18"/>
              </w:rPr>
              <w:t xml:space="preserve"> </w:t>
            </w:r>
          </w:p>
          <w:p w14:paraId="1B1B5434"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715F4BE8" w14:textId="027A11E1" w:rsidR="000F7FB7" w:rsidRPr="00694227" w:rsidRDefault="00000000" w:rsidP="000F7FB7">
            <w:pPr>
              <w:pStyle w:val="Balloon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color w:val="auto"/>
                <w:sz w:val="18"/>
                <w:szCs w:val="18"/>
              </w:rPr>
            </w:pPr>
            <w:hyperlink r:id="rId132" w:history="1">
              <w:r w:rsidR="000F7FB7" w:rsidRPr="00694227">
                <w:rPr>
                  <w:rStyle w:val="Hyperlink"/>
                  <w:rFonts w:ascii="Open Sans" w:eastAsia="Open Sans" w:hAnsi="Open Sans" w:cs="Open Sans"/>
                  <w:color w:val="000000" w:themeColor="text1"/>
                  <w:sz w:val="18"/>
                  <w:szCs w:val="18"/>
                </w:rPr>
                <w:t>Finding the formula of an oxide of copper teacher sheet</w:t>
              </w:r>
            </w:hyperlink>
          </w:p>
        </w:tc>
        <w:tc>
          <w:tcPr>
            <w:tcW w:w="1701" w:type="dxa"/>
          </w:tcPr>
          <w:p w14:paraId="20716E0D"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6FEFEFC6" w14:textId="3A97A86A" w:rsidR="000F7FB7" w:rsidRPr="00694227" w:rsidRDefault="000F7FB7" w:rsidP="000F7FB7">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Executive function</w:t>
            </w:r>
          </w:p>
        </w:tc>
        <w:tc>
          <w:tcPr>
            <w:tcW w:w="1847" w:type="dxa"/>
          </w:tcPr>
          <w:p w14:paraId="6724AD1E"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05124419"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28CB31A6"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163C7A7C"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29339DF9"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3C401267" w14:textId="77777777" w:rsidR="000F7FB7" w:rsidRPr="00694227" w:rsidRDefault="000F7FB7" w:rsidP="000F7FB7">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62CE7FBB" w14:textId="492938DF" w:rsidR="000F7FB7" w:rsidRPr="00694227" w:rsidRDefault="000F7FB7" w:rsidP="000F7FB7">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946261" w:rsidRPr="00694227" w14:paraId="38956DD5"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A88F256" w14:textId="68A496F6" w:rsidR="00946261" w:rsidRPr="00694227" w:rsidRDefault="00946261" w:rsidP="00946261">
            <w:pPr>
              <w:jc w:val="center"/>
              <w:rPr>
                <w:rFonts w:ascii="Open Sans" w:eastAsia="Open Sans" w:hAnsi="Open Sans" w:cs="Open Sans"/>
                <w:sz w:val="18"/>
                <w:szCs w:val="18"/>
              </w:rPr>
            </w:pPr>
            <w:r>
              <w:rPr>
                <w:rFonts w:ascii="Open Sans" w:eastAsia="Open Sans" w:hAnsi="Open Sans" w:cs="Open Sans"/>
                <w:sz w:val="18"/>
                <w:szCs w:val="18"/>
              </w:rPr>
              <w:t>63</w:t>
            </w:r>
          </w:p>
        </w:tc>
        <w:tc>
          <w:tcPr>
            <w:tcW w:w="1555" w:type="dxa"/>
          </w:tcPr>
          <w:p w14:paraId="12DADE54" w14:textId="77777777" w:rsidR="00946261" w:rsidRPr="00694227" w:rsidRDefault="00946261" w:rsidP="00946261">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42C58A3C" w14:textId="718FEA98" w:rsidR="00946261" w:rsidRPr="00694227" w:rsidRDefault="00946261" w:rsidP="00946261">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 xml:space="preserve">(e) Chemical formulae, </w:t>
            </w:r>
            <w:r w:rsidRPr="00694227">
              <w:rPr>
                <w:rFonts w:ascii="Open Sans" w:hAnsi="Open Sans" w:cs="Open Sans"/>
                <w:sz w:val="18"/>
                <w:szCs w:val="18"/>
              </w:rPr>
              <w:lastRenderedPageBreak/>
              <w:t>equations and calculations</w:t>
            </w:r>
          </w:p>
        </w:tc>
        <w:tc>
          <w:tcPr>
            <w:tcW w:w="3402" w:type="dxa"/>
          </w:tcPr>
          <w:p w14:paraId="5BBC0E89"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lastRenderedPageBreak/>
              <w:t xml:space="preserve">Students will be able to: </w:t>
            </w:r>
          </w:p>
          <w:p w14:paraId="373222AB" w14:textId="77777777" w:rsidR="00946261"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2F54F418" w14:textId="1968C1E8"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sz w:val="18"/>
                <w:szCs w:val="18"/>
              </w:rPr>
              <w:t xml:space="preserve">1.36 </w:t>
            </w:r>
            <w:r w:rsidRPr="00694227">
              <w:rPr>
                <w:rFonts w:ascii="Open Sans" w:hAnsi="Open Sans" w:cs="Open Sans"/>
                <w:i/>
                <w:sz w:val="18"/>
                <w:szCs w:val="18"/>
              </w:rPr>
              <w:t>practical:</w:t>
            </w:r>
            <w:r w:rsidRPr="00694227">
              <w:rPr>
                <w:rFonts w:ascii="Open Sans" w:hAnsi="Open Sans" w:cs="Open Sans"/>
                <w:sz w:val="18"/>
                <w:szCs w:val="18"/>
              </w:rPr>
              <w:t xml:space="preserve"> </w:t>
            </w:r>
            <w:r w:rsidRPr="00694227">
              <w:rPr>
                <w:rFonts w:ascii="Open Sans" w:hAnsi="Open Sans" w:cs="Open Sans"/>
                <w:i/>
                <w:sz w:val="18"/>
                <w:szCs w:val="18"/>
              </w:rPr>
              <w:t xml:space="preserve">know how to determine the formula of a metal oxide by combustion (e.g. magnesium </w:t>
            </w:r>
            <w:r w:rsidRPr="00694227">
              <w:rPr>
                <w:rFonts w:ascii="Open Sans" w:hAnsi="Open Sans" w:cs="Open Sans"/>
                <w:i/>
                <w:sz w:val="18"/>
                <w:szCs w:val="18"/>
              </w:rPr>
              <w:lastRenderedPageBreak/>
              <w:t>oxide) or by reduction (e.g. copper(II) oxide).</w:t>
            </w:r>
          </w:p>
        </w:tc>
        <w:tc>
          <w:tcPr>
            <w:tcW w:w="2976" w:type="dxa"/>
          </w:tcPr>
          <w:p w14:paraId="12026C4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1334820C" w14:textId="0B73A663" w:rsidR="00946261" w:rsidRPr="00BD0DEF" w:rsidRDefault="00946261" w:rsidP="00946261">
            <w:pPr>
              <w:pStyle w:val="ListParagraph"/>
              <w:numPr>
                <w:ilvl w:val="0"/>
                <w:numId w:val="10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Pr>
                <w:rFonts w:ascii="Open Sans" w:eastAsia="Open Sans" w:hAnsi="Open Sans" w:cs="Open Sans"/>
                <w:color w:val="auto"/>
                <w:sz w:val="18"/>
                <w:szCs w:val="18"/>
              </w:rPr>
              <w:t>Put the steps of the method into the correct order.</w:t>
            </w:r>
          </w:p>
          <w:p w14:paraId="46ACDABF" w14:textId="26D815B8" w:rsidR="00946261" w:rsidRPr="00694227" w:rsidRDefault="00946261" w:rsidP="00946261">
            <w:pPr>
              <w:pStyle w:val="ListParagraph"/>
              <w:numPr>
                <w:ilvl w:val="0"/>
                <w:numId w:val="10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Pr>
                <w:rFonts w:ascii="Open Sans" w:eastAsia="Open Sans" w:hAnsi="Open Sans" w:cs="Open Sans"/>
                <w:color w:val="auto"/>
                <w:sz w:val="18"/>
                <w:szCs w:val="18"/>
              </w:rPr>
              <w:t xml:space="preserve">Justify equipment choices using words scientific </w:t>
            </w:r>
            <w:r>
              <w:rPr>
                <w:rFonts w:ascii="Open Sans" w:eastAsia="Open Sans" w:hAnsi="Open Sans" w:cs="Open Sans"/>
                <w:color w:val="auto"/>
                <w:sz w:val="18"/>
                <w:szCs w:val="18"/>
              </w:rPr>
              <w:lastRenderedPageBreak/>
              <w:t xml:space="preserve">terminology, such as precision, resolution.  </w:t>
            </w:r>
          </w:p>
          <w:p w14:paraId="606DCCB8"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6F538ED3"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Class practical:</w:t>
            </w:r>
          </w:p>
          <w:p w14:paraId="6924FD74" w14:textId="3A58512B" w:rsidR="00946261" w:rsidRPr="001268B1" w:rsidRDefault="00946261" w:rsidP="00946261">
            <w:pPr>
              <w:pStyle w:val="ListParagraph"/>
              <w:numPr>
                <w:ilvl w:val="0"/>
                <w:numId w:val="10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color w:val="auto"/>
                <w:sz w:val="18"/>
                <w:szCs w:val="18"/>
              </w:rPr>
              <w:t>Determine the formula of a metal oxide by combustion (e.g. magnesium oxide) or by reduction (e.g. copper (II) oxide).</w:t>
            </w:r>
          </w:p>
        </w:tc>
        <w:tc>
          <w:tcPr>
            <w:tcW w:w="2694" w:type="dxa"/>
          </w:tcPr>
          <w:p w14:paraId="6FBC272A" w14:textId="77777777" w:rsidR="00946261" w:rsidRPr="001268B1"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1268B1">
              <w:rPr>
                <w:rStyle w:val="Strong"/>
                <w:rFonts w:ascii="Open Sans" w:hAnsi="Open Sans" w:cs="Open Sans"/>
                <w:b w:val="0"/>
                <w:bCs w:val="0"/>
                <w:color w:val="000000" w:themeColor="text1"/>
                <w:sz w:val="18"/>
                <w:szCs w:val="18"/>
              </w:rPr>
              <w:lastRenderedPageBreak/>
              <w:t>Pearson Edexcel International GCSE (9–1) Chemistry Student Book</w:t>
            </w:r>
            <w:r w:rsidRPr="001268B1">
              <w:rPr>
                <w:rFonts w:ascii="Open Sans" w:hAnsi="Open Sans" w:cs="Open Sans"/>
                <w:color w:val="000000" w:themeColor="text1"/>
                <w:sz w:val="18"/>
                <w:szCs w:val="18"/>
              </w:rPr>
              <w:t>: pp. 46–50</w:t>
            </w:r>
            <w:r w:rsidRPr="001268B1">
              <w:rPr>
                <w:rFonts w:ascii="Open Sans" w:eastAsia="Open Sans" w:hAnsi="Open Sans" w:cs="Open Sans"/>
                <w:color w:val="000000" w:themeColor="text1"/>
                <w:sz w:val="18"/>
                <w:szCs w:val="18"/>
              </w:rPr>
              <w:t xml:space="preserve"> </w:t>
            </w:r>
          </w:p>
          <w:p w14:paraId="20376D9F" w14:textId="77777777" w:rsidR="00946261" w:rsidRPr="001268B1"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09752DE1"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268B1">
              <w:rPr>
                <w:rStyle w:val="Strong"/>
                <w:rFonts w:ascii="Open Sans" w:hAnsi="Open Sans" w:cs="Open Sans"/>
                <w:b w:val="0"/>
                <w:bCs w:val="0"/>
                <w:color w:val="000000" w:themeColor="text1"/>
                <w:sz w:val="18"/>
                <w:szCs w:val="18"/>
              </w:rPr>
              <w:lastRenderedPageBreak/>
              <w:t>Pearson Edexcel International GCSE (9-1) Chemistry Lab Book</w:t>
            </w:r>
            <w:r w:rsidRPr="00694227">
              <w:rPr>
                <w:rFonts w:ascii="Open Sans" w:hAnsi="Open Sans" w:cs="Open Sans"/>
                <w:color w:val="000000" w:themeColor="text1"/>
                <w:sz w:val="18"/>
                <w:szCs w:val="18"/>
              </w:rPr>
              <w:t>: pp. 8–12</w:t>
            </w:r>
          </w:p>
          <w:p w14:paraId="36C2E387" w14:textId="77777777" w:rsidR="00946261" w:rsidRDefault="00946261" w:rsidP="00946261">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p>
          <w:p w14:paraId="6D9F79AC" w14:textId="77777777"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133" w:history="1">
              <w:r w:rsidR="00946261" w:rsidRPr="00694227">
                <w:rPr>
                  <w:rStyle w:val="Hyperlink"/>
                  <w:rFonts w:ascii="Open Sans" w:hAnsi="Open Sans" w:cs="Open Sans"/>
                  <w:color w:val="000000" w:themeColor="text1"/>
                  <w:sz w:val="18"/>
                  <w:szCs w:val="18"/>
                </w:rPr>
                <w:t xml:space="preserve">Pearson Edexcel International GCSE (9-1) Chemistry Teaching Hub / Term 2 / Lesson 46: </w:t>
              </w:r>
              <w:r w:rsidR="00946261" w:rsidRPr="00694227">
                <w:rPr>
                  <w:rStyle w:val="Hyperlink"/>
                  <w:rFonts w:ascii="Open Sans" w:eastAsia="Open Sans" w:hAnsi="Open Sans" w:cs="Open Sans"/>
                  <w:color w:val="000000" w:themeColor="text1"/>
                  <w:sz w:val="18"/>
                  <w:szCs w:val="18"/>
                </w:rPr>
                <w:t xml:space="preserve"> Core practical – empirical formula</w:t>
              </w:r>
            </w:hyperlink>
          </w:p>
          <w:p w14:paraId="1A0BAE34"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4D26B7F6" w14:textId="77777777"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34" w:history="1">
              <w:r w:rsidR="00946261" w:rsidRPr="00694227">
                <w:rPr>
                  <w:rStyle w:val="Hyperlink"/>
                  <w:rFonts w:ascii="Open Sans" w:eastAsia="Open Sans" w:hAnsi="Open Sans" w:cs="Open Sans"/>
                  <w:color w:val="000000" w:themeColor="text1"/>
                  <w:sz w:val="18"/>
                  <w:szCs w:val="18"/>
                </w:rPr>
                <w:t>Determine the formula of a metal oxide by combustion (e.g. magnesium oxide) or by reduction (e.g. copper (II) oxide) support</w:t>
              </w:r>
            </w:hyperlink>
          </w:p>
          <w:p w14:paraId="4B1C48F2" w14:textId="77777777" w:rsidR="00946261" w:rsidRPr="001268B1" w:rsidRDefault="00946261" w:rsidP="00946261">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p>
        </w:tc>
        <w:tc>
          <w:tcPr>
            <w:tcW w:w="1701" w:type="dxa"/>
          </w:tcPr>
          <w:p w14:paraId="6038C4B9"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Interpretation</w:t>
            </w:r>
          </w:p>
          <w:p w14:paraId="172744C8" w14:textId="7CDFDA4D"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Executive function</w:t>
            </w:r>
          </w:p>
        </w:tc>
        <w:tc>
          <w:tcPr>
            <w:tcW w:w="1847" w:type="dxa"/>
          </w:tcPr>
          <w:p w14:paraId="32C6A7CC"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0A1FFF46"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0890E2D2"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395A4338"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56D18645"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3F18F77B"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58867077"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946261" w:rsidRPr="00694227" w14:paraId="03D49DE0"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408A2FA7" w14:textId="762A6923" w:rsidR="00946261" w:rsidRPr="00694227" w:rsidRDefault="00946261" w:rsidP="00946261">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lastRenderedPageBreak/>
              <w:t>6</w:t>
            </w:r>
            <w:r>
              <w:rPr>
                <w:rFonts w:ascii="Open Sans" w:eastAsia="Open Sans" w:hAnsi="Open Sans" w:cs="Open Sans"/>
                <w:bCs w:val="0"/>
                <w:sz w:val="18"/>
                <w:szCs w:val="18"/>
              </w:rPr>
              <w:t>4</w:t>
            </w:r>
          </w:p>
        </w:tc>
        <w:tc>
          <w:tcPr>
            <w:tcW w:w="1555" w:type="dxa"/>
          </w:tcPr>
          <w:p w14:paraId="13F92A48"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1052EABE" w14:textId="58D7B7EA"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(e) Chemical formulae, equations and calculations</w:t>
            </w:r>
          </w:p>
        </w:tc>
        <w:tc>
          <w:tcPr>
            <w:tcW w:w="3402" w:type="dxa"/>
          </w:tcPr>
          <w:p w14:paraId="66B768D8" w14:textId="0930BA19"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253E0255" w14:textId="77777777" w:rsidR="00946261" w:rsidRPr="00694227" w:rsidRDefault="00946261" w:rsidP="0094626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58044307" w14:textId="56EC44E1" w:rsidR="00946261" w:rsidRPr="00694227" w:rsidRDefault="00946261" w:rsidP="00946261">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r w:rsidRPr="00694227">
              <w:rPr>
                <w:rFonts w:ascii="Open Sans" w:hAnsi="Open Sans" w:cs="Open Sans"/>
                <w:b/>
              </w:rPr>
              <w:t xml:space="preserve">1.34C understand how </w:t>
            </w:r>
            <w:r w:rsidRPr="00694227">
              <w:rPr>
                <w:rFonts w:ascii="Open Sans" w:eastAsia="Verdana" w:hAnsi="Open Sans" w:cs="Open Sans"/>
                <w:b/>
                <w:spacing w:val="-1"/>
              </w:rPr>
              <w:t>to carry out calculations involving amount of substance, volume and concentration (in mol/dm</w:t>
            </w:r>
            <w:r w:rsidRPr="00694227">
              <w:rPr>
                <w:rFonts w:ascii="Open Sans" w:eastAsia="Verdana" w:hAnsi="Open Sans" w:cs="Open Sans"/>
                <w:b/>
                <w:spacing w:val="-1"/>
                <w:vertAlign w:val="superscript"/>
              </w:rPr>
              <w:t>3</w:t>
            </w:r>
            <w:r w:rsidRPr="00694227">
              <w:rPr>
                <w:rFonts w:ascii="Open Sans" w:eastAsia="Verdana" w:hAnsi="Open Sans" w:cs="Open Sans"/>
                <w:b/>
                <w:spacing w:val="-1"/>
              </w:rPr>
              <w:t>) of solution.</w:t>
            </w:r>
          </w:p>
        </w:tc>
        <w:tc>
          <w:tcPr>
            <w:tcW w:w="2976" w:type="dxa"/>
          </w:tcPr>
          <w:p w14:paraId="07B137C3"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34B4E4EB" w14:textId="77777777" w:rsidR="00946261" w:rsidRPr="00694227" w:rsidRDefault="00946261" w:rsidP="00946261">
            <w:pPr>
              <w:pStyle w:val="ListParagraph"/>
              <w:numPr>
                <w:ilvl w:val="0"/>
                <w:numId w:val="10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Exercises in calculating concentration given mass and solution volume.</w:t>
            </w:r>
          </w:p>
          <w:p w14:paraId="1ABEE43D" w14:textId="77777777" w:rsidR="00946261" w:rsidRPr="00694227" w:rsidRDefault="00946261" w:rsidP="00946261">
            <w:pPr>
              <w:pStyle w:val="ListParagraph"/>
              <w:numPr>
                <w:ilvl w:val="0"/>
                <w:numId w:val="10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Exercises in calculating mass, given concentration and solution volume.</w:t>
            </w:r>
          </w:p>
          <w:p w14:paraId="2846BBF9" w14:textId="77777777" w:rsidR="00946261" w:rsidRPr="00694227" w:rsidRDefault="00946261" w:rsidP="00946261">
            <w:pPr>
              <w:pStyle w:val="ListParagraph"/>
              <w:numPr>
                <w:ilvl w:val="0"/>
                <w:numId w:val="10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Reacting mass calculations involving solutions.</w:t>
            </w:r>
          </w:p>
          <w:p w14:paraId="3CA601B2"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479BD305"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3FFB39FD" w14:textId="77777777" w:rsidR="00946261" w:rsidRPr="00694227" w:rsidRDefault="00946261" w:rsidP="00946261">
            <w:pPr>
              <w:pStyle w:val="ListParagraph"/>
              <w:numPr>
                <w:ilvl w:val="0"/>
                <w:numId w:val="10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Estimating the concentration of domestic bleach</w:t>
            </w:r>
          </w:p>
          <w:p w14:paraId="368C52BD" w14:textId="23EC6A37" w:rsidR="00946261" w:rsidRPr="00694227" w:rsidRDefault="00946261" w:rsidP="00946261">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Concentration simulation</w:t>
            </w:r>
          </w:p>
        </w:tc>
        <w:tc>
          <w:tcPr>
            <w:tcW w:w="2694" w:type="dxa"/>
          </w:tcPr>
          <w:p w14:paraId="6588DCD5" w14:textId="77777777" w:rsidR="00946261" w:rsidRPr="00BD0DEF"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BD0DEF">
              <w:rPr>
                <w:rStyle w:val="Strong"/>
                <w:rFonts w:ascii="Open Sans" w:hAnsi="Open Sans" w:cs="Open Sans"/>
                <w:b w:val="0"/>
                <w:bCs w:val="0"/>
                <w:color w:val="000000" w:themeColor="text1"/>
                <w:sz w:val="18"/>
                <w:szCs w:val="18"/>
              </w:rPr>
              <w:t>Pearson Edexcel International GCSE (9–1) Chemistry Student Book</w:t>
            </w:r>
            <w:r w:rsidRPr="00BD0DEF">
              <w:rPr>
                <w:rFonts w:ascii="Open Sans" w:hAnsi="Open Sans" w:cs="Open Sans"/>
                <w:color w:val="000000" w:themeColor="text1"/>
                <w:sz w:val="18"/>
                <w:szCs w:val="18"/>
              </w:rPr>
              <w:t>: pp. 66–71</w:t>
            </w:r>
            <w:r w:rsidRPr="00BD0DEF">
              <w:rPr>
                <w:rFonts w:ascii="Open Sans" w:eastAsia="Open Sans" w:hAnsi="Open Sans" w:cs="Open Sans"/>
                <w:color w:val="000000" w:themeColor="text1"/>
                <w:sz w:val="18"/>
                <w:szCs w:val="18"/>
              </w:rPr>
              <w:t xml:space="preserve"> </w:t>
            </w:r>
          </w:p>
          <w:p w14:paraId="4E8CD003" w14:textId="77777777" w:rsidR="00946261" w:rsidRPr="00BD0DEF"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B14EDDE" w14:textId="77777777" w:rsidR="00946261" w:rsidRPr="00BD0DEF" w:rsidRDefault="00000000"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35" w:history="1">
              <w:r w:rsidR="00946261" w:rsidRPr="00BD0DEF">
                <w:rPr>
                  <w:rStyle w:val="Hyperlink"/>
                  <w:rFonts w:ascii="Open Sans" w:hAnsi="Open Sans" w:cs="Open Sans"/>
                  <w:color w:val="000000" w:themeColor="text1"/>
                  <w:sz w:val="18"/>
                  <w:szCs w:val="18"/>
                </w:rPr>
                <w:t xml:space="preserve">Pearson Edexcel International GCSE (9-1) Chemistry Teaching Hub / Term 2 / Lesson 45: </w:t>
              </w:r>
              <w:r w:rsidR="00946261" w:rsidRPr="00BD0DEF">
                <w:rPr>
                  <w:rStyle w:val="Hyperlink"/>
                  <w:rFonts w:ascii="Open Sans" w:eastAsia="Open Sans" w:hAnsi="Open Sans" w:cs="Open Sans"/>
                  <w:color w:val="000000" w:themeColor="text1"/>
                  <w:sz w:val="18"/>
                  <w:szCs w:val="18"/>
                </w:rPr>
                <w:t xml:space="preserve"> Concentration calculations</w:t>
              </w:r>
            </w:hyperlink>
          </w:p>
          <w:p w14:paraId="3CF60AE8" w14:textId="77777777" w:rsidR="00946261" w:rsidRPr="00BD0DEF"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60D3508" w14:textId="77777777" w:rsidR="00946261" w:rsidRPr="00BD0DEF" w:rsidRDefault="00000000"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136" w:history="1">
              <w:r w:rsidR="00946261" w:rsidRPr="00BD0DEF">
                <w:rPr>
                  <w:rStyle w:val="Hyperlink"/>
                  <w:rFonts w:ascii="Open Sans" w:eastAsia="Open Sans" w:hAnsi="Open Sans" w:cs="Open Sans"/>
                  <w:color w:val="000000" w:themeColor="text1"/>
                  <w:sz w:val="18"/>
                  <w:szCs w:val="18"/>
                </w:rPr>
                <w:t>Estimating the concentration of domestic bleach teacher sheet</w:t>
              </w:r>
            </w:hyperlink>
          </w:p>
          <w:p w14:paraId="03B84A14" w14:textId="77777777" w:rsidR="00946261" w:rsidRPr="00BD0DEF" w:rsidRDefault="00946261" w:rsidP="00946261">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p>
          <w:p w14:paraId="404EE56A" w14:textId="4FFE9065" w:rsidR="00946261" w:rsidRPr="00BD0DEF" w:rsidRDefault="00000000" w:rsidP="00946261">
            <w:pPr>
              <w:spacing w:before="40" w:after="40"/>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sz w:val="18"/>
                <w:szCs w:val="18"/>
              </w:rPr>
            </w:pPr>
            <w:hyperlink r:id="rId137" w:history="1">
              <w:r w:rsidR="00946261" w:rsidRPr="00BD0DEF">
                <w:rPr>
                  <w:rStyle w:val="Hyperlink"/>
                  <w:rFonts w:ascii="Open Sans" w:hAnsi="Open Sans" w:cs="Open Sans"/>
                  <w:color w:val="000000" w:themeColor="text1"/>
                  <w:sz w:val="18"/>
                  <w:szCs w:val="18"/>
                </w:rPr>
                <w:t>Concentration simulation</w:t>
              </w:r>
            </w:hyperlink>
          </w:p>
        </w:tc>
        <w:tc>
          <w:tcPr>
            <w:tcW w:w="1701" w:type="dxa"/>
          </w:tcPr>
          <w:p w14:paraId="73F6563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2DC3FBA9" w14:textId="67DCDD22"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4C559E65"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0BAA67A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529A484D" w14:textId="77777777"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946261" w:rsidRPr="00694227" w14:paraId="3431B0C4"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0EECA875" w14:textId="131568B6" w:rsidR="00946261" w:rsidRPr="00694227" w:rsidRDefault="00946261" w:rsidP="00946261">
            <w:pPr>
              <w:spacing w:before="40" w:after="40" w:line="200" w:lineRule="atLeast"/>
              <w:jc w:val="center"/>
              <w:rPr>
                <w:rFonts w:ascii="Open Sans" w:eastAsia="Open Sans" w:hAnsi="Open Sans" w:cs="Open Sans"/>
                <w:bCs w:val="0"/>
                <w:sz w:val="18"/>
                <w:szCs w:val="18"/>
              </w:rPr>
            </w:pPr>
            <w:r w:rsidRPr="00694227">
              <w:rPr>
                <w:rFonts w:ascii="Open Sans" w:eastAsia="Open Sans" w:hAnsi="Open Sans" w:cs="Open Sans"/>
                <w:bCs w:val="0"/>
                <w:sz w:val="18"/>
                <w:szCs w:val="18"/>
              </w:rPr>
              <w:t>6</w:t>
            </w:r>
            <w:r>
              <w:rPr>
                <w:rFonts w:ascii="Open Sans" w:eastAsia="Open Sans" w:hAnsi="Open Sans" w:cs="Open Sans"/>
                <w:bCs w:val="0"/>
                <w:sz w:val="18"/>
                <w:szCs w:val="18"/>
              </w:rPr>
              <w:t>5</w:t>
            </w:r>
          </w:p>
        </w:tc>
        <w:tc>
          <w:tcPr>
            <w:tcW w:w="1555" w:type="dxa"/>
          </w:tcPr>
          <w:p w14:paraId="5C287636" w14:textId="77777777" w:rsidR="00946261" w:rsidRPr="00694227" w:rsidRDefault="00946261" w:rsidP="00946261">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28074E2C" w14:textId="174BDCCC"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 xml:space="preserve">(e) Chemical formulae, </w:t>
            </w:r>
            <w:r w:rsidRPr="00694227">
              <w:rPr>
                <w:rFonts w:ascii="Open Sans" w:hAnsi="Open Sans" w:cs="Open Sans"/>
                <w:sz w:val="18"/>
                <w:szCs w:val="18"/>
              </w:rPr>
              <w:lastRenderedPageBreak/>
              <w:t>equations and calculations</w:t>
            </w:r>
          </w:p>
        </w:tc>
        <w:tc>
          <w:tcPr>
            <w:tcW w:w="3402" w:type="dxa"/>
          </w:tcPr>
          <w:p w14:paraId="0CB2CF4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lastRenderedPageBreak/>
              <w:t xml:space="preserve">Students will be able to: </w:t>
            </w:r>
          </w:p>
          <w:p w14:paraId="493A74FA"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3B4EB445" w14:textId="62A67FE6"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b/>
                <w:sz w:val="18"/>
                <w:szCs w:val="18"/>
              </w:rPr>
              <w:t xml:space="preserve">1.35C understand how </w:t>
            </w:r>
            <w:r w:rsidRPr="00694227">
              <w:rPr>
                <w:rFonts w:ascii="Open Sans" w:eastAsia="Verdana" w:hAnsi="Open Sans" w:cs="Open Sans"/>
                <w:b/>
                <w:bCs/>
                <w:spacing w:val="-1"/>
                <w:sz w:val="18"/>
                <w:szCs w:val="18"/>
              </w:rPr>
              <w:t>to carry out calculations involving gas volumes and the</w:t>
            </w:r>
            <w:r w:rsidRPr="00694227">
              <w:rPr>
                <w:rFonts w:ascii="Open Sans" w:eastAsia="Verdana" w:hAnsi="Open Sans" w:cs="Open Sans"/>
                <w:b/>
                <w:bCs/>
                <w:sz w:val="18"/>
                <w:szCs w:val="18"/>
              </w:rPr>
              <w:t xml:space="preserve"> </w:t>
            </w:r>
            <w:r w:rsidRPr="00694227">
              <w:rPr>
                <w:rFonts w:ascii="Open Sans" w:eastAsia="Verdana" w:hAnsi="Open Sans" w:cs="Open Sans"/>
                <w:b/>
                <w:bCs/>
                <w:spacing w:val="-1"/>
                <w:sz w:val="18"/>
                <w:szCs w:val="18"/>
              </w:rPr>
              <w:t>mo</w:t>
            </w:r>
            <w:r w:rsidRPr="00694227">
              <w:rPr>
                <w:rFonts w:ascii="Open Sans" w:eastAsia="Verdana" w:hAnsi="Open Sans" w:cs="Open Sans"/>
                <w:b/>
                <w:bCs/>
                <w:spacing w:val="-2"/>
                <w:sz w:val="18"/>
                <w:szCs w:val="18"/>
              </w:rPr>
              <w:t>l</w:t>
            </w:r>
            <w:r w:rsidRPr="00694227">
              <w:rPr>
                <w:rFonts w:ascii="Open Sans" w:eastAsia="Verdana" w:hAnsi="Open Sans" w:cs="Open Sans"/>
                <w:b/>
                <w:bCs/>
                <w:sz w:val="18"/>
                <w:szCs w:val="18"/>
              </w:rPr>
              <w:t>ar</w:t>
            </w:r>
            <w:r w:rsidRPr="00694227">
              <w:rPr>
                <w:rFonts w:ascii="Open Sans" w:eastAsia="Verdana" w:hAnsi="Open Sans" w:cs="Open Sans"/>
                <w:b/>
                <w:bCs/>
                <w:spacing w:val="-2"/>
                <w:sz w:val="18"/>
                <w:szCs w:val="18"/>
              </w:rPr>
              <w:t xml:space="preserve"> </w:t>
            </w:r>
            <w:r w:rsidRPr="00694227">
              <w:rPr>
                <w:rFonts w:ascii="Open Sans" w:eastAsia="Verdana" w:hAnsi="Open Sans" w:cs="Open Sans"/>
                <w:b/>
                <w:bCs/>
                <w:spacing w:val="-1"/>
                <w:sz w:val="18"/>
                <w:szCs w:val="18"/>
              </w:rPr>
              <w:t>vo</w:t>
            </w:r>
            <w:r w:rsidRPr="00694227">
              <w:rPr>
                <w:rFonts w:ascii="Open Sans" w:eastAsia="Verdana" w:hAnsi="Open Sans" w:cs="Open Sans"/>
                <w:b/>
                <w:bCs/>
                <w:spacing w:val="-2"/>
                <w:sz w:val="18"/>
                <w:szCs w:val="18"/>
              </w:rPr>
              <w:t>l</w:t>
            </w:r>
            <w:r w:rsidRPr="00694227">
              <w:rPr>
                <w:rFonts w:ascii="Open Sans" w:eastAsia="Verdana" w:hAnsi="Open Sans" w:cs="Open Sans"/>
                <w:b/>
                <w:bCs/>
                <w:spacing w:val="-1"/>
                <w:sz w:val="18"/>
                <w:szCs w:val="18"/>
              </w:rPr>
              <w:t>um</w:t>
            </w:r>
            <w:r w:rsidRPr="00694227">
              <w:rPr>
                <w:rFonts w:ascii="Open Sans" w:eastAsia="Verdana" w:hAnsi="Open Sans" w:cs="Open Sans"/>
                <w:b/>
                <w:bCs/>
                <w:sz w:val="18"/>
                <w:szCs w:val="18"/>
              </w:rPr>
              <w:t>e</w:t>
            </w:r>
            <w:r w:rsidRPr="00694227">
              <w:rPr>
                <w:rFonts w:ascii="Open Sans" w:eastAsia="Verdana" w:hAnsi="Open Sans" w:cs="Open Sans"/>
                <w:b/>
                <w:bCs/>
                <w:spacing w:val="-2"/>
                <w:sz w:val="18"/>
                <w:szCs w:val="18"/>
              </w:rPr>
              <w:t xml:space="preserve"> </w:t>
            </w:r>
            <w:r w:rsidRPr="00694227">
              <w:rPr>
                <w:rFonts w:ascii="Open Sans" w:eastAsia="Verdana" w:hAnsi="Open Sans" w:cs="Open Sans"/>
                <w:b/>
                <w:bCs/>
                <w:spacing w:val="-1"/>
                <w:sz w:val="18"/>
                <w:szCs w:val="18"/>
              </w:rPr>
              <w:t>o</w:t>
            </w:r>
            <w:r w:rsidRPr="00694227">
              <w:rPr>
                <w:rFonts w:ascii="Open Sans" w:eastAsia="Verdana" w:hAnsi="Open Sans" w:cs="Open Sans"/>
                <w:b/>
                <w:bCs/>
                <w:sz w:val="18"/>
                <w:szCs w:val="18"/>
              </w:rPr>
              <w:t>f a</w:t>
            </w:r>
            <w:r w:rsidRPr="00694227">
              <w:rPr>
                <w:rFonts w:ascii="Open Sans" w:eastAsia="Verdana" w:hAnsi="Open Sans" w:cs="Open Sans"/>
                <w:b/>
                <w:bCs/>
                <w:spacing w:val="-2"/>
                <w:sz w:val="18"/>
                <w:szCs w:val="18"/>
              </w:rPr>
              <w:t xml:space="preserve"> </w:t>
            </w:r>
            <w:r w:rsidRPr="00694227">
              <w:rPr>
                <w:rFonts w:ascii="Open Sans" w:eastAsia="Verdana" w:hAnsi="Open Sans" w:cs="Open Sans"/>
                <w:b/>
                <w:bCs/>
                <w:spacing w:val="-1"/>
                <w:sz w:val="18"/>
                <w:szCs w:val="18"/>
              </w:rPr>
              <w:t>ga</w:t>
            </w:r>
            <w:r w:rsidRPr="00694227">
              <w:rPr>
                <w:rFonts w:ascii="Open Sans" w:eastAsia="Verdana" w:hAnsi="Open Sans" w:cs="Open Sans"/>
                <w:b/>
                <w:bCs/>
                <w:sz w:val="18"/>
                <w:szCs w:val="18"/>
              </w:rPr>
              <w:t xml:space="preserve">s </w:t>
            </w:r>
            <w:r w:rsidRPr="00694227">
              <w:rPr>
                <w:rFonts w:ascii="Open Sans" w:eastAsia="Verdana" w:hAnsi="Open Sans" w:cs="Open Sans"/>
                <w:b/>
                <w:bCs/>
                <w:sz w:val="18"/>
                <w:szCs w:val="18"/>
              </w:rPr>
              <w:lastRenderedPageBreak/>
              <w:t>(24</w:t>
            </w:r>
            <w:r w:rsidRPr="00694227">
              <w:rPr>
                <w:rFonts w:ascii="Open Sans" w:hAnsi="Open Sans" w:cs="Open Sans"/>
                <w:sz w:val="18"/>
                <w:szCs w:val="18"/>
              </w:rPr>
              <w:t> </w:t>
            </w:r>
            <w:r w:rsidRPr="00694227">
              <w:rPr>
                <w:rFonts w:ascii="Open Sans" w:eastAsia="Verdana" w:hAnsi="Open Sans" w:cs="Open Sans"/>
                <w:b/>
                <w:bCs/>
                <w:spacing w:val="-1"/>
                <w:sz w:val="18"/>
                <w:szCs w:val="18"/>
              </w:rPr>
              <w:t>d</w:t>
            </w:r>
            <w:r w:rsidRPr="00694227">
              <w:rPr>
                <w:rFonts w:ascii="Open Sans" w:eastAsia="Verdana" w:hAnsi="Open Sans" w:cs="Open Sans"/>
                <w:b/>
                <w:bCs/>
                <w:sz w:val="18"/>
                <w:szCs w:val="18"/>
              </w:rPr>
              <w:t>m</w:t>
            </w:r>
            <w:r w:rsidRPr="00694227">
              <w:rPr>
                <w:rFonts w:ascii="Open Sans" w:eastAsia="Verdana" w:hAnsi="Open Sans" w:cs="Open Sans"/>
                <w:b/>
                <w:bCs/>
                <w:sz w:val="18"/>
                <w:szCs w:val="18"/>
                <w:vertAlign w:val="superscript"/>
              </w:rPr>
              <w:t>3</w:t>
            </w:r>
            <w:r w:rsidRPr="00694227">
              <w:rPr>
                <w:rFonts w:ascii="Open Sans" w:eastAsia="Verdana" w:hAnsi="Open Sans" w:cs="Open Sans"/>
                <w:b/>
                <w:bCs/>
                <w:spacing w:val="24"/>
                <w:position w:val="9"/>
                <w:sz w:val="18"/>
                <w:szCs w:val="18"/>
              </w:rPr>
              <w:t xml:space="preserve"> </w:t>
            </w:r>
            <w:r w:rsidRPr="00694227">
              <w:rPr>
                <w:rFonts w:ascii="Open Sans" w:eastAsia="Verdana" w:hAnsi="Open Sans" w:cs="Open Sans"/>
                <w:b/>
                <w:bCs/>
                <w:spacing w:val="-1"/>
                <w:sz w:val="18"/>
                <w:szCs w:val="18"/>
              </w:rPr>
              <w:t>an</w:t>
            </w:r>
            <w:r w:rsidRPr="00694227">
              <w:rPr>
                <w:rFonts w:ascii="Open Sans" w:eastAsia="Verdana" w:hAnsi="Open Sans" w:cs="Open Sans"/>
                <w:b/>
                <w:bCs/>
                <w:sz w:val="18"/>
                <w:szCs w:val="18"/>
              </w:rPr>
              <w:t>d</w:t>
            </w:r>
            <w:r w:rsidRPr="00694227">
              <w:rPr>
                <w:rFonts w:ascii="Open Sans" w:eastAsia="Verdana" w:hAnsi="Open Sans" w:cs="Open Sans"/>
                <w:b/>
                <w:bCs/>
                <w:spacing w:val="-2"/>
                <w:sz w:val="18"/>
                <w:szCs w:val="18"/>
              </w:rPr>
              <w:t xml:space="preserve"> </w:t>
            </w:r>
            <w:r w:rsidRPr="00694227">
              <w:rPr>
                <w:rFonts w:ascii="Open Sans" w:eastAsia="Verdana" w:hAnsi="Open Sans" w:cs="Open Sans"/>
                <w:b/>
                <w:bCs/>
                <w:spacing w:val="-1"/>
                <w:sz w:val="18"/>
                <w:szCs w:val="18"/>
              </w:rPr>
              <w:t>2</w:t>
            </w:r>
            <w:r w:rsidRPr="00694227">
              <w:rPr>
                <w:rFonts w:ascii="Open Sans" w:eastAsia="Verdana" w:hAnsi="Open Sans" w:cs="Open Sans"/>
                <w:b/>
                <w:bCs/>
                <w:sz w:val="18"/>
                <w:szCs w:val="18"/>
              </w:rPr>
              <w:t>4</w:t>
            </w:r>
            <w:r w:rsidRPr="00694227">
              <w:rPr>
                <w:rFonts w:ascii="Open Sans" w:hAnsi="Open Sans" w:cs="Open Sans"/>
                <w:sz w:val="18"/>
                <w:szCs w:val="18"/>
              </w:rPr>
              <w:t> </w:t>
            </w:r>
            <w:r w:rsidRPr="00694227">
              <w:rPr>
                <w:rFonts w:ascii="Open Sans" w:eastAsia="Verdana" w:hAnsi="Open Sans" w:cs="Open Sans"/>
                <w:b/>
                <w:bCs/>
                <w:spacing w:val="-1"/>
                <w:sz w:val="18"/>
                <w:szCs w:val="18"/>
              </w:rPr>
              <w:t>00</w:t>
            </w:r>
            <w:r w:rsidRPr="00694227">
              <w:rPr>
                <w:rFonts w:ascii="Open Sans" w:eastAsia="Verdana" w:hAnsi="Open Sans" w:cs="Open Sans"/>
                <w:b/>
                <w:bCs/>
                <w:sz w:val="18"/>
                <w:szCs w:val="18"/>
              </w:rPr>
              <w:t>0</w:t>
            </w:r>
            <w:r w:rsidRPr="00694227">
              <w:rPr>
                <w:rFonts w:ascii="Open Sans" w:hAnsi="Open Sans" w:cs="Open Sans"/>
                <w:sz w:val="18"/>
                <w:szCs w:val="18"/>
              </w:rPr>
              <w:t> </w:t>
            </w:r>
            <w:r w:rsidRPr="00694227">
              <w:rPr>
                <w:rFonts w:ascii="Open Sans" w:eastAsia="Verdana" w:hAnsi="Open Sans" w:cs="Open Sans"/>
                <w:b/>
                <w:bCs/>
                <w:spacing w:val="-1"/>
                <w:sz w:val="18"/>
                <w:szCs w:val="18"/>
              </w:rPr>
              <w:t>c</w:t>
            </w:r>
            <w:r w:rsidRPr="00694227">
              <w:rPr>
                <w:rFonts w:ascii="Open Sans" w:eastAsia="Verdana" w:hAnsi="Open Sans" w:cs="Open Sans"/>
                <w:b/>
                <w:bCs/>
                <w:sz w:val="18"/>
                <w:szCs w:val="18"/>
              </w:rPr>
              <w:t>m</w:t>
            </w:r>
            <w:r w:rsidRPr="00694227">
              <w:rPr>
                <w:rFonts w:ascii="Open Sans" w:eastAsia="Verdana" w:hAnsi="Open Sans" w:cs="Open Sans"/>
                <w:b/>
                <w:bCs/>
                <w:sz w:val="18"/>
                <w:szCs w:val="18"/>
                <w:vertAlign w:val="superscript"/>
              </w:rPr>
              <w:t>3</w:t>
            </w:r>
            <w:r w:rsidRPr="00694227">
              <w:rPr>
                <w:rFonts w:ascii="Open Sans" w:eastAsia="Verdana" w:hAnsi="Open Sans" w:cs="Open Sans"/>
                <w:b/>
                <w:bCs/>
                <w:spacing w:val="-2"/>
                <w:sz w:val="18"/>
                <w:szCs w:val="18"/>
              </w:rPr>
              <w:t xml:space="preserve"> </w:t>
            </w:r>
            <w:r w:rsidRPr="00694227">
              <w:rPr>
                <w:rFonts w:ascii="Open Sans" w:eastAsia="Verdana" w:hAnsi="Open Sans" w:cs="Open Sans"/>
                <w:b/>
                <w:bCs/>
                <w:sz w:val="18"/>
                <w:szCs w:val="18"/>
              </w:rPr>
              <w:t xml:space="preserve">at </w:t>
            </w:r>
            <w:r w:rsidRPr="00694227">
              <w:rPr>
                <w:rFonts w:ascii="Open Sans" w:eastAsia="Verdana" w:hAnsi="Open Sans" w:cs="Open Sans"/>
                <w:b/>
                <w:bCs/>
                <w:spacing w:val="-2"/>
                <w:sz w:val="18"/>
                <w:szCs w:val="18"/>
              </w:rPr>
              <w:t>r</w:t>
            </w:r>
            <w:r w:rsidRPr="00694227">
              <w:rPr>
                <w:rFonts w:ascii="Open Sans" w:eastAsia="Verdana" w:hAnsi="Open Sans" w:cs="Open Sans"/>
                <w:b/>
                <w:bCs/>
                <w:spacing w:val="-1"/>
                <w:sz w:val="18"/>
                <w:szCs w:val="18"/>
              </w:rPr>
              <w:t>o</w:t>
            </w:r>
            <w:r w:rsidRPr="00694227">
              <w:rPr>
                <w:rFonts w:ascii="Open Sans" w:eastAsia="Verdana" w:hAnsi="Open Sans" w:cs="Open Sans"/>
                <w:b/>
                <w:bCs/>
                <w:sz w:val="18"/>
                <w:szCs w:val="18"/>
              </w:rPr>
              <w:t xml:space="preserve">om </w:t>
            </w:r>
            <w:r w:rsidRPr="00694227">
              <w:rPr>
                <w:rFonts w:ascii="Open Sans" w:eastAsia="Verdana" w:hAnsi="Open Sans" w:cs="Open Sans"/>
                <w:b/>
                <w:bCs/>
                <w:spacing w:val="-2"/>
                <w:sz w:val="18"/>
                <w:szCs w:val="18"/>
              </w:rPr>
              <w:t>t</w:t>
            </w:r>
            <w:r w:rsidRPr="00694227">
              <w:rPr>
                <w:rFonts w:ascii="Open Sans" w:eastAsia="Verdana" w:hAnsi="Open Sans" w:cs="Open Sans"/>
                <w:b/>
                <w:bCs/>
                <w:sz w:val="18"/>
                <w:szCs w:val="18"/>
              </w:rPr>
              <w:t>e</w:t>
            </w:r>
            <w:r w:rsidRPr="00694227">
              <w:rPr>
                <w:rFonts w:ascii="Open Sans" w:eastAsia="Verdana" w:hAnsi="Open Sans" w:cs="Open Sans"/>
                <w:b/>
                <w:bCs/>
                <w:spacing w:val="-1"/>
                <w:sz w:val="18"/>
                <w:szCs w:val="18"/>
              </w:rPr>
              <w:t>m</w:t>
            </w:r>
            <w:r w:rsidRPr="00694227">
              <w:rPr>
                <w:rFonts w:ascii="Open Sans" w:eastAsia="Verdana" w:hAnsi="Open Sans" w:cs="Open Sans"/>
                <w:b/>
                <w:bCs/>
                <w:sz w:val="18"/>
                <w:szCs w:val="18"/>
              </w:rPr>
              <w:t>pe</w:t>
            </w:r>
            <w:r w:rsidRPr="00694227">
              <w:rPr>
                <w:rFonts w:ascii="Open Sans" w:eastAsia="Verdana" w:hAnsi="Open Sans" w:cs="Open Sans"/>
                <w:b/>
                <w:bCs/>
                <w:spacing w:val="-2"/>
                <w:sz w:val="18"/>
                <w:szCs w:val="18"/>
              </w:rPr>
              <w:t>r</w:t>
            </w:r>
            <w:r w:rsidRPr="00694227">
              <w:rPr>
                <w:rFonts w:ascii="Open Sans" w:eastAsia="Verdana" w:hAnsi="Open Sans" w:cs="Open Sans"/>
                <w:b/>
                <w:bCs/>
                <w:sz w:val="18"/>
                <w:szCs w:val="18"/>
              </w:rPr>
              <w:t>atu</w:t>
            </w:r>
            <w:r w:rsidRPr="00694227">
              <w:rPr>
                <w:rFonts w:ascii="Open Sans" w:eastAsia="Verdana" w:hAnsi="Open Sans" w:cs="Open Sans"/>
                <w:b/>
                <w:bCs/>
                <w:spacing w:val="-2"/>
                <w:sz w:val="18"/>
                <w:szCs w:val="18"/>
              </w:rPr>
              <w:t>r</w:t>
            </w:r>
            <w:r w:rsidRPr="00694227">
              <w:rPr>
                <w:rFonts w:ascii="Open Sans" w:eastAsia="Verdana" w:hAnsi="Open Sans" w:cs="Open Sans"/>
                <w:b/>
                <w:bCs/>
                <w:sz w:val="18"/>
                <w:szCs w:val="18"/>
              </w:rPr>
              <w:t>e a</w:t>
            </w:r>
            <w:r w:rsidRPr="00694227">
              <w:rPr>
                <w:rFonts w:ascii="Open Sans" w:eastAsia="Verdana" w:hAnsi="Open Sans" w:cs="Open Sans"/>
                <w:b/>
                <w:bCs/>
                <w:spacing w:val="-2"/>
                <w:sz w:val="18"/>
                <w:szCs w:val="18"/>
              </w:rPr>
              <w:t>n</w:t>
            </w:r>
            <w:r w:rsidRPr="00694227">
              <w:rPr>
                <w:rFonts w:ascii="Open Sans" w:eastAsia="Verdana" w:hAnsi="Open Sans" w:cs="Open Sans"/>
                <w:b/>
                <w:bCs/>
                <w:sz w:val="18"/>
                <w:szCs w:val="18"/>
              </w:rPr>
              <w:t>d</w:t>
            </w:r>
            <w:r w:rsidRPr="00694227">
              <w:rPr>
                <w:rFonts w:ascii="Open Sans" w:eastAsia="Verdana" w:hAnsi="Open Sans" w:cs="Open Sans"/>
                <w:b/>
                <w:bCs/>
                <w:spacing w:val="-3"/>
                <w:sz w:val="18"/>
                <w:szCs w:val="18"/>
              </w:rPr>
              <w:t xml:space="preserve"> </w:t>
            </w:r>
            <w:r w:rsidRPr="00694227">
              <w:rPr>
                <w:rFonts w:ascii="Open Sans" w:eastAsia="Verdana" w:hAnsi="Open Sans" w:cs="Open Sans"/>
                <w:b/>
                <w:bCs/>
                <w:sz w:val="18"/>
                <w:szCs w:val="18"/>
              </w:rPr>
              <w:t>press</w:t>
            </w:r>
            <w:r w:rsidRPr="00694227">
              <w:rPr>
                <w:rFonts w:ascii="Open Sans" w:eastAsia="Verdana" w:hAnsi="Open Sans" w:cs="Open Sans"/>
                <w:b/>
                <w:bCs/>
                <w:spacing w:val="-2"/>
                <w:sz w:val="18"/>
                <w:szCs w:val="18"/>
              </w:rPr>
              <w:t>u</w:t>
            </w:r>
            <w:r w:rsidRPr="00694227">
              <w:rPr>
                <w:rFonts w:ascii="Open Sans" w:eastAsia="Verdana" w:hAnsi="Open Sans" w:cs="Open Sans"/>
                <w:b/>
                <w:bCs/>
                <w:sz w:val="18"/>
                <w:szCs w:val="18"/>
              </w:rPr>
              <w:t xml:space="preserve">re </w:t>
            </w:r>
            <w:r w:rsidRPr="00694227">
              <w:rPr>
                <w:rFonts w:ascii="Open Sans" w:eastAsia="Verdana" w:hAnsi="Open Sans" w:cs="Open Sans"/>
                <w:b/>
                <w:bCs/>
                <w:spacing w:val="-1"/>
                <w:sz w:val="18"/>
                <w:szCs w:val="18"/>
              </w:rPr>
              <w:t>(</w:t>
            </w:r>
            <w:proofErr w:type="spellStart"/>
            <w:r w:rsidRPr="00694227">
              <w:rPr>
                <w:rFonts w:ascii="Open Sans" w:eastAsia="Verdana" w:hAnsi="Open Sans" w:cs="Open Sans"/>
                <w:b/>
                <w:bCs/>
                <w:spacing w:val="-1"/>
                <w:sz w:val="18"/>
                <w:szCs w:val="18"/>
              </w:rPr>
              <w:t>r</w:t>
            </w:r>
            <w:r w:rsidRPr="00694227">
              <w:rPr>
                <w:rFonts w:ascii="Open Sans" w:eastAsia="Verdana" w:hAnsi="Open Sans" w:cs="Open Sans"/>
                <w:b/>
                <w:bCs/>
                <w:sz w:val="18"/>
                <w:szCs w:val="18"/>
              </w:rPr>
              <w:t>tp</w:t>
            </w:r>
            <w:proofErr w:type="spellEnd"/>
            <w:r w:rsidRPr="00694227">
              <w:rPr>
                <w:rFonts w:ascii="Open Sans" w:eastAsia="Verdana" w:hAnsi="Open Sans" w:cs="Open Sans"/>
                <w:b/>
                <w:bCs/>
                <w:sz w:val="18"/>
                <w:szCs w:val="18"/>
              </w:rPr>
              <w:t>)).</w:t>
            </w:r>
          </w:p>
        </w:tc>
        <w:tc>
          <w:tcPr>
            <w:tcW w:w="2976" w:type="dxa"/>
          </w:tcPr>
          <w:p w14:paraId="5A696D16"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198AB984" w14:textId="77777777" w:rsidR="00946261" w:rsidRPr="00694227" w:rsidRDefault="00946261" w:rsidP="00946261">
            <w:pPr>
              <w:pStyle w:val="ListParagraph"/>
              <w:numPr>
                <w:ilvl w:val="0"/>
                <w:numId w:val="10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Exercises using equations and the mole concept to predict volume of gaseous product or reactant.</w:t>
            </w:r>
          </w:p>
          <w:p w14:paraId="79FBAC3B" w14:textId="77777777" w:rsidR="00946261" w:rsidRPr="00694227" w:rsidRDefault="00946261" w:rsidP="00946261">
            <w:pPr>
              <w:pStyle w:val="ListParagraph"/>
              <w:numPr>
                <w:ilvl w:val="0"/>
                <w:numId w:val="10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lastRenderedPageBreak/>
              <w:t>Exercises calculating reacting quantities using gas molar volume.</w:t>
            </w:r>
          </w:p>
          <w:p w14:paraId="470B44E0"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65E1F84"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Class practical:</w:t>
            </w:r>
          </w:p>
          <w:p w14:paraId="55667D14" w14:textId="33EBD223" w:rsidR="00946261" w:rsidRPr="00694227" w:rsidRDefault="00946261" w:rsidP="00946261">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color w:val="auto"/>
                <w:sz w:val="18"/>
                <w:szCs w:val="18"/>
              </w:rPr>
              <w:t>The volume of 1 mole of hydrogen gas</w:t>
            </w:r>
          </w:p>
        </w:tc>
        <w:tc>
          <w:tcPr>
            <w:tcW w:w="2694" w:type="dxa"/>
          </w:tcPr>
          <w:p w14:paraId="29ED107D" w14:textId="77777777" w:rsidR="00946261" w:rsidRPr="00BD0DEF"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BD0DEF">
              <w:rPr>
                <w:rStyle w:val="Strong"/>
                <w:rFonts w:ascii="Open Sans" w:hAnsi="Open Sans" w:cs="Open Sans"/>
                <w:b w:val="0"/>
                <w:bCs w:val="0"/>
                <w:color w:val="000000" w:themeColor="text1"/>
                <w:sz w:val="18"/>
                <w:szCs w:val="18"/>
              </w:rPr>
              <w:lastRenderedPageBreak/>
              <w:t>Pearson Edexcel International GCSE (9–1) Chemistry Student Book: </w:t>
            </w:r>
            <w:r w:rsidRPr="00BD0DEF">
              <w:rPr>
                <w:rFonts w:ascii="Open Sans" w:hAnsi="Open Sans" w:cs="Open Sans"/>
                <w:color w:val="000000" w:themeColor="text1"/>
                <w:sz w:val="18"/>
                <w:szCs w:val="18"/>
              </w:rPr>
              <w:t>pp. 58–59 and pp. 64–67</w:t>
            </w:r>
            <w:r w:rsidRPr="00BD0DEF">
              <w:rPr>
                <w:rFonts w:ascii="Open Sans" w:eastAsia="Open Sans" w:hAnsi="Open Sans" w:cs="Open Sans"/>
                <w:color w:val="000000" w:themeColor="text1"/>
                <w:sz w:val="18"/>
                <w:szCs w:val="18"/>
              </w:rPr>
              <w:t xml:space="preserve"> </w:t>
            </w:r>
          </w:p>
          <w:p w14:paraId="069E4914" w14:textId="77777777" w:rsidR="00946261" w:rsidRPr="00BD0DEF"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01664A8D" w14:textId="77777777" w:rsidR="00946261" w:rsidRPr="00BD0DEF" w:rsidRDefault="00000000"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hyperlink r:id="rId138" w:history="1">
              <w:r w:rsidR="00946261" w:rsidRPr="00BD0DEF">
                <w:rPr>
                  <w:rStyle w:val="Hyperlink"/>
                  <w:rFonts w:ascii="Open Sans" w:hAnsi="Open Sans" w:cs="Open Sans"/>
                  <w:color w:val="000000" w:themeColor="text1"/>
                  <w:sz w:val="18"/>
                  <w:szCs w:val="18"/>
                </w:rPr>
                <w:t xml:space="preserve">Pearson Edexcel International GCSE (9-1) Chemistry Teaching Hub / Term 2 / Lesson 44: </w:t>
              </w:r>
              <w:r w:rsidR="00946261" w:rsidRPr="00BD0DEF">
                <w:rPr>
                  <w:rStyle w:val="Hyperlink"/>
                  <w:rFonts w:ascii="Open Sans" w:eastAsia="Open Sans" w:hAnsi="Open Sans" w:cs="Open Sans"/>
                  <w:color w:val="000000" w:themeColor="text1"/>
                  <w:sz w:val="18"/>
                  <w:szCs w:val="18"/>
                </w:rPr>
                <w:t xml:space="preserve"> Limiting reagents and gas volumes</w:t>
              </w:r>
            </w:hyperlink>
          </w:p>
          <w:p w14:paraId="4C46C53C" w14:textId="77777777" w:rsidR="00946261" w:rsidRPr="00BD0DEF" w:rsidRDefault="00946261" w:rsidP="00946261">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p>
          <w:p w14:paraId="57D94314" w14:textId="5209699C" w:rsidR="00946261" w:rsidRPr="00BD0DEF" w:rsidRDefault="00000000" w:rsidP="00946261">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sz w:val="18"/>
                <w:szCs w:val="18"/>
              </w:rPr>
            </w:pPr>
            <w:hyperlink r:id="rId139" w:history="1">
              <w:r w:rsidR="00946261" w:rsidRPr="00BD0DEF">
                <w:rPr>
                  <w:rStyle w:val="Hyperlink"/>
                  <w:rFonts w:ascii="Open Sans" w:eastAsia="Open Sans" w:hAnsi="Open Sans" w:cs="Open Sans"/>
                  <w:color w:val="000000" w:themeColor="text1"/>
                  <w:sz w:val="18"/>
                  <w:szCs w:val="18"/>
                </w:rPr>
                <w:t>The volume of 1 mole of hydrogen gas teacher sheet</w:t>
              </w:r>
            </w:hyperlink>
          </w:p>
        </w:tc>
        <w:tc>
          <w:tcPr>
            <w:tcW w:w="1701" w:type="dxa"/>
          </w:tcPr>
          <w:p w14:paraId="4E2570AB"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Analysis</w:t>
            </w:r>
          </w:p>
          <w:p w14:paraId="44EF35CD" w14:textId="77777777"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0D6038A6"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3F69FAB1"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27EFC3A7" w14:textId="018D6D21"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946261" w:rsidRPr="00694227" w14:paraId="76B99DB9"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5833292" w14:textId="4A46C99B" w:rsidR="00946261" w:rsidRPr="00694227" w:rsidRDefault="00946261" w:rsidP="00946261">
            <w:pPr>
              <w:jc w:val="center"/>
              <w:rPr>
                <w:rFonts w:ascii="Open Sans" w:eastAsia="Open Sans" w:hAnsi="Open Sans" w:cs="Open Sans"/>
                <w:sz w:val="18"/>
                <w:szCs w:val="18"/>
              </w:rPr>
            </w:pPr>
            <w:r w:rsidRPr="00694227">
              <w:rPr>
                <w:rFonts w:ascii="Open Sans" w:eastAsia="Open Sans" w:hAnsi="Open Sans" w:cs="Open Sans"/>
                <w:sz w:val="18"/>
                <w:szCs w:val="18"/>
              </w:rPr>
              <w:t>6</w:t>
            </w:r>
            <w:r>
              <w:rPr>
                <w:rFonts w:ascii="Open Sans" w:eastAsia="Open Sans" w:hAnsi="Open Sans" w:cs="Open Sans"/>
                <w:sz w:val="18"/>
                <w:szCs w:val="18"/>
              </w:rPr>
              <w:t>6</w:t>
            </w:r>
          </w:p>
        </w:tc>
        <w:tc>
          <w:tcPr>
            <w:tcW w:w="1555" w:type="dxa"/>
            <w:vMerge w:val="restart"/>
          </w:tcPr>
          <w:p w14:paraId="290FAC10"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5948B2CF"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(e) Chemical formulae, equations and calculations</w:t>
            </w:r>
          </w:p>
          <w:p w14:paraId="55009699"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29E5EE6"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0AB65EF"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A726D7F"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2DF7BA7"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2977954"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816662F"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E5ADB50"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E9C556A"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538034D"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10E368FB" w14:textId="2BC93AA1" w:rsidR="00946261" w:rsidRPr="00281DD5" w:rsidRDefault="00946261" w:rsidP="00946261">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81DD5">
              <w:rPr>
                <w:rFonts w:ascii="Open Sans" w:eastAsia="Open Sans" w:hAnsi="Open Sans" w:cs="Open Sans"/>
                <w:bCs/>
                <w:color w:val="000000" w:themeColor="text1"/>
                <w:sz w:val="18"/>
                <w:szCs w:val="18"/>
              </w:rPr>
              <w:t>Consolidation</w:t>
            </w:r>
          </w:p>
        </w:tc>
        <w:tc>
          <w:tcPr>
            <w:tcW w:w="2976" w:type="dxa"/>
          </w:tcPr>
          <w:p w14:paraId="61DAEDD4" w14:textId="77777777" w:rsidR="00946261" w:rsidRPr="000A4739"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26E2D8D3" w14:textId="77777777" w:rsidR="00946261" w:rsidRPr="000A4739" w:rsidRDefault="00946261" w:rsidP="00946261">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67A4E553" w14:textId="77777777" w:rsidR="00946261" w:rsidRPr="000A4739" w:rsidRDefault="00946261" w:rsidP="00946261">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3BFE96B7" w14:textId="77777777" w:rsidR="00946261" w:rsidRPr="000A4739" w:rsidRDefault="00946261" w:rsidP="00946261">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30E8C419" w14:textId="77777777" w:rsidR="00946261" w:rsidRPr="000A4739" w:rsidRDefault="00946261" w:rsidP="00946261">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7F3F2E03" w14:textId="6CB7AFD9" w:rsidR="00946261" w:rsidRPr="00694227" w:rsidRDefault="00946261" w:rsidP="00946261">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4739">
              <w:rPr>
                <w:rFonts w:ascii="Open Sans" w:eastAsia="Open Sans" w:hAnsi="Open Sans" w:cs="Open Sans"/>
                <w:bCs/>
                <w:sz w:val="18"/>
                <w:szCs w:val="18"/>
              </w:rPr>
              <w:t xml:space="preserve">Students mark exemplar work using mark schemes. </w:t>
            </w:r>
          </w:p>
        </w:tc>
        <w:tc>
          <w:tcPr>
            <w:tcW w:w="2694" w:type="dxa"/>
          </w:tcPr>
          <w:p w14:paraId="35D51836" w14:textId="5DE1FD95" w:rsidR="00946261" w:rsidRPr="00694227" w:rsidRDefault="00946261" w:rsidP="00946261">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A4739">
              <w:rPr>
                <w:rFonts w:ascii="Open Sans" w:eastAsia="Open Sans" w:hAnsi="Open Sans" w:cs="Open Sans"/>
                <w:bCs/>
                <w:color w:val="000000" w:themeColor="text1"/>
                <w:sz w:val="18"/>
                <w:szCs w:val="18"/>
              </w:rPr>
              <w:t>Relevant textbook pages from topics assessed.</w:t>
            </w:r>
          </w:p>
        </w:tc>
        <w:tc>
          <w:tcPr>
            <w:tcW w:w="1701" w:type="dxa"/>
            <w:vMerge w:val="restart"/>
          </w:tcPr>
          <w:p w14:paraId="72542CE2"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224AD13D"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B49E3CF"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4CB53D16"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FF55A5E"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6298BF22"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18E96647"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4D056CFC"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6432EC6A"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4B0E917B" w14:textId="77777777"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1847" w:type="dxa"/>
            <w:vMerge w:val="restart"/>
          </w:tcPr>
          <w:p w14:paraId="10A49BCB"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15F962D6"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1B51660A"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1CC44D40"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31D44BE5"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38705A25"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493F21FF"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16080456"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4C9B22C5"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7691BD00"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500C963F"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0DECC26F"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4EEBE41B"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4A9ABA19"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08EFE890" w14:textId="77777777"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r>
      <w:tr w:rsidR="00946261" w:rsidRPr="00694227" w14:paraId="51B2D78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FD7C4CF" w14:textId="5BDF86D5" w:rsidR="00946261" w:rsidRPr="00694227" w:rsidRDefault="00946261" w:rsidP="00946261">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6</w:t>
            </w:r>
            <w:r>
              <w:rPr>
                <w:rFonts w:ascii="Open Sans" w:eastAsia="Open Sans" w:hAnsi="Open Sans" w:cs="Open Sans"/>
                <w:bCs w:val="0"/>
                <w:sz w:val="18"/>
                <w:szCs w:val="18"/>
              </w:rPr>
              <w:t>7</w:t>
            </w:r>
          </w:p>
        </w:tc>
        <w:tc>
          <w:tcPr>
            <w:tcW w:w="1555" w:type="dxa"/>
            <w:vMerge/>
          </w:tcPr>
          <w:p w14:paraId="43A61AFB"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5665EAAC" w14:textId="04BCCD48" w:rsidR="00946261" w:rsidRPr="00281DD5" w:rsidRDefault="00946261" w:rsidP="00946261">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281DD5">
              <w:rPr>
                <w:rFonts w:ascii="Open Sans" w:eastAsia="Open Sans" w:hAnsi="Open Sans" w:cs="Open Sans"/>
                <w:bCs/>
                <w:color w:val="000000" w:themeColor="text1"/>
                <w:sz w:val="18"/>
                <w:szCs w:val="18"/>
              </w:rPr>
              <w:t xml:space="preserve">Assessment </w:t>
            </w:r>
          </w:p>
        </w:tc>
        <w:tc>
          <w:tcPr>
            <w:tcW w:w="2976" w:type="dxa"/>
          </w:tcPr>
          <w:p w14:paraId="7E053431" w14:textId="77777777" w:rsidR="00946261" w:rsidRPr="000A4739"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1EE89A02" w14:textId="28B03E1A" w:rsidR="00946261" w:rsidRPr="00694227" w:rsidRDefault="00946261" w:rsidP="00946261">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eastAsia="Open Sans" w:hAnsi="Open Sans" w:cs="Open Sans"/>
                <w:bCs/>
                <w:sz w:val="18"/>
                <w:szCs w:val="18"/>
              </w:rPr>
              <w:t>Students complete assessment using exam questions related to topics.</w:t>
            </w:r>
          </w:p>
        </w:tc>
        <w:tc>
          <w:tcPr>
            <w:tcW w:w="2694" w:type="dxa"/>
          </w:tcPr>
          <w:p w14:paraId="5C690A2E" w14:textId="0C4B407E" w:rsidR="00946261" w:rsidRPr="00694227" w:rsidRDefault="00000000" w:rsidP="00946261">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140" w:history="1">
              <w:proofErr w:type="spellStart"/>
              <w:r w:rsidR="00946261" w:rsidRPr="000A4739">
                <w:rPr>
                  <w:rStyle w:val="Hyperlink"/>
                  <w:rFonts w:ascii="Open Sans" w:hAnsi="Open Sans" w:cs="Open Sans"/>
                  <w:bCs/>
                  <w:color w:val="000000" w:themeColor="text1"/>
                  <w:sz w:val="18"/>
                  <w:szCs w:val="18"/>
                </w:rPr>
                <w:t>Examwizard</w:t>
              </w:r>
              <w:proofErr w:type="spellEnd"/>
            </w:hyperlink>
            <w:r w:rsidR="00946261" w:rsidRPr="000A4739">
              <w:rPr>
                <w:rStyle w:val="Hyperlink"/>
                <w:rFonts w:ascii="Open Sans" w:hAnsi="Open Sans" w:cs="Open Sans"/>
                <w:bCs/>
                <w:color w:val="000000" w:themeColor="text1"/>
                <w:sz w:val="18"/>
                <w:szCs w:val="18"/>
                <w:u w:val="none"/>
              </w:rPr>
              <w:t xml:space="preserve"> for access to exam questions. </w:t>
            </w:r>
          </w:p>
        </w:tc>
        <w:tc>
          <w:tcPr>
            <w:tcW w:w="1701" w:type="dxa"/>
            <w:vMerge/>
          </w:tcPr>
          <w:p w14:paraId="44B85D2E" w14:textId="77777777"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847" w:type="dxa"/>
            <w:vMerge/>
          </w:tcPr>
          <w:p w14:paraId="6FDB78B6" w14:textId="02C29086"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r>
      <w:tr w:rsidR="00946261" w:rsidRPr="00694227" w14:paraId="056959F4"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642EF76" w14:textId="4183A2D6" w:rsidR="00946261" w:rsidRPr="00694227" w:rsidRDefault="00946261" w:rsidP="00946261">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6</w:t>
            </w:r>
            <w:r>
              <w:rPr>
                <w:rFonts w:ascii="Open Sans" w:eastAsia="Open Sans" w:hAnsi="Open Sans" w:cs="Open Sans"/>
                <w:bCs w:val="0"/>
                <w:sz w:val="18"/>
                <w:szCs w:val="18"/>
              </w:rPr>
              <w:t>8</w:t>
            </w:r>
          </w:p>
        </w:tc>
        <w:tc>
          <w:tcPr>
            <w:tcW w:w="1555" w:type="dxa"/>
            <w:vMerge/>
          </w:tcPr>
          <w:p w14:paraId="70E942FA"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3FBB6B1B" w14:textId="3DF5DB78" w:rsidR="00946261" w:rsidRPr="00281DD5" w:rsidRDefault="00946261" w:rsidP="00946261">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sz w:val="18"/>
                <w:szCs w:val="18"/>
              </w:rPr>
            </w:pPr>
            <w:r w:rsidRPr="00281DD5">
              <w:rPr>
                <w:rFonts w:ascii="Open Sans" w:eastAsia="Open Sans" w:hAnsi="Open Sans" w:cs="Open Sans"/>
                <w:bCs/>
                <w:color w:val="000000" w:themeColor="text1"/>
                <w:sz w:val="18"/>
                <w:szCs w:val="18"/>
              </w:rPr>
              <w:t>Feedback</w:t>
            </w:r>
          </w:p>
        </w:tc>
        <w:tc>
          <w:tcPr>
            <w:tcW w:w="2976" w:type="dxa"/>
          </w:tcPr>
          <w:p w14:paraId="1BF15F31" w14:textId="77777777" w:rsidR="00946261" w:rsidRPr="000A4739"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15DD910D" w14:textId="77777777" w:rsidR="00946261" w:rsidRPr="000A4739" w:rsidRDefault="00946261" w:rsidP="00946261">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701266AD" w14:textId="77777777" w:rsidR="00946261" w:rsidRPr="000A4739" w:rsidRDefault="00946261" w:rsidP="00946261">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0CF9FB94" w14:textId="77777777" w:rsidR="00946261" w:rsidRPr="000A4739" w:rsidRDefault="00946261" w:rsidP="00946261">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6D3512A3" w14:textId="77777777" w:rsidR="00946261" w:rsidRPr="000A4739" w:rsidRDefault="00946261" w:rsidP="00946261">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1408AF12" w14:textId="2818E80F" w:rsidR="00946261" w:rsidRPr="00694227" w:rsidRDefault="00946261" w:rsidP="00946261">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4739">
              <w:rPr>
                <w:rFonts w:ascii="Open Sans" w:eastAsia="Open Sans" w:hAnsi="Open Sans" w:cs="Open Sans"/>
                <w:bCs/>
                <w:sz w:val="18"/>
                <w:szCs w:val="18"/>
              </w:rPr>
              <w:lastRenderedPageBreak/>
              <w:t>Students re-attempt same/similar questions to check for progress and asses using mark schemes.</w:t>
            </w:r>
          </w:p>
        </w:tc>
        <w:tc>
          <w:tcPr>
            <w:tcW w:w="2694" w:type="dxa"/>
          </w:tcPr>
          <w:p w14:paraId="2C310B39" w14:textId="5E8B5034" w:rsidR="00946261" w:rsidRPr="00694227" w:rsidRDefault="00946261" w:rsidP="00946261">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A4739">
              <w:rPr>
                <w:rFonts w:ascii="Open Sans" w:eastAsia="Open Sans" w:hAnsi="Open Sans" w:cs="Open Sans"/>
                <w:bCs/>
                <w:color w:val="000000" w:themeColor="text1"/>
                <w:sz w:val="18"/>
                <w:szCs w:val="18"/>
              </w:rPr>
              <w:lastRenderedPageBreak/>
              <w:t>Relevant textbook pages from topics assessed.</w:t>
            </w:r>
          </w:p>
        </w:tc>
        <w:tc>
          <w:tcPr>
            <w:tcW w:w="1701" w:type="dxa"/>
            <w:vMerge/>
          </w:tcPr>
          <w:p w14:paraId="708860B2" w14:textId="77777777"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1847" w:type="dxa"/>
            <w:vMerge/>
          </w:tcPr>
          <w:p w14:paraId="3AF28872" w14:textId="77777777"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r>
      <w:tr w:rsidR="00946261" w:rsidRPr="00694227" w14:paraId="115FFB75"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0575F555" w14:textId="1A3C7564" w:rsidR="00946261" w:rsidRPr="00694227" w:rsidRDefault="00946261" w:rsidP="00946261">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6</w:t>
            </w:r>
            <w:r>
              <w:rPr>
                <w:rFonts w:ascii="Open Sans" w:eastAsia="Open Sans" w:hAnsi="Open Sans" w:cs="Open Sans"/>
                <w:bCs w:val="0"/>
                <w:sz w:val="18"/>
                <w:szCs w:val="18"/>
              </w:rPr>
              <w:t>9</w:t>
            </w:r>
          </w:p>
        </w:tc>
        <w:tc>
          <w:tcPr>
            <w:tcW w:w="1555" w:type="dxa"/>
          </w:tcPr>
          <w:p w14:paraId="7D2F16E1" w14:textId="77777777" w:rsidR="00946261" w:rsidRPr="00694227" w:rsidRDefault="00946261" w:rsidP="00946261">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19516A2A" w14:textId="128DAA68"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(a) Energetics</w:t>
            </w:r>
          </w:p>
        </w:tc>
        <w:tc>
          <w:tcPr>
            <w:tcW w:w="3402" w:type="dxa"/>
          </w:tcPr>
          <w:p w14:paraId="2A4FD56D"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2751193C" w14:textId="77777777" w:rsidR="00946261" w:rsidRPr="00694227" w:rsidRDefault="00946261" w:rsidP="00946261">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D41CE83" w14:textId="77777777" w:rsidR="00946261" w:rsidRPr="00694227" w:rsidRDefault="00946261" w:rsidP="00946261">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3.1 know that chemical reactions in which heat energy is given out are described as exothermic, and those in which heat energy is taken in are described as endothermic</w:t>
            </w:r>
          </w:p>
          <w:p w14:paraId="109C6EE1" w14:textId="77777777" w:rsidR="00946261" w:rsidRPr="00694227" w:rsidRDefault="00946261" w:rsidP="00946261">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C5667CE" w14:textId="77777777" w:rsidR="00946261" w:rsidRPr="00694227" w:rsidRDefault="00946261" w:rsidP="00946261">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3.2 describe simple calorimetry experiments for reactions such as combustion, displacement, dissolving and neutralisation</w:t>
            </w:r>
          </w:p>
          <w:p w14:paraId="12B1D074" w14:textId="77777777" w:rsidR="00946261" w:rsidRPr="00694227" w:rsidRDefault="00946261" w:rsidP="00946261">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F9B052D" w14:textId="77777777" w:rsidR="00946261" w:rsidRPr="00694227" w:rsidRDefault="00946261" w:rsidP="00946261">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3.3 calculate the heat energy change from a measured temperature change using the expression </w:t>
            </w:r>
            <w:r w:rsidRPr="00694227">
              <w:rPr>
                <w:rFonts w:ascii="Open Sans" w:hAnsi="Open Sans" w:cs="Open Sans"/>
                <w:i/>
                <w:sz w:val="18"/>
                <w:szCs w:val="18"/>
              </w:rPr>
              <w:t>Q</w:t>
            </w:r>
            <w:r w:rsidRPr="00694227">
              <w:rPr>
                <w:rFonts w:ascii="Open Sans" w:hAnsi="Open Sans" w:cs="Open Sans"/>
                <w:sz w:val="18"/>
                <w:szCs w:val="18"/>
              </w:rPr>
              <w:t xml:space="preserve"> = </w:t>
            </w:r>
            <w:proofErr w:type="spellStart"/>
            <w:r w:rsidRPr="00694227">
              <w:rPr>
                <w:rFonts w:ascii="Open Sans" w:hAnsi="Open Sans" w:cs="Open Sans"/>
                <w:i/>
                <w:sz w:val="18"/>
                <w:szCs w:val="18"/>
              </w:rPr>
              <w:t>m</w:t>
            </w:r>
            <w:r w:rsidRPr="00694227">
              <w:rPr>
                <w:rFonts w:ascii="Open Sans" w:hAnsi="Open Sans" w:cs="Open Sans"/>
                <w:sz w:val="18"/>
                <w:szCs w:val="18"/>
              </w:rPr>
              <w:t>cΔ</w:t>
            </w:r>
            <w:r w:rsidRPr="00694227">
              <w:rPr>
                <w:rFonts w:ascii="Open Sans" w:hAnsi="Open Sans" w:cs="Open Sans"/>
                <w:i/>
                <w:sz w:val="18"/>
                <w:szCs w:val="18"/>
              </w:rPr>
              <w:t>T</w:t>
            </w:r>
            <w:proofErr w:type="spellEnd"/>
            <w:r w:rsidRPr="00694227">
              <w:rPr>
                <w:rFonts w:ascii="Open Sans" w:hAnsi="Open Sans" w:cs="Open Sans"/>
                <w:sz w:val="18"/>
                <w:szCs w:val="18"/>
              </w:rPr>
              <w:t xml:space="preserve">   </w:t>
            </w:r>
          </w:p>
          <w:p w14:paraId="49224D03" w14:textId="77777777" w:rsidR="00946261" w:rsidRPr="00694227" w:rsidRDefault="00946261" w:rsidP="00946261">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3506E10" w14:textId="0132A343" w:rsidR="00946261" w:rsidRPr="00694227" w:rsidRDefault="00946261" w:rsidP="00946261">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r w:rsidRPr="00694227">
              <w:rPr>
                <w:rFonts w:ascii="Open Sans" w:hAnsi="Open Sans" w:cs="Open Sans"/>
                <w:sz w:val="18"/>
                <w:szCs w:val="18"/>
              </w:rPr>
              <w:t>3.4 calculate the molar enthalpy change (Δ</w:t>
            </w:r>
            <w:r w:rsidRPr="00694227">
              <w:rPr>
                <w:rFonts w:ascii="Open Sans" w:hAnsi="Open Sans" w:cs="Open Sans"/>
                <w:i/>
                <w:sz w:val="18"/>
                <w:szCs w:val="18"/>
              </w:rPr>
              <w:t>H</w:t>
            </w:r>
            <w:r w:rsidRPr="00694227">
              <w:rPr>
                <w:rFonts w:ascii="Open Sans" w:hAnsi="Open Sans" w:cs="Open Sans"/>
                <w:sz w:val="18"/>
                <w:szCs w:val="18"/>
              </w:rPr>
              <w:t xml:space="preserve">) from the heat energy change, </w:t>
            </w:r>
            <w:r w:rsidRPr="00694227">
              <w:rPr>
                <w:rFonts w:ascii="Open Sans" w:hAnsi="Open Sans" w:cs="Open Sans"/>
                <w:i/>
                <w:sz w:val="18"/>
                <w:szCs w:val="18"/>
              </w:rPr>
              <w:t>Q.</w:t>
            </w:r>
          </w:p>
          <w:p w14:paraId="267303BE" w14:textId="77777777" w:rsidR="00946261" w:rsidRPr="00694227" w:rsidRDefault="00946261" w:rsidP="00946261">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E0D7D21" w14:textId="77777777" w:rsidR="00946261" w:rsidRPr="00694227" w:rsidRDefault="00946261" w:rsidP="00946261">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r w:rsidRPr="00694227">
              <w:rPr>
                <w:rFonts w:ascii="Open Sans" w:hAnsi="Open Sans" w:cs="Open Sans"/>
                <w:i/>
                <w:sz w:val="18"/>
                <w:szCs w:val="18"/>
              </w:rPr>
              <w:t>3.8 practical: investigate temperature changes accompanying some of the following types of change:</w:t>
            </w:r>
          </w:p>
          <w:p w14:paraId="63628E25" w14:textId="70107E58" w:rsidR="00946261" w:rsidRPr="00694227" w:rsidRDefault="00946261" w:rsidP="00946261">
            <w:pPr>
              <w:pStyle w:val="U-text"/>
              <w:numPr>
                <w:ilvl w:val="0"/>
                <w:numId w:val="47"/>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r w:rsidRPr="00694227">
              <w:rPr>
                <w:rFonts w:ascii="Open Sans" w:hAnsi="Open Sans" w:cs="Open Sans"/>
                <w:i/>
                <w:sz w:val="18"/>
                <w:szCs w:val="18"/>
              </w:rPr>
              <w:t>salts dissolving in water</w:t>
            </w:r>
          </w:p>
        </w:tc>
        <w:tc>
          <w:tcPr>
            <w:tcW w:w="2976" w:type="dxa"/>
          </w:tcPr>
          <w:p w14:paraId="73C878C6"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6CCE493A" w14:textId="77777777" w:rsidR="00946261" w:rsidRPr="00694227" w:rsidRDefault="00946261" w:rsidP="00946261">
            <w:pPr>
              <w:pStyle w:val="ListParagraph"/>
              <w:numPr>
                <w:ilvl w:val="0"/>
                <w:numId w:val="10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Complete exercises, identifying whether a reaction is </w:t>
            </w:r>
            <w:proofErr w:type="spellStart"/>
            <w:r w:rsidRPr="00694227">
              <w:rPr>
                <w:rFonts w:ascii="Open Sans" w:eastAsia="Open Sans" w:hAnsi="Open Sans" w:cs="Open Sans"/>
                <w:sz w:val="18"/>
                <w:szCs w:val="18"/>
              </w:rPr>
              <w:t>exo</w:t>
            </w:r>
            <w:proofErr w:type="spellEnd"/>
            <w:r w:rsidRPr="00694227">
              <w:rPr>
                <w:rFonts w:ascii="Open Sans" w:eastAsia="Open Sans" w:hAnsi="Open Sans" w:cs="Open Sans"/>
                <w:sz w:val="18"/>
                <w:szCs w:val="18"/>
              </w:rPr>
              <w:t>- or endothermic given the temperature change.</w:t>
            </w:r>
          </w:p>
          <w:p w14:paraId="40DC154E" w14:textId="77777777" w:rsidR="00946261" w:rsidRPr="00694227" w:rsidRDefault="00946261" w:rsidP="00946261">
            <w:pPr>
              <w:pStyle w:val="ListParagraph"/>
              <w:numPr>
                <w:ilvl w:val="0"/>
                <w:numId w:val="10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Match characteristics of exothermic and endothermic reactions to the correct one. </w:t>
            </w:r>
          </w:p>
          <w:p w14:paraId="562A2614" w14:textId="77777777" w:rsidR="00946261" w:rsidRPr="00694227" w:rsidRDefault="00946261" w:rsidP="00946261">
            <w:pPr>
              <w:pStyle w:val="ListParagraph"/>
              <w:numPr>
                <w:ilvl w:val="0"/>
                <w:numId w:val="10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Calculating ∆H from practical results.</w:t>
            </w:r>
          </w:p>
          <w:p w14:paraId="2A03B7D1"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6BAF8BA3"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488CEDB1" w14:textId="77777777" w:rsidR="00946261" w:rsidRPr="00694227" w:rsidRDefault="00946261" w:rsidP="00946261">
            <w:pPr>
              <w:pStyle w:val="ListParagraph"/>
              <w:numPr>
                <w:ilvl w:val="0"/>
                <w:numId w:val="10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color w:val="auto"/>
                <w:sz w:val="18"/>
                <w:szCs w:val="18"/>
              </w:rPr>
            </w:pPr>
            <w:r w:rsidRPr="00694227">
              <w:rPr>
                <w:rFonts w:ascii="Open Sans" w:eastAsia="Open Sans" w:hAnsi="Open Sans" w:cs="Open Sans"/>
                <w:color w:val="auto"/>
                <w:sz w:val="18"/>
                <w:szCs w:val="18"/>
              </w:rPr>
              <w:t>Investigate temperature changes accompanying some of the following types of change.</w:t>
            </w:r>
          </w:p>
          <w:p w14:paraId="61877458" w14:textId="77777777" w:rsidR="00946261" w:rsidRPr="00694227" w:rsidRDefault="00946261" w:rsidP="00946261">
            <w:pPr>
              <w:pStyle w:val="ListParagraph"/>
              <w:numPr>
                <w:ilvl w:val="0"/>
                <w:numId w:val="10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Exothermic or endothermic?</w:t>
            </w:r>
          </w:p>
          <w:p w14:paraId="56F406D1" w14:textId="5D9B2B7A" w:rsidR="00946261" w:rsidRPr="00694227" w:rsidRDefault="00946261" w:rsidP="00946261">
            <w:pPr>
              <w:pStyle w:val="ListParagraph"/>
              <w:numPr>
                <w:ilvl w:val="0"/>
                <w:numId w:val="10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Heats of reaction</w:t>
            </w:r>
          </w:p>
        </w:tc>
        <w:tc>
          <w:tcPr>
            <w:tcW w:w="2694" w:type="dxa"/>
          </w:tcPr>
          <w:p w14:paraId="4A0EAC53" w14:textId="77777777" w:rsidR="00946261" w:rsidRPr="00281DD5"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281DD5">
              <w:rPr>
                <w:rStyle w:val="Strong"/>
                <w:rFonts w:ascii="Open Sans" w:hAnsi="Open Sans" w:cs="Open Sans"/>
                <w:b w:val="0"/>
                <w:bCs w:val="0"/>
                <w:color w:val="000000" w:themeColor="text1"/>
                <w:sz w:val="18"/>
                <w:szCs w:val="18"/>
              </w:rPr>
              <w:t>Pearson Edexcel International GCSE (9–1) Chemistry Student Book</w:t>
            </w:r>
            <w:r w:rsidRPr="00281DD5">
              <w:rPr>
                <w:rFonts w:ascii="Open Sans" w:hAnsi="Open Sans" w:cs="Open Sans"/>
                <w:color w:val="000000" w:themeColor="text1"/>
                <w:sz w:val="18"/>
                <w:szCs w:val="18"/>
              </w:rPr>
              <w:t>: pp. 207 - 209 and 216–217</w:t>
            </w:r>
          </w:p>
          <w:p w14:paraId="2FF5D979" w14:textId="77777777" w:rsidR="00946261" w:rsidRPr="00281DD5"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05A4D153" w14:textId="77777777" w:rsidR="00946261" w:rsidRPr="00281DD5"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281DD5">
              <w:rPr>
                <w:rStyle w:val="Strong"/>
                <w:rFonts w:ascii="Open Sans" w:hAnsi="Open Sans" w:cs="Open Sans"/>
                <w:b w:val="0"/>
                <w:bCs w:val="0"/>
                <w:color w:val="000000" w:themeColor="text1"/>
                <w:sz w:val="18"/>
                <w:szCs w:val="18"/>
              </w:rPr>
              <w:t>Pearson Edexcel International GCSE (9–1) Chemistry Lab Book</w:t>
            </w:r>
            <w:r w:rsidRPr="00281DD5">
              <w:rPr>
                <w:rFonts w:ascii="Open Sans" w:hAnsi="Open Sans" w:cs="Open Sans"/>
                <w:color w:val="000000" w:themeColor="text1"/>
                <w:sz w:val="18"/>
                <w:szCs w:val="18"/>
              </w:rPr>
              <w:t>: pp. 24 and 29–30</w:t>
            </w:r>
          </w:p>
          <w:p w14:paraId="1EFF12E1"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3A83FE48" w14:textId="77777777"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hyperlink r:id="rId141" w:history="1">
              <w:r w:rsidR="00946261" w:rsidRPr="00694227">
                <w:rPr>
                  <w:rStyle w:val="Hyperlink"/>
                  <w:rFonts w:ascii="Open Sans" w:hAnsi="Open Sans" w:cs="Open Sans"/>
                  <w:color w:val="000000" w:themeColor="text1"/>
                  <w:sz w:val="18"/>
                  <w:szCs w:val="18"/>
                </w:rPr>
                <w:t xml:space="preserve">Pearson Edexcel International GCSE (9-1) Chemistry Teaching Hub / Term 4 / Lesson 81: </w:t>
              </w:r>
              <w:r w:rsidR="00946261" w:rsidRPr="00694227">
                <w:rPr>
                  <w:rStyle w:val="Hyperlink"/>
                  <w:rFonts w:ascii="Open Sans" w:eastAsia="Open Sans" w:hAnsi="Open Sans" w:cs="Open Sans"/>
                  <w:color w:val="000000" w:themeColor="text1"/>
                  <w:sz w:val="18"/>
                  <w:szCs w:val="18"/>
                </w:rPr>
                <w:t xml:space="preserve"> Core practical – Heat changes in reactions</w:t>
              </w:r>
            </w:hyperlink>
          </w:p>
          <w:p w14:paraId="74BEE100"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59CABCD4" w14:textId="77777777"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color w:val="000000" w:themeColor="text1"/>
                <w:sz w:val="18"/>
                <w:szCs w:val="18"/>
              </w:rPr>
            </w:pPr>
            <w:hyperlink r:id="rId142" w:history="1">
              <w:r w:rsidR="00946261" w:rsidRPr="00694227">
                <w:rPr>
                  <w:rStyle w:val="Hyperlink"/>
                  <w:rFonts w:ascii="Open Sans" w:eastAsia="Open Sans" w:hAnsi="Open Sans" w:cs="Open Sans"/>
                  <w:color w:val="000000" w:themeColor="text1"/>
                  <w:sz w:val="18"/>
                  <w:szCs w:val="18"/>
                </w:rPr>
                <w:t>Investigate temperature changes accompanying some of the following types of change teacher sheet</w:t>
              </w:r>
            </w:hyperlink>
          </w:p>
          <w:p w14:paraId="51BAE65C"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fldChar w:fldCharType="begin"/>
            </w:r>
            <w:r w:rsidRPr="00694227">
              <w:rPr>
                <w:rFonts w:ascii="Open Sans" w:eastAsia="Open Sans" w:hAnsi="Open Sans" w:cs="Open Sans"/>
                <w:color w:val="000000" w:themeColor="text1"/>
                <w:sz w:val="18"/>
                <w:szCs w:val="18"/>
              </w:rPr>
              <w:instrText>HYPERLINK "https://www.rsc.org/cpd/teachers/content/filerepository/CMP/00/000/538/cce-84.pdf?v=1558953649341"</w:instrText>
            </w:r>
            <w:r w:rsidRPr="00694227">
              <w:rPr>
                <w:rFonts w:ascii="Open Sans" w:eastAsia="Open Sans" w:hAnsi="Open Sans" w:cs="Open Sans"/>
                <w:color w:val="000000" w:themeColor="text1"/>
                <w:sz w:val="18"/>
                <w:szCs w:val="18"/>
              </w:rPr>
            </w:r>
            <w:r w:rsidRPr="00694227">
              <w:rPr>
                <w:rFonts w:ascii="Open Sans" w:eastAsia="Open Sans" w:hAnsi="Open Sans" w:cs="Open Sans"/>
                <w:color w:val="000000" w:themeColor="text1"/>
                <w:sz w:val="18"/>
                <w:szCs w:val="18"/>
              </w:rPr>
              <w:fldChar w:fldCharType="separate"/>
            </w:r>
          </w:p>
          <w:p w14:paraId="0A242CF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Style w:val="Hyperlink"/>
                <w:rFonts w:ascii="Open Sans" w:eastAsia="Open Sans" w:hAnsi="Open Sans" w:cs="Open Sans"/>
                <w:color w:val="000000" w:themeColor="text1"/>
                <w:sz w:val="18"/>
                <w:szCs w:val="18"/>
              </w:rPr>
              <w:t>Heats of reaction</w:t>
            </w:r>
            <w:r w:rsidRPr="00694227">
              <w:rPr>
                <w:rFonts w:ascii="Open Sans" w:eastAsia="Open Sans" w:hAnsi="Open Sans" w:cs="Open Sans"/>
                <w:color w:val="000000" w:themeColor="text1"/>
                <w:sz w:val="18"/>
                <w:szCs w:val="18"/>
              </w:rPr>
              <w:fldChar w:fldCharType="end"/>
            </w:r>
          </w:p>
          <w:p w14:paraId="28DED063"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6AB676E9" w14:textId="06ED1DB7" w:rsidR="00946261" w:rsidRPr="00694227" w:rsidRDefault="00000000" w:rsidP="00946261">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rPr>
            </w:pPr>
            <w:hyperlink r:id="rId143" w:history="1">
              <w:r w:rsidR="00946261" w:rsidRPr="00694227">
                <w:rPr>
                  <w:rStyle w:val="Hyperlink"/>
                  <w:rFonts w:ascii="Open Sans" w:eastAsia="Open Sans" w:hAnsi="Open Sans" w:cs="Open Sans"/>
                  <w:color w:val="000000" w:themeColor="text1"/>
                  <w:sz w:val="18"/>
                  <w:szCs w:val="18"/>
                </w:rPr>
                <w:t>Exothermic or endothermic? Teacher sheet</w:t>
              </w:r>
            </w:hyperlink>
          </w:p>
        </w:tc>
        <w:tc>
          <w:tcPr>
            <w:tcW w:w="1701" w:type="dxa"/>
          </w:tcPr>
          <w:p w14:paraId="5199AE5A"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4FCB390" w14:textId="77777777"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0FC2875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34CFDE5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Reasoning</w:t>
            </w:r>
          </w:p>
          <w:p w14:paraId="25927EFD"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D81A33C" w14:textId="5D735EC5"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946261" w:rsidRPr="00694227" w14:paraId="6AA1138F"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7209FDB" w14:textId="71F3DA33" w:rsidR="00946261" w:rsidRPr="00694227" w:rsidRDefault="00946261" w:rsidP="00946261">
            <w:pPr>
              <w:jc w:val="center"/>
              <w:rPr>
                <w:rFonts w:ascii="Open Sans" w:eastAsia="Open Sans" w:hAnsi="Open Sans" w:cs="Open Sans"/>
                <w:sz w:val="18"/>
                <w:szCs w:val="18"/>
              </w:rPr>
            </w:pPr>
            <w:r>
              <w:rPr>
                <w:rFonts w:ascii="Open Sans" w:eastAsia="Open Sans" w:hAnsi="Open Sans" w:cs="Open Sans"/>
                <w:sz w:val="18"/>
                <w:szCs w:val="18"/>
              </w:rPr>
              <w:t>70</w:t>
            </w:r>
          </w:p>
        </w:tc>
        <w:tc>
          <w:tcPr>
            <w:tcW w:w="1555" w:type="dxa"/>
          </w:tcPr>
          <w:p w14:paraId="6B58EABE" w14:textId="77777777" w:rsidR="00946261" w:rsidRPr="00694227" w:rsidRDefault="00946261" w:rsidP="00946261">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69A177B0" w14:textId="4D32772E" w:rsidR="00946261" w:rsidRPr="00694227" w:rsidRDefault="00946261" w:rsidP="00946261">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(a) Energetics</w:t>
            </w:r>
          </w:p>
        </w:tc>
        <w:tc>
          <w:tcPr>
            <w:tcW w:w="3402" w:type="dxa"/>
          </w:tcPr>
          <w:p w14:paraId="7FF4056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82D61A7"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30083F00"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3.2 describe simple calorimetry experiments for reactions such as combustion, displacement, dissolving and neutralisation.</w:t>
            </w:r>
          </w:p>
          <w:p w14:paraId="4765BC17"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24ED9713"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 xml:space="preserve">3.3 calculate the heat energy change from a measured temperature change using the expression Q = </w:t>
            </w:r>
            <w:proofErr w:type="spellStart"/>
            <w:r w:rsidRPr="00694227">
              <w:rPr>
                <w:rFonts w:ascii="Open Sans" w:eastAsia="Open Sans" w:hAnsi="Open Sans" w:cs="Open Sans"/>
                <w:sz w:val="18"/>
                <w:szCs w:val="18"/>
              </w:rPr>
              <w:t>mcΔT</w:t>
            </w:r>
            <w:proofErr w:type="spellEnd"/>
            <w:r w:rsidRPr="00694227">
              <w:rPr>
                <w:rFonts w:ascii="Open Sans" w:eastAsia="Open Sans" w:hAnsi="Open Sans" w:cs="Open Sans"/>
                <w:sz w:val="18"/>
                <w:szCs w:val="18"/>
              </w:rPr>
              <w:t xml:space="preserve">.   </w:t>
            </w:r>
          </w:p>
          <w:p w14:paraId="49C969C7"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4EEBC1C5"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3.4 calculate the molar enthalpy change (ΔH) from the heat energy change, Q.</w:t>
            </w:r>
          </w:p>
          <w:p w14:paraId="4575918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4A5D0EFC"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sz w:val="18"/>
                <w:szCs w:val="18"/>
              </w:rPr>
            </w:pPr>
            <w:r w:rsidRPr="00694227">
              <w:rPr>
                <w:rFonts w:ascii="Open Sans" w:eastAsia="Open Sans" w:hAnsi="Open Sans" w:cs="Open Sans"/>
                <w:sz w:val="18"/>
                <w:szCs w:val="18"/>
              </w:rPr>
              <w:t xml:space="preserve">3.8 </w:t>
            </w:r>
            <w:r w:rsidRPr="00694227">
              <w:rPr>
                <w:rFonts w:ascii="Open Sans" w:eastAsia="Open Sans" w:hAnsi="Open Sans" w:cs="Open Sans"/>
                <w:i/>
                <w:iCs/>
                <w:sz w:val="18"/>
                <w:szCs w:val="18"/>
              </w:rPr>
              <w:t>practical: investigate temperature changes accompanying some of the following types of change:</w:t>
            </w:r>
          </w:p>
          <w:p w14:paraId="6F14A7B2" w14:textId="77777777" w:rsidR="00946261" w:rsidRPr="00694227" w:rsidRDefault="00946261" w:rsidP="00946261">
            <w:pPr>
              <w:pStyle w:val="ListParagraph"/>
              <w:numPr>
                <w:ilvl w:val="0"/>
                <w:numId w:val="10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sz w:val="18"/>
                <w:szCs w:val="18"/>
              </w:rPr>
            </w:pPr>
            <w:r w:rsidRPr="00694227">
              <w:rPr>
                <w:rFonts w:ascii="Open Sans" w:eastAsia="Open Sans" w:hAnsi="Open Sans" w:cs="Open Sans"/>
                <w:i/>
                <w:iCs/>
                <w:sz w:val="18"/>
                <w:szCs w:val="18"/>
              </w:rPr>
              <w:t>neutralisation reactions</w:t>
            </w:r>
          </w:p>
          <w:p w14:paraId="727980B0" w14:textId="77777777" w:rsidR="00946261" w:rsidRPr="00694227" w:rsidRDefault="00946261" w:rsidP="00946261">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c>
          <w:tcPr>
            <w:tcW w:w="2976" w:type="dxa"/>
          </w:tcPr>
          <w:p w14:paraId="067242D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6879F5CF" w14:textId="77777777" w:rsidR="00946261" w:rsidRPr="00694227" w:rsidRDefault="00946261" w:rsidP="00946261">
            <w:pPr>
              <w:pStyle w:val="ListParagraph"/>
              <w:numPr>
                <w:ilvl w:val="0"/>
                <w:numId w:val="10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Carry out calculations for  Q = </w:t>
            </w:r>
            <w:proofErr w:type="spellStart"/>
            <w:r w:rsidRPr="00694227">
              <w:rPr>
                <w:rFonts w:ascii="Open Sans" w:eastAsia="Open Sans" w:hAnsi="Open Sans" w:cs="Open Sans"/>
                <w:sz w:val="18"/>
                <w:szCs w:val="18"/>
              </w:rPr>
              <w:t>mcΔT</w:t>
            </w:r>
            <w:proofErr w:type="spellEnd"/>
            <w:r w:rsidRPr="00694227">
              <w:rPr>
                <w:rFonts w:ascii="Open Sans" w:eastAsia="Open Sans" w:hAnsi="Open Sans" w:cs="Open Sans"/>
                <w:sz w:val="18"/>
                <w:szCs w:val="18"/>
              </w:rPr>
              <w:t xml:space="preserve"> and for molar enthalpy change</w:t>
            </w:r>
          </w:p>
          <w:p w14:paraId="29D7F4A5" w14:textId="77777777" w:rsidR="00946261" w:rsidRPr="00694227" w:rsidRDefault="00946261" w:rsidP="00946261">
            <w:pPr>
              <w:pStyle w:val="ListParagraph"/>
              <w:numPr>
                <w:ilvl w:val="0"/>
                <w:numId w:val="10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CD12DB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458F1FD1" w14:textId="77777777" w:rsidR="00946261" w:rsidRPr="00281DD5" w:rsidRDefault="00946261" w:rsidP="00946261">
            <w:pPr>
              <w:pStyle w:val="ListParagraph"/>
              <w:numPr>
                <w:ilvl w:val="0"/>
                <w:numId w:val="10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color w:val="auto"/>
                <w:sz w:val="18"/>
                <w:szCs w:val="18"/>
              </w:rPr>
            </w:pPr>
            <w:r w:rsidRPr="00694227">
              <w:rPr>
                <w:rFonts w:ascii="Open Sans" w:eastAsia="Open Sans" w:hAnsi="Open Sans" w:cs="Open Sans"/>
                <w:color w:val="auto"/>
                <w:sz w:val="18"/>
                <w:szCs w:val="18"/>
              </w:rPr>
              <w:t xml:space="preserve">Investigate temperature changes accompanying </w:t>
            </w:r>
            <w:r w:rsidRPr="00694227">
              <w:rPr>
                <w:rFonts w:ascii="Open Sans" w:eastAsia="Open Sans" w:hAnsi="Open Sans" w:cs="Open Sans"/>
                <w:color w:val="auto"/>
                <w:sz w:val="18"/>
                <w:szCs w:val="18"/>
              </w:rPr>
              <w:lastRenderedPageBreak/>
              <w:t>some of the following types of change.</w:t>
            </w:r>
          </w:p>
          <w:p w14:paraId="3A4AD367" w14:textId="22B99B7F" w:rsidR="00946261" w:rsidRPr="00281DD5" w:rsidRDefault="00946261" w:rsidP="00946261">
            <w:pPr>
              <w:pStyle w:val="ListParagraph"/>
              <w:numPr>
                <w:ilvl w:val="0"/>
                <w:numId w:val="10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color w:val="auto"/>
                <w:sz w:val="18"/>
                <w:szCs w:val="18"/>
              </w:rPr>
            </w:pPr>
            <w:r w:rsidRPr="00281DD5">
              <w:rPr>
                <w:rFonts w:ascii="Open Sans" w:eastAsia="Open Sans" w:hAnsi="Open Sans" w:cs="Open Sans"/>
                <w:sz w:val="18"/>
                <w:szCs w:val="18"/>
              </w:rPr>
              <w:t xml:space="preserve">Thermometric titration </w:t>
            </w:r>
          </w:p>
        </w:tc>
        <w:tc>
          <w:tcPr>
            <w:tcW w:w="2694" w:type="dxa"/>
          </w:tcPr>
          <w:p w14:paraId="39BD9756" w14:textId="77777777" w:rsidR="00946261" w:rsidRPr="00281DD5"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81DD5">
              <w:rPr>
                <w:rStyle w:val="Strong"/>
                <w:rFonts w:ascii="Open Sans" w:hAnsi="Open Sans" w:cs="Open Sans"/>
                <w:b w:val="0"/>
                <w:bCs w:val="0"/>
                <w:color w:val="000000" w:themeColor="text1"/>
                <w:sz w:val="18"/>
                <w:szCs w:val="18"/>
              </w:rPr>
              <w:lastRenderedPageBreak/>
              <w:t>Pearson Edexcel International GCSE (9–1) Chemistry Student Book</w:t>
            </w:r>
            <w:r w:rsidRPr="00281DD5">
              <w:rPr>
                <w:rFonts w:ascii="Open Sans" w:hAnsi="Open Sans" w:cs="Open Sans"/>
                <w:color w:val="000000" w:themeColor="text1"/>
                <w:sz w:val="18"/>
                <w:szCs w:val="18"/>
              </w:rPr>
              <w:t>: pp. 209–211 and 217–219</w:t>
            </w:r>
          </w:p>
          <w:p w14:paraId="396395AF" w14:textId="77777777" w:rsidR="00946261" w:rsidRPr="00281DD5"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3C723371" w14:textId="77777777" w:rsidR="00946261" w:rsidRPr="00281DD5"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281DD5">
              <w:rPr>
                <w:rStyle w:val="Strong"/>
                <w:rFonts w:ascii="Open Sans" w:hAnsi="Open Sans" w:cs="Open Sans"/>
                <w:b w:val="0"/>
                <w:bCs w:val="0"/>
                <w:color w:val="000000" w:themeColor="text1"/>
                <w:sz w:val="18"/>
                <w:szCs w:val="18"/>
              </w:rPr>
              <w:t xml:space="preserve">Pearson Edexcel International GCSE (9–1) </w:t>
            </w:r>
            <w:r w:rsidRPr="00281DD5">
              <w:rPr>
                <w:rStyle w:val="Strong"/>
                <w:rFonts w:ascii="Open Sans" w:hAnsi="Open Sans" w:cs="Open Sans"/>
                <w:b w:val="0"/>
                <w:bCs w:val="0"/>
                <w:color w:val="000000" w:themeColor="text1"/>
                <w:sz w:val="18"/>
                <w:szCs w:val="18"/>
              </w:rPr>
              <w:lastRenderedPageBreak/>
              <w:t>Chemistry Lab Book</w:t>
            </w:r>
            <w:r w:rsidRPr="00281DD5">
              <w:rPr>
                <w:rFonts w:ascii="Open Sans" w:hAnsi="Open Sans" w:cs="Open Sans"/>
                <w:color w:val="000000" w:themeColor="text1"/>
                <w:sz w:val="18"/>
                <w:szCs w:val="18"/>
              </w:rPr>
              <w:t>: pp. 24–28</w:t>
            </w:r>
          </w:p>
          <w:p w14:paraId="042C39D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2FB49586"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44" w:history="1">
              <w:r w:rsidR="00946261" w:rsidRPr="00694227">
                <w:rPr>
                  <w:rStyle w:val="Hyperlink"/>
                  <w:rFonts w:ascii="Open Sans" w:hAnsi="Open Sans" w:cs="Open Sans"/>
                  <w:color w:val="000000" w:themeColor="text1"/>
                  <w:sz w:val="18"/>
                  <w:szCs w:val="18"/>
                </w:rPr>
                <w:t xml:space="preserve">Pearson Edexcel International GCSE (9-1) Chemistry Teaching Hub / Term 4 / Lesson 82: </w:t>
              </w:r>
              <w:r w:rsidR="00946261" w:rsidRPr="00694227">
                <w:rPr>
                  <w:rStyle w:val="Hyperlink"/>
                  <w:rFonts w:ascii="Open Sans" w:eastAsia="Open Sans" w:hAnsi="Open Sans" w:cs="Open Sans"/>
                  <w:color w:val="000000" w:themeColor="text1"/>
                  <w:sz w:val="18"/>
                  <w:szCs w:val="18"/>
                </w:rPr>
                <w:t>Core practical – Measuring and calculating energy changes</w:t>
              </w:r>
            </w:hyperlink>
          </w:p>
          <w:p w14:paraId="3DD8FF0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48BCCF71"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color w:val="000000" w:themeColor="text1"/>
                <w:sz w:val="18"/>
                <w:szCs w:val="18"/>
              </w:rPr>
            </w:pPr>
            <w:hyperlink r:id="rId145" w:history="1">
              <w:r w:rsidR="00946261" w:rsidRPr="00694227">
                <w:rPr>
                  <w:rStyle w:val="Hyperlink"/>
                  <w:rFonts w:ascii="Open Sans" w:eastAsia="Open Sans" w:hAnsi="Open Sans" w:cs="Open Sans"/>
                  <w:color w:val="000000" w:themeColor="text1"/>
                  <w:sz w:val="18"/>
                  <w:szCs w:val="18"/>
                </w:rPr>
                <w:t>Investigate temperature changes accompanying some of the following types of change teacher sheet</w:t>
              </w:r>
            </w:hyperlink>
          </w:p>
          <w:p w14:paraId="0E6EED5B"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p>
          <w:p w14:paraId="639CECCF" w14:textId="0C2172DB" w:rsidR="00946261" w:rsidRPr="00281DD5" w:rsidRDefault="00000000" w:rsidP="00946261">
            <w:pPr>
              <w:cnfStyle w:val="000000000000" w:firstRow="0" w:lastRow="0" w:firstColumn="0" w:lastColumn="0" w:oddVBand="0" w:evenVBand="0" w:oddHBand="0" w:evenHBand="0" w:firstRowFirstColumn="0" w:firstRowLastColumn="0" w:lastRowFirstColumn="0" w:lastRowLastColumn="0"/>
              <w:rPr>
                <w:rStyle w:val="Strong"/>
                <w:rFonts w:ascii="Open Sans" w:eastAsia="Open Sans" w:hAnsi="Open Sans" w:cs="Open Sans"/>
                <w:color w:val="000000" w:themeColor="text1"/>
                <w:sz w:val="18"/>
                <w:szCs w:val="18"/>
              </w:rPr>
            </w:pPr>
            <w:hyperlink r:id="rId146" w:anchor="search/kevinomo1%40gmail.com?projector=1" w:history="1">
              <w:r w:rsidR="00946261" w:rsidRPr="00694227">
                <w:rPr>
                  <w:rStyle w:val="Hyperlink"/>
                  <w:rFonts w:ascii="Open Sans" w:eastAsia="Open Sans" w:hAnsi="Open Sans" w:cs="Open Sans"/>
                  <w:color w:val="000000" w:themeColor="text1"/>
                  <w:sz w:val="18"/>
                  <w:szCs w:val="18"/>
                </w:rPr>
                <w:t>Thermometric titration teacher sheet</w:t>
              </w:r>
            </w:hyperlink>
          </w:p>
        </w:tc>
        <w:tc>
          <w:tcPr>
            <w:tcW w:w="1701" w:type="dxa"/>
          </w:tcPr>
          <w:p w14:paraId="6CAF681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Interpretation</w:t>
            </w:r>
          </w:p>
          <w:p w14:paraId="20397FB8"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Executive function</w:t>
            </w:r>
          </w:p>
          <w:p w14:paraId="1635AB9A" w14:textId="58E57A6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Analysis</w:t>
            </w:r>
          </w:p>
        </w:tc>
        <w:tc>
          <w:tcPr>
            <w:tcW w:w="1847" w:type="dxa"/>
          </w:tcPr>
          <w:p w14:paraId="7695A2F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659A1753"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637DC88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6B81F8A4"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742CAE7A"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Teamwork</w:t>
            </w:r>
          </w:p>
          <w:p w14:paraId="712E64BF"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Analysis</w:t>
            </w:r>
          </w:p>
          <w:p w14:paraId="1BDBD8EB"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5C1D67A4"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2404E3BA"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946261" w:rsidRPr="00694227" w14:paraId="3365BFF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33FC9D66" w14:textId="4907EB7A" w:rsidR="00946261" w:rsidRPr="00694227" w:rsidRDefault="00946261" w:rsidP="00946261">
            <w:pPr>
              <w:jc w:val="center"/>
              <w:rPr>
                <w:rFonts w:ascii="Open Sans" w:eastAsia="Open Sans" w:hAnsi="Open Sans" w:cs="Open Sans"/>
                <w:bCs w:val="0"/>
                <w:sz w:val="18"/>
                <w:szCs w:val="18"/>
              </w:rPr>
            </w:pPr>
            <w:r>
              <w:rPr>
                <w:rFonts w:ascii="Open Sans" w:eastAsia="Open Sans" w:hAnsi="Open Sans" w:cs="Open Sans"/>
                <w:bCs w:val="0"/>
                <w:sz w:val="18"/>
                <w:szCs w:val="18"/>
              </w:rPr>
              <w:lastRenderedPageBreak/>
              <w:t>71</w:t>
            </w:r>
          </w:p>
        </w:tc>
        <w:tc>
          <w:tcPr>
            <w:tcW w:w="1555" w:type="dxa"/>
          </w:tcPr>
          <w:p w14:paraId="2F4DD2A7" w14:textId="77777777" w:rsidR="00946261" w:rsidRPr="00694227" w:rsidRDefault="00946261" w:rsidP="00946261">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7D2F1B8E" w14:textId="57971D2B"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(a) Energetics</w:t>
            </w:r>
          </w:p>
        </w:tc>
        <w:tc>
          <w:tcPr>
            <w:tcW w:w="3402" w:type="dxa"/>
          </w:tcPr>
          <w:p w14:paraId="61D47ACF"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1FAADD6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78FD91AF"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3.2 describe simple calorimetry experiments for reactions such as combustion, displacement, dissolving and neutralisation.</w:t>
            </w:r>
          </w:p>
          <w:p w14:paraId="32CAE6C7"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D04320B"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3.3 calculate the heat energy change from a measured temperature change using the expression Q = </w:t>
            </w:r>
            <w:proofErr w:type="spellStart"/>
            <w:r w:rsidRPr="00694227">
              <w:rPr>
                <w:rFonts w:ascii="Open Sans" w:eastAsia="Open Sans" w:hAnsi="Open Sans" w:cs="Open Sans"/>
                <w:sz w:val="18"/>
                <w:szCs w:val="18"/>
              </w:rPr>
              <w:t>mcΔT</w:t>
            </w:r>
            <w:proofErr w:type="spellEnd"/>
            <w:r w:rsidRPr="00694227">
              <w:rPr>
                <w:rFonts w:ascii="Open Sans" w:eastAsia="Open Sans" w:hAnsi="Open Sans" w:cs="Open Sans"/>
                <w:sz w:val="18"/>
                <w:szCs w:val="18"/>
              </w:rPr>
              <w:t xml:space="preserve">.  </w:t>
            </w:r>
          </w:p>
          <w:p w14:paraId="150089F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50BA9F60"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3.4 calculate the molar enthalpy change (ΔH) from the heat energy change, Q.</w:t>
            </w:r>
          </w:p>
          <w:p w14:paraId="2281185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4D90969B"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b/>
                <w:bCs/>
                <w:sz w:val="18"/>
                <w:szCs w:val="18"/>
              </w:rPr>
              <w:t>3.5C draw and explain energy level diagrams to represent exothermic and endothermic reactions.</w:t>
            </w:r>
          </w:p>
          <w:p w14:paraId="3EEE8496"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5F6144E2"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sz w:val="18"/>
                <w:szCs w:val="18"/>
              </w:rPr>
            </w:pPr>
            <w:r w:rsidRPr="00694227">
              <w:rPr>
                <w:rFonts w:ascii="Open Sans" w:eastAsia="Open Sans" w:hAnsi="Open Sans" w:cs="Open Sans"/>
                <w:sz w:val="18"/>
                <w:szCs w:val="18"/>
              </w:rPr>
              <w:lastRenderedPageBreak/>
              <w:t xml:space="preserve">3.8 </w:t>
            </w:r>
            <w:r w:rsidRPr="00694227">
              <w:rPr>
                <w:rFonts w:ascii="Open Sans" w:eastAsia="Open Sans" w:hAnsi="Open Sans" w:cs="Open Sans"/>
                <w:i/>
                <w:iCs/>
                <w:sz w:val="18"/>
                <w:szCs w:val="18"/>
              </w:rPr>
              <w:t>practical: investigate temperature changes accompanying some of the following types of change:</w:t>
            </w:r>
          </w:p>
          <w:p w14:paraId="13411E0F" w14:textId="3425073D" w:rsidR="00946261" w:rsidRPr="00281DD5" w:rsidRDefault="00946261" w:rsidP="00946261">
            <w:pPr>
              <w:pStyle w:val="ListParagraph"/>
              <w:numPr>
                <w:ilvl w:val="0"/>
                <w:numId w:val="10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sz w:val="18"/>
                <w:szCs w:val="18"/>
              </w:rPr>
            </w:pPr>
            <w:r w:rsidRPr="00694227">
              <w:rPr>
                <w:rFonts w:ascii="Open Sans" w:eastAsia="Open Sans" w:hAnsi="Open Sans" w:cs="Open Sans"/>
                <w:i/>
                <w:iCs/>
                <w:sz w:val="18"/>
                <w:szCs w:val="18"/>
              </w:rPr>
              <w:t>Displacement reactions</w:t>
            </w:r>
          </w:p>
        </w:tc>
        <w:tc>
          <w:tcPr>
            <w:tcW w:w="2976" w:type="dxa"/>
          </w:tcPr>
          <w:p w14:paraId="35EEA3EF"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1F13DC1F" w14:textId="77777777" w:rsidR="00946261" w:rsidRPr="00694227" w:rsidRDefault="00946261" w:rsidP="00946261">
            <w:pPr>
              <w:pStyle w:val="ListParagraph"/>
              <w:numPr>
                <w:ilvl w:val="0"/>
                <w:numId w:val="10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Label energy level diagrams.</w:t>
            </w:r>
          </w:p>
          <w:p w14:paraId="57F05200" w14:textId="77777777" w:rsidR="00946261" w:rsidRPr="00694227" w:rsidRDefault="00946261" w:rsidP="00946261">
            <w:pPr>
              <w:pStyle w:val="ListParagraph"/>
              <w:numPr>
                <w:ilvl w:val="0"/>
                <w:numId w:val="10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Explain why there is a difference in energy for reactants and products.</w:t>
            </w:r>
          </w:p>
          <w:p w14:paraId="3986A171"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7CEC44EA"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0F1CAF2F" w14:textId="77777777" w:rsidR="00946261" w:rsidRPr="00694227" w:rsidRDefault="00946261" w:rsidP="00946261">
            <w:pPr>
              <w:pStyle w:val="ListParagraph"/>
              <w:numPr>
                <w:ilvl w:val="0"/>
                <w:numId w:val="10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color w:val="auto"/>
                <w:sz w:val="18"/>
                <w:szCs w:val="18"/>
              </w:rPr>
            </w:pPr>
            <w:r w:rsidRPr="00694227">
              <w:rPr>
                <w:rFonts w:ascii="Open Sans" w:eastAsia="Open Sans" w:hAnsi="Open Sans" w:cs="Open Sans"/>
                <w:color w:val="auto"/>
                <w:sz w:val="18"/>
                <w:szCs w:val="18"/>
              </w:rPr>
              <w:t>Investigate temperature changes accompanying some of the following types of change</w:t>
            </w:r>
          </w:p>
          <w:p w14:paraId="442AE883" w14:textId="5B6111A4" w:rsidR="00946261" w:rsidRPr="00694227" w:rsidRDefault="00946261" w:rsidP="00946261">
            <w:pPr>
              <w:pStyle w:val="ListParagraph"/>
              <w:autoSpaceDE w:val="0"/>
              <w:autoSpaceDN w:val="0"/>
              <w:adjustRightInd w:val="0"/>
              <w:spacing w:before="40" w:after="40" w:line="200" w:lineRule="atLeast"/>
              <w:ind w:left="36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tc>
        <w:tc>
          <w:tcPr>
            <w:tcW w:w="2694" w:type="dxa"/>
          </w:tcPr>
          <w:p w14:paraId="5A796062" w14:textId="77777777" w:rsidR="00946261" w:rsidRPr="00281DD5"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281DD5">
              <w:rPr>
                <w:rStyle w:val="Strong"/>
                <w:rFonts w:ascii="Open Sans" w:hAnsi="Open Sans" w:cs="Open Sans"/>
                <w:b w:val="0"/>
                <w:bCs w:val="0"/>
                <w:color w:val="000000" w:themeColor="text1"/>
                <w:sz w:val="18"/>
                <w:szCs w:val="18"/>
              </w:rPr>
              <w:t>Pearson Edexcel International GCSE (9–1) Chemistry Student Book</w:t>
            </w:r>
            <w:r w:rsidRPr="00281DD5">
              <w:rPr>
                <w:rFonts w:ascii="Open Sans" w:hAnsi="Open Sans" w:cs="Open Sans"/>
                <w:color w:val="000000" w:themeColor="text1"/>
                <w:sz w:val="18"/>
                <w:szCs w:val="18"/>
              </w:rPr>
              <w:t>: pp. 209–210 and 215–216</w:t>
            </w:r>
          </w:p>
          <w:p w14:paraId="7D738649" w14:textId="77777777" w:rsidR="00946261" w:rsidRPr="00281DD5"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53F393EE" w14:textId="77777777" w:rsidR="00946261" w:rsidRPr="00281DD5"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281DD5">
              <w:rPr>
                <w:rStyle w:val="Strong"/>
                <w:rFonts w:ascii="Open Sans" w:hAnsi="Open Sans" w:cs="Open Sans"/>
                <w:b w:val="0"/>
                <w:bCs w:val="0"/>
                <w:color w:val="000000" w:themeColor="text1"/>
                <w:sz w:val="18"/>
                <w:szCs w:val="18"/>
              </w:rPr>
              <w:t>Pearson Edexcel International GCSE (9–1) Chemistry Lab Book</w:t>
            </w:r>
            <w:r w:rsidRPr="00281DD5">
              <w:rPr>
                <w:rFonts w:ascii="Open Sans" w:hAnsi="Open Sans" w:cs="Open Sans"/>
                <w:color w:val="000000" w:themeColor="text1"/>
                <w:sz w:val="18"/>
                <w:szCs w:val="18"/>
              </w:rPr>
              <w:t xml:space="preserve">: pp. 24 and 31–33 </w:t>
            </w:r>
          </w:p>
          <w:p w14:paraId="427F0394"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1DB910BF" w14:textId="77777777"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hyperlink r:id="rId147" w:history="1">
              <w:r w:rsidR="00946261" w:rsidRPr="00694227">
                <w:rPr>
                  <w:rStyle w:val="Hyperlink"/>
                  <w:rFonts w:ascii="Open Sans" w:hAnsi="Open Sans" w:cs="Open Sans"/>
                  <w:color w:val="000000" w:themeColor="text1"/>
                  <w:sz w:val="18"/>
                  <w:szCs w:val="18"/>
                </w:rPr>
                <w:t xml:space="preserve">Pearson Edexcel International GCSE (9-1) Chemistry Teaching Hub / Term 4 / Lesson 83: </w:t>
              </w:r>
              <w:r w:rsidR="00946261" w:rsidRPr="00694227">
                <w:rPr>
                  <w:rStyle w:val="Hyperlink"/>
                  <w:rFonts w:ascii="Open Sans" w:eastAsia="Open Sans" w:hAnsi="Open Sans" w:cs="Open Sans"/>
                  <w:color w:val="000000" w:themeColor="text1"/>
                  <w:sz w:val="18"/>
                  <w:szCs w:val="18"/>
                </w:rPr>
                <w:t>Core practical – Energy level diagrams</w:t>
              </w:r>
            </w:hyperlink>
          </w:p>
          <w:p w14:paraId="5FC429E7"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p>
          <w:p w14:paraId="03887DCE" w14:textId="77777777"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i/>
                <w:iCs/>
                <w:color w:val="000000" w:themeColor="text1"/>
                <w:sz w:val="18"/>
                <w:szCs w:val="18"/>
              </w:rPr>
            </w:pPr>
            <w:hyperlink r:id="rId148" w:history="1">
              <w:r w:rsidR="00946261" w:rsidRPr="00694227">
                <w:rPr>
                  <w:rStyle w:val="Hyperlink"/>
                  <w:rFonts w:ascii="Open Sans" w:eastAsia="Open Sans" w:hAnsi="Open Sans" w:cs="Open Sans"/>
                  <w:color w:val="000000" w:themeColor="text1"/>
                  <w:sz w:val="18"/>
                  <w:szCs w:val="18"/>
                </w:rPr>
                <w:t>Investigate temperature changes accompanying some of the following types of change teacher sheet</w:t>
              </w:r>
            </w:hyperlink>
          </w:p>
          <w:p w14:paraId="3D26B2DF" w14:textId="2613738A" w:rsidR="00946261" w:rsidRPr="00694227" w:rsidRDefault="00946261" w:rsidP="00946261">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701" w:type="dxa"/>
          </w:tcPr>
          <w:p w14:paraId="264EF71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3E6B04FA"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Executive function</w:t>
            </w:r>
          </w:p>
          <w:p w14:paraId="10A8E138" w14:textId="2AAAC4D0"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eastAsia="Open Sans" w:hAnsi="Open Sans" w:cs="Open Sans"/>
                <w:sz w:val="18"/>
                <w:szCs w:val="18"/>
              </w:rPr>
              <w:t>Analysis</w:t>
            </w:r>
          </w:p>
        </w:tc>
        <w:tc>
          <w:tcPr>
            <w:tcW w:w="1847" w:type="dxa"/>
          </w:tcPr>
          <w:p w14:paraId="744D18C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4CBD8E59"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1F0ABB62"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79C36A47"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58D1112A"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Teamwork</w:t>
            </w:r>
          </w:p>
          <w:p w14:paraId="678C5D56"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Analysis</w:t>
            </w:r>
          </w:p>
          <w:p w14:paraId="0EE5875C"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1686831B"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39D4CA68" w14:textId="210B7891"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r>
      <w:tr w:rsidR="00946261" w:rsidRPr="00694227" w14:paraId="71369EAB"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5E959490" w14:textId="70C6E9C4" w:rsidR="00946261" w:rsidRPr="00694227" w:rsidRDefault="00946261" w:rsidP="00946261">
            <w:pPr>
              <w:jc w:val="center"/>
              <w:rPr>
                <w:rFonts w:ascii="Open Sans" w:eastAsia="Open Sans" w:hAnsi="Open Sans" w:cs="Open Sans"/>
                <w:bCs w:val="0"/>
                <w:sz w:val="18"/>
                <w:szCs w:val="18"/>
              </w:rPr>
            </w:pPr>
            <w:r>
              <w:rPr>
                <w:rFonts w:ascii="Open Sans" w:eastAsia="Open Sans" w:hAnsi="Open Sans" w:cs="Open Sans"/>
                <w:bCs w:val="0"/>
                <w:sz w:val="18"/>
                <w:szCs w:val="18"/>
              </w:rPr>
              <w:t>72</w:t>
            </w:r>
          </w:p>
        </w:tc>
        <w:tc>
          <w:tcPr>
            <w:tcW w:w="1555" w:type="dxa"/>
          </w:tcPr>
          <w:p w14:paraId="5513EECE" w14:textId="77777777" w:rsidR="00946261" w:rsidRPr="00694227" w:rsidRDefault="00946261" w:rsidP="00946261">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2B713274" w14:textId="78BD2FA5"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(a) Energetics</w:t>
            </w:r>
          </w:p>
        </w:tc>
        <w:tc>
          <w:tcPr>
            <w:tcW w:w="3402" w:type="dxa"/>
          </w:tcPr>
          <w:p w14:paraId="1009DFA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0A8AC4C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08AAC49B"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3.2 describe simple calorimetry experiments for reactions such as combustion, displacement, dissolving and neutralisation.</w:t>
            </w:r>
          </w:p>
          <w:p w14:paraId="1A453365"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6BD16F4C"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3.3 calculate the heat energy change from a measured temperature change using the expression Q = </w:t>
            </w:r>
            <w:proofErr w:type="spellStart"/>
            <w:r w:rsidRPr="00694227">
              <w:rPr>
                <w:rFonts w:ascii="Open Sans" w:eastAsia="Open Sans" w:hAnsi="Open Sans" w:cs="Open Sans"/>
                <w:sz w:val="18"/>
                <w:szCs w:val="18"/>
              </w:rPr>
              <w:t>mcΔT</w:t>
            </w:r>
            <w:proofErr w:type="spellEnd"/>
            <w:r w:rsidRPr="00694227">
              <w:rPr>
                <w:rFonts w:ascii="Open Sans" w:eastAsia="Open Sans" w:hAnsi="Open Sans" w:cs="Open Sans"/>
                <w:sz w:val="18"/>
                <w:szCs w:val="18"/>
              </w:rPr>
              <w:t xml:space="preserve">   </w:t>
            </w:r>
          </w:p>
          <w:p w14:paraId="5CA7ACFF"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27A48C2E"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3.4 calculate the molar enthalpy change (ΔH) from the heat energy change, Q.</w:t>
            </w:r>
          </w:p>
          <w:p w14:paraId="6EA27682"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69A9431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sz w:val="18"/>
                <w:szCs w:val="18"/>
              </w:rPr>
            </w:pPr>
            <w:r w:rsidRPr="00694227">
              <w:rPr>
                <w:rFonts w:ascii="Open Sans" w:eastAsia="Open Sans" w:hAnsi="Open Sans" w:cs="Open Sans"/>
                <w:sz w:val="18"/>
                <w:szCs w:val="18"/>
              </w:rPr>
              <w:t xml:space="preserve">3.8 </w:t>
            </w:r>
            <w:r w:rsidRPr="00694227">
              <w:rPr>
                <w:rFonts w:ascii="Open Sans" w:eastAsia="Open Sans" w:hAnsi="Open Sans" w:cs="Open Sans"/>
                <w:i/>
                <w:iCs/>
                <w:sz w:val="18"/>
                <w:szCs w:val="18"/>
              </w:rPr>
              <w:t>practical: investigate temperature changes accompanying some of the following types of change:</w:t>
            </w:r>
          </w:p>
          <w:p w14:paraId="1D800940" w14:textId="77777777" w:rsidR="00946261" w:rsidRPr="00694227" w:rsidRDefault="00946261" w:rsidP="00946261">
            <w:pPr>
              <w:pStyle w:val="ListParagraph"/>
              <w:numPr>
                <w:ilvl w:val="0"/>
                <w:numId w:val="10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sz w:val="18"/>
                <w:szCs w:val="18"/>
              </w:rPr>
            </w:pPr>
            <w:r w:rsidRPr="00694227">
              <w:rPr>
                <w:rFonts w:ascii="Open Sans" w:eastAsia="Open Sans" w:hAnsi="Open Sans" w:cs="Open Sans"/>
                <w:i/>
                <w:iCs/>
                <w:sz w:val="18"/>
                <w:szCs w:val="18"/>
              </w:rPr>
              <w:t>combustion reactions</w:t>
            </w:r>
          </w:p>
          <w:p w14:paraId="30A95353" w14:textId="0CD9D2D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976" w:type="dxa"/>
          </w:tcPr>
          <w:p w14:paraId="2974F837"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Activities:</w:t>
            </w:r>
          </w:p>
          <w:p w14:paraId="07632FC0" w14:textId="77777777" w:rsidR="00946261" w:rsidRPr="00694227" w:rsidRDefault="00946261" w:rsidP="00946261">
            <w:pPr>
              <w:pStyle w:val="ListParagraph"/>
              <w:numPr>
                <w:ilvl w:val="0"/>
                <w:numId w:val="10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Carry out calculations for  Q = </w:t>
            </w:r>
            <w:proofErr w:type="spellStart"/>
            <w:r w:rsidRPr="00694227">
              <w:rPr>
                <w:rFonts w:ascii="Open Sans" w:eastAsia="Open Sans" w:hAnsi="Open Sans" w:cs="Open Sans"/>
                <w:sz w:val="18"/>
                <w:szCs w:val="18"/>
              </w:rPr>
              <w:t>mcΔT</w:t>
            </w:r>
            <w:proofErr w:type="spellEnd"/>
            <w:r w:rsidRPr="00694227">
              <w:rPr>
                <w:rFonts w:ascii="Open Sans" w:eastAsia="Open Sans" w:hAnsi="Open Sans" w:cs="Open Sans"/>
                <w:sz w:val="18"/>
                <w:szCs w:val="18"/>
              </w:rPr>
              <w:t xml:space="preserve"> and for molar enthalpy change</w:t>
            </w:r>
          </w:p>
          <w:p w14:paraId="032B7D18"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366AB8DE"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3742EA81" w14:textId="77777777" w:rsidR="00946261" w:rsidRPr="00694227" w:rsidRDefault="00946261" w:rsidP="00946261">
            <w:pPr>
              <w:pStyle w:val="ListParagraph"/>
              <w:numPr>
                <w:ilvl w:val="0"/>
                <w:numId w:val="10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i/>
                <w:iCs/>
                <w:color w:val="auto"/>
                <w:sz w:val="18"/>
                <w:szCs w:val="18"/>
              </w:rPr>
            </w:pPr>
            <w:r w:rsidRPr="00694227">
              <w:rPr>
                <w:rFonts w:ascii="Open Sans" w:eastAsia="Open Sans" w:hAnsi="Open Sans" w:cs="Open Sans"/>
                <w:color w:val="auto"/>
                <w:sz w:val="18"/>
                <w:szCs w:val="18"/>
              </w:rPr>
              <w:t>Investigate temperature changes accompanying some of the following types of change</w:t>
            </w:r>
          </w:p>
          <w:p w14:paraId="6AEE600E" w14:textId="53EF96B1" w:rsidR="00946261" w:rsidRPr="00694227" w:rsidRDefault="00946261" w:rsidP="00946261">
            <w:pPr>
              <w:pStyle w:val="ListParagraph"/>
              <w:spacing w:before="40" w:after="40" w:line="200" w:lineRule="atLeast"/>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694" w:type="dxa"/>
          </w:tcPr>
          <w:p w14:paraId="1915A7D0" w14:textId="77777777" w:rsidR="00946261" w:rsidRPr="005F352B"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F352B">
              <w:rPr>
                <w:rStyle w:val="Strong"/>
                <w:rFonts w:ascii="Open Sans" w:hAnsi="Open Sans" w:cs="Open Sans"/>
                <w:b w:val="0"/>
                <w:bCs w:val="0"/>
                <w:color w:val="000000" w:themeColor="text1"/>
                <w:sz w:val="18"/>
                <w:szCs w:val="18"/>
              </w:rPr>
              <w:t>Pearson Edexcel International GCSE (9–1) Chemistry Student Book</w:t>
            </w:r>
            <w:r w:rsidRPr="005F352B">
              <w:rPr>
                <w:rFonts w:ascii="Open Sans" w:hAnsi="Open Sans" w:cs="Open Sans"/>
                <w:color w:val="000000" w:themeColor="text1"/>
                <w:sz w:val="18"/>
                <w:szCs w:val="18"/>
              </w:rPr>
              <w:t>: pp. 211–214</w:t>
            </w:r>
          </w:p>
          <w:p w14:paraId="6ED39008" w14:textId="77777777" w:rsidR="00946261" w:rsidRPr="005F352B"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454968F5"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F352B">
              <w:rPr>
                <w:rStyle w:val="Strong"/>
                <w:rFonts w:ascii="Open Sans" w:hAnsi="Open Sans" w:cs="Open Sans"/>
                <w:b w:val="0"/>
                <w:bCs w:val="0"/>
                <w:color w:val="000000" w:themeColor="text1"/>
                <w:sz w:val="18"/>
                <w:szCs w:val="18"/>
              </w:rPr>
              <w:t>Pearson Edexcel International GCSE (9–1) Chemistry Lab Book</w:t>
            </w:r>
            <w:r w:rsidRPr="005F352B">
              <w:rPr>
                <w:rFonts w:ascii="Open Sans" w:hAnsi="Open Sans" w:cs="Open Sans"/>
                <w:color w:val="000000" w:themeColor="text1"/>
                <w:sz w:val="18"/>
                <w:szCs w:val="18"/>
              </w:rPr>
              <w:t>: pp.</w:t>
            </w:r>
            <w:r w:rsidRPr="00694227">
              <w:rPr>
                <w:rFonts w:ascii="Open Sans" w:hAnsi="Open Sans" w:cs="Open Sans"/>
                <w:color w:val="000000" w:themeColor="text1"/>
                <w:sz w:val="18"/>
                <w:szCs w:val="18"/>
              </w:rPr>
              <w:t xml:space="preserve"> 24, 34–36 and answers p. 56</w:t>
            </w:r>
          </w:p>
          <w:p w14:paraId="2C4C682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0A438DC3"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hyperlink r:id="rId149" w:history="1">
              <w:r w:rsidR="00946261" w:rsidRPr="00694227">
                <w:rPr>
                  <w:rStyle w:val="Hyperlink"/>
                  <w:rFonts w:ascii="Open Sans" w:hAnsi="Open Sans" w:cs="Open Sans"/>
                  <w:color w:val="000000" w:themeColor="text1"/>
                  <w:sz w:val="18"/>
                  <w:szCs w:val="18"/>
                </w:rPr>
                <w:t xml:space="preserve">Pearson Edexcel International GCSE (9-1) Chemistry Teaching Hub / Term 4 / Lesson 84: </w:t>
              </w:r>
              <w:r w:rsidR="00946261" w:rsidRPr="00694227">
                <w:rPr>
                  <w:rStyle w:val="Hyperlink"/>
                  <w:rFonts w:ascii="Open Sans" w:eastAsia="Open Sans" w:hAnsi="Open Sans" w:cs="Open Sans"/>
                  <w:color w:val="000000" w:themeColor="text1"/>
                  <w:sz w:val="18"/>
                  <w:szCs w:val="18"/>
                </w:rPr>
                <w:t>Core practical – Measuring heat change for combustion reactions</w:t>
              </w:r>
            </w:hyperlink>
          </w:p>
          <w:p w14:paraId="5CA2282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p>
          <w:p w14:paraId="55E7EF2C" w14:textId="7AE45573" w:rsidR="00946261" w:rsidRPr="00281DD5" w:rsidRDefault="00000000" w:rsidP="00946261">
            <w:pPr>
              <w:cnfStyle w:val="000000000000" w:firstRow="0" w:lastRow="0" w:firstColumn="0" w:lastColumn="0" w:oddVBand="0" w:evenVBand="0" w:oddHBand="0" w:evenHBand="0" w:firstRowFirstColumn="0" w:firstRowLastColumn="0" w:lastRowFirstColumn="0" w:lastRowLastColumn="0"/>
              <w:rPr>
                <w:rStyle w:val="Strong"/>
                <w:rFonts w:ascii="Open Sans" w:eastAsia="Open Sans" w:hAnsi="Open Sans" w:cs="Open Sans"/>
                <w:i/>
                <w:iCs/>
                <w:color w:val="000000" w:themeColor="text1"/>
                <w:sz w:val="18"/>
                <w:szCs w:val="18"/>
              </w:rPr>
            </w:pPr>
            <w:hyperlink r:id="rId150" w:history="1">
              <w:r w:rsidR="00946261" w:rsidRPr="00694227">
                <w:rPr>
                  <w:rStyle w:val="Hyperlink"/>
                  <w:rFonts w:ascii="Open Sans" w:eastAsia="Open Sans" w:hAnsi="Open Sans" w:cs="Open Sans"/>
                  <w:color w:val="000000" w:themeColor="text1"/>
                  <w:sz w:val="18"/>
                  <w:szCs w:val="18"/>
                </w:rPr>
                <w:t>Investigate temperature changes accompanying some of the following types of change teacher sheet</w:t>
              </w:r>
            </w:hyperlink>
          </w:p>
        </w:tc>
        <w:tc>
          <w:tcPr>
            <w:tcW w:w="1701" w:type="dxa"/>
          </w:tcPr>
          <w:p w14:paraId="5D9625E3"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643854D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Executive function</w:t>
            </w:r>
          </w:p>
          <w:p w14:paraId="3DCF4F04" w14:textId="601BEB70"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Analysis</w:t>
            </w:r>
          </w:p>
        </w:tc>
        <w:tc>
          <w:tcPr>
            <w:tcW w:w="1847" w:type="dxa"/>
          </w:tcPr>
          <w:p w14:paraId="2A240307"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4294E72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6573B0AE"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224DFF4B"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2547B24B"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Teamwork</w:t>
            </w:r>
          </w:p>
          <w:p w14:paraId="4A8FBD1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Analysis</w:t>
            </w:r>
          </w:p>
          <w:p w14:paraId="0756E186"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2B1678F2"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51712BC" w14:textId="42926B92"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946261" w:rsidRPr="00694227" w14:paraId="1C8525E2"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F8419ED" w14:textId="7B7653D3" w:rsidR="00946261" w:rsidRPr="00694227" w:rsidRDefault="00946261" w:rsidP="00946261">
            <w:pPr>
              <w:jc w:val="center"/>
              <w:rPr>
                <w:rFonts w:ascii="Open Sans" w:eastAsia="Open Sans" w:hAnsi="Open Sans" w:cs="Open Sans"/>
                <w:sz w:val="18"/>
                <w:szCs w:val="18"/>
              </w:rPr>
            </w:pPr>
            <w:r>
              <w:rPr>
                <w:rFonts w:ascii="Open Sans" w:eastAsia="Open Sans" w:hAnsi="Open Sans" w:cs="Open Sans"/>
                <w:sz w:val="18"/>
                <w:szCs w:val="18"/>
              </w:rPr>
              <w:t>73</w:t>
            </w:r>
          </w:p>
        </w:tc>
        <w:tc>
          <w:tcPr>
            <w:tcW w:w="1555" w:type="dxa"/>
          </w:tcPr>
          <w:p w14:paraId="5E5218EA" w14:textId="77777777" w:rsidR="00946261" w:rsidRPr="00694227" w:rsidRDefault="00946261" w:rsidP="00946261">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49E36573" w14:textId="0E92A6D3" w:rsidR="00946261" w:rsidRPr="00694227" w:rsidRDefault="00946261" w:rsidP="00946261">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(a) Energetics</w:t>
            </w:r>
          </w:p>
        </w:tc>
        <w:tc>
          <w:tcPr>
            <w:tcW w:w="3402" w:type="dxa"/>
          </w:tcPr>
          <w:p w14:paraId="03C00C78"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1ABAF9A0"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2073F87"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b/>
                <w:bCs/>
                <w:sz w:val="18"/>
                <w:szCs w:val="18"/>
              </w:rPr>
              <w:t>3.6C know that bond-breaking is an endothermic process and that bond-making is an exothermic process.</w:t>
            </w:r>
          </w:p>
          <w:p w14:paraId="3B1CCDB3"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33B7CA24" w14:textId="5B0C1395"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694227">
              <w:rPr>
                <w:rFonts w:ascii="Open Sans" w:eastAsia="Open Sans" w:hAnsi="Open Sans" w:cs="Open Sans"/>
                <w:b/>
                <w:bCs/>
                <w:sz w:val="18"/>
                <w:szCs w:val="18"/>
              </w:rPr>
              <w:t>3.7C use bond energies to calculate the enthalpy change during a chemical reaction.</w:t>
            </w:r>
          </w:p>
        </w:tc>
        <w:tc>
          <w:tcPr>
            <w:tcW w:w="2976" w:type="dxa"/>
          </w:tcPr>
          <w:p w14:paraId="795826DF"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45D840DB" w14:textId="77777777" w:rsidR="00946261" w:rsidRPr="00694227" w:rsidRDefault="00946261" w:rsidP="00946261">
            <w:pPr>
              <w:pStyle w:val="ListParagraph"/>
              <w:numPr>
                <w:ilvl w:val="0"/>
                <w:numId w:val="10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 and label energy level diagrams for exothermic and endothermic reactions.</w:t>
            </w:r>
          </w:p>
          <w:p w14:paraId="143CF78A" w14:textId="77777777" w:rsidR="00946261" w:rsidRPr="00694227" w:rsidRDefault="00946261" w:rsidP="00946261">
            <w:pPr>
              <w:pStyle w:val="ListParagraph"/>
              <w:numPr>
                <w:ilvl w:val="0"/>
                <w:numId w:val="10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Identify whether a reaction is </w:t>
            </w:r>
            <w:proofErr w:type="spellStart"/>
            <w:r w:rsidRPr="00694227">
              <w:rPr>
                <w:rFonts w:ascii="Open Sans" w:eastAsia="Open Sans" w:hAnsi="Open Sans" w:cs="Open Sans"/>
                <w:sz w:val="18"/>
                <w:szCs w:val="18"/>
              </w:rPr>
              <w:t>exo</w:t>
            </w:r>
            <w:proofErr w:type="spellEnd"/>
            <w:r w:rsidRPr="00694227">
              <w:rPr>
                <w:rFonts w:ascii="Open Sans" w:eastAsia="Open Sans" w:hAnsi="Open Sans" w:cs="Open Sans"/>
                <w:sz w:val="18"/>
                <w:szCs w:val="18"/>
              </w:rPr>
              <w:t>- or endothermic given ∆H.</w:t>
            </w:r>
          </w:p>
          <w:p w14:paraId="01F124C8" w14:textId="77777777" w:rsidR="00946261" w:rsidRPr="00694227" w:rsidRDefault="00946261" w:rsidP="00946261">
            <w:pPr>
              <w:pStyle w:val="ListParagraph"/>
              <w:numPr>
                <w:ilvl w:val="0"/>
                <w:numId w:val="10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Explain </w:t>
            </w:r>
            <w:proofErr w:type="spellStart"/>
            <w:r w:rsidRPr="00694227">
              <w:rPr>
                <w:rFonts w:ascii="Open Sans" w:eastAsia="Open Sans" w:hAnsi="Open Sans" w:cs="Open Sans"/>
                <w:sz w:val="18"/>
                <w:szCs w:val="18"/>
              </w:rPr>
              <w:t>whyat</w:t>
            </w:r>
            <w:proofErr w:type="spellEnd"/>
            <w:r w:rsidRPr="00694227">
              <w:rPr>
                <w:rFonts w:ascii="Open Sans" w:eastAsia="Open Sans" w:hAnsi="Open Sans" w:cs="Open Sans"/>
                <w:sz w:val="18"/>
                <w:szCs w:val="18"/>
              </w:rPr>
              <w:t xml:space="preserve"> happens in terms of bond breaking and making in exothermic and endothermic reactions.</w:t>
            </w:r>
          </w:p>
          <w:p w14:paraId="1B1CB040" w14:textId="77777777" w:rsidR="00946261" w:rsidRPr="00694227" w:rsidRDefault="00946261" w:rsidP="00946261">
            <w:pPr>
              <w:pStyle w:val="ListParagraph"/>
              <w:numPr>
                <w:ilvl w:val="0"/>
                <w:numId w:val="10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Carry out calculations to find out enthalpy change using bond energies, to </w:t>
            </w:r>
            <w:r w:rsidRPr="00694227">
              <w:rPr>
                <w:rFonts w:ascii="Open Sans" w:eastAsia="Open Sans" w:hAnsi="Open Sans" w:cs="Open Sans"/>
                <w:sz w:val="18"/>
                <w:szCs w:val="18"/>
              </w:rPr>
              <w:lastRenderedPageBreak/>
              <w:t>determine if a reaction is endothermic or exothermic.</w:t>
            </w:r>
          </w:p>
          <w:p w14:paraId="2CD286F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2694" w:type="dxa"/>
          </w:tcPr>
          <w:p w14:paraId="36A24572" w14:textId="77777777" w:rsidR="00946261" w:rsidRPr="005F352B"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5F352B">
              <w:rPr>
                <w:rStyle w:val="Strong"/>
                <w:rFonts w:ascii="Open Sans" w:hAnsi="Open Sans" w:cs="Open Sans"/>
                <w:b w:val="0"/>
                <w:bCs w:val="0"/>
                <w:color w:val="000000" w:themeColor="text1"/>
                <w:sz w:val="18"/>
                <w:szCs w:val="18"/>
              </w:rPr>
              <w:lastRenderedPageBreak/>
              <w:t>Pearson Edexcel International GCSE (9–1) Chemistry Student Book</w:t>
            </w:r>
            <w:r w:rsidRPr="005F352B">
              <w:rPr>
                <w:rFonts w:ascii="Open Sans" w:hAnsi="Open Sans" w:cs="Open Sans"/>
                <w:b/>
                <w:bCs/>
                <w:color w:val="000000" w:themeColor="text1"/>
                <w:sz w:val="18"/>
                <w:szCs w:val="18"/>
              </w:rPr>
              <w:t xml:space="preserve">: </w:t>
            </w:r>
            <w:r w:rsidRPr="005F352B">
              <w:rPr>
                <w:rFonts w:ascii="Open Sans" w:hAnsi="Open Sans" w:cs="Open Sans"/>
                <w:color w:val="000000" w:themeColor="text1"/>
                <w:sz w:val="18"/>
                <w:szCs w:val="18"/>
              </w:rPr>
              <w:t>pp. 219–222</w:t>
            </w:r>
          </w:p>
          <w:p w14:paraId="0A4EE7C1"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101D9994" w14:textId="77777777"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hyperlink r:id="rId151" w:history="1">
              <w:r w:rsidR="00946261" w:rsidRPr="00694227">
                <w:rPr>
                  <w:rStyle w:val="Hyperlink"/>
                  <w:rFonts w:ascii="Open Sans" w:hAnsi="Open Sans" w:cs="Open Sans"/>
                  <w:color w:val="000000" w:themeColor="text1"/>
                  <w:sz w:val="18"/>
                  <w:szCs w:val="18"/>
                </w:rPr>
                <w:t xml:space="preserve">Pearson Edexcel International GCSE (9-1) Chemistry Teaching Hub / Term 4 / Lesson 85: </w:t>
              </w:r>
              <w:r w:rsidR="00946261" w:rsidRPr="00694227">
                <w:rPr>
                  <w:rStyle w:val="Hyperlink"/>
                  <w:rFonts w:ascii="Open Sans" w:eastAsia="Open Sans" w:hAnsi="Open Sans" w:cs="Open Sans"/>
                  <w:color w:val="000000" w:themeColor="text1"/>
                  <w:sz w:val="18"/>
                  <w:szCs w:val="18"/>
                </w:rPr>
                <w:t xml:space="preserve"> Bond breaking and bond making</w:t>
              </w:r>
            </w:hyperlink>
          </w:p>
          <w:p w14:paraId="5A997AA9"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239195CB" w14:textId="43403439" w:rsidR="00946261" w:rsidRPr="00E921BE" w:rsidRDefault="00000000" w:rsidP="00946261">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152" w:history="1">
              <w:r w:rsidR="00946261" w:rsidRPr="00694227">
                <w:rPr>
                  <w:rStyle w:val="Hyperlink"/>
                  <w:rFonts w:ascii="Open Sans" w:hAnsi="Open Sans" w:cs="Open Sans"/>
                  <w:color w:val="000000" w:themeColor="text1"/>
                  <w:sz w:val="18"/>
                  <w:szCs w:val="18"/>
                </w:rPr>
                <w:t xml:space="preserve">Pearson Edexcel International GCSE (9-1) </w:t>
              </w:r>
              <w:r w:rsidR="00946261" w:rsidRPr="00694227">
                <w:rPr>
                  <w:rStyle w:val="Hyperlink"/>
                  <w:rFonts w:ascii="Open Sans" w:hAnsi="Open Sans" w:cs="Open Sans"/>
                  <w:color w:val="000000" w:themeColor="text1"/>
                  <w:sz w:val="18"/>
                  <w:szCs w:val="18"/>
                </w:rPr>
                <w:lastRenderedPageBreak/>
                <w:t xml:space="preserve">Chemistry Teaching Hub / Term 4 / Lesson 86: </w:t>
              </w:r>
              <w:r w:rsidR="00946261" w:rsidRPr="00694227">
                <w:rPr>
                  <w:rStyle w:val="Hyperlink"/>
                  <w:rFonts w:ascii="Open Sans" w:eastAsia="Open Sans" w:hAnsi="Open Sans" w:cs="Open Sans"/>
                  <w:color w:val="000000" w:themeColor="text1"/>
                  <w:sz w:val="18"/>
                  <w:szCs w:val="18"/>
                </w:rPr>
                <w:t>Bond energy calculations</w:t>
              </w:r>
            </w:hyperlink>
          </w:p>
        </w:tc>
        <w:tc>
          <w:tcPr>
            <w:tcW w:w="1701" w:type="dxa"/>
          </w:tcPr>
          <w:p w14:paraId="1D1A911B"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Analysis</w:t>
            </w:r>
          </w:p>
          <w:p w14:paraId="232C4638"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1F3D76C7"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4026C17"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748E9208"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946261" w:rsidRPr="00694227" w14:paraId="620DCD75"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A4F885D" w14:textId="2001A3B9" w:rsidR="00946261" w:rsidRPr="00694227" w:rsidRDefault="00946261" w:rsidP="00946261">
            <w:pPr>
              <w:jc w:val="center"/>
              <w:rPr>
                <w:rFonts w:ascii="Open Sans" w:eastAsia="Open Sans" w:hAnsi="Open Sans" w:cs="Open Sans"/>
                <w:sz w:val="18"/>
                <w:szCs w:val="18"/>
              </w:rPr>
            </w:pPr>
            <w:r w:rsidRPr="00694227">
              <w:rPr>
                <w:rFonts w:ascii="Open Sans" w:eastAsia="Open Sans" w:hAnsi="Open Sans" w:cs="Open Sans"/>
                <w:sz w:val="18"/>
                <w:szCs w:val="18"/>
              </w:rPr>
              <w:t>7</w:t>
            </w:r>
            <w:r>
              <w:rPr>
                <w:rFonts w:ascii="Open Sans" w:eastAsia="Open Sans" w:hAnsi="Open Sans" w:cs="Open Sans"/>
                <w:sz w:val="18"/>
                <w:szCs w:val="18"/>
              </w:rPr>
              <w:t>4</w:t>
            </w:r>
          </w:p>
        </w:tc>
        <w:tc>
          <w:tcPr>
            <w:tcW w:w="1555" w:type="dxa"/>
            <w:vMerge w:val="restart"/>
          </w:tcPr>
          <w:p w14:paraId="04A3C697" w14:textId="77777777" w:rsidR="00946261" w:rsidRPr="00694227" w:rsidRDefault="00946261" w:rsidP="00946261">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782F1CDE" w14:textId="1A0642C9" w:rsidR="00946261" w:rsidRPr="00694227" w:rsidRDefault="00946261" w:rsidP="00946261">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(a) Energetics</w:t>
            </w:r>
          </w:p>
        </w:tc>
        <w:tc>
          <w:tcPr>
            <w:tcW w:w="3402" w:type="dxa"/>
          </w:tcPr>
          <w:p w14:paraId="42735C9F" w14:textId="126E7273" w:rsidR="00946261" w:rsidRPr="004F1676"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4F1676">
              <w:rPr>
                <w:rFonts w:ascii="Open Sans" w:eastAsia="Open Sans" w:hAnsi="Open Sans" w:cs="Open Sans"/>
                <w:bCs/>
                <w:color w:val="000000" w:themeColor="text1"/>
                <w:sz w:val="18"/>
                <w:szCs w:val="18"/>
              </w:rPr>
              <w:t>Consolidation</w:t>
            </w:r>
          </w:p>
        </w:tc>
        <w:tc>
          <w:tcPr>
            <w:tcW w:w="2976" w:type="dxa"/>
          </w:tcPr>
          <w:p w14:paraId="3229592E" w14:textId="77777777" w:rsidR="00946261" w:rsidRPr="000A4739"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774F0469" w14:textId="77777777" w:rsidR="00946261" w:rsidRPr="000A4739" w:rsidRDefault="00946261" w:rsidP="00946261">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2D693405" w14:textId="77777777" w:rsidR="00946261" w:rsidRPr="000A4739" w:rsidRDefault="00946261" w:rsidP="00946261">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37FD71AB" w14:textId="77777777" w:rsidR="00946261" w:rsidRPr="000A4739" w:rsidRDefault="00946261" w:rsidP="00946261">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31AE82CE" w14:textId="77777777" w:rsidR="00946261" w:rsidRDefault="00946261" w:rsidP="00946261">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5EB50FDC" w14:textId="7F1DB4D0" w:rsidR="00946261" w:rsidRPr="004F1676" w:rsidRDefault="00946261" w:rsidP="00946261">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4F1676">
              <w:rPr>
                <w:rFonts w:ascii="Open Sans" w:eastAsia="Open Sans" w:hAnsi="Open Sans" w:cs="Open Sans"/>
                <w:bCs/>
                <w:sz w:val="18"/>
                <w:szCs w:val="18"/>
              </w:rPr>
              <w:t xml:space="preserve">Students mark exemplar work using mark schemes. </w:t>
            </w:r>
          </w:p>
        </w:tc>
        <w:tc>
          <w:tcPr>
            <w:tcW w:w="2694" w:type="dxa"/>
          </w:tcPr>
          <w:p w14:paraId="632E4B6D" w14:textId="5A11CF70"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r w:rsidRPr="000A4739">
              <w:rPr>
                <w:rFonts w:ascii="Open Sans" w:eastAsia="Open Sans" w:hAnsi="Open Sans" w:cs="Open Sans"/>
                <w:bCs/>
                <w:color w:val="000000" w:themeColor="text1"/>
                <w:sz w:val="18"/>
                <w:szCs w:val="18"/>
              </w:rPr>
              <w:t>Relevant textbook pages from topics assessed.</w:t>
            </w:r>
          </w:p>
        </w:tc>
        <w:tc>
          <w:tcPr>
            <w:tcW w:w="1701" w:type="dxa"/>
            <w:vMerge w:val="restart"/>
          </w:tcPr>
          <w:p w14:paraId="250761CC"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273F9505"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4D44A659"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5DAE93C0"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0D670A6A"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450739EF"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41464CDB"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40FF4EE4"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1D8258CC"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0210930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847" w:type="dxa"/>
            <w:vMerge w:val="restart"/>
          </w:tcPr>
          <w:p w14:paraId="2C954707"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75D2A4DE"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D0BC3DF"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37661927"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62DFD085"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3F4F78F9"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66E0CF8E"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59877864"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3D226D32"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6CC3DAF9"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30B46B0F"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147BE7CF"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70789D01"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5E2C2107" w14:textId="77777777" w:rsidR="00946261" w:rsidRDefault="00946261" w:rsidP="0094626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50E4513F"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946261" w:rsidRPr="00694227" w14:paraId="01398576"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1CA95B0F" w14:textId="6CA0C0B1" w:rsidR="00946261" w:rsidRPr="00694227" w:rsidRDefault="00946261" w:rsidP="00946261">
            <w:pPr>
              <w:jc w:val="center"/>
              <w:rPr>
                <w:rFonts w:ascii="Open Sans" w:eastAsia="Open Sans" w:hAnsi="Open Sans" w:cs="Open Sans"/>
                <w:sz w:val="18"/>
                <w:szCs w:val="18"/>
              </w:rPr>
            </w:pPr>
            <w:r w:rsidRPr="00694227">
              <w:rPr>
                <w:rFonts w:ascii="Open Sans" w:eastAsia="Open Sans" w:hAnsi="Open Sans" w:cs="Open Sans"/>
                <w:sz w:val="18"/>
                <w:szCs w:val="18"/>
              </w:rPr>
              <w:t>7</w:t>
            </w:r>
            <w:r>
              <w:rPr>
                <w:rFonts w:ascii="Open Sans" w:eastAsia="Open Sans" w:hAnsi="Open Sans" w:cs="Open Sans"/>
                <w:sz w:val="18"/>
                <w:szCs w:val="18"/>
              </w:rPr>
              <w:t>5</w:t>
            </w:r>
          </w:p>
        </w:tc>
        <w:tc>
          <w:tcPr>
            <w:tcW w:w="1555" w:type="dxa"/>
            <w:vMerge/>
          </w:tcPr>
          <w:p w14:paraId="28170081" w14:textId="77777777" w:rsidR="00946261" w:rsidRPr="00694227" w:rsidRDefault="00946261" w:rsidP="00946261">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157B153B" w14:textId="784FE1D0" w:rsidR="00946261" w:rsidRPr="004F1676"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4F1676">
              <w:rPr>
                <w:rFonts w:ascii="Open Sans" w:eastAsia="Open Sans" w:hAnsi="Open Sans" w:cs="Open Sans"/>
                <w:bCs/>
                <w:color w:val="000000" w:themeColor="text1"/>
                <w:sz w:val="18"/>
                <w:szCs w:val="18"/>
              </w:rPr>
              <w:t xml:space="preserve">Assessment </w:t>
            </w:r>
          </w:p>
        </w:tc>
        <w:tc>
          <w:tcPr>
            <w:tcW w:w="2976" w:type="dxa"/>
          </w:tcPr>
          <w:p w14:paraId="2B96D882" w14:textId="77777777" w:rsidR="00946261" w:rsidRPr="000A4739"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2DEA2D09" w14:textId="54FCB516"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0A4739">
              <w:rPr>
                <w:rFonts w:ascii="Open Sans" w:eastAsia="Open Sans" w:hAnsi="Open Sans" w:cs="Open Sans"/>
                <w:bCs/>
                <w:sz w:val="18"/>
                <w:szCs w:val="18"/>
              </w:rPr>
              <w:t>Students complete assessment using exam questions related to topics.</w:t>
            </w:r>
          </w:p>
        </w:tc>
        <w:tc>
          <w:tcPr>
            <w:tcW w:w="2694" w:type="dxa"/>
          </w:tcPr>
          <w:p w14:paraId="0BCE7961" w14:textId="7DBC003A"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153" w:history="1">
              <w:proofErr w:type="spellStart"/>
              <w:r w:rsidR="00946261" w:rsidRPr="000A4739">
                <w:rPr>
                  <w:rStyle w:val="Hyperlink"/>
                  <w:rFonts w:ascii="Open Sans" w:hAnsi="Open Sans" w:cs="Open Sans"/>
                  <w:bCs/>
                  <w:color w:val="000000" w:themeColor="text1"/>
                  <w:sz w:val="18"/>
                  <w:szCs w:val="18"/>
                </w:rPr>
                <w:t>Examwizard</w:t>
              </w:r>
              <w:proofErr w:type="spellEnd"/>
            </w:hyperlink>
            <w:r w:rsidR="00946261" w:rsidRPr="000A4739">
              <w:rPr>
                <w:rStyle w:val="Hyperlink"/>
                <w:rFonts w:ascii="Open Sans" w:hAnsi="Open Sans" w:cs="Open Sans"/>
                <w:bCs/>
                <w:color w:val="000000" w:themeColor="text1"/>
                <w:sz w:val="18"/>
                <w:szCs w:val="18"/>
                <w:u w:val="none"/>
              </w:rPr>
              <w:t xml:space="preserve"> for access to exam questions. </w:t>
            </w:r>
          </w:p>
        </w:tc>
        <w:tc>
          <w:tcPr>
            <w:tcW w:w="1701" w:type="dxa"/>
            <w:vMerge/>
          </w:tcPr>
          <w:p w14:paraId="0B13402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vMerge/>
          </w:tcPr>
          <w:p w14:paraId="7C91D230"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946261" w:rsidRPr="00694227" w14:paraId="3C37CA20"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0DBCDF7" w14:textId="0CA1A845" w:rsidR="00946261" w:rsidRPr="00694227" w:rsidRDefault="00946261" w:rsidP="00946261">
            <w:pPr>
              <w:jc w:val="center"/>
              <w:rPr>
                <w:rFonts w:ascii="Open Sans" w:eastAsia="Open Sans" w:hAnsi="Open Sans" w:cs="Open Sans"/>
                <w:sz w:val="18"/>
                <w:szCs w:val="18"/>
              </w:rPr>
            </w:pPr>
            <w:r w:rsidRPr="00694227">
              <w:rPr>
                <w:rFonts w:ascii="Open Sans" w:eastAsia="Open Sans" w:hAnsi="Open Sans" w:cs="Open Sans"/>
                <w:sz w:val="18"/>
                <w:szCs w:val="18"/>
              </w:rPr>
              <w:t>7</w:t>
            </w:r>
            <w:r>
              <w:rPr>
                <w:rFonts w:ascii="Open Sans" w:eastAsia="Open Sans" w:hAnsi="Open Sans" w:cs="Open Sans"/>
                <w:sz w:val="18"/>
                <w:szCs w:val="18"/>
              </w:rPr>
              <w:t>6</w:t>
            </w:r>
          </w:p>
        </w:tc>
        <w:tc>
          <w:tcPr>
            <w:tcW w:w="1555" w:type="dxa"/>
            <w:vMerge/>
          </w:tcPr>
          <w:p w14:paraId="4B794DA7" w14:textId="77777777" w:rsidR="00946261" w:rsidRPr="00694227" w:rsidRDefault="00946261" w:rsidP="00946261">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07A4E01B" w14:textId="3061BF36" w:rsidR="00946261" w:rsidRPr="004F1676"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4F1676">
              <w:rPr>
                <w:rFonts w:ascii="Open Sans" w:eastAsia="Open Sans" w:hAnsi="Open Sans" w:cs="Open Sans"/>
                <w:bCs/>
                <w:color w:val="000000" w:themeColor="text1"/>
                <w:sz w:val="18"/>
                <w:szCs w:val="18"/>
              </w:rPr>
              <w:t>Feedback</w:t>
            </w:r>
          </w:p>
        </w:tc>
        <w:tc>
          <w:tcPr>
            <w:tcW w:w="2976" w:type="dxa"/>
          </w:tcPr>
          <w:p w14:paraId="30F14420" w14:textId="77777777" w:rsidR="00946261" w:rsidRPr="000A4739"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32CF3A5F" w14:textId="77777777" w:rsidR="00946261" w:rsidRPr="000A4739" w:rsidRDefault="00946261" w:rsidP="00946261">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52FF1192" w14:textId="77777777" w:rsidR="00946261" w:rsidRPr="000A4739" w:rsidRDefault="00946261" w:rsidP="00946261">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1E51FDAF" w14:textId="77777777" w:rsidR="00946261" w:rsidRPr="000A4739" w:rsidRDefault="00946261" w:rsidP="00946261">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3EEE45EC" w14:textId="77777777" w:rsidR="00946261" w:rsidRDefault="00946261" w:rsidP="00946261">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5B361684" w14:textId="282C1A00" w:rsidR="00946261" w:rsidRPr="004F1676" w:rsidRDefault="00946261" w:rsidP="00946261">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4F1676">
              <w:rPr>
                <w:rFonts w:ascii="Open Sans" w:eastAsia="Open Sans" w:hAnsi="Open Sans" w:cs="Open Sans"/>
                <w:bCs/>
                <w:sz w:val="18"/>
                <w:szCs w:val="18"/>
              </w:rPr>
              <w:t>Students re-attempt same/similar questions to check for progress and asses using mark schemes.</w:t>
            </w:r>
          </w:p>
        </w:tc>
        <w:tc>
          <w:tcPr>
            <w:tcW w:w="2694" w:type="dxa"/>
          </w:tcPr>
          <w:p w14:paraId="450AB453" w14:textId="5520B600"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r w:rsidRPr="000A4739">
              <w:rPr>
                <w:rFonts w:ascii="Open Sans" w:eastAsia="Open Sans" w:hAnsi="Open Sans" w:cs="Open Sans"/>
                <w:bCs/>
                <w:color w:val="000000" w:themeColor="text1"/>
                <w:sz w:val="18"/>
                <w:szCs w:val="18"/>
              </w:rPr>
              <w:t>Relevant textbook pages from topics assessed.</w:t>
            </w:r>
          </w:p>
        </w:tc>
        <w:tc>
          <w:tcPr>
            <w:tcW w:w="1701" w:type="dxa"/>
            <w:vMerge/>
          </w:tcPr>
          <w:p w14:paraId="46B49CFC"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847" w:type="dxa"/>
            <w:vMerge/>
          </w:tcPr>
          <w:p w14:paraId="19F7384E"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946261" w:rsidRPr="00694227" w14:paraId="6DA2C5D5"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7A8CF715" w14:textId="6D9A2651" w:rsidR="00946261" w:rsidRPr="00694227" w:rsidRDefault="00946261" w:rsidP="00946261">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7</w:t>
            </w:r>
            <w:r>
              <w:rPr>
                <w:rFonts w:ascii="Open Sans" w:eastAsia="Open Sans" w:hAnsi="Open Sans" w:cs="Open Sans"/>
                <w:bCs w:val="0"/>
                <w:sz w:val="18"/>
                <w:szCs w:val="18"/>
              </w:rPr>
              <w:t>7</w:t>
            </w:r>
            <w:r w:rsidRPr="00694227">
              <w:rPr>
                <w:rFonts w:ascii="Open Sans" w:eastAsia="Open Sans" w:hAnsi="Open Sans" w:cs="Open Sans"/>
                <w:bCs w:val="0"/>
                <w:sz w:val="18"/>
                <w:szCs w:val="18"/>
              </w:rPr>
              <w:t xml:space="preserve"> </w:t>
            </w:r>
          </w:p>
        </w:tc>
        <w:tc>
          <w:tcPr>
            <w:tcW w:w="1555" w:type="dxa"/>
          </w:tcPr>
          <w:p w14:paraId="0B02B495" w14:textId="77777777" w:rsidR="00946261" w:rsidRPr="00694227" w:rsidRDefault="00946261" w:rsidP="00946261">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0CEFDBE4" w14:textId="01D66324"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lastRenderedPageBreak/>
              <w:t>(a) Introduction</w:t>
            </w:r>
          </w:p>
        </w:tc>
        <w:tc>
          <w:tcPr>
            <w:tcW w:w="3402" w:type="dxa"/>
          </w:tcPr>
          <w:p w14:paraId="06A296E6"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lastRenderedPageBreak/>
              <w:t xml:space="preserve">Students will be able to: </w:t>
            </w:r>
          </w:p>
          <w:p w14:paraId="3730BAEE"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3801DB7"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lastRenderedPageBreak/>
              <w:t>4.1 know that a hydrocarbon is a compound of hydrogen and carbon only</w:t>
            </w:r>
          </w:p>
          <w:p w14:paraId="4500ECD7"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F8ADB82"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4.2 understand how to represent organic molecules using empirical formulae, molecular formulae, general formulae, structural formulae and displayed formulae</w:t>
            </w:r>
          </w:p>
          <w:p w14:paraId="1D13D72E"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8D365A9" w14:textId="0DAEBD44"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4.3 know what is meant by the terms homologous series, functional group and isomerism.</w:t>
            </w:r>
          </w:p>
        </w:tc>
        <w:tc>
          <w:tcPr>
            <w:tcW w:w="2976" w:type="dxa"/>
          </w:tcPr>
          <w:p w14:paraId="0198F296"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639F217B" w14:textId="77777777" w:rsidR="00946261" w:rsidRPr="00694227" w:rsidRDefault="00946261" w:rsidP="00946261">
            <w:pPr>
              <w:pStyle w:val="ListParagraph"/>
              <w:numPr>
                <w:ilvl w:val="0"/>
                <w:numId w:val="10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Use molecular models to derive displayed and molecular formulae.</w:t>
            </w:r>
          </w:p>
          <w:p w14:paraId="6AD46657" w14:textId="77777777" w:rsidR="00946261" w:rsidRPr="00694227" w:rsidRDefault="00946261" w:rsidP="00946261">
            <w:pPr>
              <w:pStyle w:val="ListParagraph"/>
              <w:numPr>
                <w:ilvl w:val="0"/>
                <w:numId w:val="109"/>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Match definitions to key terms.</w:t>
            </w:r>
          </w:p>
          <w:p w14:paraId="10EFE834" w14:textId="71670A2B" w:rsidR="00946261" w:rsidRPr="00694227" w:rsidRDefault="00946261" w:rsidP="00946261">
            <w:pPr>
              <w:pStyle w:val="Tabletextbullets"/>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Group molecules in terms of their homologous series.</w:t>
            </w:r>
          </w:p>
        </w:tc>
        <w:tc>
          <w:tcPr>
            <w:tcW w:w="2694" w:type="dxa"/>
          </w:tcPr>
          <w:p w14:paraId="18FE097C"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5F352B">
              <w:rPr>
                <w:rStyle w:val="Strong"/>
                <w:rFonts w:ascii="Open Sans" w:hAnsi="Open Sans" w:cs="Open Sans"/>
                <w:b w:val="0"/>
                <w:bCs w:val="0"/>
                <w:color w:val="000000" w:themeColor="text1"/>
                <w:sz w:val="18"/>
                <w:szCs w:val="18"/>
              </w:rPr>
              <w:lastRenderedPageBreak/>
              <w:t>Pearson Edexcel International GCSE (9–1) Chemistry Student Book</w:t>
            </w:r>
            <w:r w:rsidRPr="005F352B">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255–260</w:t>
            </w:r>
          </w:p>
          <w:p w14:paraId="64BEA93F"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016FAF81" w14:textId="77777777"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154" w:history="1">
              <w:r w:rsidR="00946261" w:rsidRPr="00694227">
                <w:rPr>
                  <w:rStyle w:val="Hyperlink"/>
                  <w:rFonts w:ascii="Open Sans" w:hAnsi="Open Sans" w:cs="Open Sans"/>
                  <w:color w:val="000000" w:themeColor="text1"/>
                  <w:sz w:val="18"/>
                  <w:szCs w:val="18"/>
                </w:rPr>
                <w:t>Pearson Edexcel International GCSE (9-1) Chemistry Teaching Hub / Term 4 / Lesson 67: Introduction to organic chemistry</w:t>
              </w:r>
            </w:hyperlink>
            <w:r w:rsidR="00946261" w:rsidRPr="00694227">
              <w:rPr>
                <w:rFonts w:ascii="Open Sans" w:hAnsi="Open Sans" w:cs="Open Sans"/>
                <w:color w:val="000000" w:themeColor="text1"/>
                <w:sz w:val="18"/>
                <w:szCs w:val="18"/>
              </w:rPr>
              <w:t xml:space="preserve"> </w:t>
            </w:r>
          </w:p>
          <w:p w14:paraId="34ACA4A2"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5EABC444" w14:textId="5E349A3E" w:rsidR="00946261" w:rsidRPr="00694227" w:rsidRDefault="00000000" w:rsidP="00946261">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rPr>
            </w:pPr>
            <w:hyperlink r:id="rId155" w:history="1">
              <w:r w:rsidR="00946261" w:rsidRPr="00694227">
                <w:rPr>
                  <w:rStyle w:val="Hyperlink"/>
                  <w:rFonts w:ascii="Open Sans" w:hAnsi="Open Sans" w:cs="Open Sans"/>
                  <w:color w:val="000000" w:themeColor="text1"/>
                  <w:sz w:val="18"/>
                  <w:szCs w:val="18"/>
                </w:rPr>
                <w:t>Pearson Edexcel International GCSE (9-1) Chemistry Teaching Hub / Term 4 / Lesson 68: Homologous series</w:t>
              </w:r>
            </w:hyperlink>
          </w:p>
        </w:tc>
        <w:tc>
          <w:tcPr>
            <w:tcW w:w="1701" w:type="dxa"/>
          </w:tcPr>
          <w:p w14:paraId="230E1521"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Critical thinking</w:t>
            </w:r>
          </w:p>
          <w:p w14:paraId="6E4D51A0"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7E955970" w14:textId="77777777"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274161A2"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Critical thinking</w:t>
            </w:r>
          </w:p>
          <w:p w14:paraId="124B5D18"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703F2201"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42951DBD" w14:textId="77777777"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946261" w:rsidRPr="00694227" w14:paraId="104EDEDF"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41629955" w14:textId="4E4B8BD7" w:rsidR="00946261" w:rsidRPr="00694227" w:rsidRDefault="00946261" w:rsidP="00946261">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7</w:t>
            </w:r>
            <w:r>
              <w:rPr>
                <w:rFonts w:ascii="Open Sans" w:eastAsia="Open Sans" w:hAnsi="Open Sans" w:cs="Open Sans"/>
                <w:bCs w:val="0"/>
                <w:sz w:val="18"/>
                <w:szCs w:val="18"/>
              </w:rPr>
              <w:t>8</w:t>
            </w:r>
          </w:p>
        </w:tc>
        <w:tc>
          <w:tcPr>
            <w:tcW w:w="1555" w:type="dxa"/>
          </w:tcPr>
          <w:p w14:paraId="612C2F5A"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7EA128F1" w14:textId="77216A48"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(a) Introduction</w:t>
            </w:r>
          </w:p>
        </w:tc>
        <w:tc>
          <w:tcPr>
            <w:tcW w:w="3402" w:type="dxa"/>
          </w:tcPr>
          <w:p w14:paraId="43F5424E"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42D2282B"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5941F97"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4.4 understand how to name compounds relevant to this specification using the rules of International Union of Pure and Applied Chemistry (IUPAC) nomenclature - </w:t>
            </w:r>
            <w:r w:rsidRPr="00694227">
              <w:rPr>
                <w:rFonts w:ascii="Open Sans" w:hAnsi="Open Sans" w:cs="Open Sans"/>
                <w:i/>
                <w:sz w:val="18"/>
                <w:szCs w:val="18"/>
              </w:rPr>
              <w:t>students will be expected to name  compounds containing up to six carbon atoms</w:t>
            </w:r>
          </w:p>
          <w:p w14:paraId="1C4EF315"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p w14:paraId="07ACA84E" w14:textId="1BD03CCE"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4.5 understand how to write the possible structural and displayed formulae of an organic molecule given its molecular formula</w:t>
            </w:r>
          </w:p>
        </w:tc>
        <w:tc>
          <w:tcPr>
            <w:tcW w:w="2976" w:type="dxa"/>
          </w:tcPr>
          <w:p w14:paraId="1EF71633"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081B5D6D" w14:textId="77777777" w:rsidR="00946261" w:rsidRPr="00694227" w:rsidRDefault="00946261" w:rsidP="00946261">
            <w:pPr>
              <w:pStyle w:val="ListParagraph"/>
              <w:numPr>
                <w:ilvl w:val="0"/>
                <w:numId w:val="11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Make models of alkanes.</w:t>
            </w:r>
          </w:p>
          <w:p w14:paraId="1CDBC93C" w14:textId="77777777" w:rsidR="00946261" w:rsidRPr="00694227" w:rsidRDefault="00946261" w:rsidP="00946261">
            <w:pPr>
              <w:pStyle w:val="ListParagraph"/>
              <w:numPr>
                <w:ilvl w:val="0"/>
                <w:numId w:val="11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Use molecular models to find the isomers of pentane</w:t>
            </w:r>
            <w:r w:rsidRPr="00694227">
              <w:rPr>
                <w:rFonts w:ascii="Open Sans" w:eastAsia="Open Sans" w:hAnsi="Open Sans" w:cs="Open Sans"/>
                <w:color w:val="2E74B5" w:themeColor="accent5" w:themeShade="BF"/>
                <w:sz w:val="18"/>
                <w:szCs w:val="18"/>
              </w:rPr>
              <w:t>.</w:t>
            </w:r>
          </w:p>
          <w:p w14:paraId="05C16A78" w14:textId="36C3C3D6" w:rsidR="00946261" w:rsidRPr="00694227" w:rsidRDefault="00946261" w:rsidP="00946261">
            <w:pPr>
              <w:pStyle w:val="Tabletextbullets"/>
              <w:tabs>
                <w:tab w:val="clear" w:pos="397"/>
                <w:tab w:val="num" w:pos="340"/>
              </w:tabs>
              <w:spacing w:before="40" w:after="40" w:line="200" w:lineRule="atLeast"/>
              <w:ind w:left="340" w:hanging="3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eastAsia="Open Sans" w:hAnsi="Open Sans" w:cs="Open Sans"/>
                <w:sz w:val="18"/>
                <w:szCs w:val="18"/>
              </w:rPr>
              <w:t>Draw displayed formulae.</w:t>
            </w:r>
          </w:p>
        </w:tc>
        <w:tc>
          <w:tcPr>
            <w:tcW w:w="2694" w:type="dxa"/>
          </w:tcPr>
          <w:p w14:paraId="2713360C"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F352B">
              <w:rPr>
                <w:rStyle w:val="Strong"/>
                <w:rFonts w:ascii="Open Sans" w:hAnsi="Open Sans" w:cs="Open Sans"/>
                <w:b w:val="0"/>
                <w:bCs w:val="0"/>
                <w:color w:val="000000" w:themeColor="text1"/>
                <w:sz w:val="18"/>
                <w:szCs w:val="18"/>
              </w:rPr>
              <w:t>Pearson Edexcel International GCSE (9–1) Chemistry Student Book</w:t>
            </w:r>
            <w:r w:rsidRPr="00694227">
              <w:rPr>
                <w:rFonts w:ascii="Open Sans" w:hAnsi="Open Sans" w:cs="Open Sans"/>
                <w:color w:val="000000" w:themeColor="text1"/>
                <w:sz w:val="18"/>
                <w:szCs w:val="18"/>
              </w:rPr>
              <w:t>: pp. 257–264, 287, 288, 293, 294 and 297–299</w:t>
            </w:r>
          </w:p>
          <w:p w14:paraId="270D2FAB"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3FEA8DA3"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156" w:history="1">
              <w:r w:rsidR="00946261" w:rsidRPr="00694227">
                <w:rPr>
                  <w:rStyle w:val="Hyperlink"/>
                  <w:rFonts w:ascii="Open Sans" w:hAnsi="Open Sans" w:cs="Open Sans"/>
                  <w:color w:val="000000" w:themeColor="text1"/>
                  <w:sz w:val="18"/>
                  <w:szCs w:val="18"/>
                </w:rPr>
                <w:t>Pearson Edexcel International GCSE (9-1) Chemistry Teaching Hub / Term 4 / Lesson 69: Naming organic compounds</w:t>
              </w:r>
            </w:hyperlink>
          </w:p>
          <w:p w14:paraId="244869E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681E1E8F" w14:textId="5FFC2E1A" w:rsidR="00946261" w:rsidRPr="005F352B" w:rsidRDefault="00000000"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157" w:history="1">
              <w:r w:rsidR="00946261" w:rsidRPr="00694227">
                <w:rPr>
                  <w:rStyle w:val="Hyperlink"/>
                  <w:rFonts w:ascii="Open Sans" w:hAnsi="Open Sans" w:cs="Open Sans"/>
                  <w:color w:val="000000" w:themeColor="text1"/>
                  <w:sz w:val="18"/>
                  <w:szCs w:val="18"/>
                </w:rPr>
                <w:t>Pearson Edexcel International GCSE (9-1) Chemistry Teaching Hub / Term 4 / Lesson 70: Isomers</w:t>
              </w:r>
            </w:hyperlink>
          </w:p>
        </w:tc>
        <w:tc>
          <w:tcPr>
            <w:tcW w:w="1701" w:type="dxa"/>
          </w:tcPr>
          <w:p w14:paraId="2852FE3B"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Critical thinking</w:t>
            </w:r>
          </w:p>
          <w:p w14:paraId="12EFEFDC"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66875127" w14:textId="77777777"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19D176E8"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Critical thinking</w:t>
            </w:r>
          </w:p>
          <w:p w14:paraId="13CB6DAA"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7E3ABBE4"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70413303" w14:textId="77777777"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946261" w:rsidRPr="00694227" w14:paraId="1D8D9F71"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272CC1B8" w14:textId="1F16A4D0" w:rsidR="00946261" w:rsidRPr="00694227" w:rsidRDefault="00946261" w:rsidP="00946261">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7</w:t>
            </w:r>
            <w:r>
              <w:rPr>
                <w:rFonts w:ascii="Open Sans" w:eastAsia="Open Sans" w:hAnsi="Open Sans" w:cs="Open Sans"/>
                <w:bCs w:val="0"/>
                <w:sz w:val="18"/>
                <w:szCs w:val="18"/>
              </w:rPr>
              <w:t>9</w:t>
            </w:r>
          </w:p>
        </w:tc>
        <w:tc>
          <w:tcPr>
            <w:tcW w:w="1555" w:type="dxa"/>
          </w:tcPr>
          <w:p w14:paraId="663E60E1" w14:textId="77777777" w:rsidR="00946261" w:rsidRPr="00694227" w:rsidRDefault="00946261" w:rsidP="00946261">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7B107363" w14:textId="02178836"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(b) Crude oil</w:t>
            </w:r>
          </w:p>
        </w:tc>
        <w:tc>
          <w:tcPr>
            <w:tcW w:w="3402" w:type="dxa"/>
          </w:tcPr>
          <w:p w14:paraId="619D9F5F"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0193E910"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260C7BB"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4.7 know that crude oil is a mixture of hydrocarbons</w:t>
            </w:r>
          </w:p>
          <w:p w14:paraId="75DB1E42"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224C0B3"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4.8 describe how the industrial process of fractional distillation separates crude oil into fractions</w:t>
            </w:r>
          </w:p>
          <w:p w14:paraId="070178DC"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E863DB4"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4.9 know the names and uses of the main fractions obtained from crude oil: refinery gases, gasoline, kerosene, diesel, fuel oil and bitumen</w:t>
            </w:r>
          </w:p>
          <w:p w14:paraId="5EF9FB8E"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127A6B9" w14:textId="37345645"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4.10 know the trend in colour, boiling point and viscosity of the main fractions.</w:t>
            </w:r>
          </w:p>
        </w:tc>
        <w:tc>
          <w:tcPr>
            <w:tcW w:w="2976" w:type="dxa"/>
          </w:tcPr>
          <w:p w14:paraId="7C834BC6"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 xml:space="preserve">Activities: </w:t>
            </w:r>
          </w:p>
          <w:p w14:paraId="53FEF2D9" w14:textId="77777777" w:rsidR="00946261" w:rsidRPr="00694227" w:rsidRDefault="00946261" w:rsidP="00946261">
            <w:pPr>
              <w:pStyle w:val="ListParagraph"/>
              <w:numPr>
                <w:ilvl w:val="0"/>
                <w:numId w:val="11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Complete a diagram of a fractionating tower, detailing chain length, boiling point, and use of each fraction.</w:t>
            </w:r>
          </w:p>
          <w:p w14:paraId="76B75BDA" w14:textId="77777777" w:rsidR="00946261" w:rsidRPr="00694227" w:rsidRDefault="00946261" w:rsidP="00946261">
            <w:pPr>
              <w:pStyle w:val="ListParagraph"/>
              <w:numPr>
                <w:ilvl w:val="0"/>
                <w:numId w:val="11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a description of how the process of fractional distillation works.</w:t>
            </w:r>
          </w:p>
          <w:p w14:paraId="734B9F0C"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37217C15"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1AA1FAB0" w14:textId="77777777" w:rsidR="00946261" w:rsidRPr="00694227" w:rsidRDefault="00946261" w:rsidP="00946261">
            <w:pPr>
              <w:pStyle w:val="ListParagraph"/>
              <w:numPr>
                <w:ilvl w:val="0"/>
                <w:numId w:val="11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 fractional distillation of crude oil.</w:t>
            </w:r>
          </w:p>
          <w:p w14:paraId="2933CBEB" w14:textId="1962C098" w:rsidR="00946261" w:rsidRPr="00694227" w:rsidRDefault="00946261" w:rsidP="00946261">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2694" w:type="dxa"/>
          </w:tcPr>
          <w:p w14:paraId="4A727E95"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5F352B">
              <w:rPr>
                <w:rStyle w:val="Strong"/>
                <w:rFonts w:ascii="Open Sans" w:hAnsi="Open Sans" w:cs="Open Sans"/>
                <w:b w:val="0"/>
                <w:bCs w:val="0"/>
                <w:color w:val="000000" w:themeColor="text1"/>
                <w:sz w:val="18"/>
                <w:szCs w:val="18"/>
              </w:rPr>
              <w:lastRenderedPageBreak/>
              <w:t>Pearson Edexcel International GCSE (9–1) Chemistry Student Book</w:t>
            </w:r>
            <w:r w:rsidRPr="005F352B">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268–272</w:t>
            </w:r>
          </w:p>
          <w:p w14:paraId="256F0787"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2F808103" w14:textId="77777777"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158" w:history="1">
              <w:r w:rsidR="00946261" w:rsidRPr="00694227">
                <w:rPr>
                  <w:rStyle w:val="Hyperlink"/>
                  <w:rFonts w:ascii="Open Sans" w:hAnsi="Open Sans" w:cs="Open Sans"/>
                  <w:color w:val="000000" w:themeColor="text1"/>
                  <w:sz w:val="18"/>
                  <w:szCs w:val="18"/>
                </w:rPr>
                <w:t xml:space="preserve">Pearson Edexcel International GCSE (9-1) Chemistry Teaching </w:t>
              </w:r>
              <w:r w:rsidR="00946261" w:rsidRPr="00694227">
                <w:rPr>
                  <w:rStyle w:val="Hyperlink"/>
                  <w:rFonts w:ascii="Open Sans" w:hAnsi="Open Sans" w:cs="Open Sans"/>
                  <w:color w:val="000000" w:themeColor="text1"/>
                  <w:sz w:val="18"/>
                  <w:szCs w:val="18"/>
                </w:rPr>
                <w:lastRenderedPageBreak/>
                <w:t>Hub / Term 4 / Lesson 73: Crude oil</w:t>
              </w:r>
            </w:hyperlink>
          </w:p>
          <w:p w14:paraId="6FE2280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5227845D" w14:textId="77777777"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159" w:history="1">
              <w:r w:rsidR="00946261" w:rsidRPr="00694227">
                <w:rPr>
                  <w:rStyle w:val="Hyperlink"/>
                  <w:rFonts w:ascii="Open Sans" w:hAnsi="Open Sans" w:cs="Open Sans"/>
                  <w:color w:val="000000" w:themeColor="text1"/>
                  <w:sz w:val="18"/>
                  <w:szCs w:val="18"/>
                </w:rPr>
                <w:t>Pearson Edexcel International GCSE (9-1) Chemistry Teaching Hub / Term 4 / Lesson 74: Fractions</w:t>
              </w:r>
            </w:hyperlink>
            <w:r w:rsidR="00946261" w:rsidRPr="00694227">
              <w:rPr>
                <w:rFonts w:ascii="Open Sans" w:hAnsi="Open Sans" w:cs="Open Sans"/>
                <w:color w:val="000000" w:themeColor="text1"/>
                <w:sz w:val="18"/>
                <w:szCs w:val="18"/>
              </w:rPr>
              <w:t xml:space="preserve"> </w:t>
            </w:r>
          </w:p>
          <w:p w14:paraId="510DD78C"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4322BF80" w14:textId="1B13080D"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hyperlink r:id="rId160" w:history="1">
              <w:r w:rsidR="00946261" w:rsidRPr="00694227">
                <w:rPr>
                  <w:rStyle w:val="Hyperlink"/>
                  <w:rFonts w:ascii="Open Sans" w:hAnsi="Open Sans" w:cs="Open Sans"/>
                  <w:color w:val="000000" w:themeColor="text1"/>
                  <w:sz w:val="18"/>
                  <w:szCs w:val="18"/>
                </w:rPr>
                <w:t>The fractional distillation of crude oil teacher sheet</w:t>
              </w:r>
            </w:hyperlink>
          </w:p>
        </w:tc>
        <w:tc>
          <w:tcPr>
            <w:tcW w:w="1701" w:type="dxa"/>
          </w:tcPr>
          <w:p w14:paraId="4428ADAB"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Interpretation</w:t>
            </w:r>
          </w:p>
          <w:p w14:paraId="27197621" w14:textId="77777777"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679B55E1"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4D3A93FF"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16D5A7A8" w14:textId="77777777"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946261" w:rsidRPr="00694227" w14:paraId="02250314"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2C148B4C" w14:textId="11EA0C5C" w:rsidR="00946261" w:rsidRPr="00694227" w:rsidRDefault="00946261" w:rsidP="00946261">
            <w:pPr>
              <w:jc w:val="center"/>
              <w:rPr>
                <w:rFonts w:ascii="Open Sans" w:eastAsia="Open Sans" w:hAnsi="Open Sans" w:cs="Open Sans"/>
                <w:bCs w:val="0"/>
                <w:sz w:val="18"/>
                <w:szCs w:val="18"/>
              </w:rPr>
            </w:pPr>
            <w:r>
              <w:rPr>
                <w:rFonts w:ascii="Open Sans" w:eastAsia="Open Sans" w:hAnsi="Open Sans" w:cs="Open Sans"/>
                <w:bCs w:val="0"/>
                <w:sz w:val="18"/>
                <w:szCs w:val="18"/>
              </w:rPr>
              <w:t>80</w:t>
            </w:r>
          </w:p>
        </w:tc>
        <w:tc>
          <w:tcPr>
            <w:tcW w:w="1555" w:type="dxa"/>
          </w:tcPr>
          <w:p w14:paraId="2465E022"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2B309C15" w14:textId="7354357E"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(b) Crude oil</w:t>
            </w:r>
          </w:p>
        </w:tc>
        <w:tc>
          <w:tcPr>
            <w:tcW w:w="3402" w:type="dxa"/>
          </w:tcPr>
          <w:p w14:paraId="081ADF7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0B6DD13"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1862C34" w14:textId="61D24B52"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sz w:val="18"/>
                <w:szCs w:val="18"/>
              </w:rPr>
            </w:pPr>
            <w:r w:rsidRPr="00694227">
              <w:rPr>
                <w:rFonts w:ascii="Open Sans" w:hAnsi="Open Sans" w:cs="Open Sans"/>
                <w:sz w:val="18"/>
                <w:szCs w:val="18"/>
              </w:rPr>
              <w:t>4.6 understand how to classify reactions of organic compounds as substitution, addition and combustion</w:t>
            </w:r>
            <w:r w:rsidRPr="00694227">
              <w:rPr>
                <w:rFonts w:ascii="Open Sans" w:hAnsi="Open Sans" w:cs="Open Sans"/>
                <w:i/>
                <w:sz w:val="18"/>
                <w:szCs w:val="18"/>
              </w:rPr>
              <w:t>.  Knowledge of reaction mechanisms is not required.</w:t>
            </w:r>
          </w:p>
          <w:p w14:paraId="33F74086"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2E09152" w14:textId="4B1670CF" w:rsidR="00946261" w:rsidRPr="00694227" w:rsidRDefault="00946261" w:rsidP="00946261">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p>
        </w:tc>
        <w:tc>
          <w:tcPr>
            <w:tcW w:w="2976" w:type="dxa"/>
          </w:tcPr>
          <w:p w14:paraId="373EE112"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024D44F6" w14:textId="77777777" w:rsidR="00946261" w:rsidRPr="00694227" w:rsidRDefault="00946261" w:rsidP="00946261">
            <w:pPr>
              <w:pStyle w:val="ListParagraph"/>
              <w:numPr>
                <w:ilvl w:val="0"/>
                <w:numId w:val="11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 diagrams to summarise reactions of organic compounds.</w:t>
            </w:r>
          </w:p>
          <w:p w14:paraId="07600D8A" w14:textId="3B5F82CB" w:rsidR="00946261" w:rsidRPr="00694227" w:rsidRDefault="00946261" w:rsidP="00946261">
            <w:pPr>
              <w:pStyle w:val="ListParagraph"/>
              <w:numPr>
                <w:ilvl w:val="0"/>
                <w:numId w:val="11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chemical equations for a range of different types of reactions.</w:t>
            </w:r>
          </w:p>
          <w:p w14:paraId="7C33B966" w14:textId="43742D73" w:rsidR="00946261" w:rsidRPr="005F352B" w:rsidRDefault="00946261" w:rsidP="00946261">
            <w:pPr>
              <w:pStyle w:val="ListParagraph"/>
              <w:numPr>
                <w:ilvl w:val="0"/>
                <w:numId w:val="11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For different examples of reactions, classify them as substitution, addition or combustion based on limited clues</w:t>
            </w:r>
          </w:p>
        </w:tc>
        <w:tc>
          <w:tcPr>
            <w:tcW w:w="2694" w:type="dxa"/>
          </w:tcPr>
          <w:p w14:paraId="0D8208A3"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5F352B">
              <w:rPr>
                <w:rStyle w:val="Strong"/>
                <w:rFonts w:ascii="Open Sans" w:hAnsi="Open Sans" w:cs="Open Sans"/>
                <w:b w:val="0"/>
                <w:bCs w:val="0"/>
                <w:color w:val="000000" w:themeColor="text1"/>
                <w:sz w:val="18"/>
                <w:szCs w:val="18"/>
              </w:rPr>
              <w:t>Pearson Edexcel International GCSE (9–1) Chemistry Student Book</w:t>
            </w:r>
            <w:r w:rsidRPr="00694227">
              <w:rPr>
                <w:rFonts w:ascii="Open Sans" w:hAnsi="Open Sans" w:cs="Open Sans"/>
                <w:color w:val="000000" w:themeColor="text1"/>
                <w:sz w:val="18"/>
                <w:szCs w:val="18"/>
              </w:rPr>
              <w:t>: pp. 264-265, 270–271, 279</w:t>
            </w:r>
            <w:r w:rsidRPr="00694227">
              <w:rPr>
                <w:rFonts w:ascii="Open Sans" w:eastAsia="Open Sans" w:hAnsi="Open Sans" w:cs="Open Sans"/>
                <w:color w:val="000000" w:themeColor="text1"/>
                <w:sz w:val="18"/>
                <w:szCs w:val="18"/>
              </w:rPr>
              <w:t xml:space="preserve">, </w:t>
            </w:r>
            <w:r w:rsidRPr="00694227">
              <w:rPr>
                <w:rFonts w:ascii="Open Sans" w:hAnsi="Open Sans" w:cs="Open Sans"/>
                <w:color w:val="000000" w:themeColor="text1"/>
                <w:sz w:val="18"/>
                <w:szCs w:val="18"/>
              </w:rPr>
              <w:t>280 and 283</w:t>
            </w:r>
          </w:p>
          <w:p w14:paraId="384BA796"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
                <w:bCs/>
                <w:color w:val="000000" w:themeColor="text1"/>
                <w:sz w:val="18"/>
                <w:szCs w:val="18"/>
              </w:rPr>
            </w:pPr>
          </w:p>
          <w:p w14:paraId="675C6A40" w14:textId="3523E19F" w:rsidR="00946261" w:rsidRPr="005F352B" w:rsidRDefault="00000000"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161" w:history="1">
              <w:r w:rsidR="00946261" w:rsidRPr="00694227">
                <w:rPr>
                  <w:rStyle w:val="Hyperlink"/>
                  <w:rFonts w:ascii="Open Sans" w:hAnsi="Open Sans" w:cs="Open Sans"/>
                  <w:color w:val="000000" w:themeColor="text1"/>
                  <w:sz w:val="18"/>
                  <w:szCs w:val="18"/>
                </w:rPr>
                <w:t>Pearson Edexcel International GCSE (9-1) Chemistry Teaching Hub / Term 4 / Lesson 72: Types of organic reactions</w:t>
              </w:r>
            </w:hyperlink>
          </w:p>
        </w:tc>
        <w:tc>
          <w:tcPr>
            <w:tcW w:w="1701" w:type="dxa"/>
          </w:tcPr>
          <w:p w14:paraId="5F651541" w14:textId="6B681601" w:rsidR="00946261" w:rsidRPr="005F352B"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5F352B">
              <w:rPr>
                <w:rFonts w:ascii="Open Sans" w:hAnsi="Open Sans" w:cs="Open Sans"/>
                <w:sz w:val="18"/>
                <w:szCs w:val="18"/>
              </w:rPr>
              <w:t>Interpretation</w:t>
            </w:r>
          </w:p>
        </w:tc>
        <w:tc>
          <w:tcPr>
            <w:tcW w:w="1847" w:type="dxa"/>
          </w:tcPr>
          <w:p w14:paraId="755FF037"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43ED500E" w14:textId="7C8F6DCE"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Personal and social responsibility</w:t>
            </w:r>
          </w:p>
        </w:tc>
      </w:tr>
      <w:tr w:rsidR="00946261" w:rsidRPr="00694227" w14:paraId="4E540306"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D0416AC" w14:textId="21E32B62" w:rsidR="00946261" w:rsidRPr="00694227" w:rsidRDefault="00946261" w:rsidP="00946261">
            <w:pPr>
              <w:jc w:val="center"/>
              <w:rPr>
                <w:rFonts w:ascii="Open Sans" w:eastAsia="Open Sans" w:hAnsi="Open Sans" w:cs="Open Sans"/>
                <w:sz w:val="18"/>
                <w:szCs w:val="18"/>
              </w:rPr>
            </w:pPr>
            <w:r>
              <w:rPr>
                <w:rFonts w:ascii="Open Sans" w:eastAsia="Open Sans" w:hAnsi="Open Sans" w:cs="Open Sans"/>
                <w:sz w:val="18"/>
                <w:szCs w:val="18"/>
              </w:rPr>
              <w:t>81</w:t>
            </w:r>
          </w:p>
        </w:tc>
        <w:tc>
          <w:tcPr>
            <w:tcW w:w="1555" w:type="dxa"/>
          </w:tcPr>
          <w:p w14:paraId="7A27F363" w14:textId="77777777" w:rsidR="00946261" w:rsidRPr="00694227" w:rsidRDefault="00946261" w:rsidP="00946261">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60E68944" w14:textId="69B1039D" w:rsidR="00946261" w:rsidRPr="00694227" w:rsidRDefault="00946261" w:rsidP="00946261">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(b) Crude oil</w:t>
            </w:r>
          </w:p>
        </w:tc>
        <w:tc>
          <w:tcPr>
            <w:tcW w:w="3402" w:type="dxa"/>
          </w:tcPr>
          <w:p w14:paraId="320AF0D9"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491126D1" w14:textId="77777777" w:rsidR="00946261"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93A8F2C" w14:textId="3242D5CF"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4.11 know that a fuel is a substance that, when burned, releases heat energy</w:t>
            </w:r>
          </w:p>
          <w:p w14:paraId="56937FCC"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39A95D7"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4.12 know the possible products of complete and incomplete combustion of hydrocarbons with oxygen in the air</w:t>
            </w:r>
          </w:p>
          <w:p w14:paraId="0C73460E"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72CEC2B" w14:textId="20400077" w:rsidR="00946261" w:rsidRPr="005F352B"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r w:rsidRPr="00694227">
              <w:rPr>
                <w:rFonts w:ascii="Open Sans" w:hAnsi="Open Sans" w:cs="Open Sans"/>
                <w:sz w:val="18"/>
                <w:szCs w:val="18"/>
              </w:rPr>
              <w:t xml:space="preserve">4.13 understand why carbon monoxide is poisonous, in terms of its effect on the capacity of blood to transport oxygen; </w:t>
            </w:r>
            <w:r w:rsidRPr="00694227">
              <w:rPr>
                <w:rFonts w:ascii="Open Sans" w:hAnsi="Open Sans" w:cs="Open Sans"/>
                <w:i/>
                <w:sz w:val="18"/>
                <w:szCs w:val="18"/>
              </w:rPr>
              <w:t>references to haemoglobin are not required</w:t>
            </w:r>
          </w:p>
        </w:tc>
        <w:tc>
          <w:tcPr>
            <w:tcW w:w="2976" w:type="dxa"/>
          </w:tcPr>
          <w:p w14:paraId="24F2A6B7" w14:textId="6460B266"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Activities:</w:t>
            </w:r>
          </w:p>
          <w:p w14:paraId="3DB1638E" w14:textId="604728BC" w:rsidR="00946261" w:rsidRPr="00694227" w:rsidRDefault="00946261" w:rsidP="00946261">
            <w:pPr>
              <w:pStyle w:val="ListParagraph"/>
              <w:numPr>
                <w:ilvl w:val="0"/>
                <w:numId w:val="11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chemical equations for combustion reactions.</w:t>
            </w:r>
          </w:p>
          <w:p w14:paraId="594526A9" w14:textId="77777777" w:rsidR="00946261" w:rsidRPr="00694227" w:rsidRDefault="00946261" w:rsidP="00946261">
            <w:pPr>
              <w:pStyle w:val="ListParagraph"/>
              <w:numPr>
                <w:ilvl w:val="0"/>
                <w:numId w:val="11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Research news articles about carbon monoxide poisoning incidents.</w:t>
            </w:r>
          </w:p>
          <w:p w14:paraId="59FB5CAF" w14:textId="03AEC28A" w:rsidR="00946261" w:rsidRPr="00694227" w:rsidRDefault="00946261" w:rsidP="00946261">
            <w:pPr>
              <w:pStyle w:val="ListParagraph"/>
              <w:numPr>
                <w:ilvl w:val="0"/>
                <w:numId w:val="11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Produce a gas safety advertisement, explaining the cause and dangers of incomplete combustion.</w:t>
            </w:r>
          </w:p>
          <w:p w14:paraId="232E2E42"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1B7E6F03" w14:textId="1B1F8496"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5C7577FE" w14:textId="77777777" w:rsidR="00946261" w:rsidRPr="00694227" w:rsidRDefault="00946261" w:rsidP="00946261">
            <w:pPr>
              <w:pStyle w:val="ListParagraph"/>
              <w:numPr>
                <w:ilvl w:val="0"/>
                <w:numId w:val="11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The products of combustion of methane </w:t>
            </w:r>
          </w:p>
          <w:p w14:paraId="616CE7C4"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2694" w:type="dxa"/>
          </w:tcPr>
          <w:p w14:paraId="6989A201"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5F352B">
              <w:rPr>
                <w:rStyle w:val="Strong"/>
                <w:rFonts w:ascii="Open Sans" w:hAnsi="Open Sans" w:cs="Open Sans"/>
                <w:b w:val="0"/>
                <w:bCs w:val="0"/>
                <w:color w:val="000000" w:themeColor="text1"/>
                <w:sz w:val="18"/>
                <w:szCs w:val="18"/>
              </w:rPr>
              <w:t>Pearson Edexcel International GCSE (9–1) Chemistry Student Book</w:t>
            </w:r>
            <w:r w:rsidRPr="005F352B">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264-265, 270–271, 279</w:t>
            </w:r>
            <w:r w:rsidRPr="00694227">
              <w:rPr>
                <w:rFonts w:ascii="Open Sans" w:eastAsia="Open Sans" w:hAnsi="Open Sans" w:cs="Open Sans"/>
                <w:color w:val="000000" w:themeColor="text1"/>
                <w:sz w:val="18"/>
                <w:szCs w:val="18"/>
              </w:rPr>
              <w:t xml:space="preserve">, </w:t>
            </w:r>
            <w:r w:rsidRPr="00694227">
              <w:rPr>
                <w:rFonts w:ascii="Open Sans" w:hAnsi="Open Sans" w:cs="Open Sans"/>
                <w:color w:val="000000" w:themeColor="text1"/>
                <w:sz w:val="18"/>
                <w:szCs w:val="18"/>
              </w:rPr>
              <w:t>280 and 283</w:t>
            </w:r>
          </w:p>
          <w:p w14:paraId="6018E2D1"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35C25FB1" w14:textId="77777777"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bCs/>
                <w:color w:val="000000" w:themeColor="text1"/>
                <w:sz w:val="18"/>
                <w:szCs w:val="18"/>
              </w:rPr>
            </w:pPr>
            <w:hyperlink r:id="rId162" w:history="1">
              <w:r w:rsidR="00946261" w:rsidRPr="00694227">
                <w:rPr>
                  <w:rStyle w:val="Hyperlink"/>
                  <w:rFonts w:ascii="Open Sans" w:hAnsi="Open Sans" w:cs="Open Sans"/>
                  <w:color w:val="000000" w:themeColor="text1"/>
                  <w:sz w:val="18"/>
                  <w:szCs w:val="18"/>
                </w:rPr>
                <w:t>Pearson Edexcel International GCSE (9-1) Chemistry Teaching Hub / Term 4 / Lesson 75: Hydrocarbons as fuels</w:t>
              </w:r>
            </w:hyperlink>
          </w:p>
          <w:p w14:paraId="4F2A1EA9"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2A04223F" w14:textId="1DE71542"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163" w:history="1">
              <w:r w:rsidR="00946261" w:rsidRPr="00694227">
                <w:rPr>
                  <w:rStyle w:val="Hyperlink"/>
                  <w:rFonts w:ascii="Open Sans" w:eastAsia="Open Sans" w:hAnsi="Open Sans" w:cs="Open Sans"/>
                  <w:color w:val="000000" w:themeColor="text1"/>
                  <w:sz w:val="18"/>
                  <w:szCs w:val="18"/>
                </w:rPr>
                <w:t>The products of combustion of methane</w:t>
              </w:r>
            </w:hyperlink>
          </w:p>
        </w:tc>
        <w:tc>
          <w:tcPr>
            <w:tcW w:w="1701" w:type="dxa"/>
          </w:tcPr>
          <w:p w14:paraId="7BA28EC5" w14:textId="57DBA4FF" w:rsidR="00946261" w:rsidRPr="005F352B"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F352B">
              <w:rPr>
                <w:rFonts w:ascii="Open Sans" w:hAnsi="Open Sans" w:cs="Open Sans"/>
                <w:sz w:val="18"/>
                <w:szCs w:val="18"/>
              </w:rPr>
              <w:t>Interpretation</w:t>
            </w:r>
          </w:p>
        </w:tc>
        <w:tc>
          <w:tcPr>
            <w:tcW w:w="1847" w:type="dxa"/>
          </w:tcPr>
          <w:p w14:paraId="2055A9DF"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264C0B23" w14:textId="1162A4AF"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Personal and social responsibility</w:t>
            </w:r>
          </w:p>
        </w:tc>
      </w:tr>
      <w:tr w:rsidR="00946261" w:rsidRPr="00694227" w14:paraId="3771BFFA"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3F689AB" w14:textId="61E1FC97" w:rsidR="00946261" w:rsidRPr="00694227" w:rsidRDefault="00946261" w:rsidP="00946261">
            <w:pPr>
              <w:jc w:val="center"/>
              <w:rPr>
                <w:rFonts w:ascii="Open Sans" w:eastAsia="Open Sans" w:hAnsi="Open Sans" w:cs="Open Sans"/>
                <w:sz w:val="18"/>
                <w:szCs w:val="18"/>
              </w:rPr>
            </w:pPr>
            <w:r>
              <w:rPr>
                <w:rFonts w:ascii="Open Sans" w:eastAsia="Open Sans" w:hAnsi="Open Sans" w:cs="Open Sans"/>
                <w:sz w:val="18"/>
                <w:szCs w:val="18"/>
              </w:rPr>
              <w:lastRenderedPageBreak/>
              <w:t>82</w:t>
            </w:r>
          </w:p>
        </w:tc>
        <w:tc>
          <w:tcPr>
            <w:tcW w:w="1555" w:type="dxa"/>
          </w:tcPr>
          <w:p w14:paraId="1589FF47"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440C3272" w14:textId="6A12FFF6"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(b) Crude oil</w:t>
            </w:r>
          </w:p>
        </w:tc>
        <w:tc>
          <w:tcPr>
            <w:tcW w:w="3402" w:type="dxa"/>
          </w:tcPr>
          <w:p w14:paraId="4B83F6C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797F44C" w14:textId="77777777" w:rsidR="00946261"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6F28526" w14:textId="255922C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4.14 know that, in car engines, the temperature reached is high enough to allow nitrogen and oxygen from air to react, forming oxides of nitrogen</w:t>
            </w:r>
          </w:p>
          <w:p w14:paraId="10EAD561"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C08A429"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4.15 explain how the combustion of some impurities in hydrocarbon fuels results in the formation of </w:t>
            </w:r>
            <w:proofErr w:type="spellStart"/>
            <w:r w:rsidRPr="00694227">
              <w:rPr>
                <w:rFonts w:ascii="Open Sans" w:hAnsi="Open Sans" w:cs="Open Sans"/>
                <w:sz w:val="18"/>
                <w:szCs w:val="18"/>
              </w:rPr>
              <w:t>sulfur</w:t>
            </w:r>
            <w:proofErr w:type="spellEnd"/>
            <w:r w:rsidRPr="00694227">
              <w:rPr>
                <w:rFonts w:ascii="Open Sans" w:hAnsi="Open Sans" w:cs="Open Sans"/>
                <w:sz w:val="18"/>
                <w:szCs w:val="18"/>
              </w:rPr>
              <w:t xml:space="preserve"> dioxide</w:t>
            </w:r>
          </w:p>
          <w:p w14:paraId="128E7C09"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2F82AA3" w14:textId="7F390F27" w:rsidR="00946261" w:rsidRPr="00694227" w:rsidRDefault="00946261" w:rsidP="00946261">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94227">
              <w:rPr>
                <w:rFonts w:ascii="Open Sans" w:hAnsi="Open Sans" w:cs="Open Sans"/>
              </w:rPr>
              <w:t xml:space="preserve">4.16 understand how </w:t>
            </w:r>
            <w:proofErr w:type="spellStart"/>
            <w:r w:rsidRPr="00694227">
              <w:rPr>
                <w:rFonts w:ascii="Open Sans" w:hAnsi="Open Sans" w:cs="Open Sans"/>
              </w:rPr>
              <w:t>sulfur</w:t>
            </w:r>
            <w:proofErr w:type="spellEnd"/>
            <w:r w:rsidRPr="00694227">
              <w:rPr>
                <w:rFonts w:ascii="Open Sans" w:hAnsi="Open Sans" w:cs="Open Sans"/>
              </w:rPr>
              <w:t xml:space="preserve"> dioxide and oxides of nitrogen oxides contribute to acid rain.</w:t>
            </w:r>
          </w:p>
        </w:tc>
        <w:tc>
          <w:tcPr>
            <w:tcW w:w="2976" w:type="dxa"/>
          </w:tcPr>
          <w:p w14:paraId="6C84D16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3E62AB25" w14:textId="77777777" w:rsidR="00946261" w:rsidRPr="00694227" w:rsidRDefault="00946261" w:rsidP="00946261">
            <w:pPr>
              <w:pStyle w:val="ListParagraph"/>
              <w:numPr>
                <w:ilvl w:val="0"/>
                <w:numId w:val="11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Match gases to their effect on the environment.</w:t>
            </w:r>
          </w:p>
          <w:p w14:paraId="177EF291" w14:textId="77777777" w:rsidR="00946261" w:rsidRPr="005F352B" w:rsidRDefault="00946261" w:rsidP="00946261">
            <w:pPr>
              <w:pStyle w:val="ListParagraph"/>
              <w:numPr>
                <w:ilvl w:val="0"/>
                <w:numId w:val="11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equations to summarise how impurities are formed during combustion.</w:t>
            </w:r>
          </w:p>
          <w:p w14:paraId="25888649" w14:textId="567311CE" w:rsidR="00946261" w:rsidRPr="005F352B" w:rsidRDefault="00946261" w:rsidP="00946261">
            <w:pPr>
              <w:pStyle w:val="ListParagraph"/>
              <w:numPr>
                <w:ilvl w:val="0"/>
                <w:numId w:val="113"/>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5F352B">
              <w:rPr>
                <w:rFonts w:ascii="Open Sans" w:eastAsia="Open Sans" w:hAnsi="Open Sans" w:cs="Open Sans"/>
                <w:sz w:val="18"/>
                <w:szCs w:val="18"/>
              </w:rPr>
              <w:t>Create a cartoon strip to explain how acid rain is formed.</w:t>
            </w:r>
          </w:p>
        </w:tc>
        <w:tc>
          <w:tcPr>
            <w:tcW w:w="2694" w:type="dxa"/>
          </w:tcPr>
          <w:p w14:paraId="2031011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F352B">
              <w:rPr>
                <w:rStyle w:val="Strong"/>
                <w:rFonts w:ascii="Open Sans" w:hAnsi="Open Sans" w:cs="Open Sans"/>
                <w:b w:val="0"/>
                <w:bCs w:val="0"/>
                <w:color w:val="000000" w:themeColor="text1"/>
                <w:sz w:val="18"/>
                <w:szCs w:val="18"/>
              </w:rPr>
              <w:t>Pearson Edexcel International GCSE (9–1) Chemistry Student Book</w:t>
            </w:r>
            <w:r w:rsidRPr="005F352B">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 272-273</w:t>
            </w:r>
          </w:p>
          <w:p w14:paraId="1303E06B"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0194548C" w14:textId="71212CEC" w:rsidR="00946261" w:rsidRPr="005F352B" w:rsidRDefault="00000000"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164" w:history="1">
              <w:r w:rsidR="00946261" w:rsidRPr="00694227">
                <w:rPr>
                  <w:rStyle w:val="Hyperlink"/>
                  <w:rFonts w:ascii="Open Sans" w:hAnsi="Open Sans" w:cs="Open Sans"/>
                  <w:color w:val="000000" w:themeColor="text1"/>
                  <w:sz w:val="18"/>
                  <w:szCs w:val="18"/>
                </w:rPr>
                <w:t>Pearson Edexcel International GCSE (9-1) Chemistry Teaching Hub / Term 4 / Lesson 76: Acid rain</w:t>
              </w:r>
            </w:hyperlink>
          </w:p>
        </w:tc>
        <w:tc>
          <w:tcPr>
            <w:tcW w:w="1701" w:type="dxa"/>
          </w:tcPr>
          <w:p w14:paraId="26A3288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Interpretation</w:t>
            </w:r>
          </w:p>
          <w:p w14:paraId="5C577F04"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23B09578"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327C30EA" w14:textId="77777777" w:rsidR="00946261" w:rsidRPr="00694227" w:rsidRDefault="00946261" w:rsidP="00946261">
            <w:pPr>
              <w:pStyle w:val="Tabletextnumberedlist"/>
              <w:cnfStyle w:val="000000000000" w:firstRow="0" w:lastRow="0" w:firstColumn="0" w:lastColumn="0" w:oddVBand="0" w:evenVBand="0" w:oddHBand="0" w:evenHBand="0" w:firstRowFirstColumn="0" w:firstRowLastColumn="0" w:lastRowFirstColumn="0" w:lastRowLastColumn="0"/>
              <w:rPr>
                <w:rFonts w:ascii="Open Sans" w:hAnsi="Open Sans" w:cs="Open Sans"/>
                <w:szCs w:val="18"/>
              </w:rPr>
            </w:pPr>
          </w:p>
        </w:tc>
        <w:tc>
          <w:tcPr>
            <w:tcW w:w="1847" w:type="dxa"/>
          </w:tcPr>
          <w:p w14:paraId="4862EE57"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165E5FF7"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Communication</w:t>
            </w:r>
          </w:p>
          <w:p w14:paraId="3D9450D6"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DEDEDDE"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2BCB4C78"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314163F2"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616D415F" w14:textId="77777777"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46261" w:rsidRPr="00694227" w14:paraId="46F29411"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445B2ACE" w14:textId="2B8BCADC" w:rsidR="00946261" w:rsidRPr="00694227" w:rsidRDefault="00946261" w:rsidP="00946261">
            <w:pPr>
              <w:jc w:val="center"/>
              <w:rPr>
                <w:rFonts w:ascii="Open Sans" w:eastAsia="Open Sans" w:hAnsi="Open Sans" w:cs="Open Sans"/>
                <w:bCs w:val="0"/>
                <w:sz w:val="18"/>
                <w:szCs w:val="18"/>
              </w:rPr>
            </w:pPr>
            <w:r>
              <w:rPr>
                <w:rFonts w:ascii="Open Sans" w:eastAsia="Open Sans" w:hAnsi="Open Sans" w:cs="Open Sans"/>
                <w:bCs w:val="0"/>
                <w:sz w:val="18"/>
                <w:szCs w:val="18"/>
              </w:rPr>
              <w:t>83</w:t>
            </w:r>
          </w:p>
        </w:tc>
        <w:tc>
          <w:tcPr>
            <w:tcW w:w="1555" w:type="dxa"/>
          </w:tcPr>
          <w:p w14:paraId="3B99DE08" w14:textId="77777777" w:rsidR="00946261" w:rsidRPr="00694227" w:rsidRDefault="00946261" w:rsidP="00946261">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7885FB1F" w14:textId="18E7A0D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(b) Crude oil</w:t>
            </w:r>
          </w:p>
        </w:tc>
        <w:tc>
          <w:tcPr>
            <w:tcW w:w="3402" w:type="dxa"/>
          </w:tcPr>
          <w:p w14:paraId="67A466BF"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098710E0"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D9F0472" w14:textId="7DBA687E"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4.17 describe how long-chain alkanes are converted to alkenes and shorter-chain alkanes by catalytic cracking (using silica or alumina as the catalyst and a temperature in the range of 600–700 ºC)</w:t>
            </w:r>
          </w:p>
          <w:p w14:paraId="787A3D30"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6FFCFBE" w14:textId="048A47FD"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4.18 explain why cracking is necessary, in terms of the balance between supply and demand for different fractions.</w:t>
            </w:r>
          </w:p>
        </w:tc>
        <w:tc>
          <w:tcPr>
            <w:tcW w:w="2976" w:type="dxa"/>
          </w:tcPr>
          <w:p w14:paraId="4DC864E1"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1BD2EE92" w14:textId="77777777" w:rsidR="00946261" w:rsidRPr="00694227" w:rsidRDefault="00946261" w:rsidP="00946261">
            <w:pPr>
              <w:pStyle w:val="ListParagraph"/>
              <w:numPr>
                <w:ilvl w:val="0"/>
                <w:numId w:val="11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Use molecular models to explain why alkenes are formed during catalytic cracking.</w:t>
            </w:r>
          </w:p>
          <w:p w14:paraId="061720EC" w14:textId="77777777" w:rsidR="00946261" w:rsidRPr="00694227" w:rsidRDefault="00946261" w:rsidP="00946261">
            <w:pPr>
              <w:pStyle w:val="ListParagraph"/>
              <w:numPr>
                <w:ilvl w:val="0"/>
                <w:numId w:val="11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Use chemical equations in cracking reactions to predict a product or reactant.</w:t>
            </w:r>
          </w:p>
          <w:p w14:paraId="4056B4F5" w14:textId="77777777" w:rsidR="00946261" w:rsidRPr="00694227" w:rsidRDefault="00946261" w:rsidP="00946261">
            <w:pPr>
              <w:pStyle w:val="ListParagraph"/>
              <w:numPr>
                <w:ilvl w:val="0"/>
                <w:numId w:val="11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Research the reasons for cracking.</w:t>
            </w:r>
          </w:p>
          <w:p w14:paraId="5968EFD2"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9C53CCF"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w:t>
            </w:r>
          </w:p>
          <w:p w14:paraId="5ED1930C" w14:textId="0EBA8BCC" w:rsidR="00946261" w:rsidRPr="00694227" w:rsidRDefault="00946261" w:rsidP="00946261">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 xml:space="preserve">Cracking hydrocarbons </w:t>
            </w:r>
          </w:p>
        </w:tc>
        <w:tc>
          <w:tcPr>
            <w:tcW w:w="2694" w:type="dxa"/>
          </w:tcPr>
          <w:p w14:paraId="646EBD51"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F352B">
              <w:rPr>
                <w:rStyle w:val="Strong"/>
                <w:rFonts w:ascii="Open Sans" w:hAnsi="Open Sans" w:cs="Open Sans"/>
                <w:b w:val="0"/>
                <w:bCs w:val="0"/>
                <w:color w:val="000000" w:themeColor="text1"/>
                <w:sz w:val="18"/>
                <w:szCs w:val="18"/>
              </w:rPr>
              <w:t>Pearson Edexcel International GCSE (9–1) Chemistry Student Book</w:t>
            </w:r>
            <w:r w:rsidRPr="005F352B">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273–275 and 277–279</w:t>
            </w:r>
          </w:p>
          <w:p w14:paraId="0761BE3F"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4BCC26FE" w14:textId="77777777"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hyperlink r:id="rId165" w:history="1">
              <w:r w:rsidR="00946261" w:rsidRPr="00694227">
                <w:rPr>
                  <w:rStyle w:val="Hyperlink"/>
                  <w:rFonts w:ascii="Open Sans" w:hAnsi="Open Sans" w:cs="Open Sans"/>
                  <w:color w:val="000000" w:themeColor="text1"/>
                  <w:sz w:val="18"/>
                  <w:szCs w:val="18"/>
                </w:rPr>
                <w:t>Pearson Edexcel International GCSE (9-1) Chemistry Teaching Hub / Term 4 / Lesson 79: Cracking</w:t>
              </w:r>
            </w:hyperlink>
            <w:r w:rsidR="00946261" w:rsidRPr="00694227">
              <w:rPr>
                <w:rFonts w:ascii="Open Sans" w:hAnsi="Open Sans" w:cs="Open Sans"/>
                <w:color w:val="000000" w:themeColor="text1"/>
                <w:sz w:val="18"/>
                <w:szCs w:val="18"/>
              </w:rPr>
              <w:t xml:space="preserve"> </w:t>
            </w:r>
          </w:p>
          <w:p w14:paraId="7200A946"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29032A33" w14:textId="1E6ADBD1" w:rsidR="00946261" w:rsidRPr="00694227" w:rsidRDefault="00000000" w:rsidP="00946261">
            <w:pPr>
              <w:pStyle w:val="BalloonText"/>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color w:val="auto"/>
                <w:sz w:val="18"/>
                <w:szCs w:val="18"/>
              </w:rPr>
            </w:pPr>
            <w:hyperlink r:id="rId166" w:history="1">
              <w:r w:rsidR="00946261" w:rsidRPr="00694227">
                <w:rPr>
                  <w:rStyle w:val="Hyperlink"/>
                  <w:rFonts w:ascii="Open Sans" w:eastAsia="Open Sans" w:hAnsi="Open Sans" w:cs="Open Sans"/>
                  <w:color w:val="000000" w:themeColor="text1"/>
                  <w:sz w:val="18"/>
                  <w:szCs w:val="18"/>
                </w:rPr>
                <w:t>Cracking hydrocarbons teacher sheet</w:t>
              </w:r>
            </w:hyperlink>
          </w:p>
        </w:tc>
        <w:tc>
          <w:tcPr>
            <w:tcW w:w="1701" w:type="dxa"/>
          </w:tcPr>
          <w:p w14:paraId="047F9E4C"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Analysis</w:t>
            </w:r>
          </w:p>
          <w:p w14:paraId="2EE87405"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Interpretation</w:t>
            </w:r>
          </w:p>
          <w:p w14:paraId="26B7B650"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79769D26" w14:textId="77777777"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70D9F460"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480F47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12307C17"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Adaptive learning</w:t>
            </w:r>
          </w:p>
          <w:p w14:paraId="69152AA3"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 Personal and social responsibility</w:t>
            </w:r>
          </w:p>
          <w:p w14:paraId="6C119677"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79C6389B"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5677A49A" w14:textId="0E49F074"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946261" w:rsidRPr="00694227" w14:paraId="0B8450C6"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79376196" w14:textId="474CF858" w:rsidR="00946261" w:rsidRPr="00694227" w:rsidRDefault="00946261" w:rsidP="00946261">
            <w:pPr>
              <w:jc w:val="center"/>
              <w:rPr>
                <w:rFonts w:ascii="Open Sans" w:eastAsia="Open Sans" w:hAnsi="Open Sans" w:cs="Open Sans"/>
                <w:bCs w:val="0"/>
                <w:sz w:val="18"/>
                <w:szCs w:val="18"/>
              </w:rPr>
            </w:pPr>
            <w:r>
              <w:rPr>
                <w:rFonts w:ascii="Open Sans" w:eastAsia="Open Sans" w:hAnsi="Open Sans" w:cs="Open Sans"/>
                <w:bCs w:val="0"/>
                <w:sz w:val="18"/>
                <w:szCs w:val="18"/>
              </w:rPr>
              <w:t>84</w:t>
            </w:r>
          </w:p>
        </w:tc>
        <w:tc>
          <w:tcPr>
            <w:tcW w:w="1555" w:type="dxa"/>
          </w:tcPr>
          <w:p w14:paraId="17EBFD27" w14:textId="77777777" w:rsidR="00946261" w:rsidRPr="00694227" w:rsidRDefault="00946261" w:rsidP="00946261">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5CA7B106" w14:textId="535B8580"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(b) Rates of reaction</w:t>
            </w:r>
          </w:p>
        </w:tc>
        <w:tc>
          <w:tcPr>
            <w:tcW w:w="3402" w:type="dxa"/>
          </w:tcPr>
          <w:p w14:paraId="28463544"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028E899"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C6FF63F"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3.9 describe experiments to investigate the effects of changes in surface area of a solid, concentration of a solution, temperature and the use of a catalyst on the rate of a reaction</w:t>
            </w:r>
            <w:r w:rsidRPr="00694227">
              <w:rPr>
                <w:rFonts w:ascii="Open Sans" w:hAnsi="Open Sans" w:cs="Open Sans"/>
                <w:b/>
                <w:sz w:val="18"/>
                <w:szCs w:val="18"/>
              </w:rPr>
              <w:t xml:space="preserve"> </w:t>
            </w:r>
          </w:p>
          <w:p w14:paraId="5E469F5C"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565C6968"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lastRenderedPageBreak/>
              <w:t>3.10 describe the effects of changes in surface area of a solid, concentration of a solution, pressure of a gas, temperature and the use of a catalyst on the rate of a reaction</w:t>
            </w:r>
          </w:p>
          <w:p w14:paraId="3244A495"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E6AADE4"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3.11 explain the effects of changes in surface area of a solid, concentration of a solution, pressure of a gas and temperature on the rate of a reaction in terms of particle collision theory</w:t>
            </w:r>
          </w:p>
          <w:p w14:paraId="2D9DBB6D"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83F24FF" w14:textId="011F1F56" w:rsidR="00946261" w:rsidRPr="00694227" w:rsidRDefault="00946261" w:rsidP="00946261">
            <w:pPr>
              <w:pStyle w:val="U-text-i"/>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rPr>
            </w:pPr>
          </w:p>
        </w:tc>
        <w:tc>
          <w:tcPr>
            <w:tcW w:w="2976" w:type="dxa"/>
          </w:tcPr>
          <w:p w14:paraId="666BDAF3"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52BB89BF" w14:textId="77777777" w:rsidR="00946261" w:rsidRPr="00694227" w:rsidRDefault="00946261" w:rsidP="00946261">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 graphs to show the effect of concentration on rate of reaction.</w:t>
            </w:r>
          </w:p>
          <w:p w14:paraId="7FA04CAF" w14:textId="77777777" w:rsidR="00946261" w:rsidRPr="00694227" w:rsidRDefault="00946261" w:rsidP="00946261">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Deduce a trend from the graph, e.g. ‘doubling concentration doubles rate’.</w:t>
            </w:r>
          </w:p>
          <w:p w14:paraId="43AACFC8" w14:textId="77777777" w:rsidR="00946261" w:rsidRPr="00694227" w:rsidRDefault="00946261" w:rsidP="00946261">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 particle pictures to illustrate surface area and concentration effects.</w:t>
            </w:r>
          </w:p>
          <w:p w14:paraId="0AF20F64" w14:textId="77777777" w:rsidR="00946261" w:rsidRPr="00694227" w:rsidRDefault="00946261" w:rsidP="00946261">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Write a particle theory explanation for the effects of surface area and of concentration on reaction rate.</w:t>
            </w:r>
          </w:p>
          <w:p w14:paraId="034519BE"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0CF93A2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5038E9D9" w14:textId="77777777" w:rsidR="00946261" w:rsidRPr="00694227" w:rsidRDefault="00946261" w:rsidP="00946261">
            <w:pPr>
              <w:pStyle w:val="ListParagraph"/>
              <w:numPr>
                <w:ilvl w:val="0"/>
                <w:numId w:val="11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Iodine clock reaction</w:t>
            </w:r>
          </w:p>
          <w:p w14:paraId="32700815" w14:textId="77777777" w:rsidR="00946261" w:rsidRPr="00694227" w:rsidRDefault="00946261" w:rsidP="00946261">
            <w:pPr>
              <w:pStyle w:val="ListParagraph"/>
              <w:numPr>
                <w:ilvl w:val="0"/>
                <w:numId w:val="11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Reactions &amp; rates simulation</w:t>
            </w:r>
          </w:p>
          <w:p w14:paraId="0EF2EB84"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1841F14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34D23830" w14:textId="77777777" w:rsidR="00946261" w:rsidRPr="00694227" w:rsidRDefault="00946261" w:rsidP="00946261">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 effect of concentration on reaction rate</w:t>
            </w:r>
          </w:p>
          <w:p w14:paraId="197B211B" w14:textId="7FC26BE4" w:rsidR="00946261" w:rsidRPr="00694227" w:rsidRDefault="00946261" w:rsidP="00946261">
            <w:pPr>
              <w:pStyle w:val="NoSpacing"/>
              <w:numPr>
                <w:ilvl w:val="0"/>
                <w:numId w:val="17"/>
              </w:num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eastAsia="Open Sans" w:hAnsi="Open Sans" w:cs="Open Sans"/>
                <w:sz w:val="18"/>
                <w:szCs w:val="18"/>
              </w:rPr>
              <w:t>Burning milk powder</w:t>
            </w:r>
          </w:p>
        </w:tc>
        <w:tc>
          <w:tcPr>
            <w:tcW w:w="2694" w:type="dxa"/>
          </w:tcPr>
          <w:p w14:paraId="275A7C1F"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5F352B">
              <w:rPr>
                <w:rStyle w:val="Strong"/>
                <w:rFonts w:ascii="Open Sans" w:hAnsi="Open Sans" w:cs="Open Sans"/>
                <w:b w:val="0"/>
                <w:bCs w:val="0"/>
                <w:color w:val="000000" w:themeColor="text1"/>
                <w:sz w:val="18"/>
                <w:szCs w:val="18"/>
              </w:rPr>
              <w:lastRenderedPageBreak/>
              <w:t>Pearson Edexcel International GCSE (9–1) Chemistry Student Book:</w:t>
            </w:r>
            <w:r w:rsidRPr="00694227">
              <w:rPr>
                <w:rStyle w:val="Strong"/>
                <w:rFonts w:ascii="Open Sans" w:hAnsi="Open Sans" w:cs="Open Sans"/>
                <w:color w:val="000000" w:themeColor="text1"/>
                <w:sz w:val="18"/>
                <w:szCs w:val="18"/>
              </w:rPr>
              <w:t> </w:t>
            </w:r>
            <w:r w:rsidRPr="00694227">
              <w:rPr>
                <w:rFonts w:ascii="Open Sans" w:hAnsi="Open Sans" w:cs="Open Sans"/>
                <w:color w:val="000000" w:themeColor="text1"/>
                <w:sz w:val="18"/>
                <w:szCs w:val="18"/>
              </w:rPr>
              <w:t>pp. 227–233</w:t>
            </w:r>
          </w:p>
          <w:p w14:paraId="55588B2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0E015FD"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67" w:history="1">
              <w:r w:rsidR="00946261" w:rsidRPr="00694227">
                <w:rPr>
                  <w:rStyle w:val="Hyperlink"/>
                  <w:rFonts w:ascii="Open Sans" w:hAnsi="Open Sans" w:cs="Open Sans"/>
                  <w:color w:val="000000" w:themeColor="text1"/>
                  <w:sz w:val="18"/>
                  <w:szCs w:val="18"/>
                </w:rPr>
                <w:t xml:space="preserve">Pearson Edexcel International GCSE (9-1) Chemistry Teaching Hub / Term 2 / Lesson 38: </w:t>
              </w:r>
              <w:r w:rsidR="00946261" w:rsidRPr="00694227">
                <w:rPr>
                  <w:rStyle w:val="Hyperlink"/>
                  <w:rFonts w:ascii="Open Sans" w:eastAsia="Open Sans" w:hAnsi="Open Sans" w:cs="Open Sans"/>
                  <w:color w:val="000000" w:themeColor="text1"/>
                  <w:sz w:val="18"/>
                  <w:szCs w:val="18"/>
                </w:rPr>
                <w:t xml:space="preserve"> </w:t>
              </w:r>
              <w:r w:rsidR="00946261" w:rsidRPr="00694227">
                <w:rPr>
                  <w:rStyle w:val="Hyperlink"/>
                  <w:rFonts w:ascii="Open Sans" w:eastAsia="Open Sans" w:hAnsi="Open Sans" w:cs="Open Sans"/>
                  <w:color w:val="000000" w:themeColor="text1"/>
                  <w:sz w:val="18"/>
                  <w:szCs w:val="18"/>
                </w:rPr>
                <w:lastRenderedPageBreak/>
                <w:t>Rates of reaction: surface area and concentration</w:t>
              </w:r>
            </w:hyperlink>
          </w:p>
          <w:p w14:paraId="6FB8602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0F4E9350"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68" w:history="1">
              <w:r w:rsidR="00946261" w:rsidRPr="00694227">
                <w:rPr>
                  <w:rStyle w:val="Hyperlink"/>
                  <w:rFonts w:ascii="Open Sans" w:eastAsia="Open Sans" w:hAnsi="Open Sans" w:cs="Open Sans"/>
                  <w:color w:val="000000" w:themeColor="text1"/>
                  <w:sz w:val="18"/>
                  <w:szCs w:val="18"/>
                </w:rPr>
                <w:t>Iodine clock reaction teacher sheet</w:t>
              </w:r>
            </w:hyperlink>
          </w:p>
          <w:p w14:paraId="54762C5E"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5490F6DA"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69" w:history="1">
              <w:r w:rsidR="00946261" w:rsidRPr="00694227">
                <w:rPr>
                  <w:rStyle w:val="Hyperlink"/>
                  <w:rFonts w:ascii="Open Sans" w:eastAsia="Open Sans" w:hAnsi="Open Sans" w:cs="Open Sans"/>
                  <w:color w:val="000000" w:themeColor="text1"/>
                  <w:sz w:val="18"/>
                  <w:szCs w:val="18"/>
                </w:rPr>
                <w:t>Reactions &amp; rates simulation</w:t>
              </w:r>
            </w:hyperlink>
          </w:p>
          <w:p w14:paraId="585AE7D4"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327C99AA"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70" w:history="1">
              <w:r w:rsidR="00946261" w:rsidRPr="00694227">
                <w:rPr>
                  <w:rStyle w:val="Hyperlink"/>
                  <w:rFonts w:ascii="Open Sans" w:eastAsia="Open Sans" w:hAnsi="Open Sans" w:cs="Open Sans"/>
                  <w:color w:val="000000" w:themeColor="text1"/>
                  <w:sz w:val="18"/>
                  <w:szCs w:val="18"/>
                </w:rPr>
                <w:t>The effect of concentration on reaction rate teacher sheet</w:t>
              </w:r>
            </w:hyperlink>
          </w:p>
          <w:p w14:paraId="711FECF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23B1D3D0" w14:textId="70D1BFC0"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Style w:val="Strong"/>
                <w:rFonts w:ascii="Open Sans" w:eastAsia="Open Sans" w:hAnsi="Open Sans" w:cs="Open Sans"/>
                <w:bCs w:val="0"/>
                <w:sz w:val="18"/>
                <w:szCs w:val="18"/>
              </w:rPr>
            </w:pPr>
            <w:hyperlink r:id="rId171" w:history="1">
              <w:r w:rsidR="00946261" w:rsidRPr="00694227">
                <w:rPr>
                  <w:rStyle w:val="Hyperlink"/>
                  <w:rFonts w:ascii="Open Sans" w:eastAsia="Open Sans" w:hAnsi="Open Sans" w:cs="Open Sans"/>
                  <w:color w:val="000000" w:themeColor="text1"/>
                  <w:sz w:val="18"/>
                  <w:szCs w:val="18"/>
                </w:rPr>
                <w:t>Burning milk powder teacher sheet</w:t>
              </w:r>
            </w:hyperlink>
          </w:p>
        </w:tc>
        <w:tc>
          <w:tcPr>
            <w:tcW w:w="1701" w:type="dxa"/>
          </w:tcPr>
          <w:p w14:paraId="1AE97A6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lastRenderedPageBreak/>
              <w:t>Interpretation</w:t>
            </w:r>
          </w:p>
          <w:p w14:paraId="7817A594" w14:textId="0A0A6DE2"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color w:val="000000" w:themeColor="text1"/>
                <w:sz w:val="18"/>
                <w:szCs w:val="18"/>
              </w:rPr>
              <w:t>Executive function</w:t>
            </w:r>
          </w:p>
        </w:tc>
        <w:tc>
          <w:tcPr>
            <w:tcW w:w="1847" w:type="dxa"/>
          </w:tcPr>
          <w:p w14:paraId="4D26391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4E69E85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Decision making</w:t>
            </w:r>
          </w:p>
          <w:p w14:paraId="50037DD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Executive function</w:t>
            </w:r>
          </w:p>
          <w:p w14:paraId="310077D4"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Responsibility</w:t>
            </w:r>
          </w:p>
          <w:p w14:paraId="7A01D31C"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Teamwork</w:t>
            </w:r>
          </w:p>
          <w:p w14:paraId="330CC3DF"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3E3828DC" w14:textId="7A7AD538"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946261" w:rsidRPr="00694227" w14:paraId="4632E48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9229A42" w14:textId="105BAB4D" w:rsidR="00946261" w:rsidRPr="00694227" w:rsidRDefault="00946261" w:rsidP="00946261">
            <w:pPr>
              <w:jc w:val="center"/>
              <w:rPr>
                <w:rFonts w:ascii="Open Sans" w:eastAsia="Open Sans" w:hAnsi="Open Sans" w:cs="Open Sans"/>
                <w:sz w:val="18"/>
                <w:szCs w:val="18"/>
              </w:rPr>
            </w:pPr>
            <w:r w:rsidRPr="00694227">
              <w:rPr>
                <w:rFonts w:ascii="Open Sans" w:eastAsia="Open Sans" w:hAnsi="Open Sans" w:cs="Open Sans"/>
                <w:sz w:val="18"/>
                <w:szCs w:val="18"/>
              </w:rPr>
              <w:t>8</w:t>
            </w:r>
            <w:r>
              <w:rPr>
                <w:rFonts w:ascii="Open Sans" w:eastAsia="Open Sans" w:hAnsi="Open Sans" w:cs="Open Sans"/>
                <w:sz w:val="18"/>
                <w:szCs w:val="18"/>
              </w:rPr>
              <w:t>5</w:t>
            </w:r>
          </w:p>
        </w:tc>
        <w:tc>
          <w:tcPr>
            <w:tcW w:w="1555" w:type="dxa"/>
          </w:tcPr>
          <w:p w14:paraId="1F0254AA" w14:textId="77777777" w:rsidR="00946261" w:rsidRPr="00694227" w:rsidRDefault="00946261" w:rsidP="00946261">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3F84BCEE" w14:textId="3776CE62" w:rsidR="00946261" w:rsidRPr="00694227" w:rsidRDefault="00946261" w:rsidP="00946261">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(b) Rates of reaction</w:t>
            </w:r>
          </w:p>
        </w:tc>
        <w:tc>
          <w:tcPr>
            <w:tcW w:w="3402" w:type="dxa"/>
          </w:tcPr>
          <w:p w14:paraId="7DF25FF3"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1DC3DC97" w14:textId="77777777" w:rsidR="00946261" w:rsidRDefault="00946261" w:rsidP="00946261">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6250C01D" w14:textId="5D62437C" w:rsidR="00946261" w:rsidRPr="00694227" w:rsidRDefault="00946261" w:rsidP="00946261">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694227">
              <w:rPr>
                <w:rFonts w:ascii="Open Sans" w:hAnsi="Open Sans" w:cs="Open Sans"/>
              </w:rPr>
              <w:t xml:space="preserve">3.15 </w:t>
            </w:r>
            <w:r w:rsidRPr="00694227">
              <w:rPr>
                <w:rFonts w:ascii="Open Sans" w:hAnsi="Open Sans" w:cs="Open Sans"/>
                <w:i/>
              </w:rPr>
              <w:t>practical: investigate the effect of changing the surface area of marble chips and of changing the concentration of hydrochloric acid on the rate of reaction between marble chips and dilute hydrochloric acid.</w:t>
            </w:r>
          </w:p>
        </w:tc>
        <w:tc>
          <w:tcPr>
            <w:tcW w:w="2976" w:type="dxa"/>
          </w:tcPr>
          <w:p w14:paraId="005A3321"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4EE70794" w14:textId="1F6839F4" w:rsidR="00946261" w:rsidRPr="00AC369D" w:rsidRDefault="00946261" w:rsidP="00946261">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AC369D">
              <w:rPr>
                <w:rFonts w:ascii="Open Sans" w:eastAsia="Open Sans" w:hAnsi="Open Sans" w:cs="Open Sans"/>
                <w:sz w:val="18"/>
                <w:szCs w:val="18"/>
              </w:rPr>
              <w:t>Investigate the effect of changing the surface area of marble chips and of changing the concentration of hydrochloric acid on the rate of reaction between marble chips and dilute hydrochloric acid.</w:t>
            </w:r>
          </w:p>
        </w:tc>
        <w:tc>
          <w:tcPr>
            <w:tcW w:w="2694" w:type="dxa"/>
          </w:tcPr>
          <w:p w14:paraId="7C840B9F" w14:textId="77777777" w:rsidR="00946261" w:rsidRPr="00AC369D"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r w:rsidRPr="00AC369D">
              <w:rPr>
                <w:rStyle w:val="Strong"/>
                <w:rFonts w:ascii="Open Sans" w:hAnsi="Open Sans" w:cs="Open Sans"/>
                <w:b w:val="0"/>
                <w:bCs w:val="0"/>
                <w:color w:val="000000" w:themeColor="text1"/>
                <w:sz w:val="18"/>
                <w:szCs w:val="18"/>
              </w:rPr>
              <w:t>Pearson Edexcel International GCSE (9–1) Chemistry Student Book</w:t>
            </w:r>
            <w:r w:rsidRPr="00AC369D">
              <w:rPr>
                <w:rFonts w:ascii="Open Sans" w:hAnsi="Open Sans" w:cs="Open Sans"/>
                <w:color w:val="000000" w:themeColor="text1"/>
                <w:sz w:val="18"/>
                <w:szCs w:val="18"/>
              </w:rPr>
              <w:t>: pp. 231–233</w:t>
            </w:r>
          </w:p>
          <w:p w14:paraId="70BED403" w14:textId="77777777" w:rsidR="00946261" w:rsidRPr="00AC369D"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63D85DAA"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AC369D">
              <w:rPr>
                <w:rStyle w:val="Strong"/>
                <w:rFonts w:ascii="Open Sans" w:hAnsi="Open Sans" w:cs="Open Sans"/>
                <w:b w:val="0"/>
                <w:bCs w:val="0"/>
                <w:color w:val="000000" w:themeColor="text1"/>
                <w:sz w:val="18"/>
                <w:szCs w:val="18"/>
              </w:rPr>
              <w:t>Pearson Edexcel International GCSE (9–1) Chemistry Lab Book</w:t>
            </w:r>
            <w:r w:rsidRPr="00AC369D">
              <w:rPr>
                <w:rFonts w:ascii="Open Sans" w:hAnsi="Open Sans" w:cs="Open Sans"/>
                <w:color w:val="000000" w:themeColor="text1"/>
                <w:sz w:val="18"/>
                <w:szCs w:val="18"/>
              </w:rPr>
              <w:t>:</w:t>
            </w:r>
            <w:r w:rsidRPr="00694227">
              <w:rPr>
                <w:rFonts w:ascii="Open Sans" w:hAnsi="Open Sans" w:cs="Open Sans"/>
                <w:color w:val="000000" w:themeColor="text1"/>
                <w:sz w:val="18"/>
                <w:szCs w:val="18"/>
              </w:rPr>
              <w:t xml:space="preserve"> pp. 37–41</w:t>
            </w:r>
          </w:p>
          <w:p w14:paraId="7E8E3638"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30C2FF07" w14:textId="77777777"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72" w:history="1">
              <w:r w:rsidR="00946261" w:rsidRPr="00694227">
                <w:rPr>
                  <w:rStyle w:val="Hyperlink"/>
                  <w:rFonts w:ascii="Open Sans" w:hAnsi="Open Sans" w:cs="Open Sans"/>
                  <w:color w:val="000000" w:themeColor="text1"/>
                  <w:sz w:val="18"/>
                  <w:szCs w:val="18"/>
                </w:rPr>
                <w:t xml:space="preserve">Pearson Edexcel International GCSE (9-1) Chemistry Teaching Hub / Term 2 / Lesson 39: </w:t>
              </w:r>
              <w:r w:rsidR="00946261" w:rsidRPr="00694227">
                <w:rPr>
                  <w:rStyle w:val="Hyperlink"/>
                  <w:rFonts w:ascii="Open Sans" w:eastAsia="Open Sans" w:hAnsi="Open Sans" w:cs="Open Sans"/>
                  <w:color w:val="000000" w:themeColor="text1"/>
                  <w:sz w:val="18"/>
                  <w:szCs w:val="18"/>
                </w:rPr>
                <w:t xml:space="preserve">  Core practical – the effect of concentration and surface area on the rate of reaction</w:t>
              </w:r>
            </w:hyperlink>
          </w:p>
          <w:p w14:paraId="43BE6C9C"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p>
          <w:p w14:paraId="7B5977EE" w14:textId="77777777"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73" w:history="1">
              <w:r w:rsidR="00946261" w:rsidRPr="00694227">
                <w:rPr>
                  <w:rStyle w:val="Hyperlink"/>
                  <w:rFonts w:ascii="Open Sans" w:eastAsia="Open Sans" w:hAnsi="Open Sans" w:cs="Open Sans"/>
                  <w:color w:val="000000" w:themeColor="text1"/>
                  <w:sz w:val="18"/>
                  <w:szCs w:val="18"/>
                </w:rPr>
                <w:t>Practical video</w:t>
              </w:r>
            </w:hyperlink>
          </w:p>
          <w:p w14:paraId="325AEECE" w14:textId="77777777"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174" w:history="1">
              <w:r w:rsidR="00946261" w:rsidRPr="00694227">
                <w:rPr>
                  <w:rStyle w:val="Hyperlink"/>
                  <w:rFonts w:ascii="Open Sans" w:eastAsia="Open Sans" w:hAnsi="Open Sans" w:cs="Open Sans"/>
                  <w:color w:val="000000" w:themeColor="text1"/>
                  <w:sz w:val="18"/>
                  <w:szCs w:val="18"/>
                </w:rPr>
                <w:t>Practical teacher sheet</w:t>
              </w:r>
            </w:hyperlink>
          </w:p>
          <w:p w14:paraId="101A99F3" w14:textId="65882CBA"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175" w:history="1">
              <w:r w:rsidR="00946261" w:rsidRPr="00694227">
                <w:rPr>
                  <w:rStyle w:val="Hyperlink"/>
                  <w:rFonts w:ascii="Open Sans" w:eastAsia="Open Sans" w:hAnsi="Open Sans" w:cs="Open Sans"/>
                  <w:color w:val="000000" w:themeColor="text1"/>
                  <w:sz w:val="18"/>
                  <w:szCs w:val="18"/>
                </w:rPr>
                <w:t>Practical student sheet</w:t>
              </w:r>
            </w:hyperlink>
          </w:p>
        </w:tc>
        <w:tc>
          <w:tcPr>
            <w:tcW w:w="1701" w:type="dxa"/>
          </w:tcPr>
          <w:p w14:paraId="3428B7E2"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6790C94E" w14:textId="19232A8D"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694227">
              <w:rPr>
                <w:rFonts w:ascii="Open Sans" w:eastAsia="Open Sans" w:hAnsi="Open Sans" w:cs="Open Sans"/>
                <w:color w:val="000000" w:themeColor="text1"/>
                <w:sz w:val="18"/>
                <w:szCs w:val="18"/>
              </w:rPr>
              <w:t>Executive function</w:t>
            </w:r>
          </w:p>
        </w:tc>
        <w:tc>
          <w:tcPr>
            <w:tcW w:w="1847" w:type="dxa"/>
          </w:tcPr>
          <w:p w14:paraId="752427B4"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Interpretation</w:t>
            </w:r>
          </w:p>
          <w:p w14:paraId="07142559"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Decision making</w:t>
            </w:r>
          </w:p>
          <w:p w14:paraId="2AE96BAD"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Executive function</w:t>
            </w:r>
          </w:p>
          <w:p w14:paraId="57D482F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Responsibility</w:t>
            </w:r>
          </w:p>
          <w:p w14:paraId="0EB23E7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694227">
              <w:rPr>
                <w:rFonts w:ascii="Open Sans" w:eastAsia="Open Sans" w:hAnsi="Open Sans" w:cs="Open Sans"/>
                <w:color w:val="000000" w:themeColor="text1"/>
                <w:sz w:val="18"/>
                <w:szCs w:val="18"/>
              </w:rPr>
              <w:t>Teamwork</w:t>
            </w:r>
          </w:p>
          <w:p w14:paraId="671410AF"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3887A0DC"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tc>
      </w:tr>
      <w:tr w:rsidR="00946261" w:rsidRPr="00694227" w14:paraId="6312C834"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29176ECF" w14:textId="63F58125" w:rsidR="00946261" w:rsidRPr="00694227" w:rsidRDefault="00946261" w:rsidP="00946261">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8</w:t>
            </w:r>
            <w:r>
              <w:rPr>
                <w:rFonts w:ascii="Open Sans" w:eastAsia="Open Sans" w:hAnsi="Open Sans" w:cs="Open Sans"/>
                <w:bCs w:val="0"/>
                <w:sz w:val="18"/>
                <w:szCs w:val="18"/>
              </w:rPr>
              <w:t>6</w:t>
            </w:r>
          </w:p>
        </w:tc>
        <w:tc>
          <w:tcPr>
            <w:tcW w:w="1555" w:type="dxa"/>
          </w:tcPr>
          <w:p w14:paraId="62784486" w14:textId="77777777" w:rsidR="00946261" w:rsidRPr="00694227" w:rsidRDefault="00946261" w:rsidP="00946261">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0302C755" w14:textId="3AE9AEA8" w:rsidR="00946261" w:rsidRPr="00694227" w:rsidRDefault="00946261" w:rsidP="00946261">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lastRenderedPageBreak/>
              <w:t>(b) Rates of reaction</w:t>
            </w:r>
          </w:p>
        </w:tc>
        <w:tc>
          <w:tcPr>
            <w:tcW w:w="3402" w:type="dxa"/>
          </w:tcPr>
          <w:p w14:paraId="05400CD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lastRenderedPageBreak/>
              <w:t xml:space="preserve">Students will be able to: </w:t>
            </w:r>
          </w:p>
          <w:p w14:paraId="499F110C"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65DCA0E"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3.12 know that a catalyst is a substance that increases the rate of a </w:t>
            </w:r>
            <w:r w:rsidRPr="00694227">
              <w:rPr>
                <w:rFonts w:ascii="Open Sans" w:hAnsi="Open Sans" w:cs="Open Sans"/>
                <w:sz w:val="18"/>
                <w:szCs w:val="18"/>
              </w:rPr>
              <w:lastRenderedPageBreak/>
              <w:t>reaction, but is chemically unchanged at the end of the reaction</w:t>
            </w:r>
          </w:p>
          <w:p w14:paraId="071D6CFB"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 </w:t>
            </w:r>
          </w:p>
          <w:p w14:paraId="0EEA9042"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3.13 know that a catalyst works by providing an alternative pathway with lower activation energy</w:t>
            </w:r>
          </w:p>
          <w:p w14:paraId="57ACFADC"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2209D52"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3.14C draw and explain reaction profile diagrams showing ΔH and activation energy</w:t>
            </w:r>
          </w:p>
          <w:p w14:paraId="58400CA2"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1CA5A9F9" w14:textId="2C318562" w:rsidR="00946261" w:rsidRPr="00694227" w:rsidRDefault="00946261" w:rsidP="00946261">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 xml:space="preserve">3.16 </w:t>
            </w:r>
            <w:r w:rsidRPr="00694227">
              <w:rPr>
                <w:rFonts w:ascii="Open Sans" w:hAnsi="Open Sans" w:cs="Open Sans"/>
                <w:i/>
                <w:sz w:val="18"/>
                <w:szCs w:val="18"/>
              </w:rPr>
              <w:t>practical: investigate the effect of different solids on the catalytic decomposition of hydrogen peroxide solution.</w:t>
            </w:r>
          </w:p>
        </w:tc>
        <w:tc>
          <w:tcPr>
            <w:tcW w:w="2976" w:type="dxa"/>
          </w:tcPr>
          <w:p w14:paraId="073E2D23"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775655E7" w14:textId="77777777" w:rsidR="00946261" w:rsidRPr="00694227" w:rsidRDefault="00946261" w:rsidP="00946261">
            <w:pPr>
              <w:pStyle w:val="ListParagraph"/>
              <w:numPr>
                <w:ilvl w:val="0"/>
                <w:numId w:val="11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Label reaction profile diagrams to illustrate the effect of a catalyst vs without a catalyst.</w:t>
            </w:r>
          </w:p>
          <w:p w14:paraId="462A75FB"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65FCE9C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32A1A86D" w14:textId="77777777" w:rsidR="00946261" w:rsidRPr="00694227" w:rsidRDefault="00946261" w:rsidP="00946261">
            <w:pPr>
              <w:pStyle w:val="ListParagraph"/>
              <w:numPr>
                <w:ilvl w:val="0"/>
                <w:numId w:val="11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Reactions &amp; rates simulation</w:t>
            </w:r>
          </w:p>
          <w:p w14:paraId="7EC7205B" w14:textId="77777777" w:rsidR="00946261" w:rsidRPr="00694227" w:rsidRDefault="00946261" w:rsidP="00946261">
            <w:pPr>
              <w:pStyle w:val="ListParagraph"/>
              <w:numPr>
                <w:ilvl w:val="0"/>
                <w:numId w:val="11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Catalysis of a sodium thiosulfate and iron (III) nitrate reaction</w:t>
            </w:r>
          </w:p>
          <w:p w14:paraId="38313D31" w14:textId="77777777" w:rsidR="00946261" w:rsidRPr="00694227" w:rsidRDefault="00946261" w:rsidP="00946261">
            <w:pPr>
              <w:pStyle w:val="ListParagraph"/>
              <w:spacing w:line="240" w:lineRule="auto"/>
              <w:ind w:left="36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p>
          <w:p w14:paraId="54055DA3"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Class practical:</w:t>
            </w:r>
          </w:p>
          <w:p w14:paraId="1A7681BD" w14:textId="6CE61213" w:rsidR="00946261" w:rsidRPr="00694227" w:rsidRDefault="00946261" w:rsidP="00946261">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Investigate the effect of different solids on the catalytic decomposition of hydrogen peroxide solution.</w:t>
            </w:r>
          </w:p>
        </w:tc>
        <w:tc>
          <w:tcPr>
            <w:tcW w:w="2694" w:type="dxa"/>
          </w:tcPr>
          <w:p w14:paraId="1230A8FE" w14:textId="77777777" w:rsidR="00946261" w:rsidRPr="00AC369D"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AC369D">
              <w:rPr>
                <w:rStyle w:val="Strong"/>
                <w:rFonts w:ascii="Open Sans" w:hAnsi="Open Sans" w:cs="Open Sans"/>
                <w:b w:val="0"/>
                <w:bCs w:val="0"/>
                <w:color w:val="000000" w:themeColor="text1"/>
                <w:sz w:val="18"/>
                <w:szCs w:val="18"/>
              </w:rPr>
              <w:lastRenderedPageBreak/>
              <w:t>Pearson Edexcel International GCSE (9–1) Chemistry Student Book</w:t>
            </w:r>
            <w:r w:rsidRPr="00AC369D">
              <w:rPr>
                <w:rFonts w:ascii="Open Sans" w:hAnsi="Open Sans" w:cs="Open Sans"/>
                <w:color w:val="000000" w:themeColor="text1"/>
                <w:sz w:val="18"/>
                <w:szCs w:val="18"/>
              </w:rPr>
              <w:t>: pp. 234–238</w:t>
            </w:r>
          </w:p>
          <w:p w14:paraId="6FCFD137" w14:textId="77777777" w:rsidR="00946261" w:rsidRPr="00AC369D"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29A2CFC"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AC369D">
              <w:rPr>
                <w:rStyle w:val="Strong"/>
                <w:rFonts w:ascii="Open Sans" w:hAnsi="Open Sans" w:cs="Open Sans"/>
                <w:b w:val="0"/>
                <w:bCs w:val="0"/>
                <w:color w:val="000000" w:themeColor="text1"/>
                <w:sz w:val="18"/>
                <w:szCs w:val="18"/>
              </w:rPr>
              <w:lastRenderedPageBreak/>
              <w:t>Pearson Edexcel International GCSE (9–1) Chemistry Lab Book</w:t>
            </w:r>
            <w:r w:rsidRPr="00AC369D">
              <w:rPr>
                <w:rFonts w:ascii="Open Sans" w:hAnsi="Open Sans" w:cs="Open Sans"/>
                <w:color w:val="000000" w:themeColor="text1"/>
                <w:sz w:val="18"/>
                <w:szCs w:val="18"/>
              </w:rPr>
              <w:t>:</w:t>
            </w:r>
            <w:r w:rsidRPr="00694227">
              <w:rPr>
                <w:rFonts w:ascii="Open Sans" w:hAnsi="Open Sans" w:cs="Open Sans"/>
                <w:color w:val="000000" w:themeColor="text1"/>
                <w:sz w:val="18"/>
                <w:szCs w:val="18"/>
              </w:rPr>
              <w:t xml:space="preserve"> pp. 42–44</w:t>
            </w:r>
          </w:p>
          <w:p w14:paraId="3FBC78B8"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3C6FF506"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76" w:history="1">
              <w:r w:rsidR="00946261" w:rsidRPr="00694227">
                <w:rPr>
                  <w:rStyle w:val="Hyperlink"/>
                  <w:rFonts w:ascii="Open Sans" w:hAnsi="Open Sans" w:cs="Open Sans"/>
                  <w:color w:val="000000" w:themeColor="text1"/>
                  <w:sz w:val="18"/>
                  <w:szCs w:val="18"/>
                </w:rPr>
                <w:t xml:space="preserve">Pearson Edexcel International GCSE (9-1) Chemistry Teaching Hub / Term 2 / Lesson 40: </w:t>
              </w:r>
              <w:r w:rsidR="00946261" w:rsidRPr="00694227">
                <w:rPr>
                  <w:rStyle w:val="Hyperlink"/>
                  <w:rFonts w:ascii="Open Sans" w:eastAsia="Open Sans" w:hAnsi="Open Sans" w:cs="Open Sans"/>
                  <w:color w:val="000000" w:themeColor="text1"/>
                  <w:sz w:val="18"/>
                  <w:szCs w:val="18"/>
                </w:rPr>
                <w:t xml:space="preserve"> Energy and rates of reaction</w:t>
              </w:r>
            </w:hyperlink>
          </w:p>
          <w:p w14:paraId="2E17BA47"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5F51FA20"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77" w:history="1">
              <w:r w:rsidR="00946261" w:rsidRPr="00694227">
                <w:rPr>
                  <w:rStyle w:val="Hyperlink"/>
                  <w:rFonts w:ascii="Open Sans" w:eastAsia="Open Sans" w:hAnsi="Open Sans" w:cs="Open Sans"/>
                  <w:color w:val="000000" w:themeColor="text1"/>
                  <w:sz w:val="18"/>
                  <w:szCs w:val="18"/>
                </w:rPr>
                <w:t>Reactions &amp; rates simulation</w:t>
              </w:r>
            </w:hyperlink>
          </w:p>
          <w:p w14:paraId="66F590A3"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75BAB672"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78" w:history="1">
              <w:r w:rsidR="00946261" w:rsidRPr="00694227">
                <w:rPr>
                  <w:rStyle w:val="Hyperlink"/>
                  <w:rFonts w:ascii="Open Sans" w:eastAsia="Open Sans" w:hAnsi="Open Sans" w:cs="Open Sans"/>
                  <w:color w:val="000000" w:themeColor="text1"/>
                  <w:sz w:val="18"/>
                  <w:szCs w:val="18"/>
                </w:rPr>
                <w:t>Catalysis of a sodium thiosulfate and iron (III) nitrate reaction teacher sheet</w:t>
              </w:r>
            </w:hyperlink>
          </w:p>
          <w:p w14:paraId="16F62F93"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4F5BF6B1" w14:textId="7D8BCD20" w:rsidR="00946261" w:rsidRPr="00694227" w:rsidRDefault="00000000" w:rsidP="00946261">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179" w:history="1">
              <w:r w:rsidR="00946261" w:rsidRPr="00694227">
                <w:rPr>
                  <w:rStyle w:val="Hyperlink"/>
                  <w:rFonts w:ascii="Open Sans" w:eastAsia="Open Sans" w:hAnsi="Open Sans" w:cs="Open Sans"/>
                  <w:color w:val="000000" w:themeColor="text1"/>
                  <w:sz w:val="18"/>
                  <w:szCs w:val="18"/>
                </w:rPr>
                <w:t>Investigate the effect of different solids on the catalytic decomposition of hydrogen peroxide solution support</w:t>
              </w:r>
            </w:hyperlink>
          </w:p>
        </w:tc>
        <w:tc>
          <w:tcPr>
            <w:tcW w:w="1701" w:type="dxa"/>
          </w:tcPr>
          <w:p w14:paraId="50B72CA0"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Interpretation</w:t>
            </w:r>
          </w:p>
          <w:p w14:paraId="1613C5A3" w14:textId="1E37E70B"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eastAsia="Open Sans" w:hAnsi="Open Sans" w:cs="Open Sans"/>
                <w:sz w:val="18"/>
                <w:szCs w:val="18"/>
              </w:rPr>
              <w:t>Executive function</w:t>
            </w:r>
          </w:p>
        </w:tc>
        <w:tc>
          <w:tcPr>
            <w:tcW w:w="1847" w:type="dxa"/>
          </w:tcPr>
          <w:p w14:paraId="61A7609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6D30972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7C22C1E0"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5C749600"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7FAB5FE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6C8C16CF"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0F91AFD2" w14:textId="1A2EEABB"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r>
      <w:tr w:rsidR="00946261" w:rsidRPr="00694227" w14:paraId="462E086A"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DEC142E" w14:textId="7BD78DAA" w:rsidR="00946261" w:rsidRPr="00694227" w:rsidRDefault="00946261" w:rsidP="00946261">
            <w:pPr>
              <w:jc w:val="center"/>
              <w:rPr>
                <w:rFonts w:ascii="Open Sans" w:eastAsia="Open Sans" w:hAnsi="Open Sans" w:cs="Open Sans"/>
                <w:sz w:val="18"/>
                <w:szCs w:val="18"/>
              </w:rPr>
            </w:pPr>
            <w:r w:rsidRPr="00694227">
              <w:rPr>
                <w:rFonts w:ascii="Open Sans" w:eastAsia="Open Sans" w:hAnsi="Open Sans" w:cs="Open Sans"/>
                <w:sz w:val="18"/>
                <w:szCs w:val="18"/>
              </w:rPr>
              <w:lastRenderedPageBreak/>
              <w:t>8</w:t>
            </w:r>
            <w:r>
              <w:rPr>
                <w:rFonts w:ascii="Open Sans" w:eastAsia="Open Sans" w:hAnsi="Open Sans" w:cs="Open Sans"/>
                <w:sz w:val="18"/>
                <w:szCs w:val="18"/>
              </w:rPr>
              <w:t>7</w:t>
            </w:r>
          </w:p>
        </w:tc>
        <w:tc>
          <w:tcPr>
            <w:tcW w:w="1555" w:type="dxa"/>
            <w:vMerge w:val="restart"/>
          </w:tcPr>
          <w:p w14:paraId="031819E1" w14:textId="77777777" w:rsidR="00946261" w:rsidRPr="00694227" w:rsidRDefault="00946261" w:rsidP="00946261">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4EA58AB4" w14:textId="77777777" w:rsidR="00946261" w:rsidRDefault="00946261" w:rsidP="00946261">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(a) Introduction</w:t>
            </w:r>
          </w:p>
          <w:p w14:paraId="3FC6FD8D" w14:textId="77777777" w:rsidR="00946261" w:rsidRDefault="00946261" w:rsidP="00946261">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(b) Crude oil</w:t>
            </w:r>
          </w:p>
          <w:p w14:paraId="4FF9D2C1" w14:textId="77777777" w:rsidR="00946261" w:rsidRPr="00694227" w:rsidRDefault="00946261" w:rsidP="00946261">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E17095C" w14:textId="77777777" w:rsidR="00946261" w:rsidRPr="00AC369D" w:rsidRDefault="00946261" w:rsidP="00946261">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AC369D">
              <w:rPr>
                <w:rFonts w:ascii="Open Sans" w:hAnsi="Open Sans" w:cs="Open Sans"/>
                <w:b/>
                <w:bCs/>
                <w:sz w:val="18"/>
                <w:szCs w:val="18"/>
              </w:rPr>
              <w:t>Section 3: Physical chemistry</w:t>
            </w:r>
          </w:p>
          <w:p w14:paraId="217E09B3" w14:textId="4ED1D139" w:rsidR="00946261" w:rsidRPr="00694227" w:rsidRDefault="00946261" w:rsidP="00946261">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(b) Rates of reaction</w:t>
            </w:r>
          </w:p>
          <w:p w14:paraId="54CEFAFB"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237F59F5" w14:textId="22329466" w:rsidR="00946261" w:rsidRPr="00794FE5"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794FE5">
              <w:rPr>
                <w:rFonts w:ascii="Open Sans" w:eastAsia="Open Sans" w:hAnsi="Open Sans" w:cs="Open Sans"/>
                <w:bCs/>
                <w:color w:val="000000" w:themeColor="text1"/>
                <w:sz w:val="18"/>
                <w:szCs w:val="18"/>
              </w:rPr>
              <w:t>Consolidation</w:t>
            </w:r>
          </w:p>
        </w:tc>
        <w:tc>
          <w:tcPr>
            <w:tcW w:w="2976" w:type="dxa"/>
          </w:tcPr>
          <w:p w14:paraId="0973DE5B" w14:textId="77777777" w:rsidR="00946261" w:rsidRPr="000A4739"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3D25FF9B" w14:textId="77777777" w:rsidR="00946261" w:rsidRPr="000A4739" w:rsidRDefault="00946261" w:rsidP="00946261">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75CBC023" w14:textId="77777777" w:rsidR="00946261" w:rsidRPr="000A4739" w:rsidRDefault="00946261" w:rsidP="00946261">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2496EEF6" w14:textId="77777777" w:rsidR="00946261" w:rsidRPr="000A4739" w:rsidRDefault="00946261" w:rsidP="00946261">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4D5A0ABD" w14:textId="77777777" w:rsidR="00946261" w:rsidRPr="000A4739" w:rsidRDefault="00946261" w:rsidP="00946261">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67AADF9F" w14:textId="125AD76B" w:rsidR="00946261" w:rsidRPr="00694227" w:rsidRDefault="00946261" w:rsidP="00946261">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A4739">
              <w:rPr>
                <w:rFonts w:ascii="Open Sans" w:eastAsia="Open Sans" w:hAnsi="Open Sans" w:cs="Open Sans"/>
                <w:bCs/>
                <w:sz w:val="18"/>
                <w:szCs w:val="18"/>
              </w:rPr>
              <w:t xml:space="preserve">Students mark exemplar work using mark schemes. </w:t>
            </w:r>
          </w:p>
        </w:tc>
        <w:tc>
          <w:tcPr>
            <w:tcW w:w="2694" w:type="dxa"/>
          </w:tcPr>
          <w:p w14:paraId="2151CBE0" w14:textId="4206E6C8" w:rsidR="00946261" w:rsidRPr="00694227" w:rsidRDefault="00946261" w:rsidP="00946261">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A4739">
              <w:rPr>
                <w:rFonts w:ascii="Open Sans" w:eastAsia="Open Sans" w:hAnsi="Open Sans" w:cs="Open Sans"/>
                <w:bCs/>
                <w:color w:val="000000" w:themeColor="text1"/>
                <w:sz w:val="18"/>
                <w:szCs w:val="18"/>
              </w:rPr>
              <w:t>Relevant textbook pages from topics assessed.</w:t>
            </w:r>
          </w:p>
        </w:tc>
        <w:tc>
          <w:tcPr>
            <w:tcW w:w="1701" w:type="dxa"/>
            <w:vMerge w:val="restart"/>
          </w:tcPr>
          <w:p w14:paraId="6CEA34B1"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6FF46BED"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0EDD463B"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59DC04E6"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68B4BF9F"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79282F51"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15AC4099"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0C36DEF7"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301451BE"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5A07268B" w14:textId="77777777"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vMerge w:val="restart"/>
          </w:tcPr>
          <w:p w14:paraId="1690BFB7"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4A179337"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0577869E"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55740283"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5E912E62"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02AD5ACB"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4F80D485"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1C65C3B2"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071131D3"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39B11AEF"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5A630DE7"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251930E9"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527613E4" w14:textId="77777777" w:rsidR="00946261"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Integrity</w:t>
            </w:r>
            <w:r>
              <w:rPr>
                <w:rStyle w:val="eop"/>
                <w:rFonts w:ascii="Open Sans" w:hAnsi="Open Sans" w:cs="Open Sans"/>
                <w:sz w:val="18"/>
                <w:szCs w:val="18"/>
              </w:rPr>
              <w:t> </w:t>
            </w:r>
          </w:p>
          <w:p w14:paraId="5F5E77FD" w14:textId="3EB4D24E" w:rsidR="00946261" w:rsidRPr="004E2C78" w:rsidRDefault="00946261" w:rsidP="0094626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tc>
      </w:tr>
      <w:tr w:rsidR="00946261" w:rsidRPr="00694227" w14:paraId="45B4401A"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B332660" w14:textId="409AD790" w:rsidR="00946261" w:rsidRPr="00694227" w:rsidRDefault="00946261" w:rsidP="00946261">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8</w:t>
            </w:r>
            <w:r>
              <w:rPr>
                <w:rFonts w:ascii="Open Sans" w:eastAsia="Open Sans" w:hAnsi="Open Sans" w:cs="Open Sans"/>
                <w:bCs w:val="0"/>
                <w:sz w:val="18"/>
                <w:szCs w:val="18"/>
              </w:rPr>
              <w:t>8</w:t>
            </w:r>
          </w:p>
        </w:tc>
        <w:tc>
          <w:tcPr>
            <w:tcW w:w="1555" w:type="dxa"/>
            <w:vMerge/>
          </w:tcPr>
          <w:p w14:paraId="045408C5"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26E12384" w14:textId="5F408C3A" w:rsidR="00946261" w:rsidRPr="00794FE5"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794FE5">
              <w:rPr>
                <w:rFonts w:ascii="Open Sans" w:eastAsia="Open Sans" w:hAnsi="Open Sans" w:cs="Open Sans"/>
                <w:bCs/>
                <w:color w:val="000000" w:themeColor="text1"/>
                <w:sz w:val="18"/>
                <w:szCs w:val="18"/>
              </w:rPr>
              <w:t xml:space="preserve">Assessment </w:t>
            </w:r>
          </w:p>
        </w:tc>
        <w:tc>
          <w:tcPr>
            <w:tcW w:w="2976" w:type="dxa"/>
          </w:tcPr>
          <w:p w14:paraId="0D9C3B60" w14:textId="77777777" w:rsidR="00946261" w:rsidRPr="000A4739"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261C5067" w14:textId="3D9E8520" w:rsidR="00946261" w:rsidRPr="00694227" w:rsidRDefault="00946261" w:rsidP="00946261">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0A4739">
              <w:rPr>
                <w:rFonts w:ascii="Open Sans" w:eastAsia="Open Sans" w:hAnsi="Open Sans" w:cs="Open Sans"/>
                <w:bCs/>
                <w:sz w:val="18"/>
                <w:szCs w:val="18"/>
              </w:rPr>
              <w:lastRenderedPageBreak/>
              <w:t>Students complete assessment using exam questions related to topics.</w:t>
            </w:r>
          </w:p>
        </w:tc>
        <w:tc>
          <w:tcPr>
            <w:tcW w:w="2694" w:type="dxa"/>
          </w:tcPr>
          <w:p w14:paraId="274543E7" w14:textId="0565FFC2" w:rsidR="00946261" w:rsidRPr="00694227" w:rsidRDefault="00000000" w:rsidP="00946261">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180" w:history="1">
              <w:proofErr w:type="spellStart"/>
              <w:r w:rsidR="00946261" w:rsidRPr="000A4739">
                <w:rPr>
                  <w:rStyle w:val="Hyperlink"/>
                  <w:rFonts w:ascii="Open Sans" w:hAnsi="Open Sans" w:cs="Open Sans"/>
                  <w:bCs/>
                  <w:color w:val="000000" w:themeColor="text1"/>
                  <w:sz w:val="18"/>
                  <w:szCs w:val="18"/>
                </w:rPr>
                <w:t>Examwizard</w:t>
              </w:r>
              <w:proofErr w:type="spellEnd"/>
            </w:hyperlink>
            <w:r w:rsidR="00946261" w:rsidRPr="000A4739">
              <w:rPr>
                <w:rStyle w:val="Hyperlink"/>
                <w:rFonts w:ascii="Open Sans" w:hAnsi="Open Sans" w:cs="Open Sans"/>
                <w:bCs/>
                <w:color w:val="000000" w:themeColor="text1"/>
                <w:sz w:val="18"/>
                <w:szCs w:val="18"/>
                <w:u w:val="none"/>
              </w:rPr>
              <w:t xml:space="preserve"> for access to exam questions. </w:t>
            </w:r>
          </w:p>
        </w:tc>
        <w:tc>
          <w:tcPr>
            <w:tcW w:w="1701" w:type="dxa"/>
            <w:vMerge/>
          </w:tcPr>
          <w:p w14:paraId="274ACF82" w14:textId="77777777"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vMerge/>
          </w:tcPr>
          <w:p w14:paraId="7C0778DA" w14:textId="70FE8F2B" w:rsidR="00946261" w:rsidRPr="00694227" w:rsidRDefault="00946261" w:rsidP="00946261">
            <w:pPr>
              <w:pStyle w:val="Tabletextnumberedli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Cs w:val="18"/>
              </w:rPr>
            </w:pPr>
          </w:p>
        </w:tc>
      </w:tr>
      <w:tr w:rsidR="00946261" w:rsidRPr="00694227" w14:paraId="6FE624FE"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135D052" w14:textId="058716BC" w:rsidR="00946261" w:rsidRPr="00694227" w:rsidRDefault="00946261" w:rsidP="00946261">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8</w:t>
            </w:r>
            <w:r>
              <w:rPr>
                <w:rFonts w:ascii="Open Sans" w:eastAsia="Open Sans" w:hAnsi="Open Sans" w:cs="Open Sans"/>
                <w:bCs w:val="0"/>
                <w:sz w:val="18"/>
                <w:szCs w:val="18"/>
              </w:rPr>
              <w:t>9</w:t>
            </w:r>
          </w:p>
        </w:tc>
        <w:tc>
          <w:tcPr>
            <w:tcW w:w="1555" w:type="dxa"/>
            <w:vMerge/>
          </w:tcPr>
          <w:p w14:paraId="6885C7EE" w14:textId="77777777" w:rsidR="00946261" w:rsidRPr="00694227" w:rsidRDefault="00946261" w:rsidP="00946261">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6F53F61C" w14:textId="351174DE" w:rsidR="00946261" w:rsidRPr="00794FE5"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Cs/>
                <w:sz w:val="18"/>
                <w:szCs w:val="18"/>
              </w:rPr>
            </w:pPr>
            <w:r w:rsidRPr="00794FE5">
              <w:rPr>
                <w:rFonts w:ascii="Open Sans" w:eastAsia="Open Sans" w:hAnsi="Open Sans" w:cs="Open Sans"/>
                <w:bCs/>
                <w:color w:val="000000" w:themeColor="text1"/>
                <w:sz w:val="18"/>
                <w:szCs w:val="18"/>
              </w:rPr>
              <w:t>Feedback</w:t>
            </w:r>
          </w:p>
        </w:tc>
        <w:tc>
          <w:tcPr>
            <w:tcW w:w="2976" w:type="dxa"/>
          </w:tcPr>
          <w:p w14:paraId="79BD35BF" w14:textId="77777777" w:rsidR="00946261" w:rsidRPr="000A4739"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6AC3DD11" w14:textId="77777777" w:rsidR="00946261" w:rsidRPr="000A4739" w:rsidRDefault="00946261" w:rsidP="00946261">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7704B89A" w14:textId="77777777" w:rsidR="00946261" w:rsidRPr="000A4739" w:rsidRDefault="00946261" w:rsidP="00946261">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0B2AED93" w14:textId="77777777" w:rsidR="00946261" w:rsidRPr="000A4739" w:rsidRDefault="00946261" w:rsidP="00946261">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08E8DD2C" w14:textId="77777777" w:rsidR="00946261" w:rsidRPr="000A4739" w:rsidRDefault="00946261" w:rsidP="00946261">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03158BA8" w14:textId="6879A05F" w:rsidR="00946261" w:rsidRPr="00694227" w:rsidRDefault="00946261" w:rsidP="00946261">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A4739">
              <w:rPr>
                <w:rFonts w:ascii="Open Sans" w:eastAsia="Open Sans" w:hAnsi="Open Sans" w:cs="Open Sans"/>
                <w:bCs/>
                <w:sz w:val="18"/>
                <w:szCs w:val="18"/>
              </w:rPr>
              <w:t>Students re-attempt same/similar questions to check for progress and asses using mark schemes.</w:t>
            </w:r>
          </w:p>
        </w:tc>
        <w:tc>
          <w:tcPr>
            <w:tcW w:w="2694" w:type="dxa"/>
          </w:tcPr>
          <w:p w14:paraId="6C9B6CB1" w14:textId="1D0A4FFB" w:rsidR="00946261" w:rsidRPr="00694227" w:rsidRDefault="00946261" w:rsidP="00946261">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A4739">
              <w:rPr>
                <w:rFonts w:ascii="Open Sans" w:eastAsia="Open Sans" w:hAnsi="Open Sans" w:cs="Open Sans"/>
                <w:bCs/>
                <w:color w:val="000000" w:themeColor="text1"/>
                <w:sz w:val="18"/>
                <w:szCs w:val="18"/>
              </w:rPr>
              <w:t>Relevant textbook pages from topics assessed.</w:t>
            </w:r>
          </w:p>
        </w:tc>
        <w:tc>
          <w:tcPr>
            <w:tcW w:w="1701" w:type="dxa"/>
            <w:vMerge/>
          </w:tcPr>
          <w:p w14:paraId="21A5B924" w14:textId="77777777"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vMerge/>
          </w:tcPr>
          <w:p w14:paraId="6DBC67C7" w14:textId="77777777" w:rsidR="00946261" w:rsidRPr="00694227" w:rsidRDefault="00946261" w:rsidP="00946261">
            <w:pPr>
              <w:pStyle w:val="Tabletextnumberedli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Cs w:val="18"/>
              </w:rPr>
            </w:pPr>
          </w:p>
        </w:tc>
      </w:tr>
      <w:tr w:rsidR="00946261" w:rsidRPr="00694227" w14:paraId="60AFBE1D"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45A1BE4E" w14:textId="1B13A0D2" w:rsidR="00946261" w:rsidRPr="00694227" w:rsidRDefault="00946261" w:rsidP="00946261">
            <w:pPr>
              <w:jc w:val="center"/>
              <w:rPr>
                <w:rFonts w:ascii="Open Sans" w:eastAsia="Open Sans" w:hAnsi="Open Sans" w:cs="Open Sans"/>
                <w:bCs w:val="0"/>
                <w:sz w:val="18"/>
                <w:szCs w:val="18"/>
              </w:rPr>
            </w:pPr>
            <w:r>
              <w:rPr>
                <w:rFonts w:ascii="Open Sans" w:eastAsia="Open Sans" w:hAnsi="Open Sans" w:cs="Open Sans"/>
                <w:bCs w:val="0"/>
                <w:sz w:val="18"/>
                <w:szCs w:val="18"/>
              </w:rPr>
              <w:t>90</w:t>
            </w:r>
          </w:p>
        </w:tc>
        <w:tc>
          <w:tcPr>
            <w:tcW w:w="1555" w:type="dxa"/>
          </w:tcPr>
          <w:p w14:paraId="2AC777BF" w14:textId="77777777" w:rsidR="00946261" w:rsidRPr="00694227" w:rsidRDefault="00946261" w:rsidP="00946261">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690E890E" w14:textId="41499BA6" w:rsidR="00946261" w:rsidRPr="00694227" w:rsidRDefault="00946261" w:rsidP="00946261">
            <w:pPr>
              <w:keepNext/>
              <w:keepLines/>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(c) Reversible reactions and equilibria</w:t>
            </w:r>
          </w:p>
        </w:tc>
        <w:tc>
          <w:tcPr>
            <w:tcW w:w="3402" w:type="dxa"/>
          </w:tcPr>
          <w:p w14:paraId="31C0769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B724E3A"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B2FD705"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3.17 know that some reactions are reversible and this is indicated by the symbol </w:t>
            </w:r>
            <w:r w:rsidRPr="00694227">
              <w:rPr>
                <w:rFonts w:ascii="Cambria Math" w:hAnsi="Cambria Math" w:cs="Cambria Math"/>
                <w:sz w:val="18"/>
                <w:szCs w:val="18"/>
              </w:rPr>
              <w:t>⇌</w:t>
            </w:r>
            <w:r w:rsidRPr="00694227">
              <w:rPr>
                <w:rFonts w:ascii="Open Sans" w:hAnsi="Open Sans" w:cs="Open Sans"/>
                <w:sz w:val="18"/>
                <w:szCs w:val="18"/>
              </w:rPr>
              <w:t xml:space="preserve"> in equations</w:t>
            </w:r>
          </w:p>
          <w:p w14:paraId="6558AD63"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DACCC4E" w14:textId="16008F40" w:rsidR="00946261" w:rsidRPr="00694227" w:rsidRDefault="00946261" w:rsidP="00946261">
            <w:pPr>
              <w:keepNext/>
              <w:keepLines/>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 xml:space="preserve">3.18 describe reversible reactions such as the dehydration of hydrated copper(II) </w:t>
            </w:r>
            <w:proofErr w:type="spellStart"/>
            <w:r w:rsidRPr="00694227">
              <w:rPr>
                <w:rFonts w:ascii="Open Sans" w:hAnsi="Open Sans" w:cs="Open Sans"/>
                <w:sz w:val="18"/>
                <w:szCs w:val="18"/>
              </w:rPr>
              <w:t>sulfate</w:t>
            </w:r>
            <w:proofErr w:type="spellEnd"/>
            <w:r w:rsidRPr="00694227">
              <w:rPr>
                <w:rFonts w:ascii="Open Sans" w:hAnsi="Open Sans" w:cs="Open Sans"/>
                <w:sz w:val="18"/>
                <w:szCs w:val="18"/>
              </w:rPr>
              <w:t xml:space="preserve"> and the effect of heat on ammonium chloride.</w:t>
            </w:r>
          </w:p>
        </w:tc>
        <w:tc>
          <w:tcPr>
            <w:tcW w:w="2976" w:type="dxa"/>
          </w:tcPr>
          <w:p w14:paraId="5750257A"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38BA934F" w14:textId="77777777" w:rsidR="00946261" w:rsidRPr="00694227" w:rsidRDefault="00946261" w:rsidP="00946261">
            <w:pPr>
              <w:pStyle w:val="ListParagraph"/>
              <w:numPr>
                <w:ilvl w:val="0"/>
                <w:numId w:val="11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Students are to write down their observations.</w:t>
            </w:r>
          </w:p>
          <w:p w14:paraId="68B21D4E" w14:textId="77777777" w:rsidR="00946261" w:rsidRPr="00694227" w:rsidRDefault="00946261" w:rsidP="00946261">
            <w:pPr>
              <w:pStyle w:val="ListParagraph"/>
              <w:numPr>
                <w:ilvl w:val="0"/>
                <w:numId w:val="11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Research examples where reversible reactions are useful in real life, and why.</w:t>
            </w:r>
          </w:p>
          <w:p w14:paraId="141B30D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722DC3CE"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Demonstrations:</w:t>
            </w:r>
          </w:p>
          <w:p w14:paraId="60BDA0E8" w14:textId="77777777" w:rsidR="00946261" w:rsidRPr="00694227" w:rsidRDefault="00946261" w:rsidP="00946261">
            <w:pPr>
              <w:pStyle w:val="ListParagraph"/>
              <w:numPr>
                <w:ilvl w:val="0"/>
                <w:numId w:val="11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 ‘blue bottle’ experiment</w:t>
            </w:r>
          </w:p>
          <w:p w14:paraId="65D2D3D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6416176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3E8DAA82" w14:textId="77777777" w:rsidR="00946261" w:rsidRPr="00694227" w:rsidRDefault="00946261" w:rsidP="00946261">
            <w:pPr>
              <w:pStyle w:val="ListParagraph"/>
              <w:numPr>
                <w:ilvl w:val="0"/>
                <w:numId w:val="11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A reversible reaction of hydrated copper (III) </w:t>
            </w:r>
            <w:proofErr w:type="spellStart"/>
            <w:r w:rsidRPr="00694227">
              <w:rPr>
                <w:rFonts w:ascii="Open Sans" w:eastAsia="Open Sans" w:hAnsi="Open Sans" w:cs="Open Sans"/>
                <w:sz w:val="18"/>
                <w:szCs w:val="18"/>
              </w:rPr>
              <w:t>sulfate</w:t>
            </w:r>
            <w:proofErr w:type="spellEnd"/>
          </w:p>
          <w:p w14:paraId="1926AD98" w14:textId="5BD30502" w:rsidR="00946261" w:rsidRPr="00694227" w:rsidRDefault="00946261" w:rsidP="00946261">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Heating ammonium chloride. </w:t>
            </w:r>
          </w:p>
        </w:tc>
        <w:tc>
          <w:tcPr>
            <w:tcW w:w="2694" w:type="dxa"/>
          </w:tcPr>
          <w:p w14:paraId="00FE8693"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B81B84">
              <w:rPr>
                <w:rStyle w:val="Strong"/>
                <w:rFonts w:ascii="Open Sans" w:hAnsi="Open Sans" w:cs="Open Sans"/>
                <w:b w:val="0"/>
                <w:bCs w:val="0"/>
                <w:color w:val="000000" w:themeColor="text1"/>
                <w:sz w:val="18"/>
                <w:szCs w:val="18"/>
              </w:rPr>
              <w:t>Pearson Edexcel International GCSE (9–1) Chemistry Student Book</w:t>
            </w:r>
            <w:r w:rsidRPr="00B81B84">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240–241</w:t>
            </w:r>
            <w:r w:rsidRPr="00694227">
              <w:rPr>
                <w:rFonts w:ascii="Open Sans" w:eastAsia="Open Sans" w:hAnsi="Open Sans" w:cs="Open Sans"/>
                <w:color w:val="000000" w:themeColor="text1"/>
                <w:sz w:val="18"/>
                <w:szCs w:val="18"/>
              </w:rPr>
              <w:t xml:space="preserve"> </w:t>
            </w:r>
          </w:p>
          <w:p w14:paraId="3F7D761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4B273AA6"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81" w:history="1">
              <w:r w:rsidR="00946261" w:rsidRPr="00694227">
                <w:rPr>
                  <w:rStyle w:val="Hyperlink"/>
                  <w:rFonts w:ascii="Open Sans" w:hAnsi="Open Sans" w:cs="Open Sans"/>
                  <w:color w:val="000000" w:themeColor="text1"/>
                  <w:sz w:val="18"/>
                  <w:szCs w:val="18"/>
                </w:rPr>
                <w:t xml:space="preserve">Pearson Edexcel International GCSE (9-1) Chemistry Teaching Hub / Term 4 / Lesson 87: </w:t>
              </w:r>
              <w:r w:rsidR="00946261" w:rsidRPr="00694227">
                <w:rPr>
                  <w:rStyle w:val="Hyperlink"/>
                  <w:rFonts w:ascii="Open Sans" w:eastAsia="Open Sans" w:hAnsi="Open Sans" w:cs="Open Sans"/>
                  <w:color w:val="000000" w:themeColor="text1"/>
                  <w:sz w:val="18"/>
                  <w:szCs w:val="18"/>
                </w:rPr>
                <w:t xml:space="preserve"> Reversible reactions</w:t>
              </w:r>
            </w:hyperlink>
          </w:p>
          <w:p w14:paraId="3B01DAC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5131FFE5"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82" w:history="1">
              <w:r w:rsidR="00946261" w:rsidRPr="00694227">
                <w:rPr>
                  <w:rStyle w:val="Hyperlink"/>
                  <w:rFonts w:ascii="Open Sans" w:eastAsia="Open Sans" w:hAnsi="Open Sans" w:cs="Open Sans"/>
                  <w:color w:val="000000" w:themeColor="text1"/>
                  <w:sz w:val="18"/>
                  <w:szCs w:val="18"/>
                </w:rPr>
                <w:t>The ‘blue bottle’ experiment teacher sheet</w:t>
              </w:r>
            </w:hyperlink>
          </w:p>
          <w:p w14:paraId="0632CF9C"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665337DC"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83" w:history="1">
              <w:r w:rsidR="00946261" w:rsidRPr="00694227">
                <w:rPr>
                  <w:rStyle w:val="Hyperlink"/>
                  <w:rFonts w:ascii="Open Sans" w:eastAsia="Open Sans" w:hAnsi="Open Sans" w:cs="Open Sans"/>
                  <w:color w:val="000000" w:themeColor="text1"/>
                  <w:sz w:val="18"/>
                  <w:szCs w:val="18"/>
                </w:rPr>
                <w:t xml:space="preserve">A reversible reaction of hydrated copper (III) </w:t>
              </w:r>
              <w:proofErr w:type="spellStart"/>
              <w:r w:rsidR="00946261" w:rsidRPr="00694227">
                <w:rPr>
                  <w:rStyle w:val="Hyperlink"/>
                  <w:rFonts w:ascii="Open Sans" w:eastAsia="Open Sans" w:hAnsi="Open Sans" w:cs="Open Sans"/>
                  <w:color w:val="000000" w:themeColor="text1"/>
                  <w:sz w:val="18"/>
                  <w:szCs w:val="18"/>
                </w:rPr>
                <w:t>sulfate</w:t>
              </w:r>
              <w:proofErr w:type="spellEnd"/>
              <w:r w:rsidR="00946261" w:rsidRPr="00694227">
                <w:rPr>
                  <w:rStyle w:val="Hyperlink"/>
                  <w:rFonts w:ascii="Open Sans" w:eastAsia="Open Sans" w:hAnsi="Open Sans" w:cs="Open Sans"/>
                  <w:color w:val="000000" w:themeColor="text1"/>
                  <w:sz w:val="18"/>
                  <w:szCs w:val="18"/>
                </w:rPr>
                <w:t xml:space="preserve"> teacher sheet</w:t>
              </w:r>
            </w:hyperlink>
          </w:p>
          <w:p w14:paraId="2192E8DC"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7BDE715D" w14:textId="1BFC1604" w:rsidR="00946261" w:rsidRPr="00694227" w:rsidRDefault="00000000" w:rsidP="00946261">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184" w:history="1">
              <w:r w:rsidR="00946261" w:rsidRPr="00694227">
                <w:rPr>
                  <w:rStyle w:val="Hyperlink"/>
                  <w:rFonts w:ascii="Open Sans" w:eastAsia="Open Sans" w:hAnsi="Open Sans" w:cs="Open Sans"/>
                  <w:color w:val="000000" w:themeColor="text1"/>
                  <w:sz w:val="18"/>
                  <w:szCs w:val="18"/>
                </w:rPr>
                <w:t>Heating ammonium chloride teacher sheet</w:t>
              </w:r>
            </w:hyperlink>
          </w:p>
        </w:tc>
        <w:tc>
          <w:tcPr>
            <w:tcW w:w="1701" w:type="dxa"/>
          </w:tcPr>
          <w:p w14:paraId="30E565FB"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FAFF220" w14:textId="77777777"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1847" w:type="dxa"/>
          </w:tcPr>
          <w:p w14:paraId="6B860F72"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10B6A46"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3BE87A7C" w14:textId="4883221E"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r>
      <w:tr w:rsidR="00946261" w:rsidRPr="00694227" w14:paraId="42FD08B4"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6811AF8A" w14:textId="5FA28877" w:rsidR="00946261" w:rsidRPr="00694227" w:rsidRDefault="00946261" w:rsidP="00946261">
            <w:pPr>
              <w:jc w:val="center"/>
              <w:rPr>
                <w:rFonts w:ascii="Open Sans" w:eastAsia="Open Sans" w:hAnsi="Open Sans" w:cs="Open Sans"/>
                <w:bCs w:val="0"/>
                <w:sz w:val="18"/>
                <w:szCs w:val="18"/>
              </w:rPr>
            </w:pPr>
            <w:r>
              <w:rPr>
                <w:rFonts w:ascii="Open Sans" w:eastAsia="Open Sans" w:hAnsi="Open Sans" w:cs="Open Sans"/>
                <w:bCs w:val="0"/>
                <w:sz w:val="18"/>
                <w:szCs w:val="18"/>
              </w:rPr>
              <w:lastRenderedPageBreak/>
              <w:t>91</w:t>
            </w:r>
          </w:p>
        </w:tc>
        <w:tc>
          <w:tcPr>
            <w:tcW w:w="1555" w:type="dxa"/>
          </w:tcPr>
          <w:p w14:paraId="38B20287" w14:textId="77777777" w:rsidR="00946261" w:rsidRPr="00694227" w:rsidRDefault="00946261" w:rsidP="00946261">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098842B1" w14:textId="2017C85E" w:rsidR="00946261" w:rsidRPr="00694227" w:rsidRDefault="00946261" w:rsidP="00946261">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(c) Reversible reactions and equilibria</w:t>
            </w:r>
          </w:p>
        </w:tc>
        <w:tc>
          <w:tcPr>
            <w:tcW w:w="3402" w:type="dxa"/>
          </w:tcPr>
          <w:p w14:paraId="7ED92627"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0D9B9460" w14:textId="77777777" w:rsidR="00946261" w:rsidRPr="00694227" w:rsidRDefault="00946261" w:rsidP="00946261">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2497F21B"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3.19C know that a reversible reaction can reach dynamic equilibrium in a sealed container</w:t>
            </w:r>
          </w:p>
          <w:p w14:paraId="742FB75E"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659A8EE0" w14:textId="77777777" w:rsidR="00946261" w:rsidRPr="00694227" w:rsidRDefault="00946261" w:rsidP="00946261">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3.20C know that the characteristics of a reaction at dynamic equilibrium are:</w:t>
            </w:r>
          </w:p>
          <w:p w14:paraId="75681FC8" w14:textId="77777777" w:rsidR="00946261" w:rsidRPr="00694227" w:rsidRDefault="00946261" w:rsidP="00946261">
            <w:pPr>
              <w:pStyle w:val="U-text"/>
              <w:numPr>
                <w:ilvl w:val="0"/>
                <w:numId w:val="47"/>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the forward and reverse reactions occur at the same rate</w:t>
            </w:r>
          </w:p>
          <w:p w14:paraId="369837E3" w14:textId="77777777" w:rsidR="00946261" w:rsidRPr="00694227" w:rsidRDefault="00946261" w:rsidP="00946261">
            <w:pPr>
              <w:pStyle w:val="U-text"/>
              <w:numPr>
                <w:ilvl w:val="0"/>
                <w:numId w:val="47"/>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the concentrations of reactants and products remain constant</w:t>
            </w:r>
          </w:p>
          <w:p w14:paraId="4B732697" w14:textId="103E1A73"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2976" w:type="dxa"/>
          </w:tcPr>
          <w:p w14:paraId="4609CA5D"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00A53CC9" w14:textId="77777777" w:rsidR="00946261" w:rsidRPr="00694227" w:rsidRDefault="00946261" w:rsidP="00946261">
            <w:pPr>
              <w:pStyle w:val="ListParagraph"/>
              <w:numPr>
                <w:ilvl w:val="0"/>
                <w:numId w:val="119"/>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Open Sans" w:eastAsia="SimSun" w:hAnsi="Open Sans" w:cs="Open Sans"/>
                <w:b/>
                <w:bCs/>
                <w:sz w:val="18"/>
                <w:szCs w:val="18"/>
                <w:lang w:val="en-US"/>
              </w:rPr>
            </w:pPr>
            <w:r w:rsidRPr="00694227">
              <w:rPr>
                <w:rFonts w:ascii="Open Sans" w:eastAsia="SimSun" w:hAnsi="Open Sans" w:cs="Open Sans"/>
                <w:sz w:val="18"/>
                <w:szCs w:val="18"/>
                <w:lang w:val="en-US"/>
              </w:rPr>
              <w:t>Group of 3 with 20 small similar objects e.g. pencils. 10 objects in the tray and 10 objects on the table. One person from the group should take objects out of the tray, and the second person should put objects back. The third person should keep time, so that both people work at the same rate. Relate this model to a reversible reaction and dynamic equilibrium.</w:t>
            </w:r>
          </w:p>
          <w:p w14:paraId="5E19AD2E" w14:textId="77777777" w:rsidR="00946261" w:rsidRPr="00694227" w:rsidRDefault="00946261" w:rsidP="00946261">
            <w:pPr>
              <w:pStyle w:val="ListParagraph"/>
              <w:numPr>
                <w:ilvl w:val="0"/>
                <w:numId w:val="119"/>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Open Sans" w:eastAsia="SimSun" w:hAnsi="Open Sans" w:cs="Open Sans"/>
                <w:b/>
                <w:bCs/>
                <w:sz w:val="18"/>
                <w:szCs w:val="18"/>
                <w:lang w:val="en-US"/>
              </w:rPr>
            </w:pPr>
            <w:r w:rsidRPr="00694227">
              <w:rPr>
                <w:rFonts w:ascii="Open Sans" w:eastAsia="SimSun" w:hAnsi="Open Sans" w:cs="Open Sans"/>
                <w:sz w:val="18"/>
                <w:szCs w:val="18"/>
                <w:lang w:val="en-US"/>
              </w:rPr>
              <w:t>For a range of scenarios, identify if they are at equilibrium or not.</w:t>
            </w:r>
          </w:p>
          <w:p w14:paraId="1A15A677" w14:textId="77777777" w:rsidR="00946261" w:rsidRPr="00694227" w:rsidRDefault="00946261" w:rsidP="00946261">
            <w:pPr>
              <w:pStyle w:val="ListParagraph"/>
              <w:numPr>
                <w:ilvl w:val="0"/>
                <w:numId w:val="119"/>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Open Sans" w:eastAsia="SimSun" w:hAnsi="Open Sans" w:cs="Open Sans"/>
                <w:b/>
                <w:bCs/>
                <w:sz w:val="18"/>
                <w:szCs w:val="18"/>
                <w:lang w:val="en-US"/>
              </w:rPr>
            </w:pPr>
            <w:r w:rsidRPr="00694227">
              <w:rPr>
                <w:rFonts w:ascii="Open Sans" w:eastAsia="SimSun" w:hAnsi="Open Sans" w:cs="Open Sans"/>
                <w:sz w:val="18"/>
                <w:szCs w:val="18"/>
                <w:lang w:val="en-US"/>
              </w:rPr>
              <w:t>Discuss what would happen if a fourth person was removing the items completely from the model – would equilibrium ever be reached and why?</w:t>
            </w:r>
          </w:p>
          <w:p w14:paraId="4B9FDF9F"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4F52C009"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w:t>
            </w:r>
          </w:p>
          <w:p w14:paraId="1B9C41BB" w14:textId="349DFAFA" w:rsidR="00946261" w:rsidRPr="00B81B84" w:rsidRDefault="00946261" w:rsidP="00946261">
            <w:pPr>
              <w:pStyle w:val="ListParagraph"/>
              <w:numPr>
                <w:ilvl w:val="0"/>
                <w:numId w:val="15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B81B84">
              <w:rPr>
                <w:rFonts w:ascii="Open Sans" w:eastAsia="Open Sans" w:hAnsi="Open Sans" w:cs="Open Sans"/>
                <w:sz w:val="18"/>
                <w:szCs w:val="18"/>
              </w:rPr>
              <w:t>Easy equilibrium</w:t>
            </w:r>
          </w:p>
        </w:tc>
        <w:tc>
          <w:tcPr>
            <w:tcW w:w="2694" w:type="dxa"/>
          </w:tcPr>
          <w:p w14:paraId="2BB21D44"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B81B84">
              <w:rPr>
                <w:rStyle w:val="Strong"/>
                <w:rFonts w:ascii="Open Sans" w:hAnsi="Open Sans" w:cs="Open Sans"/>
                <w:b w:val="0"/>
                <w:bCs w:val="0"/>
                <w:color w:val="000000" w:themeColor="text1"/>
                <w:sz w:val="18"/>
                <w:szCs w:val="18"/>
              </w:rPr>
              <w:t>Pearson Edexcel International GCSE (9–1) Chemistry Student Book</w:t>
            </w:r>
            <w:r w:rsidRPr="00694227">
              <w:rPr>
                <w:rFonts w:ascii="Open Sans" w:hAnsi="Open Sans" w:cs="Open Sans"/>
                <w:color w:val="000000" w:themeColor="text1"/>
                <w:sz w:val="18"/>
                <w:szCs w:val="18"/>
              </w:rPr>
              <w:t>: pp. 241–242</w:t>
            </w:r>
            <w:r w:rsidRPr="00694227">
              <w:rPr>
                <w:rFonts w:ascii="Open Sans" w:eastAsia="Open Sans" w:hAnsi="Open Sans" w:cs="Open Sans"/>
                <w:color w:val="000000" w:themeColor="text1"/>
                <w:sz w:val="18"/>
                <w:szCs w:val="18"/>
              </w:rPr>
              <w:t xml:space="preserve"> </w:t>
            </w:r>
          </w:p>
          <w:p w14:paraId="6B198860"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4D91C070" w14:textId="77777777" w:rsidR="00946261" w:rsidRPr="00694227" w:rsidRDefault="00000000" w:rsidP="00946261">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bCs/>
                <w:color w:val="000000" w:themeColor="text1"/>
                <w:sz w:val="18"/>
                <w:szCs w:val="18"/>
              </w:rPr>
            </w:pPr>
            <w:hyperlink r:id="rId185" w:history="1">
              <w:r w:rsidR="00946261" w:rsidRPr="00694227">
                <w:rPr>
                  <w:rStyle w:val="Hyperlink"/>
                  <w:rFonts w:ascii="Open Sans" w:hAnsi="Open Sans" w:cs="Open Sans"/>
                  <w:color w:val="000000" w:themeColor="text1"/>
                  <w:sz w:val="18"/>
                  <w:szCs w:val="18"/>
                </w:rPr>
                <w:t>Pearson Edexcel International GCSE (9-1) Chemistry Teaching Hub / Term 4 / Lesson 88: Equilibrium</w:t>
              </w:r>
            </w:hyperlink>
          </w:p>
          <w:p w14:paraId="6B906260"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bCs/>
                <w:color w:val="000000" w:themeColor="text1"/>
                <w:sz w:val="18"/>
                <w:szCs w:val="18"/>
              </w:rPr>
            </w:pPr>
          </w:p>
          <w:p w14:paraId="5492525D" w14:textId="1D1AE6FA" w:rsidR="00946261" w:rsidRPr="00694227" w:rsidRDefault="00000000" w:rsidP="00946261">
            <w:pPr>
              <w:pStyle w:val="Tabletext"/>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rPr>
            </w:pPr>
            <w:hyperlink r:id="rId186" w:history="1">
              <w:r w:rsidR="00946261" w:rsidRPr="00694227">
                <w:rPr>
                  <w:rStyle w:val="Hyperlink"/>
                  <w:rFonts w:ascii="Open Sans" w:eastAsia="Open Sans" w:hAnsi="Open Sans" w:cs="Open Sans"/>
                  <w:color w:val="000000" w:themeColor="text1"/>
                  <w:sz w:val="18"/>
                  <w:szCs w:val="18"/>
                </w:rPr>
                <w:t>Easy equilibrium</w:t>
              </w:r>
              <w:r w:rsidR="00946261" w:rsidRPr="00694227">
                <w:rPr>
                  <w:rStyle w:val="Hyperlink"/>
                  <w:rFonts w:ascii="Open Sans" w:hAnsi="Open Sans" w:cs="Open Sans"/>
                  <w:color w:val="000000" w:themeColor="text1"/>
                  <w:sz w:val="18"/>
                  <w:szCs w:val="18"/>
                </w:rPr>
                <w:t xml:space="preserve"> teacher support</w:t>
              </w:r>
            </w:hyperlink>
          </w:p>
        </w:tc>
        <w:tc>
          <w:tcPr>
            <w:tcW w:w="1701" w:type="dxa"/>
          </w:tcPr>
          <w:p w14:paraId="2C1BC017"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0C6E92CE" w14:textId="77777777"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c>
          <w:tcPr>
            <w:tcW w:w="1847" w:type="dxa"/>
          </w:tcPr>
          <w:p w14:paraId="3FA4FFD5"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37F7612D"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09029439" w14:textId="212F2AB1" w:rsidR="00946261" w:rsidRPr="00694227" w:rsidRDefault="00946261" w:rsidP="00946261">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946261" w:rsidRPr="00694227" w14:paraId="1E8C432C"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EF04757" w14:textId="2C61B70E" w:rsidR="00946261" w:rsidRPr="00694227" w:rsidRDefault="00946261" w:rsidP="00946261">
            <w:pPr>
              <w:jc w:val="center"/>
              <w:rPr>
                <w:rFonts w:ascii="Open Sans" w:eastAsia="Open Sans" w:hAnsi="Open Sans" w:cs="Open Sans"/>
                <w:sz w:val="18"/>
                <w:szCs w:val="18"/>
              </w:rPr>
            </w:pPr>
            <w:r>
              <w:rPr>
                <w:rFonts w:ascii="Open Sans" w:eastAsia="Open Sans" w:hAnsi="Open Sans" w:cs="Open Sans"/>
                <w:sz w:val="18"/>
                <w:szCs w:val="18"/>
              </w:rPr>
              <w:t>92</w:t>
            </w:r>
          </w:p>
        </w:tc>
        <w:tc>
          <w:tcPr>
            <w:tcW w:w="1555" w:type="dxa"/>
          </w:tcPr>
          <w:p w14:paraId="39DEAD33" w14:textId="77777777" w:rsidR="00946261" w:rsidRPr="00694227" w:rsidRDefault="00946261" w:rsidP="00946261">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22EDA2AF" w14:textId="2EA74024" w:rsidR="00946261" w:rsidRPr="00694227" w:rsidRDefault="00946261" w:rsidP="00946261">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(c) Reversible reactions and equilibria</w:t>
            </w:r>
          </w:p>
        </w:tc>
        <w:tc>
          <w:tcPr>
            <w:tcW w:w="3402" w:type="dxa"/>
          </w:tcPr>
          <w:p w14:paraId="687083AB" w14:textId="7C14E9B7" w:rsidR="00946261" w:rsidRPr="00A94451"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F7821E5"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7EB921CF"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sidRPr="00694227">
              <w:rPr>
                <w:rFonts w:ascii="Open Sans" w:hAnsi="Open Sans" w:cs="Open Sans"/>
                <w:b/>
                <w:sz w:val="18"/>
                <w:szCs w:val="18"/>
              </w:rPr>
              <w:t xml:space="preserve">3.22C </w:t>
            </w:r>
            <w:r w:rsidRPr="00694227">
              <w:rPr>
                <w:rFonts w:ascii="Open Sans" w:hAnsi="Open Sans" w:cs="Open Sans"/>
                <w:b/>
                <w:sz w:val="18"/>
                <w:szCs w:val="18"/>
                <w:lang w:eastAsia="en-GB"/>
              </w:rPr>
              <w:t>know that a reversible reaction can reach dynamic equilibrium in a sealed container</w:t>
            </w:r>
          </w:p>
          <w:p w14:paraId="1F52F751" w14:textId="77777777" w:rsidR="00946261" w:rsidRPr="00694227" w:rsidRDefault="00946261" w:rsidP="00946261">
            <w:pPr>
              <w:pStyle w:val="ListParagraph"/>
              <w:numPr>
                <w:ilvl w:val="0"/>
                <w:numId w:val="12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an increase (or decrease) in temperature shifts the position of equilibrium in the direction of the endothermic (or exothermic) reaction.</w:t>
            </w:r>
          </w:p>
          <w:p w14:paraId="4CE68E4E" w14:textId="77777777" w:rsidR="00946261" w:rsidRPr="00694227" w:rsidRDefault="00946261" w:rsidP="00946261">
            <w:pPr>
              <w:pStyle w:val="ListParagraph"/>
              <w:numPr>
                <w:ilvl w:val="0"/>
                <w:numId w:val="120"/>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 xml:space="preserve">an increase (or decrease) in pressure shifts the position of </w:t>
            </w:r>
            <w:r w:rsidRPr="00694227">
              <w:rPr>
                <w:rFonts w:ascii="Open Sans" w:hAnsi="Open Sans" w:cs="Open Sans"/>
                <w:b/>
                <w:sz w:val="18"/>
                <w:szCs w:val="18"/>
              </w:rPr>
              <w:lastRenderedPageBreak/>
              <w:t xml:space="preserve">equilibrium in the direction that produces fewer (or more) moles of gas (references to Le </w:t>
            </w:r>
            <w:proofErr w:type="spellStart"/>
            <w:r w:rsidRPr="00694227">
              <w:rPr>
                <w:rFonts w:ascii="Open Sans" w:hAnsi="Open Sans" w:cs="Open Sans"/>
                <w:b/>
                <w:sz w:val="18"/>
                <w:szCs w:val="18"/>
              </w:rPr>
              <w:t>Chatelier's</w:t>
            </w:r>
            <w:proofErr w:type="spellEnd"/>
            <w:r w:rsidRPr="00694227">
              <w:rPr>
                <w:rFonts w:ascii="Open Sans" w:hAnsi="Open Sans" w:cs="Open Sans"/>
                <w:b/>
                <w:sz w:val="18"/>
                <w:szCs w:val="18"/>
              </w:rPr>
              <w:t xml:space="preserve"> principle are not required)</w:t>
            </w:r>
          </w:p>
          <w:p w14:paraId="1186D165" w14:textId="77777777" w:rsidR="00946261" w:rsidRPr="00694227" w:rsidRDefault="00946261" w:rsidP="00946261">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c>
          <w:tcPr>
            <w:tcW w:w="2976" w:type="dxa"/>
          </w:tcPr>
          <w:p w14:paraId="30CCBE1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39A63946" w14:textId="77777777" w:rsidR="00946261" w:rsidRPr="00694227" w:rsidRDefault="00946261" w:rsidP="00946261">
            <w:pPr>
              <w:pStyle w:val="ListParagraph"/>
              <w:numPr>
                <w:ilvl w:val="0"/>
                <w:numId w:val="121"/>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For a range of scenarios, predict what direction the equilibrium will move and explain why.</w:t>
            </w:r>
          </w:p>
          <w:p w14:paraId="38F00AFF" w14:textId="77777777" w:rsidR="00946261" w:rsidRPr="00694227" w:rsidRDefault="00946261" w:rsidP="00946261">
            <w:pPr>
              <w:pStyle w:val="ListParagraph"/>
              <w:numPr>
                <w:ilvl w:val="0"/>
                <w:numId w:val="121"/>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Give students balanced equation for Haber process and students predict conditions that would produce the highest yield. </w:t>
            </w:r>
          </w:p>
          <w:p w14:paraId="712B17E8"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1D410D81" w14:textId="77777777" w:rsidR="00946261"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Demonstrations:</w:t>
            </w:r>
          </w:p>
          <w:p w14:paraId="4614BC6A" w14:textId="64514172" w:rsidR="00946261" w:rsidRPr="00992545" w:rsidRDefault="00946261" w:rsidP="00946261">
            <w:pPr>
              <w:pStyle w:val="ListParagraph"/>
              <w:numPr>
                <w:ilvl w:val="0"/>
                <w:numId w:val="15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992545">
              <w:rPr>
                <w:rFonts w:ascii="Open Sans" w:eastAsia="Open Sans" w:hAnsi="Open Sans" w:cs="Open Sans"/>
                <w:sz w:val="18"/>
                <w:szCs w:val="18"/>
              </w:rPr>
              <w:lastRenderedPageBreak/>
              <w:t>Reversible reaction simulation</w:t>
            </w:r>
          </w:p>
          <w:p w14:paraId="63AFC8D4" w14:textId="77777777" w:rsidR="00946261" w:rsidRPr="00694227" w:rsidRDefault="00946261" w:rsidP="00946261">
            <w:pPr>
              <w:pStyle w:val="ListParagraph"/>
              <w:numPr>
                <w:ilvl w:val="0"/>
                <w:numId w:val="121"/>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 effect of concentration and temperature on an equilibrium</w:t>
            </w:r>
          </w:p>
          <w:p w14:paraId="7C1BBD8B"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2694" w:type="dxa"/>
          </w:tcPr>
          <w:p w14:paraId="69B86B58" w14:textId="555F3291"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1F1818">
              <w:rPr>
                <w:rStyle w:val="Strong"/>
                <w:rFonts w:ascii="Open Sans" w:hAnsi="Open Sans" w:cs="Open Sans"/>
                <w:b w:val="0"/>
                <w:bCs w:val="0"/>
                <w:color w:val="000000" w:themeColor="text1"/>
                <w:sz w:val="18"/>
                <w:szCs w:val="18"/>
              </w:rPr>
              <w:lastRenderedPageBreak/>
              <w:t>Pearson Edexcel International GCSE (9–1) Chemistry Student Book</w:t>
            </w:r>
            <w:r w:rsidRPr="001F1818">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235-238 and 242–246</w:t>
            </w:r>
          </w:p>
          <w:p w14:paraId="62FAF23F"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502C4E93"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87" w:history="1">
              <w:r w:rsidR="00946261" w:rsidRPr="00694227">
                <w:rPr>
                  <w:rStyle w:val="Hyperlink"/>
                  <w:rFonts w:ascii="Open Sans" w:hAnsi="Open Sans" w:cs="Open Sans"/>
                  <w:color w:val="000000" w:themeColor="text1"/>
                  <w:sz w:val="18"/>
                  <w:szCs w:val="18"/>
                </w:rPr>
                <w:t xml:space="preserve">Pearson Edexcel International GCSE (9-1) Chemistry Teaching Hub / Term 4 / Lesson 89: </w:t>
              </w:r>
              <w:r w:rsidR="00946261" w:rsidRPr="00694227">
                <w:rPr>
                  <w:rStyle w:val="Hyperlink"/>
                  <w:rFonts w:ascii="Open Sans" w:eastAsia="Open Sans" w:hAnsi="Open Sans" w:cs="Open Sans"/>
                  <w:color w:val="000000" w:themeColor="text1"/>
                  <w:sz w:val="18"/>
                  <w:szCs w:val="18"/>
                </w:rPr>
                <w:t>Changes in position of equilibrium</w:t>
              </w:r>
            </w:hyperlink>
          </w:p>
          <w:p w14:paraId="4ECF48A0"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p>
          <w:p w14:paraId="0121F932"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000000" w:themeColor="text1"/>
                <w:sz w:val="18"/>
                <w:szCs w:val="18"/>
              </w:rPr>
            </w:pPr>
            <w:hyperlink r:id="rId188" w:history="1">
              <w:r w:rsidR="00946261" w:rsidRPr="00694227">
                <w:rPr>
                  <w:rStyle w:val="Hyperlink"/>
                  <w:rFonts w:ascii="Open Sans" w:hAnsi="Open Sans" w:cs="Open Sans"/>
                  <w:color w:val="000000" w:themeColor="text1"/>
                  <w:sz w:val="18"/>
                  <w:szCs w:val="18"/>
                </w:rPr>
                <w:t xml:space="preserve">Pearson Edexcel International GCSE (9-1) Chemistry Teaching Hub / Term 4 / Lesson 90: </w:t>
              </w:r>
              <w:r w:rsidR="00946261" w:rsidRPr="00694227">
                <w:rPr>
                  <w:rStyle w:val="Hyperlink"/>
                  <w:rFonts w:ascii="Open Sans" w:eastAsia="Open Sans" w:hAnsi="Open Sans" w:cs="Open Sans"/>
                  <w:color w:val="000000" w:themeColor="text1"/>
                  <w:sz w:val="18"/>
                  <w:szCs w:val="18"/>
                </w:rPr>
                <w:t>Choosing conditions for maximum equilibrium yield</w:t>
              </w:r>
            </w:hyperlink>
          </w:p>
          <w:p w14:paraId="0F61A931" w14:textId="77777777" w:rsidR="00946261" w:rsidRDefault="00946261" w:rsidP="00946261">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p>
          <w:p w14:paraId="08E0CB95" w14:textId="52605E63" w:rsidR="00946261" w:rsidRPr="00992545" w:rsidRDefault="00000000" w:rsidP="00946261">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auto"/>
                <w:sz w:val="18"/>
                <w:szCs w:val="18"/>
              </w:rPr>
            </w:pPr>
            <w:hyperlink r:id="rId189" w:history="1">
              <w:r w:rsidR="00946261" w:rsidRPr="00992545">
                <w:rPr>
                  <w:rStyle w:val="Hyperlink"/>
                  <w:rFonts w:ascii="Open Sans" w:eastAsia="Open Sans" w:hAnsi="Open Sans" w:cs="Open Sans"/>
                  <w:color w:val="auto"/>
                  <w:sz w:val="18"/>
                  <w:szCs w:val="18"/>
                </w:rPr>
                <w:t>Reversible reactions simulation</w:t>
              </w:r>
            </w:hyperlink>
            <w:r w:rsidR="00946261" w:rsidRPr="00992545">
              <w:rPr>
                <w:rStyle w:val="Hyperlink"/>
                <w:rFonts w:ascii="Open Sans" w:eastAsia="Open Sans" w:hAnsi="Open Sans" w:cs="Open Sans"/>
                <w:color w:val="auto"/>
                <w:sz w:val="18"/>
                <w:szCs w:val="18"/>
              </w:rPr>
              <w:t xml:space="preserve"> </w:t>
            </w:r>
          </w:p>
          <w:p w14:paraId="04D8B37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p>
          <w:p w14:paraId="4F4383FE" w14:textId="3E68C490" w:rsidR="00946261" w:rsidRPr="00F212AE" w:rsidRDefault="00000000" w:rsidP="00946261">
            <w:pPr>
              <w:cnfStyle w:val="000000000000" w:firstRow="0" w:lastRow="0" w:firstColumn="0" w:lastColumn="0" w:oddVBand="0" w:evenVBand="0" w:oddHBand="0" w:evenHBand="0" w:firstRowFirstColumn="0" w:firstRowLastColumn="0" w:lastRowFirstColumn="0" w:lastRowLastColumn="0"/>
              <w:rPr>
                <w:rStyle w:val="Strong"/>
                <w:rFonts w:ascii="Open Sans" w:eastAsia="Open Sans" w:hAnsi="Open Sans" w:cs="Open Sans"/>
                <w:color w:val="000000" w:themeColor="text1"/>
                <w:sz w:val="18"/>
                <w:szCs w:val="18"/>
              </w:rPr>
            </w:pPr>
            <w:hyperlink r:id="rId190" w:anchor=":~:text=The%20equilibrium%20ICl(l)%20%2B,can%20be%20repeated%20many%20times." w:history="1">
              <w:r w:rsidR="00946261" w:rsidRPr="00694227">
                <w:rPr>
                  <w:rStyle w:val="Hyperlink"/>
                  <w:rFonts w:ascii="Open Sans" w:eastAsia="Open Sans" w:hAnsi="Open Sans" w:cs="Open Sans"/>
                  <w:color w:val="000000" w:themeColor="text1"/>
                  <w:sz w:val="18"/>
                  <w:szCs w:val="18"/>
                </w:rPr>
                <w:t>The effect of concentration and temperature on an equilibrium teacher sheet</w:t>
              </w:r>
            </w:hyperlink>
          </w:p>
        </w:tc>
        <w:tc>
          <w:tcPr>
            <w:tcW w:w="1701" w:type="dxa"/>
          </w:tcPr>
          <w:p w14:paraId="2F3D936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Analysis</w:t>
            </w:r>
          </w:p>
          <w:p w14:paraId="6C2B82E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847" w:type="dxa"/>
          </w:tcPr>
          <w:p w14:paraId="684D7FD8"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002E6F5B"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5C4A041A"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946261" w:rsidRPr="00694227" w14:paraId="0DE56522"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7A2CCFC" w14:textId="288FA61F" w:rsidR="00946261" w:rsidRPr="00694227" w:rsidRDefault="00946261" w:rsidP="00946261">
            <w:pPr>
              <w:jc w:val="center"/>
              <w:rPr>
                <w:rFonts w:ascii="Open Sans" w:eastAsia="Open Sans" w:hAnsi="Open Sans" w:cs="Open Sans"/>
                <w:sz w:val="18"/>
                <w:szCs w:val="18"/>
              </w:rPr>
            </w:pPr>
            <w:r>
              <w:rPr>
                <w:rFonts w:ascii="Open Sans" w:eastAsia="Open Sans" w:hAnsi="Open Sans" w:cs="Open Sans"/>
                <w:sz w:val="18"/>
                <w:szCs w:val="18"/>
              </w:rPr>
              <w:t>93</w:t>
            </w:r>
          </w:p>
        </w:tc>
        <w:tc>
          <w:tcPr>
            <w:tcW w:w="1555" w:type="dxa"/>
          </w:tcPr>
          <w:p w14:paraId="70F1E975" w14:textId="77777777" w:rsidR="00946261" w:rsidRPr="00694227" w:rsidRDefault="00946261" w:rsidP="00946261">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6B9ED5EE" w14:textId="0B961270" w:rsidR="00946261" w:rsidRPr="00694227" w:rsidRDefault="00946261" w:rsidP="00946261">
            <w:pPr>
              <w:pStyle w:val="Text0"/>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(c) Reversible reactions and equilibria</w:t>
            </w:r>
          </w:p>
        </w:tc>
        <w:tc>
          <w:tcPr>
            <w:tcW w:w="3402" w:type="dxa"/>
          </w:tcPr>
          <w:p w14:paraId="7DFCF5C4"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C6D5DEE" w14:textId="77777777" w:rsidR="00946261"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3AB96BDF" w14:textId="77777777" w:rsidR="00946261" w:rsidRPr="00694227" w:rsidRDefault="00946261" w:rsidP="00946261">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3.21C understand why a catalyst does not affect the position of equilibrium in a reversible reaction</w:t>
            </w:r>
          </w:p>
          <w:p w14:paraId="47820B5D" w14:textId="123A7915" w:rsidR="00946261" w:rsidRPr="00A94451"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2976" w:type="dxa"/>
          </w:tcPr>
          <w:p w14:paraId="267EDABB"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226E8EFA" w14:textId="77777777" w:rsidR="00946261" w:rsidRPr="00694227" w:rsidRDefault="00946261" w:rsidP="00946261">
            <w:pPr>
              <w:pStyle w:val="ListParagraph"/>
              <w:numPr>
                <w:ilvl w:val="0"/>
                <w:numId w:val="12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Discuss why compromises must be made for conditions in industry.</w:t>
            </w:r>
          </w:p>
          <w:p w14:paraId="066FC9D1" w14:textId="77777777" w:rsidR="00946261" w:rsidRPr="00694227" w:rsidRDefault="00946261" w:rsidP="00946261">
            <w:pPr>
              <w:pStyle w:val="ListParagraph"/>
              <w:numPr>
                <w:ilvl w:val="0"/>
                <w:numId w:val="12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Research the use of different catalysts in different industries.</w:t>
            </w:r>
          </w:p>
          <w:p w14:paraId="62FACB05" w14:textId="0AC4179C" w:rsidR="00946261" w:rsidRPr="00992545" w:rsidRDefault="00946261" w:rsidP="00946261">
            <w:pPr>
              <w:pStyle w:val="ListParagraph"/>
              <w:numPr>
                <w:ilvl w:val="0"/>
                <w:numId w:val="12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Compare the rates of reactions/products formed to determine the best catalyst.</w:t>
            </w:r>
          </w:p>
        </w:tc>
        <w:tc>
          <w:tcPr>
            <w:tcW w:w="2694" w:type="dxa"/>
          </w:tcPr>
          <w:p w14:paraId="3ECA57EF"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1F1818">
              <w:rPr>
                <w:rStyle w:val="Strong"/>
                <w:rFonts w:ascii="Open Sans" w:hAnsi="Open Sans" w:cs="Open Sans"/>
                <w:b w:val="0"/>
                <w:bCs w:val="0"/>
                <w:color w:val="000000" w:themeColor="text1"/>
                <w:sz w:val="18"/>
                <w:szCs w:val="18"/>
              </w:rPr>
              <w:t>Pearson Edexcel International GCSE (9–1) Chemistry Student Book</w:t>
            </w:r>
            <w:r w:rsidRPr="001F1818">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235-238 and 242–246</w:t>
            </w:r>
          </w:p>
          <w:p w14:paraId="6C9B335F"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000000" w:themeColor="text1"/>
                <w:sz w:val="18"/>
                <w:szCs w:val="18"/>
              </w:rPr>
            </w:pPr>
          </w:p>
          <w:p w14:paraId="4A4B6FA8" w14:textId="51C39B43" w:rsidR="00946261" w:rsidRPr="00F212AE" w:rsidRDefault="00000000" w:rsidP="00946261">
            <w:pPr>
              <w:cnfStyle w:val="000000100000" w:firstRow="0" w:lastRow="0" w:firstColumn="0" w:lastColumn="0" w:oddVBand="0" w:evenVBand="0" w:oddHBand="1" w:evenHBand="0" w:firstRowFirstColumn="0" w:firstRowLastColumn="0" w:lastRowFirstColumn="0" w:lastRowLastColumn="0"/>
              <w:rPr>
                <w:rStyle w:val="Strong"/>
                <w:rFonts w:ascii="Open Sans" w:eastAsia="Open Sans" w:hAnsi="Open Sans" w:cs="Open Sans"/>
                <w:color w:val="000000" w:themeColor="text1"/>
                <w:sz w:val="18"/>
                <w:szCs w:val="18"/>
                <w:u w:val="single"/>
              </w:rPr>
            </w:pPr>
            <w:hyperlink r:id="rId191" w:history="1">
              <w:r w:rsidR="00946261" w:rsidRPr="00694227">
                <w:rPr>
                  <w:rStyle w:val="Hyperlink"/>
                  <w:rFonts w:ascii="Open Sans" w:hAnsi="Open Sans" w:cs="Open Sans"/>
                  <w:color w:val="000000" w:themeColor="text1"/>
                  <w:sz w:val="18"/>
                  <w:szCs w:val="18"/>
                </w:rPr>
                <w:t xml:space="preserve">Pearson Edexcel International GCSE (9-1) Chemistry Teaching Hub / Term 4 / Lesson 91: </w:t>
              </w:r>
              <w:r w:rsidR="00946261" w:rsidRPr="00694227">
                <w:rPr>
                  <w:rStyle w:val="Hyperlink"/>
                  <w:rFonts w:ascii="Open Sans" w:eastAsia="Open Sans" w:hAnsi="Open Sans" w:cs="Open Sans"/>
                  <w:color w:val="000000" w:themeColor="text1"/>
                  <w:sz w:val="18"/>
                  <w:szCs w:val="18"/>
                </w:rPr>
                <w:t>Catalysts in equilibria</w:t>
              </w:r>
            </w:hyperlink>
          </w:p>
        </w:tc>
        <w:tc>
          <w:tcPr>
            <w:tcW w:w="1701" w:type="dxa"/>
          </w:tcPr>
          <w:p w14:paraId="2DCA7C0E"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4B076F00"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4C05FD0D"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CC9BF01"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773A2D36" w14:textId="77777777" w:rsidR="00946261" w:rsidRPr="00694227" w:rsidRDefault="00946261" w:rsidP="00946261">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946261" w:rsidRPr="00694227" w14:paraId="6229DB3B"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01BAB85B" w14:textId="25379E2B" w:rsidR="00946261" w:rsidRPr="00694227" w:rsidRDefault="00946261" w:rsidP="00946261">
            <w:pPr>
              <w:jc w:val="center"/>
              <w:rPr>
                <w:rFonts w:ascii="Open Sans" w:eastAsia="Open Sans" w:hAnsi="Open Sans" w:cs="Open Sans"/>
                <w:bCs w:val="0"/>
                <w:sz w:val="18"/>
                <w:szCs w:val="18"/>
              </w:rPr>
            </w:pPr>
            <w:r>
              <w:rPr>
                <w:rFonts w:ascii="Open Sans" w:eastAsia="Open Sans" w:hAnsi="Open Sans" w:cs="Open Sans"/>
                <w:bCs w:val="0"/>
                <w:sz w:val="18"/>
                <w:szCs w:val="18"/>
              </w:rPr>
              <w:t>94</w:t>
            </w:r>
          </w:p>
        </w:tc>
        <w:tc>
          <w:tcPr>
            <w:tcW w:w="1555" w:type="dxa"/>
          </w:tcPr>
          <w:p w14:paraId="07A70790" w14:textId="77777777" w:rsidR="00946261" w:rsidRPr="00694227" w:rsidRDefault="00946261" w:rsidP="00946261">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733F276A" w14:textId="2DD9D7A9"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(c) Alkanes</w:t>
            </w:r>
          </w:p>
        </w:tc>
        <w:tc>
          <w:tcPr>
            <w:tcW w:w="3402" w:type="dxa"/>
          </w:tcPr>
          <w:p w14:paraId="012D4B36"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72FA86B9"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00F5A9A"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4.19 know the general formula for alkanes</w:t>
            </w:r>
          </w:p>
          <w:p w14:paraId="38136EEF"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C938803"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4.20 explain why alkanes are classified as saturated hydrocarbons</w:t>
            </w:r>
          </w:p>
          <w:p w14:paraId="22D5B5FB" w14:textId="77777777" w:rsidR="00946261" w:rsidRPr="00694227"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8D7FBBA" w14:textId="07FCB8AF" w:rsidR="00946261" w:rsidRPr="00C015A6" w:rsidRDefault="00946261" w:rsidP="0094626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4.21 understand how to draw the structural and displayed formulae for alkanes with up to five carbon atoms in the molecule, and to name the unbranched-chain isomers</w:t>
            </w:r>
          </w:p>
        </w:tc>
        <w:tc>
          <w:tcPr>
            <w:tcW w:w="2976" w:type="dxa"/>
          </w:tcPr>
          <w:p w14:paraId="49CEC7B8"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1CD0AA6C" w14:textId="77777777" w:rsidR="00946261" w:rsidRPr="00694227" w:rsidRDefault="00946261" w:rsidP="00946261">
            <w:pPr>
              <w:pStyle w:val="ListParagraph"/>
              <w:numPr>
                <w:ilvl w:val="0"/>
                <w:numId w:val="12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Determine the formula for several alkanes, based on the general formula.</w:t>
            </w:r>
          </w:p>
          <w:p w14:paraId="0C26BD24" w14:textId="77777777" w:rsidR="00946261" w:rsidRPr="00694227" w:rsidRDefault="00946261" w:rsidP="00946261">
            <w:pPr>
              <w:pStyle w:val="ListParagraph"/>
              <w:numPr>
                <w:ilvl w:val="0"/>
                <w:numId w:val="124"/>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Complete a table showing the name, molecular formula, structural formula, and displayed formula of each of the first five unbranched-chain alkanes.</w:t>
            </w:r>
          </w:p>
          <w:p w14:paraId="70E106D4" w14:textId="5890E5DA" w:rsidR="00946261" w:rsidRPr="00694227" w:rsidRDefault="00946261" w:rsidP="00946261">
            <w:pPr>
              <w:spacing w:before="40" w:after="40" w:line="200" w:lineRule="atLeast"/>
              <w:ind w:left="3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694" w:type="dxa"/>
          </w:tcPr>
          <w:p w14:paraId="473B1621"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r w:rsidRPr="00992545">
              <w:rPr>
                <w:rStyle w:val="Strong"/>
                <w:rFonts w:ascii="Open Sans" w:hAnsi="Open Sans" w:cs="Open Sans"/>
                <w:b w:val="0"/>
                <w:bCs w:val="0"/>
                <w:color w:val="000000" w:themeColor="text1"/>
                <w:sz w:val="18"/>
                <w:szCs w:val="18"/>
              </w:rPr>
              <w:t>Pearson Edexcel International GCSE (9–1) Chemistry Student Book</w:t>
            </w:r>
            <w:r w:rsidRPr="00992545">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277–280</w:t>
            </w:r>
          </w:p>
          <w:p w14:paraId="40CCC542"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AB84394" w14:textId="77777777" w:rsidR="00946261" w:rsidRPr="00694227" w:rsidRDefault="00000000"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192" w:history="1">
              <w:r w:rsidR="00946261" w:rsidRPr="00694227">
                <w:rPr>
                  <w:rStyle w:val="Hyperlink"/>
                  <w:rFonts w:ascii="Open Sans" w:hAnsi="Open Sans" w:cs="Open Sans"/>
                  <w:color w:val="000000" w:themeColor="text1"/>
                  <w:sz w:val="18"/>
                  <w:szCs w:val="18"/>
                </w:rPr>
                <w:t>Pearson Edexcel International GCSE (9-1) Chemistry Teaching Hub / Term 4 / Lesson 77: Alkanes</w:t>
              </w:r>
            </w:hyperlink>
            <w:r w:rsidR="00946261" w:rsidRPr="00694227">
              <w:rPr>
                <w:rFonts w:ascii="Open Sans" w:hAnsi="Open Sans" w:cs="Open Sans"/>
                <w:color w:val="000000" w:themeColor="text1"/>
                <w:sz w:val="18"/>
                <w:szCs w:val="18"/>
              </w:rPr>
              <w:t xml:space="preserve"> </w:t>
            </w:r>
          </w:p>
          <w:p w14:paraId="5A054CFF"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03CFE150" w14:textId="50366C5C" w:rsidR="00946261" w:rsidRPr="00694227" w:rsidRDefault="00946261" w:rsidP="00946261">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tcPr>
          <w:p w14:paraId="5CE60F44"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Interpretation</w:t>
            </w:r>
          </w:p>
          <w:p w14:paraId="00E48CFB"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5B013487"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59037BEC" w14:textId="77777777"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5848F37D"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01B1DC8E"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Communication</w:t>
            </w:r>
          </w:p>
          <w:p w14:paraId="1F66D468"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46EF62B0"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68A9E0A9"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581CB4B8" w14:textId="77777777" w:rsidR="00946261" w:rsidRPr="00694227" w:rsidRDefault="00946261" w:rsidP="00946261">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75B5FFF9" w14:textId="2832E90A" w:rsidR="00946261" w:rsidRPr="00694227" w:rsidRDefault="00946261" w:rsidP="00946261">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8B4B9E" w:rsidRPr="00694227" w14:paraId="69050C07"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D2BCD2B" w14:textId="72EDEE96" w:rsidR="008B4B9E" w:rsidRPr="00694227" w:rsidRDefault="008B4B9E" w:rsidP="008B4B9E">
            <w:pPr>
              <w:jc w:val="center"/>
              <w:rPr>
                <w:rFonts w:ascii="Open Sans" w:eastAsia="Open Sans" w:hAnsi="Open Sans" w:cs="Open Sans"/>
                <w:sz w:val="18"/>
                <w:szCs w:val="18"/>
              </w:rPr>
            </w:pPr>
            <w:r>
              <w:rPr>
                <w:rFonts w:ascii="Open Sans" w:eastAsia="Open Sans" w:hAnsi="Open Sans" w:cs="Open Sans"/>
                <w:sz w:val="18"/>
                <w:szCs w:val="18"/>
              </w:rPr>
              <w:lastRenderedPageBreak/>
              <w:t>95</w:t>
            </w:r>
          </w:p>
        </w:tc>
        <w:tc>
          <w:tcPr>
            <w:tcW w:w="1555" w:type="dxa"/>
          </w:tcPr>
          <w:p w14:paraId="62B53F2B" w14:textId="7777777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046ABEC5" w14:textId="5E454516"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(c) Alkanes</w:t>
            </w:r>
          </w:p>
        </w:tc>
        <w:tc>
          <w:tcPr>
            <w:tcW w:w="3402" w:type="dxa"/>
          </w:tcPr>
          <w:p w14:paraId="36227909"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4BC6A90C" w14:textId="77777777" w:rsidR="008B4B9E"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1F501E4F" w14:textId="30AE4101" w:rsidR="008B4B9E" w:rsidRPr="00694227"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r w:rsidRPr="00694227">
              <w:rPr>
                <w:rFonts w:ascii="Open Sans" w:hAnsi="Open Sans" w:cs="Open Sans"/>
                <w:sz w:val="18"/>
                <w:szCs w:val="18"/>
              </w:rPr>
              <w:t xml:space="preserve">4.22 describe the reactions of alkanes with halogens in the presence of ultraviolet radiation, limited to mono-substitution; </w:t>
            </w:r>
            <w:r w:rsidRPr="00694227">
              <w:rPr>
                <w:rFonts w:ascii="Open Sans" w:hAnsi="Open Sans" w:cs="Open Sans"/>
                <w:i/>
                <w:sz w:val="18"/>
                <w:szCs w:val="18"/>
              </w:rPr>
              <w:t>knowledge of reaction mechanisms is not required.</w:t>
            </w:r>
          </w:p>
          <w:p w14:paraId="0E253E5F"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611D0D39"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0707346D" w14:textId="4FDD7EA6" w:rsidR="008B4B9E" w:rsidRPr="00EB30DF" w:rsidRDefault="008B4B9E" w:rsidP="008B4B9E">
            <w:pPr>
              <w:pStyle w:val="ListParagraph"/>
              <w:numPr>
                <w:ilvl w:val="0"/>
                <w:numId w:val="12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Pr>
                <w:rFonts w:ascii="Open Sans" w:eastAsia="Open Sans" w:hAnsi="Open Sans" w:cs="Open Sans"/>
                <w:sz w:val="18"/>
                <w:szCs w:val="18"/>
              </w:rPr>
              <w:t>Draw out examples of each reaction.</w:t>
            </w:r>
          </w:p>
          <w:p w14:paraId="4CFACC81" w14:textId="418FECCB" w:rsidR="008B4B9E" w:rsidRPr="00694227" w:rsidRDefault="008B4B9E" w:rsidP="008B4B9E">
            <w:pPr>
              <w:pStyle w:val="ListParagraph"/>
              <w:numPr>
                <w:ilvl w:val="0"/>
                <w:numId w:val="12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Pr>
                <w:rFonts w:ascii="Open Sans" w:eastAsia="Open Sans" w:hAnsi="Open Sans" w:cs="Open Sans"/>
                <w:sz w:val="18"/>
                <w:szCs w:val="18"/>
              </w:rPr>
              <w:t>Compare each type of reaction.</w:t>
            </w:r>
          </w:p>
          <w:p w14:paraId="45D67BD5"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2694" w:type="dxa"/>
          </w:tcPr>
          <w:p w14:paraId="125AAA93"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r w:rsidRPr="00992545">
              <w:rPr>
                <w:rStyle w:val="Strong"/>
                <w:rFonts w:ascii="Open Sans" w:hAnsi="Open Sans" w:cs="Open Sans"/>
                <w:b w:val="0"/>
                <w:bCs w:val="0"/>
                <w:color w:val="000000" w:themeColor="text1"/>
                <w:sz w:val="18"/>
                <w:szCs w:val="18"/>
              </w:rPr>
              <w:t>Pearson Edexcel International GCSE (9–1) Chemistry Student Book</w:t>
            </w:r>
            <w:r w:rsidRPr="00992545">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277–280</w:t>
            </w:r>
          </w:p>
          <w:p w14:paraId="281314FC" w14:textId="77777777" w:rsidR="008B4B9E" w:rsidRDefault="008B4B9E" w:rsidP="008B4B9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p>
          <w:p w14:paraId="5059727E" w14:textId="7F18BDF1" w:rsidR="008B4B9E" w:rsidRPr="00992545" w:rsidRDefault="00000000" w:rsidP="008B4B9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193" w:history="1">
              <w:r w:rsidR="008B4B9E" w:rsidRPr="00694227">
                <w:rPr>
                  <w:rStyle w:val="Hyperlink"/>
                  <w:rFonts w:ascii="Open Sans" w:hAnsi="Open Sans" w:cs="Open Sans"/>
                  <w:color w:val="000000" w:themeColor="text1"/>
                  <w:sz w:val="18"/>
                  <w:szCs w:val="18"/>
                </w:rPr>
                <w:t>Pearson Edexcel International GCSE (9-1) Chemistry Teaching Hub / Term 4 / Lesson 78: Reactions of alkanes</w:t>
              </w:r>
            </w:hyperlink>
          </w:p>
        </w:tc>
        <w:tc>
          <w:tcPr>
            <w:tcW w:w="1701" w:type="dxa"/>
          </w:tcPr>
          <w:p w14:paraId="40FCCEBB"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Interpretation</w:t>
            </w:r>
          </w:p>
          <w:p w14:paraId="3D93BAB8"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676EF610"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28A3CFE"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26E2C01F"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63F125D9"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Communication</w:t>
            </w:r>
          </w:p>
          <w:p w14:paraId="3545E5B3"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5589E522"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262832C7"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6F30C592"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5C52A15B"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8B4B9E" w:rsidRPr="00694227" w14:paraId="58504754"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71D8B063" w14:textId="460923BA" w:rsidR="008B4B9E" w:rsidRPr="00694227" w:rsidRDefault="008B4B9E" w:rsidP="008B4B9E">
            <w:pPr>
              <w:jc w:val="center"/>
              <w:rPr>
                <w:rFonts w:ascii="Open Sans" w:eastAsia="Open Sans" w:hAnsi="Open Sans" w:cs="Open Sans"/>
                <w:bCs w:val="0"/>
                <w:sz w:val="18"/>
                <w:szCs w:val="18"/>
              </w:rPr>
            </w:pPr>
            <w:r>
              <w:rPr>
                <w:rFonts w:ascii="Open Sans" w:eastAsia="Open Sans" w:hAnsi="Open Sans" w:cs="Open Sans"/>
                <w:bCs w:val="0"/>
                <w:sz w:val="18"/>
                <w:szCs w:val="18"/>
              </w:rPr>
              <w:t>96</w:t>
            </w:r>
          </w:p>
        </w:tc>
        <w:tc>
          <w:tcPr>
            <w:tcW w:w="1555" w:type="dxa"/>
          </w:tcPr>
          <w:p w14:paraId="470B60E6" w14:textId="77777777" w:rsidR="008B4B9E" w:rsidRPr="00694227"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20F3AB0C" w14:textId="1A913A3D"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(d) Alkenes</w:t>
            </w:r>
          </w:p>
        </w:tc>
        <w:tc>
          <w:tcPr>
            <w:tcW w:w="3402" w:type="dxa"/>
          </w:tcPr>
          <w:p w14:paraId="5120A636"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41061280"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1008AB3"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4.23 know that alkenes contain the functional group &gt;C=C&lt;</w:t>
            </w:r>
          </w:p>
          <w:p w14:paraId="2CD5B278"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D2C7D56"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4.24 know the general formula for alkenes</w:t>
            </w:r>
          </w:p>
          <w:p w14:paraId="4ED11A9E"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6F6F916"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4.25 explain why alkenes are classified as unsaturated hydrocarbons</w:t>
            </w:r>
          </w:p>
          <w:p w14:paraId="0BBEAB18"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EF5A02F" w14:textId="106C7B76" w:rsidR="008B4B9E" w:rsidRPr="00694227" w:rsidRDefault="008B4B9E" w:rsidP="008B4B9E">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976" w:type="dxa"/>
          </w:tcPr>
          <w:p w14:paraId="23113C96"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1AF941E3" w14:textId="77777777" w:rsidR="008B4B9E" w:rsidRPr="00694227" w:rsidRDefault="008B4B9E" w:rsidP="008B4B9E">
            <w:pPr>
              <w:pStyle w:val="ListParagraph"/>
              <w:numPr>
                <w:ilvl w:val="0"/>
                <w:numId w:val="12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Determine the formula for several alkanes, based on the general formula.</w:t>
            </w:r>
          </w:p>
          <w:p w14:paraId="6761735C" w14:textId="511D5029" w:rsidR="008B4B9E" w:rsidRPr="00DF20EF" w:rsidRDefault="008B4B9E" w:rsidP="008B4B9E">
            <w:pPr>
              <w:pStyle w:val="ListParagraph"/>
              <w:numPr>
                <w:ilvl w:val="0"/>
                <w:numId w:val="12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Complete a table showing the name, molecular formula, structural formula, and displayed formula of each of the first five unbranched-chain alk</w:t>
            </w:r>
            <w:r>
              <w:rPr>
                <w:rFonts w:ascii="Open Sans" w:eastAsia="Open Sans" w:hAnsi="Open Sans" w:cs="Open Sans"/>
                <w:sz w:val="18"/>
                <w:szCs w:val="18"/>
              </w:rPr>
              <w:t>e</w:t>
            </w:r>
            <w:r w:rsidRPr="00694227">
              <w:rPr>
                <w:rFonts w:ascii="Open Sans" w:eastAsia="Open Sans" w:hAnsi="Open Sans" w:cs="Open Sans"/>
                <w:sz w:val="18"/>
                <w:szCs w:val="18"/>
              </w:rPr>
              <w:t>nes.</w:t>
            </w:r>
          </w:p>
          <w:p w14:paraId="700F0715" w14:textId="1F622DFD" w:rsidR="008B4B9E" w:rsidRPr="00C37BA1" w:rsidRDefault="008B4B9E" w:rsidP="008B4B9E">
            <w:pPr>
              <w:pStyle w:val="ListParagraph"/>
              <w:numPr>
                <w:ilvl w:val="0"/>
                <w:numId w:val="126"/>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Pr>
                <w:rFonts w:ascii="Open Sans" w:eastAsia="Open Sans" w:hAnsi="Open Sans" w:cs="Open Sans"/>
                <w:sz w:val="18"/>
                <w:szCs w:val="18"/>
              </w:rPr>
              <w:t xml:space="preserve">Compare alkanes to alkenes in terms of </w:t>
            </w:r>
            <w:r w:rsidRPr="00694227">
              <w:rPr>
                <w:rFonts w:ascii="Open Sans" w:eastAsia="Open Sans" w:hAnsi="Open Sans" w:cs="Open Sans"/>
                <w:sz w:val="18"/>
                <w:szCs w:val="18"/>
              </w:rPr>
              <w:t>name</w:t>
            </w:r>
            <w:r>
              <w:rPr>
                <w:rFonts w:ascii="Open Sans" w:eastAsia="Open Sans" w:hAnsi="Open Sans" w:cs="Open Sans"/>
                <w:sz w:val="18"/>
                <w:szCs w:val="18"/>
              </w:rPr>
              <w:t>s</w:t>
            </w:r>
            <w:r w:rsidRPr="00694227">
              <w:rPr>
                <w:rFonts w:ascii="Open Sans" w:eastAsia="Open Sans" w:hAnsi="Open Sans" w:cs="Open Sans"/>
                <w:sz w:val="18"/>
                <w:szCs w:val="18"/>
              </w:rPr>
              <w:t>, molecular formula, structural formula, and displayed formula</w:t>
            </w:r>
            <w:r>
              <w:rPr>
                <w:rFonts w:ascii="Open Sans" w:eastAsia="Open Sans" w:hAnsi="Open Sans" w:cs="Open Sans"/>
                <w:sz w:val="18"/>
                <w:szCs w:val="18"/>
              </w:rPr>
              <w:t>.</w:t>
            </w:r>
          </w:p>
        </w:tc>
        <w:tc>
          <w:tcPr>
            <w:tcW w:w="2694" w:type="dxa"/>
          </w:tcPr>
          <w:p w14:paraId="7AFC01D3" w14:textId="77777777" w:rsidR="008B4B9E" w:rsidRPr="002E63E8"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2E63E8">
              <w:rPr>
                <w:rStyle w:val="Strong"/>
                <w:rFonts w:ascii="Open Sans" w:hAnsi="Open Sans" w:cs="Open Sans"/>
                <w:b w:val="0"/>
                <w:bCs w:val="0"/>
                <w:color w:val="000000" w:themeColor="text1"/>
                <w:sz w:val="18"/>
                <w:szCs w:val="18"/>
              </w:rPr>
              <w:t>Pearson Edexcel International GCSE (9–1) Chemistry Student Book</w:t>
            </w:r>
            <w:r w:rsidRPr="002E63E8">
              <w:rPr>
                <w:rFonts w:ascii="Open Sans" w:hAnsi="Open Sans" w:cs="Open Sans"/>
                <w:color w:val="000000" w:themeColor="text1"/>
                <w:sz w:val="18"/>
                <w:szCs w:val="18"/>
              </w:rPr>
              <w:t>: pp. 282–284</w:t>
            </w:r>
          </w:p>
          <w:p w14:paraId="30DF0333"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768A85A1" w14:textId="77777777" w:rsidR="008B4B9E" w:rsidRPr="00694227" w:rsidRDefault="00000000"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hyperlink r:id="rId194" w:history="1">
              <w:r w:rsidR="008B4B9E" w:rsidRPr="00694227">
                <w:rPr>
                  <w:rStyle w:val="Hyperlink"/>
                  <w:rFonts w:ascii="Open Sans" w:hAnsi="Open Sans" w:cs="Open Sans"/>
                  <w:color w:val="000000" w:themeColor="text1"/>
                  <w:sz w:val="18"/>
                  <w:szCs w:val="18"/>
                </w:rPr>
                <w:t>Pearson Edexcel International GCSE (9-1) Chemistry Teaching Hub / Term 4 / Lesson 92: Alkenes</w:t>
              </w:r>
            </w:hyperlink>
            <w:r w:rsidR="008B4B9E" w:rsidRPr="00694227">
              <w:rPr>
                <w:rFonts w:ascii="Open Sans" w:hAnsi="Open Sans" w:cs="Open Sans"/>
                <w:color w:val="000000" w:themeColor="text1"/>
                <w:sz w:val="18"/>
                <w:szCs w:val="18"/>
              </w:rPr>
              <w:t xml:space="preserve"> </w:t>
            </w:r>
          </w:p>
          <w:p w14:paraId="3B3563FB"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0B8FB2EF" w14:textId="4AB57942" w:rsidR="008B4B9E" w:rsidRPr="00694227" w:rsidRDefault="008B4B9E" w:rsidP="008B4B9E">
            <w:pPr>
              <w:pStyle w:val="IconRight"/>
              <w:framePr w:w="0" w:hRule="auto" w:hSpace="0" w:wrap="auto" w:vAnchor="margin" w:hAnchor="text" w:xAlign="left" w:yAlign="inline"/>
              <w:jc w:val="lef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701" w:type="dxa"/>
          </w:tcPr>
          <w:p w14:paraId="615A62AC"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22D02982" w14:textId="77777777" w:rsidR="008B4B9E" w:rsidRPr="00694227" w:rsidRDefault="008B4B9E" w:rsidP="008B4B9E">
            <w:pPr>
              <w:pStyle w:val="Tabletextnumberedli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Cs w:val="18"/>
              </w:rPr>
            </w:pPr>
          </w:p>
        </w:tc>
        <w:tc>
          <w:tcPr>
            <w:tcW w:w="1847" w:type="dxa"/>
          </w:tcPr>
          <w:p w14:paraId="63885DFD"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018A9645"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3CB382FF"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26D519EC" w14:textId="4D115E4C" w:rsidR="008B4B9E" w:rsidRPr="00694227" w:rsidRDefault="008B4B9E" w:rsidP="008B4B9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8B4B9E" w:rsidRPr="00694227" w14:paraId="3AE915BC"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33AEC66" w14:textId="0EA22F6F" w:rsidR="008B4B9E" w:rsidRDefault="008B4B9E" w:rsidP="008B4B9E">
            <w:pPr>
              <w:jc w:val="center"/>
              <w:rPr>
                <w:rFonts w:ascii="Open Sans" w:eastAsia="Open Sans" w:hAnsi="Open Sans" w:cs="Open Sans"/>
                <w:bCs w:val="0"/>
                <w:sz w:val="18"/>
                <w:szCs w:val="18"/>
              </w:rPr>
            </w:pPr>
            <w:r>
              <w:rPr>
                <w:rFonts w:ascii="Open Sans" w:eastAsia="Open Sans" w:hAnsi="Open Sans" w:cs="Open Sans"/>
                <w:bCs w:val="0"/>
                <w:sz w:val="18"/>
                <w:szCs w:val="18"/>
              </w:rPr>
              <w:t>97</w:t>
            </w:r>
          </w:p>
        </w:tc>
        <w:tc>
          <w:tcPr>
            <w:tcW w:w="1555" w:type="dxa"/>
          </w:tcPr>
          <w:p w14:paraId="63FC7127" w14:textId="7777777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268BDB86" w14:textId="668DC1C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(d) Alkenes</w:t>
            </w:r>
          </w:p>
        </w:tc>
        <w:tc>
          <w:tcPr>
            <w:tcW w:w="3402" w:type="dxa"/>
          </w:tcPr>
          <w:p w14:paraId="3301CD44"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C6E2351" w14:textId="77777777" w:rsidR="008B4B9E"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684DB456" w14:textId="77777777" w:rsidR="008B4B9E" w:rsidRPr="00694227" w:rsidRDefault="008B4B9E" w:rsidP="008B4B9E">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i/>
                <w:sz w:val="18"/>
                <w:szCs w:val="18"/>
              </w:rPr>
            </w:pPr>
            <w:r w:rsidRPr="00694227">
              <w:rPr>
                <w:rFonts w:ascii="Open Sans" w:hAnsi="Open Sans" w:cs="Open Sans"/>
                <w:sz w:val="18"/>
                <w:szCs w:val="18"/>
              </w:rPr>
              <w:t xml:space="preserve">4.26 understand how to draw the structural and displayed formulae for alkenes with up to four carbon atoms in the molecule, and name the unbranched-chain isomers; </w:t>
            </w:r>
            <w:r w:rsidRPr="00694227">
              <w:rPr>
                <w:rFonts w:ascii="Open Sans" w:hAnsi="Open Sans" w:cs="Open Sans"/>
                <w:i/>
                <w:sz w:val="18"/>
                <w:szCs w:val="18"/>
              </w:rPr>
              <w:t>knowledge of cis/trans or E/Z notation is not required</w:t>
            </w:r>
          </w:p>
          <w:p w14:paraId="080C4640" w14:textId="77777777" w:rsidR="008B4B9E" w:rsidRPr="00694227"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9EFB427" w14:textId="77777777" w:rsidR="008B4B9E" w:rsidRPr="00694227"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 xml:space="preserve">4.27 describe the reactions of alkenes with bromine, to produce </w:t>
            </w:r>
            <w:proofErr w:type="spellStart"/>
            <w:r w:rsidRPr="00694227">
              <w:rPr>
                <w:rFonts w:ascii="Open Sans" w:hAnsi="Open Sans" w:cs="Open Sans"/>
                <w:sz w:val="18"/>
                <w:szCs w:val="18"/>
              </w:rPr>
              <w:t>dibromoalkanes</w:t>
            </w:r>
            <w:proofErr w:type="spellEnd"/>
          </w:p>
          <w:p w14:paraId="5BDF3121" w14:textId="77777777" w:rsidR="008B4B9E" w:rsidRPr="00694227"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E716EAE" w14:textId="1C6CAD96"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sz w:val="18"/>
                <w:szCs w:val="18"/>
              </w:rPr>
              <w:lastRenderedPageBreak/>
              <w:t>4.28 describe how bromine water can be used to distinguish between an alkane and an alkene.</w:t>
            </w:r>
          </w:p>
        </w:tc>
        <w:tc>
          <w:tcPr>
            <w:tcW w:w="2976" w:type="dxa"/>
          </w:tcPr>
          <w:p w14:paraId="0254870B"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06439FBF" w14:textId="77777777" w:rsidR="008B4B9E" w:rsidRPr="00694227" w:rsidRDefault="008B4B9E" w:rsidP="008B4B9E">
            <w:pPr>
              <w:pStyle w:val="ListParagraph"/>
              <w:numPr>
                <w:ilvl w:val="0"/>
                <w:numId w:val="12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an account of observations from practical and write chemical equations to explain observations.</w:t>
            </w:r>
          </w:p>
          <w:p w14:paraId="6B541735" w14:textId="77777777" w:rsidR="008B4B9E" w:rsidRPr="00694227" w:rsidRDefault="008B4B9E" w:rsidP="008B4B9E">
            <w:pPr>
              <w:pStyle w:val="ListParagraph"/>
              <w:numPr>
                <w:ilvl w:val="0"/>
                <w:numId w:val="12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a chemical equation, using displayed formulae for the bromination of methane.</w:t>
            </w:r>
          </w:p>
          <w:p w14:paraId="140B4EA2"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10D4526E"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Class practical:</w:t>
            </w:r>
          </w:p>
          <w:p w14:paraId="40B00298" w14:textId="3C6AF491" w:rsidR="008B4B9E" w:rsidRPr="002E63E8" w:rsidRDefault="008B4B9E" w:rsidP="008B4B9E">
            <w:pPr>
              <w:pStyle w:val="ListParagraph"/>
              <w:numPr>
                <w:ilvl w:val="0"/>
                <w:numId w:val="153"/>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2E63E8">
              <w:rPr>
                <w:rFonts w:ascii="Open Sans" w:eastAsia="Open Sans" w:hAnsi="Open Sans" w:cs="Open Sans"/>
                <w:sz w:val="18"/>
                <w:szCs w:val="18"/>
              </w:rPr>
              <w:t>Testing for unsaturation with bromine on a microscale</w:t>
            </w:r>
          </w:p>
        </w:tc>
        <w:tc>
          <w:tcPr>
            <w:tcW w:w="2694" w:type="dxa"/>
          </w:tcPr>
          <w:p w14:paraId="2C13C0A9" w14:textId="77777777" w:rsidR="008B4B9E" w:rsidRPr="002E63E8"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2E63E8">
              <w:rPr>
                <w:rStyle w:val="Strong"/>
                <w:rFonts w:ascii="Open Sans" w:hAnsi="Open Sans" w:cs="Open Sans"/>
                <w:b w:val="0"/>
                <w:bCs w:val="0"/>
                <w:color w:val="000000" w:themeColor="text1"/>
                <w:sz w:val="18"/>
                <w:szCs w:val="18"/>
              </w:rPr>
              <w:t>Pearson Edexcel International GCSE (9–1) Chemistry Student Book</w:t>
            </w:r>
            <w:r w:rsidRPr="002E63E8">
              <w:rPr>
                <w:rFonts w:ascii="Open Sans" w:hAnsi="Open Sans" w:cs="Open Sans"/>
                <w:color w:val="000000" w:themeColor="text1"/>
                <w:sz w:val="18"/>
                <w:szCs w:val="18"/>
              </w:rPr>
              <w:t>: pp. 282–284</w:t>
            </w:r>
          </w:p>
          <w:p w14:paraId="6CAC610A" w14:textId="77777777" w:rsidR="008B4B9E" w:rsidRDefault="008B4B9E" w:rsidP="008B4B9E">
            <w:pPr>
              <w:cnfStyle w:val="000000100000" w:firstRow="0" w:lastRow="0" w:firstColumn="0" w:lastColumn="0" w:oddVBand="0" w:evenVBand="0" w:oddHBand="1" w:evenHBand="0" w:firstRowFirstColumn="0" w:firstRowLastColumn="0" w:lastRowFirstColumn="0" w:lastRowLastColumn="0"/>
            </w:pPr>
          </w:p>
          <w:p w14:paraId="2EF9A554" w14:textId="004EDE22" w:rsidR="008B4B9E" w:rsidRPr="00694227" w:rsidRDefault="00000000"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hyperlink r:id="rId195" w:history="1">
              <w:r w:rsidR="008B4B9E" w:rsidRPr="00694227">
                <w:rPr>
                  <w:rStyle w:val="Hyperlink"/>
                  <w:rFonts w:ascii="Open Sans" w:hAnsi="Open Sans" w:cs="Open Sans"/>
                  <w:color w:val="000000" w:themeColor="text1"/>
                  <w:sz w:val="18"/>
                  <w:szCs w:val="18"/>
                </w:rPr>
                <w:t>Pearson Edexcel International GCSE (9-1) Chemistry Teaching Hub / Term 4 / Lesson 93: Reactions of alkenes</w:t>
              </w:r>
            </w:hyperlink>
            <w:r w:rsidR="008B4B9E" w:rsidRPr="00694227">
              <w:rPr>
                <w:rFonts w:ascii="Open Sans" w:hAnsi="Open Sans" w:cs="Open Sans"/>
                <w:color w:val="000000" w:themeColor="text1"/>
                <w:sz w:val="18"/>
                <w:szCs w:val="18"/>
              </w:rPr>
              <w:t xml:space="preserve"> </w:t>
            </w:r>
          </w:p>
          <w:p w14:paraId="3A4864E0"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3B6064F3" w14:textId="0652CBA8" w:rsidR="008B4B9E" w:rsidRPr="00694227" w:rsidRDefault="00000000" w:rsidP="008B4B9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196" w:history="1">
              <w:r w:rsidR="008B4B9E" w:rsidRPr="00694227">
                <w:rPr>
                  <w:rStyle w:val="Hyperlink"/>
                  <w:rFonts w:ascii="Open Sans" w:eastAsia="Open Sans" w:hAnsi="Open Sans" w:cs="Open Sans"/>
                  <w:color w:val="000000" w:themeColor="text1"/>
                  <w:sz w:val="18"/>
                  <w:szCs w:val="18"/>
                </w:rPr>
                <w:t>Testing for unsaturation with bromine on a microscale teacher sheet</w:t>
              </w:r>
            </w:hyperlink>
          </w:p>
        </w:tc>
        <w:tc>
          <w:tcPr>
            <w:tcW w:w="1701" w:type="dxa"/>
          </w:tcPr>
          <w:p w14:paraId="504834FE"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C0D8F0C"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7D25CC50"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2E1C0350"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03B7DD6C"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2F35B838"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8B4B9E" w:rsidRPr="00694227" w14:paraId="63DF8969"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50D526FA" w14:textId="4B63D9E1" w:rsidR="008B4B9E" w:rsidRPr="00694227" w:rsidRDefault="008B4B9E" w:rsidP="008B4B9E">
            <w:pPr>
              <w:jc w:val="center"/>
              <w:rPr>
                <w:rFonts w:ascii="Open Sans" w:eastAsia="Open Sans" w:hAnsi="Open Sans" w:cs="Open Sans"/>
                <w:bCs w:val="0"/>
                <w:sz w:val="18"/>
                <w:szCs w:val="18"/>
              </w:rPr>
            </w:pPr>
            <w:r>
              <w:rPr>
                <w:rFonts w:ascii="Open Sans" w:eastAsia="Open Sans" w:hAnsi="Open Sans" w:cs="Open Sans"/>
                <w:bCs w:val="0"/>
                <w:sz w:val="18"/>
                <w:szCs w:val="18"/>
              </w:rPr>
              <w:t>98</w:t>
            </w:r>
          </w:p>
        </w:tc>
        <w:tc>
          <w:tcPr>
            <w:tcW w:w="1555" w:type="dxa"/>
          </w:tcPr>
          <w:p w14:paraId="1A957FA0" w14:textId="77777777" w:rsidR="008B4B9E" w:rsidRPr="00694227"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1C45373D" w14:textId="744DECFF"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(e) Alcohols</w:t>
            </w:r>
          </w:p>
        </w:tc>
        <w:tc>
          <w:tcPr>
            <w:tcW w:w="3402" w:type="dxa"/>
          </w:tcPr>
          <w:p w14:paraId="2B02B533"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F963B66"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7171B509"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b/>
                <w:sz w:val="18"/>
                <w:szCs w:val="18"/>
              </w:rPr>
              <w:t>4.29C know that alcohols contain the functional group −OH</w:t>
            </w:r>
            <w:r w:rsidRPr="00694227">
              <w:rPr>
                <w:rFonts w:ascii="Open Sans" w:hAnsi="Open Sans" w:cs="Open Sans"/>
                <w:sz w:val="18"/>
                <w:szCs w:val="18"/>
              </w:rPr>
              <w:t xml:space="preserve"> </w:t>
            </w:r>
          </w:p>
          <w:p w14:paraId="323AFEC0"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C4BD58F" w14:textId="77777777" w:rsidR="008B4B9E" w:rsidRPr="00694227" w:rsidRDefault="008B4B9E" w:rsidP="008B4B9E">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b/>
                <w:i/>
                <w:sz w:val="18"/>
                <w:szCs w:val="18"/>
              </w:rPr>
            </w:pPr>
            <w:r w:rsidRPr="00694227">
              <w:rPr>
                <w:rFonts w:ascii="Open Sans" w:hAnsi="Open Sans" w:cs="Open Sans"/>
                <w:b/>
                <w:sz w:val="18"/>
                <w:szCs w:val="18"/>
              </w:rPr>
              <w:t>4.30C understand how to draw structural and displayed formulae for methanol, ethanol, propanol (</w:t>
            </w:r>
            <w:r w:rsidRPr="00694227">
              <w:rPr>
                <w:rFonts w:ascii="Open Sans" w:hAnsi="Open Sans" w:cs="Open Sans"/>
                <w:b/>
                <w:i/>
                <w:sz w:val="18"/>
                <w:szCs w:val="18"/>
              </w:rPr>
              <w:t>propan-1-ol only</w:t>
            </w:r>
            <w:r w:rsidRPr="00694227">
              <w:rPr>
                <w:rFonts w:ascii="Open Sans" w:hAnsi="Open Sans" w:cs="Open Sans"/>
                <w:b/>
                <w:sz w:val="18"/>
                <w:szCs w:val="18"/>
              </w:rPr>
              <w:t>) and butanol (</w:t>
            </w:r>
            <w:r w:rsidRPr="00694227">
              <w:rPr>
                <w:rFonts w:ascii="Open Sans" w:hAnsi="Open Sans" w:cs="Open Sans"/>
                <w:b/>
                <w:i/>
                <w:sz w:val="18"/>
                <w:szCs w:val="18"/>
              </w:rPr>
              <w:t>butan-1-ol only</w:t>
            </w:r>
            <w:r w:rsidRPr="00694227">
              <w:rPr>
                <w:rFonts w:ascii="Open Sans" w:hAnsi="Open Sans" w:cs="Open Sans"/>
                <w:b/>
                <w:sz w:val="18"/>
                <w:szCs w:val="18"/>
              </w:rPr>
              <w:t xml:space="preserve">), and name each compound; </w:t>
            </w:r>
            <w:r w:rsidRPr="00694227">
              <w:rPr>
                <w:rFonts w:ascii="Open Sans" w:hAnsi="Open Sans" w:cs="Open Sans"/>
                <w:b/>
                <w:i/>
                <w:sz w:val="18"/>
                <w:szCs w:val="18"/>
              </w:rPr>
              <w:t>the names propanol and butanol are acceptable</w:t>
            </w:r>
          </w:p>
          <w:p w14:paraId="244C7F34" w14:textId="77777777" w:rsidR="008B4B9E" w:rsidRPr="00694227" w:rsidRDefault="008B4B9E" w:rsidP="008B4B9E">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b/>
                <w:i/>
                <w:sz w:val="18"/>
                <w:szCs w:val="18"/>
              </w:rPr>
            </w:pPr>
          </w:p>
          <w:p w14:paraId="51E182F0" w14:textId="77777777" w:rsidR="008B4B9E" w:rsidRPr="00694227" w:rsidRDefault="008B4B9E" w:rsidP="008B4B9E">
            <w:pPr>
              <w:pStyle w:val="U-text"/>
              <w:ind w:left="-27"/>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2664E0A6" w14:textId="7FA2C621" w:rsidR="008B4B9E" w:rsidRPr="00694227" w:rsidRDefault="008B4B9E" w:rsidP="008B4B9E">
            <w:pPr>
              <w:tabs>
                <w:tab w:val="left" w:pos="2993"/>
              </w:tabs>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976" w:type="dxa"/>
          </w:tcPr>
          <w:p w14:paraId="655D3C3A"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44DC79D3" w14:textId="77777777" w:rsidR="008B4B9E" w:rsidRPr="00694227" w:rsidRDefault="008B4B9E" w:rsidP="008B4B9E">
            <w:pPr>
              <w:pStyle w:val="ListParagraph"/>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Complete a table showing the name, molecular formula, structural formula and displayed formula of each the first four unbranched-chain alcohols.</w:t>
            </w:r>
          </w:p>
          <w:p w14:paraId="593A7E0D" w14:textId="77777777" w:rsidR="008B4B9E" w:rsidRPr="00694227" w:rsidRDefault="008B4B9E" w:rsidP="008B4B9E">
            <w:pPr>
              <w:pStyle w:val="ListParagraph"/>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Create moly mod structures for different alcohols based on the name alone.</w:t>
            </w:r>
          </w:p>
          <w:p w14:paraId="34028FDE" w14:textId="77777777" w:rsidR="008B4B9E" w:rsidRPr="00694227" w:rsidRDefault="008B4B9E" w:rsidP="008B4B9E">
            <w:pPr>
              <w:pStyle w:val="ListParagraph"/>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Balance equations for the oxidation of ethanol. </w:t>
            </w:r>
          </w:p>
          <w:p w14:paraId="6155F4A3"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39970BE0"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Class practical:</w:t>
            </w:r>
          </w:p>
          <w:p w14:paraId="72AF511C" w14:textId="77777777" w:rsidR="008B4B9E" w:rsidRPr="00694227" w:rsidRDefault="008B4B9E" w:rsidP="008B4B9E">
            <w:pPr>
              <w:pStyle w:val="ListParagraph"/>
              <w:numPr>
                <w:ilvl w:val="0"/>
                <w:numId w:val="13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 properties of alcohols.</w:t>
            </w:r>
          </w:p>
          <w:p w14:paraId="070B10B5" w14:textId="6042D4D2" w:rsidR="008B4B9E" w:rsidRPr="00C37BA1"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2694" w:type="dxa"/>
          </w:tcPr>
          <w:p w14:paraId="6D10329E" w14:textId="77777777" w:rsidR="008B4B9E" w:rsidRPr="00360C7D"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60C7D">
              <w:rPr>
                <w:rStyle w:val="Strong"/>
                <w:rFonts w:ascii="Open Sans" w:hAnsi="Open Sans" w:cs="Open Sans"/>
                <w:b w:val="0"/>
                <w:bCs w:val="0"/>
                <w:color w:val="000000" w:themeColor="text1"/>
                <w:sz w:val="18"/>
                <w:szCs w:val="18"/>
              </w:rPr>
              <w:t>Pearson Edexcel International GCSE (9–1) Chemistry Student Book</w:t>
            </w:r>
            <w:r w:rsidRPr="00360C7D">
              <w:rPr>
                <w:rFonts w:ascii="Open Sans" w:hAnsi="Open Sans" w:cs="Open Sans"/>
                <w:color w:val="000000" w:themeColor="text1"/>
                <w:sz w:val="18"/>
                <w:szCs w:val="18"/>
              </w:rPr>
              <w:t>: pp. 287–290</w:t>
            </w:r>
          </w:p>
          <w:p w14:paraId="2172BBE1"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5E505B1D" w14:textId="0140C896" w:rsidR="008B4B9E" w:rsidRPr="00360C7D" w:rsidRDefault="00000000"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197" w:history="1">
              <w:r w:rsidR="008B4B9E" w:rsidRPr="00694227">
                <w:rPr>
                  <w:rStyle w:val="Hyperlink"/>
                  <w:rFonts w:ascii="Open Sans" w:hAnsi="Open Sans" w:cs="Open Sans"/>
                  <w:color w:val="000000" w:themeColor="text1"/>
                  <w:sz w:val="18"/>
                  <w:szCs w:val="18"/>
                </w:rPr>
                <w:t>Pearson Edexcel International GCSE (9-1) Chemistry Teaching Hub / Term 5 / Lesson 95: Alcohols</w:t>
              </w:r>
            </w:hyperlink>
            <w:r w:rsidR="008B4B9E" w:rsidRPr="00694227">
              <w:rPr>
                <w:rFonts w:ascii="Open Sans" w:hAnsi="Open Sans" w:cs="Open Sans"/>
                <w:color w:val="000000" w:themeColor="text1"/>
                <w:sz w:val="18"/>
                <w:szCs w:val="18"/>
              </w:rPr>
              <w:t xml:space="preserve"> </w:t>
            </w:r>
          </w:p>
          <w:p w14:paraId="42EA5319"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3282CA90" w14:textId="77777777" w:rsidR="008B4B9E" w:rsidRPr="00694227" w:rsidRDefault="00000000"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198" w:history="1">
              <w:r w:rsidR="008B4B9E" w:rsidRPr="00694227">
                <w:rPr>
                  <w:rStyle w:val="Hyperlink"/>
                  <w:rFonts w:ascii="Open Sans" w:eastAsia="Open Sans" w:hAnsi="Open Sans" w:cs="Open Sans"/>
                  <w:color w:val="000000" w:themeColor="text1"/>
                  <w:sz w:val="18"/>
                  <w:szCs w:val="18"/>
                </w:rPr>
                <w:t>The properties of alcohols teacher sheet</w:t>
              </w:r>
            </w:hyperlink>
          </w:p>
          <w:p w14:paraId="5EA1C00A"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4E8C9F68" w14:textId="4E616247" w:rsidR="008B4B9E" w:rsidRPr="00694227" w:rsidRDefault="008B4B9E" w:rsidP="008B4B9E">
            <w:pPr>
              <w:pStyle w:val="BalloonTex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color w:val="auto"/>
                <w:sz w:val="18"/>
                <w:szCs w:val="18"/>
              </w:rPr>
            </w:pPr>
          </w:p>
        </w:tc>
        <w:tc>
          <w:tcPr>
            <w:tcW w:w="1701" w:type="dxa"/>
          </w:tcPr>
          <w:p w14:paraId="0C83D801"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03CC46B4" w14:textId="1F73BFE2" w:rsidR="008B4B9E" w:rsidRPr="00694227" w:rsidRDefault="008B4B9E" w:rsidP="008B4B9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1847" w:type="dxa"/>
          </w:tcPr>
          <w:p w14:paraId="390268EB"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2C7FCEF2"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3E32F002"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4EC12CC6" w14:textId="1BCA8F8A" w:rsidR="008B4B9E" w:rsidRPr="00694227" w:rsidRDefault="008B4B9E" w:rsidP="008B4B9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r>
      <w:tr w:rsidR="008B4B9E" w:rsidRPr="00694227" w14:paraId="7584E5DC"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BD0C4C5" w14:textId="07D006E6" w:rsidR="008B4B9E" w:rsidRDefault="008B4B9E" w:rsidP="008B4B9E">
            <w:pPr>
              <w:jc w:val="center"/>
              <w:rPr>
                <w:rFonts w:ascii="Open Sans" w:eastAsia="Open Sans" w:hAnsi="Open Sans" w:cs="Open Sans"/>
                <w:bCs w:val="0"/>
                <w:sz w:val="18"/>
                <w:szCs w:val="18"/>
              </w:rPr>
            </w:pPr>
            <w:r>
              <w:rPr>
                <w:rFonts w:ascii="Open Sans" w:eastAsia="Open Sans" w:hAnsi="Open Sans" w:cs="Open Sans"/>
                <w:bCs w:val="0"/>
                <w:sz w:val="18"/>
                <w:szCs w:val="18"/>
              </w:rPr>
              <w:t>99</w:t>
            </w:r>
          </w:p>
        </w:tc>
        <w:tc>
          <w:tcPr>
            <w:tcW w:w="1555" w:type="dxa"/>
          </w:tcPr>
          <w:p w14:paraId="72E0911B" w14:textId="7777777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1319C682" w14:textId="2C2BA0A9"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(e) Alcohols</w:t>
            </w:r>
          </w:p>
        </w:tc>
        <w:tc>
          <w:tcPr>
            <w:tcW w:w="3402" w:type="dxa"/>
          </w:tcPr>
          <w:p w14:paraId="0FC7A58A"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867372C" w14:textId="77777777" w:rsidR="008B4B9E"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p>
          <w:p w14:paraId="0ABC772B" w14:textId="77777777" w:rsidR="008B4B9E" w:rsidRPr="00694227" w:rsidRDefault="008B4B9E" w:rsidP="008B4B9E">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4.31C know that ethanol can be oxidised by:</w:t>
            </w:r>
          </w:p>
          <w:p w14:paraId="7B345A79" w14:textId="77777777" w:rsidR="008B4B9E" w:rsidRPr="00694227" w:rsidRDefault="008B4B9E" w:rsidP="008B4B9E">
            <w:pPr>
              <w:pStyle w:val="U-text"/>
              <w:numPr>
                <w:ilvl w:val="0"/>
                <w:numId w:val="47"/>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 xml:space="preserve">burning in air or oxygen (complete combustion) </w:t>
            </w:r>
          </w:p>
          <w:p w14:paraId="227FDA75" w14:textId="77777777" w:rsidR="008B4B9E" w:rsidRPr="00694227" w:rsidRDefault="008B4B9E" w:rsidP="008B4B9E">
            <w:pPr>
              <w:pStyle w:val="U-text"/>
              <w:numPr>
                <w:ilvl w:val="0"/>
                <w:numId w:val="47"/>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reaction with oxygen in the air to form ethanoic acid (microbial oxidation)</w:t>
            </w:r>
          </w:p>
          <w:p w14:paraId="5EE13654" w14:textId="682F795C" w:rsidR="008B4B9E" w:rsidRPr="00C37BA1" w:rsidRDefault="008B4B9E" w:rsidP="008B4B9E">
            <w:pPr>
              <w:pStyle w:val="U-text"/>
              <w:numPr>
                <w:ilvl w:val="0"/>
                <w:numId w:val="47"/>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heating with potassium dichromate(VI) in dilute sulfuric acid to form ethanoic acid</w:t>
            </w:r>
          </w:p>
        </w:tc>
        <w:tc>
          <w:tcPr>
            <w:tcW w:w="2976" w:type="dxa"/>
          </w:tcPr>
          <w:p w14:paraId="1D5D35DC"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1BE7EB20" w14:textId="77777777" w:rsidR="008B4B9E" w:rsidRPr="00694227" w:rsidRDefault="008B4B9E" w:rsidP="008B4B9E">
            <w:pPr>
              <w:pStyle w:val="ListParagraph"/>
              <w:numPr>
                <w:ilvl w:val="0"/>
                <w:numId w:val="130"/>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an account of observations from practical and write chemical equations to explain observations.</w:t>
            </w:r>
          </w:p>
          <w:p w14:paraId="70DF44DC" w14:textId="564AE2C1" w:rsidR="008B4B9E" w:rsidRPr="00360C7D" w:rsidRDefault="008B4B9E" w:rsidP="008B4B9E">
            <w:pPr>
              <w:pStyle w:val="ListParagraph"/>
              <w:numPr>
                <w:ilvl w:val="0"/>
                <w:numId w:val="130"/>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Write a chemical equation, using displayed formulae </w:t>
            </w:r>
            <w:r>
              <w:rPr>
                <w:rFonts w:ascii="Open Sans" w:eastAsia="Open Sans" w:hAnsi="Open Sans" w:cs="Open Sans"/>
                <w:sz w:val="18"/>
                <w:szCs w:val="18"/>
              </w:rPr>
              <w:t xml:space="preserve">for the reactions of alcohol. </w:t>
            </w:r>
          </w:p>
          <w:p w14:paraId="64EE19B6" w14:textId="77777777" w:rsidR="008B4B9E"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4061A83A"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Class practical:</w:t>
            </w:r>
          </w:p>
          <w:p w14:paraId="2E23D359" w14:textId="3AB2EBC1" w:rsidR="008B4B9E" w:rsidRPr="0009568C" w:rsidRDefault="008B4B9E" w:rsidP="008B4B9E">
            <w:pPr>
              <w:pStyle w:val="Tabletextbullets"/>
              <w:numPr>
                <w:ilvl w:val="0"/>
                <w:numId w:val="13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 xml:space="preserve">Oxidation of ethanol </w:t>
            </w:r>
          </w:p>
          <w:p w14:paraId="00EE0AD6" w14:textId="6A327E4A" w:rsidR="008B4B9E" w:rsidRPr="00C37BA1" w:rsidRDefault="008B4B9E" w:rsidP="008B4B9E">
            <w:pPr>
              <w:pStyle w:val="ListParagraph"/>
              <w:numPr>
                <w:ilvl w:val="0"/>
                <w:numId w:val="130"/>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37BA1">
              <w:rPr>
                <w:rFonts w:ascii="Open Sans" w:eastAsia="Open Sans" w:hAnsi="Open Sans" w:cs="Open Sans"/>
                <w:sz w:val="18"/>
                <w:szCs w:val="18"/>
              </w:rPr>
              <w:t>A microscale oxidation of alcohols</w:t>
            </w:r>
          </w:p>
        </w:tc>
        <w:tc>
          <w:tcPr>
            <w:tcW w:w="2694" w:type="dxa"/>
          </w:tcPr>
          <w:p w14:paraId="3751BB16" w14:textId="77777777" w:rsidR="008B4B9E" w:rsidRPr="00360C7D"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60C7D">
              <w:rPr>
                <w:rStyle w:val="Strong"/>
                <w:rFonts w:ascii="Open Sans" w:hAnsi="Open Sans" w:cs="Open Sans"/>
                <w:b w:val="0"/>
                <w:bCs w:val="0"/>
                <w:color w:val="000000" w:themeColor="text1"/>
                <w:sz w:val="18"/>
                <w:szCs w:val="18"/>
              </w:rPr>
              <w:t>Pearson Edexcel International GCSE (9–1) Chemistry Student Book</w:t>
            </w:r>
            <w:r w:rsidRPr="00360C7D">
              <w:rPr>
                <w:rFonts w:ascii="Open Sans" w:hAnsi="Open Sans" w:cs="Open Sans"/>
                <w:color w:val="000000" w:themeColor="text1"/>
                <w:sz w:val="18"/>
                <w:szCs w:val="18"/>
              </w:rPr>
              <w:t>: pp. 287–290</w:t>
            </w:r>
          </w:p>
          <w:p w14:paraId="2535D30E" w14:textId="77777777" w:rsidR="008B4B9E" w:rsidRDefault="008B4B9E" w:rsidP="008B4B9E">
            <w:pPr>
              <w:cnfStyle w:val="000000100000" w:firstRow="0" w:lastRow="0" w:firstColumn="0" w:lastColumn="0" w:oddVBand="0" w:evenVBand="0" w:oddHBand="1" w:evenHBand="0" w:firstRowFirstColumn="0" w:firstRowLastColumn="0" w:lastRowFirstColumn="0" w:lastRowLastColumn="0"/>
            </w:pPr>
          </w:p>
          <w:p w14:paraId="7B56872D" w14:textId="66109520" w:rsidR="008B4B9E" w:rsidRPr="00C37BA1" w:rsidRDefault="00000000" w:rsidP="008B4B9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199" w:history="1">
              <w:r w:rsidR="008B4B9E" w:rsidRPr="00694227">
                <w:rPr>
                  <w:rStyle w:val="Hyperlink"/>
                  <w:rFonts w:ascii="Open Sans" w:hAnsi="Open Sans" w:cs="Open Sans"/>
                  <w:color w:val="000000" w:themeColor="text1"/>
                  <w:sz w:val="18"/>
                  <w:szCs w:val="18"/>
                </w:rPr>
                <w:t>Pearson Edexcel International GCSE (9-1) Chemistry Teaching Hub / Term 5 / Lesson 96: Reactions of alcohols</w:t>
              </w:r>
            </w:hyperlink>
            <w:r w:rsidR="008B4B9E" w:rsidRPr="00694227">
              <w:rPr>
                <w:rFonts w:ascii="Open Sans" w:hAnsi="Open Sans" w:cs="Open Sans"/>
                <w:color w:val="000000" w:themeColor="text1"/>
                <w:sz w:val="18"/>
                <w:szCs w:val="18"/>
              </w:rPr>
              <w:t xml:space="preserve"> </w:t>
            </w:r>
          </w:p>
          <w:p w14:paraId="341E22F2" w14:textId="77777777" w:rsidR="008B4B9E" w:rsidRDefault="008B4B9E" w:rsidP="008B4B9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682A763F" w14:textId="77777777" w:rsidR="008B4B9E" w:rsidRPr="00694227" w:rsidRDefault="00000000" w:rsidP="008B4B9E">
            <w:pPr>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000000" w:themeColor="text1"/>
                <w:sz w:val="18"/>
                <w:szCs w:val="18"/>
              </w:rPr>
            </w:pPr>
            <w:hyperlink r:id="rId200" w:history="1">
              <w:r w:rsidR="008B4B9E" w:rsidRPr="00694227">
                <w:rPr>
                  <w:rStyle w:val="Hyperlink"/>
                  <w:rFonts w:ascii="Open Sans" w:eastAsia="Open Sans" w:hAnsi="Open Sans" w:cs="Open Sans"/>
                  <w:color w:val="000000" w:themeColor="text1"/>
                  <w:sz w:val="18"/>
                  <w:szCs w:val="18"/>
                </w:rPr>
                <w:t>Oxidation of ethanol teacher sheet</w:t>
              </w:r>
            </w:hyperlink>
          </w:p>
          <w:p w14:paraId="4FA781C6" w14:textId="77777777" w:rsidR="008B4B9E" w:rsidRDefault="008B4B9E" w:rsidP="008B4B9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472270CF" w14:textId="418CD5B0" w:rsidR="008B4B9E" w:rsidRPr="00694227" w:rsidRDefault="00000000" w:rsidP="008B4B9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201" w:history="1">
              <w:r w:rsidR="008B4B9E" w:rsidRPr="00694227">
                <w:rPr>
                  <w:rStyle w:val="Hyperlink"/>
                  <w:rFonts w:ascii="Open Sans" w:eastAsia="Open Sans" w:hAnsi="Open Sans" w:cs="Open Sans"/>
                  <w:color w:val="000000" w:themeColor="text1"/>
                  <w:sz w:val="18"/>
                  <w:szCs w:val="18"/>
                </w:rPr>
                <w:t>A microscale oxidation of alcohols teacher sheet</w:t>
              </w:r>
            </w:hyperlink>
          </w:p>
        </w:tc>
        <w:tc>
          <w:tcPr>
            <w:tcW w:w="1701" w:type="dxa"/>
          </w:tcPr>
          <w:p w14:paraId="754A0535"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0F4E9077"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33B6BDF6"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04A25C04"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63B0AA2B"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5408ED50"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8B4B9E" w:rsidRPr="00694227" w14:paraId="3BE9A27D"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62BBA31" w14:textId="4299F249" w:rsidR="008B4B9E" w:rsidRPr="00694227" w:rsidRDefault="008B4B9E" w:rsidP="008B4B9E">
            <w:pPr>
              <w:jc w:val="center"/>
              <w:rPr>
                <w:rFonts w:ascii="Open Sans" w:eastAsia="Open Sans" w:hAnsi="Open Sans" w:cs="Open Sans"/>
                <w:sz w:val="18"/>
                <w:szCs w:val="18"/>
              </w:rPr>
            </w:pPr>
            <w:r>
              <w:rPr>
                <w:rFonts w:ascii="Open Sans" w:eastAsia="Open Sans" w:hAnsi="Open Sans" w:cs="Open Sans"/>
                <w:sz w:val="18"/>
                <w:szCs w:val="18"/>
              </w:rPr>
              <w:t>100</w:t>
            </w:r>
          </w:p>
        </w:tc>
        <w:tc>
          <w:tcPr>
            <w:tcW w:w="1555" w:type="dxa"/>
          </w:tcPr>
          <w:p w14:paraId="7B9A6289" w14:textId="77777777" w:rsidR="008B4B9E" w:rsidRPr="00694227"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4692C344" w14:textId="6CC3133F" w:rsidR="008B4B9E" w:rsidRPr="00694227"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(e) Alcohols</w:t>
            </w:r>
          </w:p>
        </w:tc>
        <w:tc>
          <w:tcPr>
            <w:tcW w:w="3402" w:type="dxa"/>
          </w:tcPr>
          <w:p w14:paraId="6E0FC329"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48A7F285" w14:textId="77777777" w:rsidR="008B4B9E" w:rsidRDefault="008B4B9E" w:rsidP="008B4B9E">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2297EA4F" w14:textId="4BB70E2F" w:rsidR="008B4B9E" w:rsidRPr="00694227" w:rsidRDefault="008B4B9E" w:rsidP="008B4B9E">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4.32C know that ethanol can be manufactured by:</w:t>
            </w:r>
          </w:p>
          <w:p w14:paraId="3904982A" w14:textId="77777777" w:rsidR="008B4B9E" w:rsidRPr="00694227" w:rsidRDefault="008B4B9E" w:rsidP="008B4B9E">
            <w:pPr>
              <w:pStyle w:val="U-text"/>
              <w:numPr>
                <w:ilvl w:val="0"/>
                <w:numId w:val="47"/>
              </w:numPr>
              <w:ind w:left="256" w:hanging="283"/>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lastRenderedPageBreak/>
              <w:t>reacting ethene with steam in the presence of a phosphoric acid catalyst at a temperature of about 300 ºC and a pressure of about 60–70 </w:t>
            </w:r>
            <w:proofErr w:type="spellStart"/>
            <w:r w:rsidRPr="00694227">
              <w:rPr>
                <w:rFonts w:ascii="Open Sans" w:hAnsi="Open Sans" w:cs="Open Sans"/>
                <w:b/>
                <w:sz w:val="18"/>
                <w:szCs w:val="18"/>
              </w:rPr>
              <w:t>atm</w:t>
            </w:r>
            <w:proofErr w:type="spellEnd"/>
          </w:p>
          <w:p w14:paraId="0759DCE6" w14:textId="350E0EEB" w:rsidR="008B4B9E" w:rsidRPr="00694227" w:rsidRDefault="008B4B9E" w:rsidP="008B4B9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c>
          <w:tcPr>
            <w:tcW w:w="2976" w:type="dxa"/>
          </w:tcPr>
          <w:p w14:paraId="4141AC6A"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lastRenderedPageBreak/>
              <w:t>Activities:</w:t>
            </w:r>
          </w:p>
          <w:p w14:paraId="0F802817" w14:textId="66CFB774" w:rsidR="008B4B9E" w:rsidRPr="00694227" w:rsidRDefault="008B4B9E" w:rsidP="008B4B9E">
            <w:pPr>
              <w:pStyle w:val="ListParagraph"/>
              <w:numPr>
                <w:ilvl w:val="0"/>
                <w:numId w:val="12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List the advantages and disadvantages this method of ethanol production</w:t>
            </w:r>
          </w:p>
          <w:p w14:paraId="428EBC11" w14:textId="77777777" w:rsidR="008B4B9E" w:rsidRPr="00694227" w:rsidRDefault="008B4B9E" w:rsidP="008B4B9E">
            <w:pPr>
              <w:pStyle w:val="ListParagraph"/>
              <w:numPr>
                <w:ilvl w:val="0"/>
                <w:numId w:val="12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 xml:space="preserve">Research uses of ethanol and link each use to the appropriate production method. </w:t>
            </w:r>
          </w:p>
          <w:p w14:paraId="78D1BD7A" w14:textId="77777777" w:rsidR="008B4B9E" w:rsidRPr="00694227" w:rsidRDefault="008B4B9E" w:rsidP="008B4B9E">
            <w:pPr>
              <w:pStyle w:val="ListParagraph"/>
              <w:numPr>
                <w:ilvl w:val="0"/>
                <w:numId w:val="12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Read and discuss news articles about ‘gasohol’ and biofuels.</w:t>
            </w:r>
          </w:p>
          <w:p w14:paraId="4FF78F5C" w14:textId="057A60E8" w:rsidR="008B4B9E" w:rsidRPr="00694227" w:rsidRDefault="008B4B9E" w:rsidP="008B4B9E">
            <w:pPr>
              <w:pStyle w:val="ListParagraph"/>
              <w:numPr>
                <w:ilvl w:val="0"/>
                <w:numId w:val="12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Balance equations for the production, combustion, and dehydration of ethanol.</w:t>
            </w:r>
          </w:p>
          <w:p w14:paraId="015AFF9A"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1B0C59A4"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1D7C2B30" w14:textId="0DD0C4F6" w:rsidR="008B4B9E" w:rsidRPr="00360C7D" w:rsidRDefault="008B4B9E" w:rsidP="008B4B9E">
            <w:pPr>
              <w:pStyle w:val="ListParagraph"/>
              <w:numPr>
                <w:ilvl w:val="0"/>
                <w:numId w:val="154"/>
              </w:numPr>
              <w:spacing w:line="240"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360C7D">
              <w:rPr>
                <w:rFonts w:ascii="Open Sans" w:hAnsi="Open Sans" w:cs="Open Sans"/>
                <w:sz w:val="18"/>
                <w:szCs w:val="18"/>
              </w:rPr>
              <w:t>Dehydrating ethanol to form ethene.</w:t>
            </w:r>
          </w:p>
        </w:tc>
        <w:tc>
          <w:tcPr>
            <w:tcW w:w="2694" w:type="dxa"/>
          </w:tcPr>
          <w:p w14:paraId="421D3BAA"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360C7D">
              <w:rPr>
                <w:rStyle w:val="Strong"/>
                <w:rFonts w:ascii="Open Sans" w:hAnsi="Open Sans" w:cs="Open Sans"/>
                <w:b w:val="0"/>
                <w:bCs w:val="0"/>
                <w:color w:val="000000" w:themeColor="text1"/>
                <w:sz w:val="18"/>
                <w:szCs w:val="18"/>
              </w:rPr>
              <w:lastRenderedPageBreak/>
              <w:t>Pearson Edexcel International GCSE (9–1) Chemistry Student Book</w:t>
            </w:r>
            <w:r w:rsidRPr="00360C7D">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287–291</w:t>
            </w:r>
          </w:p>
          <w:p w14:paraId="7686BE79"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2A46205E" w14:textId="77777777" w:rsidR="008B4B9E" w:rsidRPr="00694227" w:rsidRDefault="00000000"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02" w:history="1">
              <w:r w:rsidR="008B4B9E" w:rsidRPr="00694227">
                <w:rPr>
                  <w:rStyle w:val="Hyperlink"/>
                  <w:rFonts w:ascii="Open Sans" w:hAnsi="Open Sans" w:cs="Open Sans"/>
                  <w:color w:val="000000" w:themeColor="text1"/>
                  <w:sz w:val="18"/>
                  <w:szCs w:val="18"/>
                </w:rPr>
                <w:t xml:space="preserve">Pearson Edexcel International GCSE (9-1) Chemistry Teaching Hub / Term 5 / Lesson 97: </w:t>
              </w:r>
              <w:r w:rsidR="008B4B9E" w:rsidRPr="00694227">
                <w:rPr>
                  <w:rStyle w:val="Hyperlink"/>
                  <w:rFonts w:ascii="Open Sans" w:eastAsia="Open Sans" w:hAnsi="Open Sans" w:cs="Open Sans"/>
                  <w:color w:val="000000" w:themeColor="text1"/>
                  <w:sz w:val="18"/>
                  <w:szCs w:val="18"/>
                </w:rPr>
                <w:t>Manufacturing ethanol by hydration</w:t>
              </w:r>
            </w:hyperlink>
          </w:p>
          <w:p w14:paraId="57C0E80F"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Style w:val="Hyperlink"/>
                <w:rFonts w:ascii="Open Sans" w:hAnsi="Open Sans" w:cs="Open Sans"/>
                <w:b/>
                <w:bCs/>
                <w:color w:val="000000" w:themeColor="text1"/>
                <w:sz w:val="18"/>
                <w:szCs w:val="18"/>
                <w:u w:val="none"/>
              </w:rPr>
            </w:pPr>
          </w:p>
          <w:p w14:paraId="3F919CCA" w14:textId="441E79F8" w:rsidR="008B4B9E" w:rsidRPr="00694227" w:rsidRDefault="00000000"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203" w:history="1">
              <w:r w:rsidR="008B4B9E" w:rsidRPr="00694227">
                <w:rPr>
                  <w:rStyle w:val="Hyperlink"/>
                  <w:rFonts w:ascii="Open Sans" w:eastAsia="Open Sans" w:hAnsi="Open Sans" w:cs="Open Sans"/>
                  <w:color w:val="000000" w:themeColor="text1"/>
                  <w:sz w:val="18"/>
                  <w:szCs w:val="18"/>
                </w:rPr>
                <w:t>Dehydrating ethanol to form ethene teacher sheet</w:t>
              </w:r>
            </w:hyperlink>
          </w:p>
        </w:tc>
        <w:tc>
          <w:tcPr>
            <w:tcW w:w="1701" w:type="dxa"/>
          </w:tcPr>
          <w:p w14:paraId="1A4C9FEC"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Analysis</w:t>
            </w:r>
          </w:p>
          <w:p w14:paraId="5038CEBE" w14:textId="77777777" w:rsidR="008B4B9E" w:rsidRPr="00694227" w:rsidRDefault="008B4B9E" w:rsidP="008B4B9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tcPr>
          <w:p w14:paraId="089FF029"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ACD1D0C"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29E0527E"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2E60354D" w14:textId="77777777" w:rsidR="008B4B9E" w:rsidRPr="00694227" w:rsidRDefault="008B4B9E" w:rsidP="008B4B9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8B4B9E" w:rsidRPr="00694227" w14:paraId="4EC02305"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BC91AB2" w14:textId="3B5BF0F6" w:rsidR="008B4B9E" w:rsidRPr="00694227" w:rsidRDefault="008B4B9E" w:rsidP="008B4B9E">
            <w:pPr>
              <w:jc w:val="center"/>
              <w:rPr>
                <w:rFonts w:ascii="Open Sans" w:eastAsia="Open Sans" w:hAnsi="Open Sans" w:cs="Open Sans"/>
                <w:sz w:val="18"/>
                <w:szCs w:val="18"/>
              </w:rPr>
            </w:pPr>
            <w:r>
              <w:rPr>
                <w:rFonts w:ascii="Open Sans" w:eastAsia="Open Sans" w:hAnsi="Open Sans" w:cs="Open Sans"/>
                <w:sz w:val="18"/>
                <w:szCs w:val="18"/>
              </w:rPr>
              <w:t>101</w:t>
            </w:r>
          </w:p>
        </w:tc>
        <w:tc>
          <w:tcPr>
            <w:tcW w:w="1555" w:type="dxa"/>
          </w:tcPr>
          <w:p w14:paraId="721B5C53" w14:textId="7777777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2D11FB80" w14:textId="1EB1CC2C"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(e) Alcohols</w:t>
            </w:r>
          </w:p>
        </w:tc>
        <w:tc>
          <w:tcPr>
            <w:tcW w:w="3402" w:type="dxa"/>
          </w:tcPr>
          <w:p w14:paraId="33BB1BE1"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350F45A" w14:textId="77777777" w:rsidR="008B4B9E" w:rsidRDefault="008B4B9E" w:rsidP="008B4B9E">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28D72B7E" w14:textId="52F6DB89" w:rsidR="008B4B9E" w:rsidRPr="00694227" w:rsidRDefault="008B4B9E" w:rsidP="008B4B9E">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4.32C know that ethanol can be manufactured by:</w:t>
            </w:r>
          </w:p>
          <w:p w14:paraId="2A961C4C" w14:textId="77777777" w:rsidR="008B4B9E" w:rsidRPr="00694227" w:rsidRDefault="008B4B9E" w:rsidP="008B4B9E">
            <w:pPr>
              <w:pStyle w:val="U-text"/>
              <w:numPr>
                <w:ilvl w:val="0"/>
                <w:numId w:val="47"/>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the fermentation of glucose, in the absence of air, at an optimum temperature of about 30 ºC and using the enzymes in yeast</w:t>
            </w:r>
          </w:p>
          <w:p w14:paraId="5BC85A03" w14:textId="77777777" w:rsidR="008B4B9E" w:rsidRPr="00694227" w:rsidRDefault="008B4B9E" w:rsidP="008B4B9E">
            <w:pPr>
              <w:pStyle w:val="U-text"/>
              <w:ind w:left="-27"/>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25EA395D" w14:textId="30320D17" w:rsidR="008B4B9E" w:rsidRPr="00694227" w:rsidRDefault="008B4B9E" w:rsidP="008B4B9E">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4.33C understand the reasons for fermentation, in the absence of air, and at an optimum temperature.</w:t>
            </w:r>
          </w:p>
        </w:tc>
        <w:tc>
          <w:tcPr>
            <w:tcW w:w="2976" w:type="dxa"/>
          </w:tcPr>
          <w:p w14:paraId="67B46718"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Activities:</w:t>
            </w:r>
          </w:p>
          <w:p w14:paraId="0EE3E414" w14:textId="42E454E9" w:rsidR="008B4B9E" w:rsidRPr="00694227" w:rsidRDefault="008B4B9E" w:rsidP="008B4B9E">
            <w:pPr>
              <w:pStyle w:val="ListParagraph"/>
              <w:numPr>
                <w:ilvl w:val="0"/>
                <w:numId w:val="12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List the advantages and disadvantages this method of production of ethanol.</w:t>
            </w:r>
          </w:p>
          <w:p w14:paraId="5531F659" w14:textId="7C771EEA" w:rsidR="008B4B9E" w:rsidRPr="00694227" w:rsidRDefault="008B4B9E" w:rsidP="008B4B9E">
            <w:pPr>
              <w:pStyle w:val="ListParagraph"/>
              <w:numPr>
                <w:ilvl w:val="0"/>
                <w:numId w:val="12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Provide students with a cartoon strip with the images but no text to explain how ethanol can be manufactured by the fermentation of glucose.</w:t>
            </w:r>
          </w:p>
          <w:p w14:paraId="6BA86A7D" w14:textId="634345FC" w:rsidR="008B4B9E" w:rsidRPr="00694227" w:rsidRDefault="008B4B9E" w:rsidP="008B4B9E">
            <w:pPr>
              <w:pStyle w:val="ListParagraph"/>
              <w:numPr>
                <w:ilvl w:val="0"/>
                <w:numId w:val="12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Compare the two methods of ethanol production studied.</w:t>
            </w:r>
          </w:p>
          <w:p w14:paraId="2688C32D"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744BE389" w14:textId="6C9B8D4D"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25A772CA" w14:textId="3D01A5E6" w:rsidR="008B4B9E" w:rsidRPr="00360C7D" w:rsidRDefault="008B4B9E" w:rsidP="008B4B9E">
            <w:pPr>
              <w:pStyle w:val="ListParagraph"/>
              <w:numPr>
                <w:ilvl w:val="0"/>
                <w:numId w:val="12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Fermentation</w:t>
            </w:r>
          </w:p>
        </w:tc>
        <w:tc>
          <w:tcPr>
            <w:tcW w:w="2694" w:type="dxa"/>
          </w:tcPr>
          <w:p w14:paraId="5A7B2967"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360C7D">
              <w:rPr>
                <w:rStyle w:val="Strong"/>
                <w:rFonts w:ascii="Open Sans" w:hAnsi="Open Sans" w:cs="Open Sans"/>
                <w:b w:val="0"/>
                <w:bCs w:val="0"/>
                <w:color w:val="000000" w:themeColor="text1"/>
                <w:sz w:val="18"/>
                <w:szCs w:val="18"/>
              </w:rPr>
              <w:t>Pearson Edexcel International GCSE (9–1) Chemistry Student Book</w:t>
            </w:r>
            <w:r w:rsidRPr="00360C7D">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287–291</w:t>
            </w:r>
          </w:p>
          <w:p w14:paraId="34ED3B98"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5E59EEA8" w14:textId="77777777" w:rsidR="008B4B9E" w:rsidRPr="00694227" w:rsidRDefault="00000000" w:rsidP="008B4B9E">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bCs/>
                <w:color w:val="000000" w:themeColor="text1"/>
                <w:sz w:val="18"/>
                <w:szCs w:val="18"/>
              </w:rPr>
            </w:pPr>
            <w:hyperlink r:id="rId204" w:history="1">
              <w:r w:rsidR="008B4B9E" w:rsidRPr="00694227">
                <w:rPr>
                  <w:rStyle w:val="Hyperlink"/>
                  <w:rFonts w:ascii="Open Sans" w:hAnsi="Open Sans" w:cs="Open Sans"/>
                  <w:color w:val="000000" w:themeColor="text1"/>
                  <w:sz w:val="18"/>
                  <w:szCs w:val="18"/>
                </w:rPr>
                <w:t>Pearson Edexcel International GCSE (9-1) Chemistry Teaching Hub / Term 5 / Lesson 98: Fermentation</w:t>
              </w:r>
            </w:hyperlink>
          </w:p>
          <w:p w14:paraId="3B8E54D9"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0C13F948" w14:textId="77777777" w:rsidR="008B4B9E" w:rsidRPr="00694227" w:rsidRDefault="00000000" w:rsidP="008B4B9E">
            <w:pPr>
              <w:cnfStyle w:val="000000100000" w:firstRow="0" w:lastRow="0" w:firstColumn="0" w:lastColumn="0" w:oddVBand="0" w:evenVBand="0" w:oddHBand="1" w:evenHBand="0" w:firstRowFirstColumn="0" w:firstRowLastColumn="0" w:lastRowFirstColumn="0" w:lastRowLastColumn="0"/>
              <w:rPr>
                <w:rStyle w:val="Hyperlink"/>
                <w:rFonts w:ascii="Open Sans" w:hAnsi="Open Sans" w:cs="Open Sans"/>
                <w:b/>
                <w:bCs/>
                <w:color w:val="000000" w:themeColor="text1"/>
                <w:sz w:val="18"/>
                <w:szCs w:val="18"/>
                <w:u w:val="none"/>
              </w:rPr>
            </w:pPr>
            <w:hyperlink r:id="rId205" w:history="1">
              <w:r w:rsidR="008B4B9E" w:rsidRPr="00694227">
                <w:rPr>
                  <w:rStyle w:val="Hyperlink"/>
                  <w:rFonts w:ascii="Open Sans" w:hAnsi="Open Sans" w:cs="Open Sans"/>
                  <w:color w:val="000000" w:themeColor="text1"/>
                  <w:sz w:val="18"/>
                  <w:szCs w:val="18"/>
                </w:rPr>
                <w:t>Fermentation teacher sheet</w:t>
              </w:r>
            </w:hyperlink>
          </w:p>
          <w:p w14:paraId="23EB663B"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tc>
        <w:tc>
          <w:tcPr>
            <w:tcW w:w="1701" w:type="dxa"/>
          </w:tcPr>
          <w:p w14:paraId="63BAA32B"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18BDBDC7"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0A12A156"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07C40543"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060A847B"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422634B0"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8B4B9E" w:rsidRPr="00694227" w14:paraId="0A5CB372"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88C23E7" w14:textId="08DFA5F9" w:rsidR="008B4B9E" w:rsidRPr="00694227" w:rsidRDefault="008B4B9E" w:rsidP="008B4B9E">
            <w:pPr>
              <w:jc w:val="center"/>
              <w:rPr>
                <w:rFonts w:ascii="Open Sans" w:eastAsia="Open Sans" w:hAnsi="Open Sans" w:cs="Open Sans"/>
                <w:sz w:val="18"/>
                <w:szCs w:val="18"/>
              </w:rPr>
            </w:pPr>
            <w:r w:rsidRPr="00694227">
              <w:rPr>
                <w:rFonts w:ascii="Open Sans" w:eastAsia="Open Sans" w:hAnsi="Open Sans" w:cs="Open Sans"/>
                <w:sz w:val="18"/>
                <w:szCs w:val="18"/>
              </w:rPr>
              <w:t>10</w:t>
            </w:r>
            <w:r>
              <w:rPr>
                <w:rFonts w:ascii="Open Sans" w:eastAsia="Open Sans" w:hAnsi="Open Sans" w:cs="Open Sans"/>
                <w:sz w:val="18"/>
                <w:szCs w:val="18"/>
              </w:rPr>
              <w:t>2</w:t>
            </w:r>
          </w:p>
        </w:tc>
        <w:tc>
          <w:tcPr>
            <w:tcW w:w="1555" w:type="dxa"/>
            <w:vMerge w:val="restart"/>
          </w:tcPr>
          <w:p w14:paraId="00E9572A" w14:textId="77777777" w:rsidR="008B4B9E" w:rsidRPr="00694227" w:rsidRDefault="008B4B9E" w:rsidP="008B4B9E">
            <w:pPr>
              <w:pStyle w:val="Text0"/>
              <w:keepNext/>
              <w:keepLines/>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3: Physical chemistry</w:t>
            </w:r>
          </w:p>
          <w:p w14:paraId="4BD68CEE" w14:textId="12C18B6D" w:rsidR="008B4B9E"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 Reversible reactions and equilibria</w:t>
            </w:r>
          </w:p>
          <w:p w14:paraId="37F543EC" w14:textId="77777777" w:rsidR="008B4B9E"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02F7D883" w14:textId="63B903E0" w:rsidR="008B4B9E" w:rsidRPr="00694227"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lastRenderedPageBreak/>
              <w:t>Section 4: Organic chemistry</w:t>
            </w:r>
          </w:p>
          <w:p w14:paraId="146F817B" w14:textId="14C70AA1" w:rsidR="008B4B9E"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(c) Alkanes</w:t>
            </w:r>
          </w:p>
          <w:p w14:paraId="2BB3F614" w14:textId="0251BA94" w:rsidR="008B4B9E"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(d) Alkenes</w:t>
            </w:r>
          </w:p>
          <w:p w14:paraId="0C613D53" w14:textId="1A904501" w:rsidR="008B4B9E"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(e) Alcohols</w:t>
            </w:r>
          </w:p>
          <w:p w14:paraId="034A0613" w14:textId="542C9ACF" w:rsidR="008B4B9E" w:rsidRPr="00694227"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49D7C05F" w14:textId="4BA7E0CE" w:rsidR="008B4B9E" w:rsidRPr="00694227" w:rsidRDefault="008B4B9E" w:rsidP="008B4B9E">
            <w:pPr>
              <w:pStyle w:val="Tabletextindent"/>
              <w:tabs>
                <w:tab w:val="clear" w:pos="397"/>
                <w:tab w:val="left" w:pos="0"/>
              </w:tabs>
              <w:ind w:left="0" w:firstLine="0"/>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0A4739">
              <w:rPr>
                <w:rFonts w:ascii="Open Sans" w:eastAsia="Open Sans" w:hAnsi="Open Sans" w:cs="Open Sans"/>
                <w:bCs/>
                <w:color w:val="000000" w:themeColor="text1"/>
              </w:rPr>
              <w:lastRenderedPageBreak/>
              <w:t>Consolidation</w:t>
            </w:r>
          </w:p>
        </w:tc>
        <w:tc>
          <w:tcPr>
            <w:tcW w:w="2976" w:type="dxa"/>
          </w:tcPr>
          <w:p w14:paraId="02681ADB" w14:textId="77777777" w:rsidR="008B4B9E" w:rsidRPr="000A4739"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6EDAE9C5" w14:textId="77777777" w:rsidR="008B4B9E" w:rsidRPr="000A4739" w:rsidRDefault="008B4B9E" w:rsidP="008B4B9E">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5F471CD5" w14:textId="77777777" w:rsidR="008B4B9E" w:rsidRPr="000A4739" w:rsidRDefault="008B4B9E" w:rsidP="008B4B9E">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462A084C" w14:textId="77777777" w:rsidR="008B4B9E" w:rsidRPr="000A4739" w:rsidRDefault="008B4B9E" w:rsidP="008B4B9E">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558D1B2F" w14:textId="77777777" w:rsidR="008B4B9E" w:rsidRPr="000A4739" w:rsidRDefault="008B4B9E" w:rsidP="008B4B9E">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lastRenderedPageBreak/>
              <w:t>Modelling how to answer questions.</w:t>
            </w:r>
          </w:p>
          <w:p w14:paraId="74FBE290" w14:textId="2158B02B" w:rsidR="008B4B9E" w:rsidRPr="00694227" w:rsidRDefault="008B4B9E" w:rsidP="008B4B9E">
            <w:pPr>
              <w:pStyle w:val="Text1"/>
              <w:numPr>
                <w:ilvl w:val="0"/>
                <w:numId w:val="17"/>
              </w:num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A4739">
              <w:rPr>
                <w:rFonts w:ascii="Open Sans" w:eastAsia="Open Sans" w:hAnsi="Open Sans" w:cs="Open Sans"/>
                <w:bCs/>
                <w:sz w:val="18"/>
                <w:szCs w:val="18"/>
              </w:rPr>
              <w:t xml:space="preserve">Students mark exemplar work using mark schemes. </w:t>
            </w:r>
          </w:p>
        </w:tc>
        <w:tc>
          <w:tcPr>
            <w:tcW w:w="2694" w:type="dxa"/>
          </w:tcPr>
          <w:p w14:paraId="7E2FAE49" w14:textId="626B3025" w:rsidR="008B4B9E" w:rsidRPr="00694227" w:rsidRDefault="008B4B9E" w:rsidP="008B4B9E">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4739">
              <w:rPr>
                <w:rFonts w:ascii="Open Sans" w:eastAsia="Open Sans" w:hAnsi="Open Sans" w:cs="Open Sans"/>
                <w:bCs/>
                <w:color w:val="000000" w:themeColor="text1"/>
                <w:sz w:val="18"/>
                <w:szCs w:val="18"/>
              </w:rPr>
              <w:lastRenderedPageBreak/>
              <w:t>Relevant textbook pages from topics assessed.</w:t>
            </w:r>
          </w:p>
        </w:tc>
        <w:tc>
          <w:tcPr>
            <w:tcW w:w="1701" w:type="dxa"/>
            <w:vMerge w:val="restart"/>
          </w:tcPr>
          <w:p w14:paraId="164184C3"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6A8EEA0E"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07B6044A"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6CCF3F41"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65BA9F8A"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438765F2"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3C5ED592"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1D342805"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Executive function</w:t>
            </w:r>
            <w:r>
              <w:rPr>
                <w:rStyle w:val="eop"/>
                <w:rFonts w:ascii="Open Sans" w:hAnsi="Open Sans" w:cs="Open Sans"/>
                <w:sz w:val="18"/>
                <w:szCs w:val="18"/>
              </w:rPr>
              <w:t> </w:t>
            </w:r>
          </w:p>
          <w:p w14:paraId="74F00375"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063E3004" w14:textId="77777777" w:rsidR="008B4B9E" w:rsidRPr="00694227" w:rsidRDefault="008B4B9E" w:rsidP="008B4B9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val="restart"/>
          </w:tcPr>
          <w:p w14:paraId="36C18FD3"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Critical thinking</w:t>
            </w:r>
            <w:r>
              <w:rPr>
                <w:rStyle w:val="eop"/>
                <w:rFonts w:ascii="Open Sans" w:hAnsi="Open Sans" w:cs="Open Sans"/>
                <w:sz w:val="18"/>
                <w:szCs w:val="18"/>
              </w:rPr>
              <w:t> </w:t>
            </w:r>
          </w:p>
          <w:p w14:paraId="3AB74FEB"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581C20A"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7DFDC109"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0AE37A72"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53DD2AC6"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66BED315"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41B4AEB6"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4B9F4D0A"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Responsibility</w:t>
            </w:r>
            <w:r>
              <w:rPr>
                <w:rStyle w:val="eop"/>
                <w:rFonts w:ascii="Open Sans" w:hAnsi="Open Sans" w:cs="Open Sans"/>
                <w:sz w:val="18"/>
                <w:szCs w:val="18"/>
              </w:rPr>
              <w:t> </w:t>
            </w:r>
          </w:p>
          <w:p w14:paraId="395B5911"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0074B241"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17E70942"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155AF1D0"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5CFB6674" w14:textId="77777777" w:rsidR="008B4B9E" w:rsidRDefault="008B4B9E" w:rsidP="008B4B9E">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 monitoring/self- evaluation/self- reinforcement</w:t>
            </w:r>
            <w:r>
              <w:rPr>
                <w:rStyle w:val="eop"/>
                <w:rFonts w:ascii="Open Sans" w:hAnsi="Open Sans" w:cs="Open Sans"/>
                <w:sz w:val="18"/>
                <w:szCs w:val="18"/>
              </w:rPr>
              <w:t> </w:t>
            </w:r>
          </w:p>
          <w:p w14:paraId="1AC4C8EC" w14:textId="77777777" w:rsidR="008B4B9E" w:rsidRPr="00694227" w:rsidRDefault="008B4B9E" w:rsidP="008B4B9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8B4B9E" w:rsidRPr="00694227" w14:paraId="0365CDBF"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F168852" w14:textId="1B31043A" w:rsidR="008B4B9E" w:rsidRPr="00694227" w:rsidRDefault="008B4B9E" w:rsidP="008B4B9E">
            <w:pPr>
              <w:jc w:val="center"/>
              <w:rPr>
                <w:rFonts w:ascii="Open Sans" w:eastAsia="Open Sans" w:hAnsi="Open Sans" w:cs="Open Sans"/>
                <w:sz w:val="18"/>
                <w:szCs w:val="18"/>
              </w:rPr>
            </w:pPr>
            <w:r w:rsidRPr="00694227">
              <w:rPr>
                <w:rFonts w:ascii="Open Sans" w:eastAsia="Open Sans" w:hAnsi="Open Sans" w:cs="Open Sans"/>
                <w:sz w:val="18"/>
                <w:szCs w:val="18"/>
              </w:rPr>
              <w:lastRenderedPageBreak/>
              <w:t>10</w:t>
            </w:r>
            <w:r>
              <w:rPr>
                <w:rFonts w:ascii="Open Sans" w:eastAsia="Open Sans" w:hAnsi="Open Sans" w:cs="Open Sans"/>
                <w:sz w:val="18"/>
                <w:szCs w:val="18"/>
              </w:rPr>
              <w:t>3</w:t>
            </w:r>
          </w:p>
        </w:tc>
        <w:tc>
          <w:tcPr>
            <w:tcW w:w="1555" w:type="dxa"/>
            <w:vMerge/>
          </w:tcPr>
          <w:p w14:paraId="2E789658" w14:textId="7777777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632C8A21" w14:textId="4522E311" w:rsidR="008B4B9E" w:rsidRPr="00694227" w:rsidRDefault="008B4B9E" w:rsidP="008B4B9E">
            <w:pPr>
              <w:pStyle w:val="Tabletextindent"/>
              <w:tabs>
                <w:tab w:val="clear" w:pos="397"/>
                <w:tab w:val="left" w:pos="0"/>
              </w:tabs>
              <w:ind w:left="0" w:firstLine="0"/>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0A4739">
              <w:rPr>
                <w:rFonts w:ascii="Open Sans" w:eastAsia="Open Sans" w:hAnsi="Open Sans" w:cs="Open Sans"/>
                <w:bCs/>
                <w:color w:val="000000" w:themeColor="text1"/>
              </w:rPr>
              <w:t xml:space="preserve">Assessment </w:t>
            </w:r>
          </w:p>
        </w:tc>
        <w:tc>
          <w:tcPr>
            <w:tcW w:w="2976" w:type="dxa"/>
          </w:tcPr>
          <w:p w14:paraId="666DE508" w14:textId="77777777" w:rsidR="008B4B9E" w:rsidRPr="000A4739"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3EBBFDDD" w14:textId="20F8464A" w:rsidR="008B4B9E" w:rsidRPr="00694227" w:rsidRDefault="008B4B9E" w:rsidP="008B4B9E">
            <w:pPr>
              <w:pStyle w:val="Text1"/>
              <w:numPr>
                <w:ilvl w:val="0"/>
                <w:numId w:val="155"/>
              </w:num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0A4739">
              <w:rPr>
                <w:rFonts w:ascii="Open Sans" w:eastAsia="Open Sans" w:hAnsi="Open Sans" w:cs="Open Sans"/>
                <w:bCs/>
                <w:sz w:val="18"/>
                <w:szCs w:val="18"/>
              </w:rPr>
              <w:t>Students complete assessment using exam questions related to topics.</w:t>
            </w:r>
          </w:p>
        </w:tc>
        <w:tc>
          <w:tcPr>
            <w:tcW w:w="2694" w:type="dxa"/>
          </w:tcPr>
          <w:p w14:paraId="4D06D403" w14:textId="6FAD4B50" w:rsidR="008B4B9E" w:rsidRPr="00694227" w:rsidRDefault="00000000" w:rsidP="008B4B9E">
            <w:pPr>
              <w:pStyle w:val="Text1"/>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hyperlink r:id="rId206" w:history="1">
              <w:proofErr w:type="spellStart"/>
              <w:r w:rsidR="008B4B9E" w:rsidRPr="000A4739">
                <w:rPr>
                  <w:rStyle w:val="Hyperlink"/>
                  <w:rFonts w:ascii="Open Sans" w:hAnsi="Open Sans" w:cs="Open Sans"/>
                  <w:bCs/>
                  <w:color w:val="000000" w:themeColor="text1"/>
                  <w:sz w:val="18"/>
                  <w:szCs w:val="18"/>
                </w:rPr>
                <w:t>Examwizard</w:t>
              </w:r>
              <w:proofErr w:type="spellEnd"/>
            </w:hyperlink>
            <w:r w:rsidR="008B4B9E" w:rsidRPr="000A4739">
              <w:rPr>
                <w:rStyle w:val="Hyperlink"/>
                <w:rFonts w:ascii="Open Sans" w:hAnsi="Open Sans" w:cs="Open Sans"/>
                <w:bCs/>
                <w:color w:val="000000" w:themeColor="text1"/>
                <w:sz w:val="18"/>
                <w:szCs w:val="18"/>
                <w:u w:val="none"/>
              </w:rPr>
              <w:t xml:space="preserve"> for access to exam questions. </w:t>
            </w:r>
          </w:p>
        </w:tc>
        <w:tc>
          <w:tcPr>
            <w:tcW w:w="1701" w:type="dxa"/>
            <w:vMerge/>
          </w:tcPr>
          <w:p w14:paraId="1A0050EE" w14:textId="77777777" w:rsidR="008B4B9E" w:rsidRPr="00694227" w:rsidRDefault="008B4B9E" w:rsidP="008B4B9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1847" w:type="dxa"/>
            <w:vMerge/>
          </w:tcPr>
          <w:p w14:paraId="192D8C23" w14:textId="77777777" w:rsidR="008B4B9E" w:rsidRPr="00694227" w:rsidRDefault="008B4B9E" w:rsidP="008B4B9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r>
      <w:tr w:rsidR="008B4B9E" w:rsidRPr="00694227" w14:paraId="51C38297"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9820D62" w14:textId="272EC201" w:rsidR="008B4B9E" w:rsidRPr="00694227" w:rsidRDefault="008B4B9E" w:rsidP="008B4B9E">
            <w:pPr>
              <w:jc w:val="center"/>
              <w:rPr>
                <w:rFonts w:ascii="Open Sans" w:eastAsia="Open Sans" w:hAnsi="Open Sans" w:cs="Open Sans"/>
                <w:sz w:val="18"/>
                <w:szCs w:val="18"/>
              </w:rPr>
            </w:pPr>
            <w:r w:rsidRPr="00694227">
              <w:rPr>
                <w:rFonts w:ascii="Open Sans" w:eastAsia="Open Sans" w:hAnsi="Open Sans" w:cs="Open Sans"/>
                <w:sz w:val="18"/>
                <w:szCs w:val="18"/>
              </w:rPr>
              <w:t>10</w:t>
            </w:r>
            <w:r>
              <w:rPr>
                <w:rFonts w:ascii="Open Sans" w:eastAsia="Open Sans" w:hAnsi="Open Sans" w:cs="Open Sans"/>
                <w:sz w:val="18"/>
                <w:szCs w:val="18"/>
              </w:rPr>
              <w:t>4</w:t>
            </w:r>
          </w:p>
        </w:tc>
        <w:tc>
          <w:tcPr>
            <w:tcW w:w="1555" w:type="dxa"/>
            <w:vMerge/>
          </w:tcPr>
          <w:p w14:paraId="4D483960" w14:textId="77777777" w:rsidR="008B4B9E" w:rsidRPr="00694227"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66CDEA5E" w14:textId="662F325F" w:rsidR="008B4B9E" w:rsidRPr="00694227" w:rsidRDefault="008B4B9E" w:rsidP="008B4B9E">
            <w:pPr>
              <w:pStyle w:val="Tabletextindent"/>
              <w:tabs>
                <w:tab w:val="clear" w:pos="397"/>
                <w:tab w:val="left" w:pos="0"/>
              </w:tabs>
              <w:ind w:left="0" w:firstLine="0"/>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0A4739">
              <w:rPr>
                <w:rFonts w:ascii="Open Sans" w:eastAsia="Open Sans" w:hAnsi="Open Sans" w:cs="Open Sans"/>
                <w:bCs/>
                <w:color w:val="000000" w:themeColor="text1"/>
              </w:rPr>
              <w:t>Feedback</w:t>
            </w:r>
          </w:p>
        </w:tc>
        <w:tc>
          <w:tcPr>
            <w:tcW w:w="2976" w:type="dxa"/>
          </w:tcPr>
          <w:p w14:paraId="3BAC5F86" w14:textId="77777777" w:rsidR="008B4B9E" w:rsidRPr="000A4739"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5ED95891" w14:textId="77777777" w:rsidR="008B4B9E" w:rsidRPr="000A4739" w:rsidRDefault="008B4B9E" w:rsidP="008B4B9E">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5327980E" w14:textId="77777777" w:rsidR="008B4B9E" w:rsidRPr="000A4739" w:rsidRDefault="008B4B9E" w:rsidP="008B4B9E">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310121B6" w14:textId="77777777" w:rsidR="008B4B9E" w:rsidRPr="000A4739" w:rsidRDefault="008B4B9E" w:rsidP="008B4B9E">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137707AE" w14:textId="77777777" w:rsidR="008B4B9E" w:rsidRPr="000A4739" w:rsidRDefault="008B4B9E" w:rsidP="008B4B9E">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04A517D5" w14:textId="586E5967" w:rsidR="008B4B9E" w:rsidRPr="00694227" w:rsidRDefault="008B4B9E" w:rsidP="008B4B9E">
            <w:pPr>
              <w:pStyle w:val="Text1"/>
              <w:numPr>
                <w:ilvl w:val="0"/>
                <w:numId w:val="24"/>
              </w:numP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0A4739">
              <w:rPr>
                <w:rFonts w:ascii="Open Sans" w:eastAsia="Open Sans" w:hAnsi="Open Sans" w:cs="Open Sans"/>
                <w:bCs/>
                <w:sz w:val="18"/>
                <w:szCs w:val="18"/>
              </w:rPr>
              <w:t>Students re-attempt same/similar questions to check for progress and asses using mark schemes.</w:t>
            </w:r>
          </w:p>
        </w:tc>
        <w:tc>
          <w:tcPr>
            <w:tcW w:w="2694" w:type="dxa"/>
          </w:tcPr>
          <w:p w14:paraId="4C8FE746" w14:textId="1C68B14B" w:rsidR="008B4B9E" w:rsidRPr="00694227" w:rsidRDefault="008B4B9E" w:rsidP="008B4B9E">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4739">
              <w:rPr>
                <w:rFonts w:ascii="Open Sans" w:eastAsia="Open Sans" w:hAnsi="Open Sans" w:cs="Open Sans"/>
                <w:bCs/>
                <w:color w:val="000000" w:themeColor="text1"/>
                <w:sz w:val="18"/>
                <w:szCs w:val="18"/>
              </w:rPr>
              <w:t>Relevant textbook pages from topics assessed.</w:t>
            </w:r>
          </w:p>
        </w:tc>
        <w:tc>
          <w:tcPr>
            <w:tcW w:w="1701" w:type="dxa"/>
            <w:vMerge/>
          </w:tcPr>
          <w:p w14:paraId="47A8384E" w14:textId="77777777" w:rsidR="008B4B9E" w:rsidRPr="00694227" w:rsidRDefault="008B4B9E" w:rsidP="008B4B9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847" w:type="dxa"/>
            <w:vMerge/>
          </w:tcPr>
          <w:p w14:paraId="1B84D3F1" w14:textId="77777777" w:rsidR="008B4B9E" w:rsidRPr="00694227" w:rsidRDefault="008B4B9E" w:rsidP="008B4B9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8B4B9E" w:rsidRPr="00694227" w14:paraId="4CB8E25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3D1ECB27" w14:textId="5FC17C79" w:rsidR="008B4B9E" w:rsidRDefault="008B4B9E" w:rsidP="008B4B9E">
            <w:pPr>
              <w:jc w:val="center"/>
              <w:rPr>
                <w:rFonts w:ascii="Open Sans" w:eastAsia="Open Sans" w:hAnsi="Open Sans" w:cs="Open Sans"/>
                <w:bCs w:val="0"/>
                <w:sz w:val="18"/>
                <w:szCs w:val="18"/>
              </w:rPr>
            </w:pPr>
            <w:r>
              <w:rPr>
                <w:rFonts w:ascii="Open Sans" w:eastAsia="Open Sans" w:hAnsi="Open Sans" w:cs="Open Sans"/>
                <w:bCs w:val="0"/>
                <w:sz w:val="18"/>
                <w:szCs w:val="18"/>
              </w:rPr>
              <w:t>105</w:t>
            </w:r>
          </w:p>
        </w:tc>
        <w:tc>
          <w:tcPr>
            <w:tcW w:w="1555" w:type="dxa"/>
          </w:tcPr>
          <w:p w14:paraId="39078470" w14:textId="7777777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61646012" w14:textId="70707F4C"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(f) Carboxylic acids</w:t>
            </w:r>
          </w:p>
        </w:tc>
        <w:tc>
          <w:tcPr>
            <w:tcW w:w="3402" w:type="dxa"/>
          </w:tcPr>
          <w:p w14:paraId="26D072CF"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25D12DC4" w14:textId="77777777" w:rsidR="008B4B9E" w:rsidRPr="00694227" w:rsidRDefault="008B4B9E" w:rsidP="008B4B9E">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64D58561" w14:textId="77777777" w:rsidR="008B4B9E" w:rsidRPr="00694227" w:rsidRDefault="008B4B9E" w:rsidP="008B4B9E">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 xml:space="preserve">4.34C know that carboxylic acids contain the functional group </w:t>
            </w:r>
          </w:p>
          <w:p w14:paraId="6E6AB786" w14:textId="77777777" w:rsidR="008B4B9E" w:rsidRPr="00694227"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noProof/>
                <w:sz w:val="18"/>
                <w:szCs w:val="18"/>
              </w:rPr>
            </w:pPr>
            <w:r w:rsidRPr="00694227">
              <w:rPr>
                <w:rFonts w:ascii="Open Sans" w:hAnsi="Open Sans" w:cs="Open Sans"/>
                <w:noProof/>
                <w:sz w:val="18"/>
                <w:szCs w:val="18"/>
              </w:rPr>
              <w:tab/>
            </w:r>
            <w:r w:rsidRPr="00694227">
              <w:rPr>
                <w:rFonts w:ascii="Open Sans" w:hAnsi="Open Sans" w:cs="Open Sans"/>
                <w:noProof/>
                <w:sz w:val="18"/>
                <w:szCs w:val="18"/>
                <w:lang w:eastAsia="en-GB"/>
              </w:rPr>
              <w:drawing>
                <wp:inline distT="0" distB="0" distL="0" distR="0" wp14:anchorId="6E5B6137" wp14:editId="42AD654E">
                  <wp:extent cx="671830" cy="40894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671830" cy="408940"/>
                          </a:xfrm>
                          <a:prstGeom prst="rect">
                            <a:avLst/>
                          </a:prstGeom>
                          <a:noFill/>
                          <a:ln>
                            <a:noFill/>
                          </a:ln>
                        </pic:spPr>
                      </pic:pic>
                    </a:graphicData>
                  </a:graphic>
                </wp:inline>
              </w:drawing>
            </w:r>
            <w:r w:rsidRPr="00694227">
              <w:rPr>
                <w:rFonts w:ascii="Open Sans" w:hAnsi="Open Sans" w:cs="Open Sans"/>
                <w:noProof/>
                <w:sz w:val="18"/>
                <w:szCs w:val="18"/>
              </w:rPr>
              <w:tab/>
            </w:r>
          </w:p>
          <w:p w14:paraId="0F0F6EFE" w14:textId="77777777" w:rsidR="008B4B9E" w:rsidRPr="00694227"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noProof/>
                <w:sz w:val="18"/>
                <w:szCs w:val="18"/>
              </w:rPr>
            </w:pPr>
          </w:p>
          <w:p w14:paraId="5E21BB8C" w14:textId="77777777" w:rsidR="008B4B9E" w:rsidRPr="00694227"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4.35C understand how to draw structural and displayed formulae for unbranched-chain carboxylic acids with up to four carbon atoms in the molecule, and name each compound</w:t>
            </w:r>
          </w:p>
          <w:p w14:paraId="4F24C951" w14:textId="77777777" w:rsidR="008B4B9E" w:rsidRPr="00694227"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62C688A0" w14:textId="514C1200"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sz w:val="18"/>
                <w:szCs w:val="18"/>
              </w:rPr>
              <w:lastRenderedPageBreak/>
              <w:t>4.37C know that vinegar is an aqueous solution containing ethanoic acid.</w:t>
            </w:r>
          </w:p>
        </w:tc>
        <w:tc>
          <w:tcPr>
            <w:tcW w:w="2976" w:type="dxa"/>
          </w:tcPr>
          <w:p w14:paraId="11143196"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318DEE27" w14:textId="77777777" w:rsidR="008B4B9E" w:rsidRPr="00C91E93" w:rsidRDefault="008B4B9E" w:rsidP="008B4B9E">
            <w:pPr>
              <w:pStyle w:val="ListParagraph"/>
              <w:numPr>
                <w:ilvl w:val="0"/>
                <w:numId w:val="13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Complete a table showing the name, molecular formula, structural formula and displayed formula of each the first four unbranched-chain carboxylic acids.</w:t>
            </w:r>
          </w:p>
          <w:p w14:paraId="75744627" w14:textId="3CF58221" w:rsidR="008B4B9E" w:rsidRPr="00C91E93" w:rsidRDefault="008B4B9E" w:rsidP="008B4B9E">
            <w:pPr>
              <w:pStyle w:val="ListParagraph"/>
              <w:numPr>
                <w:ilvl w:val="0"/>
                <w:numId w:val="132"/>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C91E93">
              <w:rPr>
                <w:rFonts w:ascii="Open Sans" w:eastAsia="Open Sans" w:hAnsi="Open Sans" w:cs="Open Sans"/>
                <w:sz w:val="18"/>
                <w:szCs w:val="18"/>
              </w:rPr>
              <w:t>Discussion of where carboxylic acids are found: vinegar, bee or ant stings, milk, fruit.…</w:t>
            </w:r>
          </w:p>
        </w:tc>
        <w:tc>
          <w:tcPr>
            <w:tcW w:w="2694" w:type="dxa"/>
          </w:tcPr>
          <w:p w14:paraId="35BC7187"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360C7D">
              <w:rPr>
                <w:rStyle w:val="Strong"/>
                <w:rFonts w:ascii="Open Sans" w:hAnsi="Open Sans" w:cs="Open Sans"/>
                <w:b w:val="0"/>
                <w:bCs w:val="0"/>
                <w:color w:val="000000" w:themeColor="text1"/>
                <w:sz w:val="18"/>
                <w:szCs w:val="18"/>
              </w:rPr>
              <w:t>Pearson Edexcel International GCSE (9–1) Chemistry Student Book</w:t>
            </w:r>
            <w:r w:rsidRPr="00360C7D">
              <w:rPr>
                <w:rFonts w:ascii="Open Sans" w:hAnsi="Open Sans" w:cs="Open Sans"/>
                <w:b/>
                <w:bCs/>
                <w:color w:val="000000" w:themeColor="text1"/>
                <w:sz w:val="18"/>
                <w:szCs w:val="18"/>
              </w:rPr>
              <w:t>:</w:t>
            </w:r>
            <w:r w:rsidRPr="00694227">
              <w:rPr>
                <w:rFonts w:ascii="Open Sans" w:hAnsi="Open Sans" w:cs="Open Sans"/>
                <w:color w:val="000000" w:themeColor="text1"/>
                <w:sz w:val="18"/>
                <w:szCs w:val="18"/>
              </w:rPr>
              <w:t xml:space="preserve"> pp. 289–295</w:t>
            </w:r>
            <w:r w:rsidRPr="00694227">
              <w:rPr>
                <w:rFonts w:ascii="Open Sans" w:eastAsia="Open Sans" w:hAnsi="Open Sans" w:cs="Open Sans"/>
                <w:color w:val="000000" w:themeColor="text1"/>
                <w:sz w:val="18"/>
                <w:szCs w:val="18"/>
              </w:rPr>
              <w:t xml:space="preserve"> </w:t>
            </w:r>
          </w:p>
          <w:p w14:paraId="195C0A35"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7B0055A3" w14:textId="77777777" w:rsidR="008B4B9E" w:rsidRPr="00694227" w:rsidRDefault="00000000"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hyperlink r:id="rId208" w:history="1">
              <w:r w:rsidR="008B4B9E" w:rsidRPr="00694227">
                <w:rPr>
                  <w:rStyle w:val="Hyperlink"/>
                  <w:rFonts w:ascii="Open Sans" w:hAnsi="Open Sans" w:cs="Open Sans"/>
                  <w:color w:val="000000" w:themeColor="text1"/>
                  <w:sz w:val="18"/>
                  <w:szCs w:val="18"/>
                </w:rPr>
                <w:t>Pearson Edexcel International GCSE (9-1) Chemistry Teaching Hub / Term 5 / Lesson 99: Carboxylic acids</w:t>
              </w:r>
            </w:hyperlink>
            <w:r w:rsidR="008B4B9E" w:rsidRPr="00694227">
              <w:rPr>
                <w:rFonts w:ascii="Open Sans" w:hAnsi="Open Sans" w:cs="Open Sans"/>
                <w:color w:val="000000" w:themeColor="text1"/>
                <w:sz w:val="18"/>
                <w:szCs w:val="18"/>
              </w:rPr>
              <w:t xml:space="preserve"> </w:t>
            </w:r>
          </w:p>
          <w:p w14:paraId="56E24BDE"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p>
          <w:p w14:paraId="08B432D1" w14:textId="77777777" w:rsidR="008B4B9E" w:rsidRPr="005D0CDC" w:rsidRDefault="008B4B9E" w:rsidP="008B4B9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p>
        </w:tc>
        <w:tc>
          <w:tcPr>
            <w:tcW w:w="1701" w:type="dxa"/>
          </w:tcPr>
          <w:p w14:paraId="42857504"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040E3E17"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14E6ED7A"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7A311EAF"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497316B6"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3170BABE"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8B4B9E" w:rsidRPr="00694227" w14:paraId="3AE282D5"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CCE992B" w14:textId="76E5EEE0" w:rsidR="008B4B9E" w:rsidRDefault="008B4B9E" w:rsidP="008B4B9E">
            <w:pPr>
              <w:jc w:val="center"/>
              <w:rPr>
                <w:rFonts w:ascii="Open Sans" w:eastAsia="Open Sans" w:hAnsi="Open Sans" w:cs="Open Sans"/>
                <w:bCs w:val="0"/>
                <w:sz w:val="18"/>
                <w:szCs w:val="18"/>
              </w:rPr>
            </w:pPr>
            <w:r>
              <w:rPr>
                <w:rFonts w:ascii="Open Sans" w:eastAsia="Open Sans" w:hAnsi="Open Sans" w:cs="Open Sans"/>
                <w:sz w:val="18"/>
                <w:szCs w:val="18"/>
              </w:rPr>
              <w:t>106</w:t>
            </w:r>
          </w:p>
        </w:tc>
        <w:tc>
          <w:tcPr>
            <w:tcW w:w="1555" w:type="dxa"/>
          </w:tcPr>
          <w:p w14:paraId="78E51E16" w14:textId="77777777" w:rsidR="008B4B9E" w:rsidRPr="00694227"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0CD6C8C9" w14:textId="08C03DBD" w:rsidR="008B4B9E" w:rsidRPr="00694227"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(f) Carboxylic acids</w:t>
            </w:r>
          </w:p>
        </w:tc>
        <w:tc>
          <w:tcPr>
            <w:tcW w:w="3402" w:type="dxa"/>
          </w:tcPr>
          <w:p w14:paraId="520D25FE"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5D77732A" w14:textId="77777777" w:rsidR="008B4B9E"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4A89EFB1"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4.36C describe the reactions of aqueous solutions of carboxylic acids with metals and metal carbonates</w:t>
            </w:r>
          </w:p>
          <w:p w14:paraId="26E18968"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tc>
        <w:tc>
          <w:tcPr>
            <w:tcW w:w="2976" w:type="dxa"/>
          </w:tcPr>
          <w:p w14:paraId="28BD468C"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00483C42" w14:textId="77777777" w:rsidR="008B4B9E" w:rsidRPr="00694227" w:rsidRDefault="008B4B9E" w:rsidP="008B4B9E">
            <w:pPr>
              <w:pStyle w:val="ListParagraph"/>
              <w:numPr>
                <w:ilvl w:val="0"/>
                <w:numId w:val="13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Reactions of carboxylic acids – less or more reactive than other laboratory acids.</w:t>
            </w:r>
          </w:p>
          <w:p w14:paraId="6E3C69D2" w14:textId="77777777" w:rsidR="008B4B9E" w:rsidRPr="0009568C" w:rsidRDefault="008B4B9E" w:rsidP="008B4B9E">
            <w:pPr>
              <w:pStyle w:val="ListParagraph"/>
              <w:numPr>
                <w:ilvl w:val="0"/>
                <w:numId w:val="13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Predict products formed from a range of reactions between different carboxylic acids and metals/metal carbonates.</w:t>
            </w:r>
          </w:p>
          <w:p w14:paraId="1EB47FD3" w14:textId="77777777" w:rsidR="008B4B9E" w:rsidRPr="0009568C" w:rsidRDefault="008B4B9E" w:rsidP="008B4B9E">
            <w:pPr>
              <w:pStyle w:val="ListParagraph"/>
              <w:numPr>
                <w:ilvl w:val="0"/>
                <w:numId w:val="13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9568C">
              <w:rPr>
                <w:rFonts w:ascii="Open Sans" w:eastAsia="Open Sans" w:hAnsi="Open Sans" w:cs="Open Sans"/>
                <w:sz w:val="18"/>
                <w:szCs w:val="18"/>
              </w:rPr>
              <w:t>Balance equations for the reactions of ethanoic acid.</w:t>
            </w:r>
          </w:p>
          <w:p w14:paraId="0D987E1F" w14:textId="77777777" w:rsidR="008B4B9E"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p w14:paraId="2E2B3524"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w:t>
            </w:r>
          </w:p>
          <w:p w14:paraId="35613213" w14:textId="4AA283AA" w:rsidR="008B4B9E" w:rsidRPr="00C91E93" w:rsidRDefault="008B4B9E" w:rsidP="008B4B9E">
            <w:pPr>
              <w:pStyle w:val="ListParagraph"/>
              <w:numPr>
                <w:ilvl w:val="0"/>
                <w:numId w:val="15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C91E93">
              <w:rPr>
                <w:rFonts w:ascii="Open Sans" w:eastAsia="Open Sans" w:hAnsi="Open Sans" w:cs="Open Sans"/>
                <w:sz w:val="18"/>
                <w:szCs w:val="18"/>
              </w:rPr>
              <w:t>The acidic reactions of ethanoic acid</w:t>
            </w:r>
            <w:r w:rsidRPr="00C91E93">
              <w:rPr>
                <w:rFonts w:ascii="Open Sans" w:eastAsia="Open Sans" w:hAnsi="Open Sans" w:cs="Open Sans"/>
                <w:color w:val="2E74B5" w:themeColor="accent5" w:themeShade="BF"/>
                <w:sz w:val="18"/>
                <w:szCs w:val="18"/>
              </w:rPr>
              <w:t xml:space="preserve">  </w:t>
            </w:r>
          </w:p>
        </w:tc>
        <w:tc>
          <w:tcPr>
            <w:tcW w:w="2694" w:type="dxa"/>
          </w:tcPr>
          <w:p w14:paraId="57A1E593"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r w:rsidRPr="00360C7D">
              <w:rPr>
                <w:rStyle w:val="Strong"/>
                <w:rFonts w:ascii="Open Sans" w:hAnsi="Open Sans" w:cs="Open Sans"/>
                <w:b w:val="0"/>
                <w:bCs w:val="0"/>
                <w:color w:val="000000" w:themeColor="text1"/>
                <w:sz w:val="18"/>
                <w:szCs w:val="18"/>
              </w:rPr>
              <w:t>Pearson Edexcel International GCSE (9–1) Chemistry Student Book</w:t>
            </w:r>
            <w:r w:rsidRPr="005D0CDC">
              <w:rPr>
                <w:rFonts w:ascii="Open Sans" w:hAnsi="Open Sans" w:cs="Open Sans"/>
                <w:color w:val="000000" w:themeColor="text1"/>
                <w:sz w:val="18"/>
                <w:szCs w:val="18"/>
              </w:rPr>
              <w:t xml:space="preserve">: </w:t>
            </w:r>
            <w:r w:rsidRPr="00694227">
              <w:rPr>
                <w:rFonts w:ascii="Open Sans" w:hAnsi="Open Sans" w:cs="Open Sans"/>
                <w:color w:val="000000" w:themeColor="text1"/>
                <w:sz w:val="18"/>
                <w:szCs w:val="18"/>
              </w:rPr>
              <w:t>pp. 289–295</w:t>
            </w:r>
            <w:r w:rsidRPr="00694227">
              <w:rPr>
                <w:rFonts w:ascii="Open Sans" w:eastAsia="Open Sans" w:hAnsi="Open Sans" w:cs="Open Sans"/>
                <w:color w:val="000000" w:themeColor="text1"/>
                <w:sz w:val="18"/>
                <w:szCs w:val="18"/>
              </w:rPr>
              <w:t xml:space="preserve"> </w:t>
            </w:r>
          </w:p>
          <w:p w14:paraId="78F129EA" w14:textId="77777777" w:rsidR="008B4B9E" w:rsidRDefault="008B4B9E" w:rsidP="008B4B9E">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p>
          <w:p w14:paraId="56E1FD54" w14:textId="77777777" w:rsidR="008B4B9E" w:rsidRPr="00694227" w:rsidRDefault="00000000"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09" w:history="1">
              <w:r w:rsidR="008B4B9E" w:rsidRPr="00694227">
                <w:rPr>
                  <w:rStyle w:val="Hyperlink"/>
                  <w:rFonts w:ascii="Open Sans" w:hAnsi="Open Sans" w:cs="Open Sans"/>
                  <w:color w:val="000000" w:themeColor="text1"/>
                  <w:sz w:val="18"/>
                  <w:szCs w:val="18"/>
                </w:rPr>
                <w:t xml:space="preserve">Pearson Edexcel International GCSE (9-1) Chemistry Teaching Hub / Term 5 / Lesson 100: </w:t>
              </w:r>
              <w:r w:rsidR="008B4B9E" w:rsidRPr="00694227">
                <w:rPr>
                  <w:rStyle w:val="Hyperlink"/>
                  <w:rFonts w:ascii="Open Sans" w:eastAsia="Open Sans" w:hAnsi="Open Sans" w:cs="Open Sans"/>
                  <w:color w:val="000000" w:themeColor="text1"/>
                  <w:sz w:val="18"/>
                  <w:szCs w:val="18"/>
                </w:rPr>
                <w:t>Reactions of carboxylic acids</w:t>
              </w:r>
            </w:hyperlink>
          </w:p>
          <w:p w14:paraId="36C05B27"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color w:val="000000" w:themeColor="text1"/>
                <w:sz w:val="18"/>
                <w:szCs w:val="18"/>
              </w:rPr>
            </w:pPr>
          </w:p>
          <w:p w14:paraId="0C75C6A1" w14:textId="77777777" w:rsidR="008B4B9E" w:rsidRPr="00694227" w:rsidRDefault="00000000"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hyperlink r:id="rId210" w:history="1">
              <w:r w:rsidR="008B4B9E" w:rsidRPr="00694227">
                <w:rPr>
                  <w:rStyle w:val="Hyperlink"/>
                  <w:rFonts w:ascii="Open Sans" w:eastAsia="Open Sans" w:hAnsi="Open Sans" w:cs="Open Sans"/>
                  <w:color w:val="000000" w:themeColor="text1"/>
                  <w:sz w:val="18"/>
                  <w:szCs w:val="18"/>
                </w:rPr>
                <w:t>The acidic reactions of ethanoic acid teacher sheet</w:t>
              </w:r>
            </w:hyperlink>
          </w:p>
          <w:p w14:paraId="6CCACDD4" w14:textId="77777777" w:rsidR="008B4B9E" w:rsidRPr="005D0CDC" w:rsidRDefault="008B4B9E" w:rsidP="008B4B9E">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p>
        </w:tc>
        <w:tc>
          <w:tcPr>
            <w:tcW w:w="1701" w:type="dxa"/>
          </w:tcPr>
          <w:p w14:paraId="1D51D1B4"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3B47306F"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847" w:type="dxa"/>
          </w:tcPr>
          <w:p w14:paraId="66E6973E"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37450FD9"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6F7DC801"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3519D3E3"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8B4B9E" w:rsidRPr="00694227" w14:paraId="015696AA"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7EDB3398" w14:textId="54E7851F" w:rsidR="008B4B9E" w:rsidRPr="00694227" w:rsidRDefault="008B4B9E" w:rsidP="008B4B9E">
            <w:pPr>
              <w:jc w:val="center"/>
              <w:rPr>
                <w:rFonts w:ascii="Open Sans" w:eastAsia="Open Sans" w:hAnsi="Open Sans" w:cs="Open Sans"/>
                <w:sz w:val="18"/>
                <w:szCs w:val="18"/>
              </w:rPr>
            </w:pPr>
            <w:r>
              <w:rPr>
                <w:rFonts w:ascii="Open Sans" w:eastAsia="Open Sans" w:hAnsi="Open Sans" w:cs="Open Sans"/>
                <w:bCs w:val="0"/>
                <w:sz w:val="18"/>
                <w:szCs w:val="18"/>
              </w:rPr>
              <w:t>107</w:t>
            </w:r>
          </w:p>
        </w:tc>
        <w:tc>
          <w:tcPr>
            <w:tcW w:w="1555" w:type="dxa"/>
          </w:tcPr>
          <w:p w14:paraId="2EF91904" w14:textId="7777777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3A574056" w14:textId="254168D3"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(g) Esters</w:t>
            </w:r>
          </w:p>
        </w:tc>
        <w:tc>
          <w:tcPr>
            <w:tcW w:w="3402" w:type="dxa"/>
          </w:tcPr>
          <w:p w14:paraId="595F2D3C"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335734AF" w14:textId="77777777" w:rsidR="008B4B9E" w:rsidRPr="00694227" w:rsidRDefault="008B4B9E" w:rsidP="008B4B9E">
            <w:pPr>
              <w:pStyle w:val="Tabletextindent"/>
              <w:tabs>
                <w:tab w:val="clear" w:pos="397"/>
                <w:tab w:val="left" w:pos="0"/>
              </w:tabs>
              <w:ind w:left="0" w:firstLine="0"/>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p>
          <w:p w14:paraId="338CE7E7" w14:textId="77777777" w:rsidR="008B4B9E" w:rsidRPr="00694227" w:rsidRDefault="008B4B9E" w:rsidP="008B4B9E">
            <w:pPr>
              <w:pStyle w:val="Tabletextindent"/>
              <w:tabs>
                <w:tab w:val="clear" w:pos="397"/>
                <w:tab w:val="left" w:pos="0"/>
              </w:tabs>
              <w:ind w:left="0" w:firstLine="0"/>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694227">
              <w:rPr>
                <w:rFonts w:ascii="Open Sans" w:hAnsi="Open Sans" w:cs="Open Sans"/>
                <w:b/>
                <w:szCs w:val="18"/>
              </w:rPr>
              <w:t>4.38C know that esters contain the functional group</w:t>
            </w:r>
          </w:p>
          <w:p w14:paraId="3FA969F3" w14:textId="77777777" w:rsidR="008B4B9E" w:rsidRPr="00694227" w:rsidRDefault="008B4B9E" w:rsidP="008B4B9E">
            <w:pPr>
              <w:pStyle w:val="Tabletextindent"/>
              <w:tabs>
                <w:tab w:val="clear" w:pos="397"/>
                <w:tab w:val="left" w:pos="0"/>
              </w:tabs>
              <w:ind w:left="0" w:firstLine="0"/>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694227">
              <w:rPr>
                <w:rFonts w:ascii="Open Sans" w:hAnsi="Open Sans" w:cs="Open Sans"/>
                <w:b/>
                <w:noProof/>
                <w:szCs w:val="18"/>
                <w:lang w:eastAsia="en-GB"/>
              </w:rPr>
              <w:drawing>
                <wp:inline distT="0" distB="0" distL="0" distR="0" wp14:anchorId="4AB96B1E" wp14:editId="464F32DE">
                  <wp:extent cx="595630" cy="394970"/>
                  <wp:effectExtent l="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95630" cy="394970"/>
                          </a:xfrm>
                          <a:prstGeom prst="rect">
                            <a:avLst/>
                          </a:prstGeom>
                          <a:noFill/>
                          <a:ln>
                            <a:noFill/>
                          </a:ln>
                        </pic:spPr>
                      </pic:pic>
                    </a:graphicData>
                  </a:graphic>
                </wp:inline>
              </w:drawing>
            </w:r>
          </w:p>
          <w:p w14:paraId="615271BB" w14:textId="77777777" w:rsidR="008B4B9E" w:rsidRPr="00694227" w:rsidRDefault="008B4B9E" w:rsidP="008B4B9E">
            <w:pPr>
              <w:pStyle w:val="Tabletextindent"/>
              <w:tabs>
                <w:tab w:val="clear" w:pos="397"/>
                <w:tab w:val="left" w:pos="0"/>
              </w:tabs>
              <w:ind w:left="0" w:firstLine="0"/>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p>
          <w:p w14:paraId="32E206B3" w14:textId="77777777" w:rsidR="008B4B9E" w:rsidRPr="00694227" w:rsidRDefault="008B4B9E" w:rsidP="008B4B9E">
            <w:pPr>
              <w:pStyle w:val="Tabletextindent"/>
              <w:tabs>
                <w:tab w:val="clear" w:pos="397"/>
                <w:tab w:val="left" w:pos="0"/>
              </w:tabs>
              <w:ind w:left="0" w:firstLine="0"/>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694227">
              <w:rPr>
                <w:rFonts w:ascii="Open Sans" w:hAnsi="Open Sans" w:cs="Open Sans"/>
                <w:b/>
                <w:szCs w:val="18"/>
              </w:rPr>
              <w:t>4.39C know that ethyl ethanoate is the ester produced when ethanol and ethanoic acid react in the presence of an acid catalyst</w:t>
            </w:r>
          </w:p>
          <w:p w14:paraId="2427CCDB" w14:textId="77777777" w:rsidR="008B4B9E" w:rsidRPr="00694227" w:rsidRDefault="008B4B9E" w:rsidP="008B4B9E">
            <w:pPr>
              <w:pStyle w:val="Tabletextindent"/>
              <w:tabs>
                <w:tab w:val="clear" w:pos="397"/>
                <w:tab w:val="left" w:pos="0"/>
              </w:tabs>
              <w:ind w:left="0" w:firstLine="0"/>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p>
          <w:p w14:paraId="25EAC082" w14:textId="77777777" w:rsidR="008B4B9E" w:rsidRPr="00694227" w:rsidRDefault="008B4B9E" w:rsidP="008B4B9E">
            <w:pPr>
              <w:pStyle w:val="Tabletextindent"/>
              <w:tabs>
                <w:tab w:val="clear" w:pos="397"/>
                <w:tab w:val="left" w:pos="0"/>
              </w:tabs>
              <w:ind w:left="0" w:firstLine="0"/>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694227">
              <w:rPr>
                <w:rFonts w:ascii="Open Sans" w:hAnsi="Open Sans" w:cs="Open Sans"/>
                <w:b/>
                <w:szCs w:val="18"/>
              </w:rPr>
              <w:t>4.40C understand how to write the structural and displayed formulae of ethyl ethanoate</w:t>
            </w:r>
          </w:p>
          <w:p w14:paraId="39E7F1A0" w14:textId="77777777" w:rsidR="008B4B9E" w:rsidRPr="00694227" w:rsidRDefault="008B4B9E" w:rsidP="008B4B9E">
            <w:pPr>
              <w:pStyle w:val="Tabletextindent"/>
              <w:tabs>
                <w:tab w:val="clear" w:pos="397"/>
                <w:tab w:val="left" w:pos="0"/>
              </w:tabs>
              <w:ind w:left="0" w:firstLine="0"/>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p>
          <w:p w14:paraId="122D5C06" w14:textId="77777777" w:rsidR="008B4B9E" w:rsidRPr="00694227" w:rsidRDefault="008B4B9E" w:rsidP="008B4B9E">
            <w:pPr>
              <w:pStyle w:val="Tabletextindent"/>
              <w:tabs>
                <w:tab w:val="clear" w:pos="397"/>
                <w:tab w:val="left" w:pos="0"/>
              </w:tabs>
              <w:ind w:left="0" w:firstLine="0"/>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r w:rsidRPr="00694227">
              <w:rPr>
                <w:rFonts w:ascii="Open Sans" w:hAnsi="Open Sans" w:cs="Open Sans"/>
                <w:b/>
                <w:szCs w:val="18"/>
              </w:rPr>
              <w:t xml:space="preserve">4.41C understand how to write the structural and displayed formulae of an ester, given the name or formula of the alcohol and carboxylic acid </w:t>
            </w:r>
            <w:r w:rsidRPr="00694227">
              <w:rPr>
                <w:rFonts w:ascii="Open Sans" w:hAnsi="Open Sans" w:cs="Open Sans"/>
                <w:b/>
                <w:szCs w:val="18"/>
              </w:rPr>
              <w:lastRenderedPageBreak/>
              <w:t>from which it is formed and vice versa</w:t>
            </w:r>
          </w:p>
          <w:p w14:paraId="712FFDEF" w14:textId="77777777" w:rsidR="008B4B9E" w:rsidRPr="00694227" w:rsidRDefault="008B4B9E" w:rsidP="008B4B9E">
            <w:pPr>
              <w:pStyle w:val="Tabletextindent"/>
              <w:tabs>
                <w:tab w:val="clear" w:pos="397"/>
                <w:tab w:val="left" w:pos="0"/>
              </w:tabs>
              <w:ind w:left="0" w:firstLine="0"/>
              <w:cnfStyle w:val="000000100000" w:firstRow="0" w:lastRow="0" w:firstColumn="0" w:lastColumn="0" w:oddVBand="0" w:evenVBand="0" w:oddHBand="1" w:evenHBand="0" w:firstRowFirstColumn="0" w:firstRowLastColumn="0" w:lastRowFirstColumn="0" w:lastRowLastColumn="0"/>
              <w:rPr>
                <w:rFonts w:ascii="Open Sans" w:hAnsi="Open Sans" w:cs="Open Sans"/>
                <w:b/>
                <w:szCs w:val="18"/>
              </w:rPr>
            </w:pPr>
          </w:p>
          <w:p w14:paraId="404BEF4B" w14:textId="592DBD06"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E247FF">
              <w:rPr>
                <w:rFonts w:ascii="Open Sans" w:hAnsi="Open Sans" w:cs="Open Sans"/>
                <w:b/>
                <w:sz w:val="18"/>
                <w:szCs w:val="14"/>
              </w:rPr>
              <w:t>4.42C know that esters are volatile compounds with distinctive smells and are used as food flavourings and in perfumes</w:t>
            </w:r>
          </w:p>
        </w:tc>
        <w:tc>
          <w:tcPr>
            <w:tcW w:w="2976" w:type="dxa"/>
          </w:tcPr>
          <w:p w14:paraId="675F47BC"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4D4FF660" w14:textId="77777777" w:rsidR="008B4B9E" w:rsidRPr="00694227" w:rsidRDefault="008B4B9E" w:rsidP="008B4B9E">
            <w:pPr>
              <w:pStyle w:val="ListParagraph"/>
              <w:numPr>
                <w:ilvl w:val="0"/>
                <w:numId w:val="13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Discussion/research of where esters are found: flavourings, odorants.</w:t>
            </w:r>
          </w:p>
          <w:p w14:paraId="0FAB9D1D" w14:textId="77777777" w:rsidR="008B4B9E" w:rsidRPr="00694227" w:rsidRDefault="008B4B9E" w:rsidP="008B4B9E">
            <w:pPr>
              <w:pStyle w:val="ListParagraph"/>
              <w:numPr>
                <w:ilvl w:val="0"/>
                <w:numId w:val="13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Review naming system used and compare to alcohols and carboxylic acids.  </w:t>
            </w:r>
          </w:p>
          <w:p w14:paraId="45B72C04" w14:textId="77777777" w:rsidR="008B4B9E" w:rsidRPr="00694227" w:rsidRDefault="008B4B9E" w:rsidP="008B4B9E">
            <w:pPr>
              <w:pStyle w:val="ListParagraph"/>
              <w:numPr>
                <w:ilvl w:val="0"/>
                <w:numId w:val="13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Draw diagrams to summarise how esters form.</w:t>
            </w:r>
          </w:p>
          <w:p w14:paraId="1F205E10" w14:textId="77777777" w:rsidR="008B4B9E" w:rsidRPr="00694227" w:rsidRDefault="008B4B9E" w:rsidP="008B4B9E">
            <w:pPr>
              <w:pStyle w:val="ListParagraph"/>
              <w:numPr>
                <w:ilvl w:val="0"/>
                <w:numId w:val="134"/>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Students given the name of different esters and have to draw the structural and displayed formula in a table.</w:t>
            </w:r>
          </w:p>
          <w:p w14:paraId="37C53FAA"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5282AE9"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3C27F819" w14:textId="1102F16F" w:rsidR="008B4B9E" w:rsidRPr="00C91E93" w:rsidRDefault="008B4B9E" w:rsidP="008B4B9E">
            <w:pPr>
              <w:pStyle w:val="ListParagraph"/>
              <w:numPr>
                <w:ilvl w:val="0"/>
                <w:numId w:val="15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C91E93">
              <w:rPr>
                <w:rFonts w:ascii="Open Sans" w:eastAsia="Open Sans" w:hAnsi="Open Sans" w:cs="Open Sans"/>
                <w:sz w:val="18"/>
                <w:szCs w:val="18"/>
              </w:rPr>
              <w:t>Making esters from alcohols and acids</w:t>
            </w:r>
          </w:p>
        </w:tc>
        <w:tc>
          <w:tcPr>
            <w:tcW w:w="2694" w:type="dxa"/>
          </w:tcPr>
          <w:p w14:paraId="38F4D90F"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5D0CDC">
              <w:rPr>
                <w:rStyle w:val="Strong"/>
                <w:rFonts w:ascii="Open Sans" w:hAnsi="Open Sans" w:cs="Open Sans"/>
                <w:b w:val="0"/>
                <w:bCs w:val="0"/>
                <w:color w:val="000000" w:themeColor="text1"/>
                <w:sz w:val="18"/>
                <w:szCs w:val="18"/>
              </w:rPr>
              <w:t>Pearson Edexcel International GCSE (9–1) Chemistry Student Book</w:t>
            </w:r>
            <w:r w:rsidRPr="005D0CDC">
              <w:rPr>
                <w:rFonts w:ascii="Open Sans" w:hAnsi="Open Sans" w:cs="Open Sans"/>
                <w:color w:val="000000" w:themeColor="text1"/>
                <w:sz w:val="18"/>
                <w:szCs w:val="18"/>
              </w:rPr>
              <w:t>:</w:t>
            </w:r>
            <w:r w:rsidRPr="00694227">
              <w:rPr>
                <w:rFonts w:ascii="Open Sans" w:hAnsi="Open Sans" w:cs="Open Sans"/>
                <w:color w:val="000000" w:themeColor="text1"/>
                <w:sz w:val="18"/>
                <w:szCs w:val="18"/>
              </w:rPr>
              <w:t xml:space="preserve"> pp. 298–299</w:t>
            </w:r>
          </w:p>
          <w:p w14:paraId="2437F4F5"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11BD330C" w14:textId="77777777" w:rsidR="008B4B9E" w:rsidRPr="00694227" w:rsidRDefault="00000000"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hyperlink r:id="rId212" w:history="1">
              <w:r w:rsidR="008B4B9E" w:rsidRPr="00694227">
                <w:rPr>
                  <w:rStyle w:val="Hyperlink"/>
                  <w:rFonts w:ascii="Open Sans" w:hAnsi="Open Sans" w:cs="Open Sans"/>
                  <w:color w:val="000000" w:themeColor="text1"/>
                  <w:sz w:val="18"/>
                  <w:szCs w:val="18"/>
                </w:rPr>
                <w:t>Pearson Edexcel International GCSE (9-1) Chemistry Teaching Hub / Term 5 / Lesson 103: Esters</w:t>
              </w:r>
            </w:hyperlink>
          </w:p>
          <w:p w14:paraId="225C173F"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6465A77A" w14:textId="41F49518" w:rsidR="008B4B9E" w:rsidRPr="002727DC" w:rsidRDefault="00000000" w:rsidP="008B4B9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213" w:history="1">
              <w:r w:rsidR="008B4B9E" w:rsidRPr="00694227">
                <w:rPr>
                  <w:rStyle w:val="Hyperlink"/>
                  <w:rFonts w:ascii="Open Sans" w:eastAsia="Open Sans" w:hAnsi="Open Sans" w:cs="Open Sans"/>
                  <w:color w:val="000000" w:themeColor="text1"/>
                  <w:sz w:val="18"/>
                  <w:szCs w:val="18"/>
                </w:rPr>
                <w:t>Making esters from alcohols and acids teacher sheet</w:t>
              </w:r>
            </w:hyperlink>
          </w:p>
        </w:tc>
        <w:tc>
          <w:tcPr>
            <w:tcW w:w="1701" w:type="dxa"/>
          </w:tcPr>
          <w:p w14:paraId="5F087EF3"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2AD6EFB4" w14:textId="77777777" w:rsidR="008B4B9E" w:rsidRPr="00694227" w:rsidRDefault="008B4B9E" w:rsidP="008B4B9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63FB2A2F"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358E3B38"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2C82ADA2"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12B693F3"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8B4B9E" w:rsidRPr="00694227" w14:paraId="6A860EDE"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32AA7A3" w14:textId="1DAC23F7" w:rsidR="008B4B9E" w:rsidRPr="00694227" w:rsidRDefault="008B4B9E" w:rsidP="008B4B9E">
            <w:pPr>
              <w:jc w:val="center"/>
              <w:rPr>
                <w:rFonts w:ascii="Open Sans" w:eastAsia="Open Sans" w:hAnsi="Open Sans" w:cs="Open Sans"/>
                <w:sz w:val="18"/>
                <w:szCs w:val="18"/>
              </w:rPr>
            </w:pPr>
            <w:r>
              <w:rPr>
                <w:rFonts w:ascii="Open Sans" w:eastAsia="Open Sans" w:hAnsi="Open Sans" w:cs="Open Sans"/>
                <w:sz w:val="18"/>
                <w:szCs w:val="18"/>
              </w:rPr>
              <w:t>108</w:t>
            </w:r>
          </w:p>
        </w:tc>
        <w:tc>
          <w:tcPr>
            <w:tcW w:w="1555" w:type="dxa"/>
          </w:tcPr>
          <w:p w14:paraId="7901B51E" w14:textId="77777777" w:rsidR="008B4B9E" w:rsidRPr="00694227"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166DCB9E" w14:textId="518E36BC" w:rsidR="008B4B9E" w:rsidRPr="00694227"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(g) Esters</w:t>
            </w:r>
          </w:p>
        </w:tc>
        <w:tc>
          <w:tcPr>
            <w:tcW w:w="3402" w:type="dxa"/>
          </w:tcPr>
          <w:p w14:paraId="57D6A76E"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0E21EB2" w14:textId="77777777" w:rsidR="008B4B9E" w:rsidRDefault="008B4B9E" w:rsidP="008B4B9E">
            <w:pPr>
              <w:pStyle w:val="Tabletextindent"/>
              <w:tabs>
                <w:tab w:val="clear" w:pos="397"/>
                <w:tab w:val="left" w:pos="0"/>
              </w:tabs>
              <w:ind w:left="0" w:firstLine="0"/>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p>
          <w:p w14:paraId="0D29371C" w14:textId="5DC0768B"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91E93">
              <w:rPr>
                <w:rFonts w:ascii="Open Sans" w:hAnsi="Open Sans" w:cs="Open Sans"/>
                <w:b/>
                <w:sz w:val="18"/>
                <w:szCs w:val="14"/>
              </w:rPr>
              <w:t xml:space="preserve">4.43C </w:t>
            </w:r>
            <w:r w:rsidRPr="00C91E93">
              <w:rPr>
                <w:rFonts w:ascii="Open Sans" w:hAnsi="Open Sans" w:cs="Open Sans"/>
                <w:b/>
                <w:i/>
                <w:iCs/>
                <w:sz w:val="18"/>
                <w:szCs w:val="14"/>
              </w:rPr>
              <w:t>practical: prepare a sample of an ester such as ethyl ethanoate.</w:t>
            </w:r>
          </w:p>
        </w:tc>
        <w:tc>
          <w:tcPr>
            <w:tcW w:w="2976" w:type="dxa"/>
          </w:tcPr>
          <w:p w14:paraId="3B909135"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0133D4F7" w14:textId="341F6882" w:rsidR="008B4B9E" w:rsidRPr="00C91E93" w:rsidRDefault="008B4B9E" w:rsidP="008B4B9E">
            <w:pPr>
              <w:pStyle w:val="ListParagraph"/>
              <w:numPr>
                <w:ilvl w:val="0"/>
                <w:numId w:val="158"/>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C91E93">
              <w:rPr>
                <w:rFonts w:ascii="Open Sans" w:eastAsia="Open Sans" w:hAnsi="Open Sans" w:cs="Open Sans"/>
                <w:sz w:val="18"/>
                <w:szCs w:val="18"/>
              </w:rPr>
              <w:t>Prepare a sample of an ester such as ethyl ethanoate.</w:t>
            </w:r>
          </w:p>
        </w:tc>
        <w:tc>
          <w:tcPr>
            <w:tcW w:w="2694" w:type="dxa"/>
          </w:tcPr>
          <w:p w14:paraId="33F91D4B" w14:textId="77777777" w:rsidR="008B4B9E" w:rsidRPr="00F325A5"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r w:rsidRPr="00F325A5">
              <w:rPr>
                <w:rStyle w:val="Strong"/>
                <w:rFonts w:ascii="Open Sans" w:hAnsi="Open Sans" w:cs="Open Sans"/>
                <w:b w:val="0"/>
                <w:bCs w:val="0"/>
                <w:color w:val="000000" w:themeColor="text1"/>
                <w:sz w:val="18"/>
                <w:szCs w:val="18"/>
              </w:rPr>
              <w:t>Pearson Edexcel International GCSE (9–1) Chemistry Student Book</w:t>
            </w:r>
            <w:r w:rsidRPr="00F325A5">
              <w:rPr>
                <w:rFonts w:ascii="Open Sans" w:hAnsi="Open Sans" w:cs="Open Sans"/>
                <w:color w:val="000000" w:themeColor="text1"/>
                <w:sz w:val="18"/>
                <w:szCs w:val="18"/>
              </w:rPr>
              <w:t>: p. 300</w:t>
            </w:r>
          </w:p>
          <w:p w14:paraId="76E58675" w14:textId="77777777" w:rsidR="008B4B9E" w:rsidRPr="00F325A5"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5E6429E4"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F325A5">
              <w:rPr>
                <w:rStyle w:val="Strong"/>
                <w:rFonts w:ascii="Open Sans" w:hAnsi="Open Sans" w:cs="Open Sans"/>
                <w:b w:val="0"/>
                <w:bCs w:val="0"/>
                <w:color w:val="000000" w:themeColor="text1"/>
                <w:sz w:val="18"/>
                <w:szCs w:val="18"/>
              </w:rPr>
              <w:t>Pearson Edexcel International GCSE (9–1) Chemistry Lab Book</w:t>
            </w:r>
            <w:r w:rsidRPr="00F325A5">
              <w:rPr>
                <w:rFonts w:ascii="Open Sans" w:hAnsi="Open Sans" w:cs="Open Sans"/>
                <w:color w:val="000000" w:themeColor="text1"/>
                <w:sz w:val="18"/>
                <w:szCs w:val="18"/>
              </w:rPr>
              <w:t>:</w:t>
            </w:r>
            <w:r w:rsidRPr="00694227">
              <w:rPr>
                <w:rFonts w:ascii="Open Sans" w:hAnsi="Open Sans" w:cs="Open Sans"/>
                <w:color w:val="000000" w:themeColor="text1"/>
                <w:sz w:val="18"/>
                <w:szCs w:val="18"/>
              </w:rPr>
              <w:t xml:space="preserve"> pp. 45–46</w:t>
            </w:r>
          </w:p>
          <w:p w14:paraId="43A8058A"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p>
          <w:p w14:paraId="1FE966B0" w14:textId="77777777" w:rsidR="008B4B9E" w:rsidRPr="00694227" w:rsidRDefault="00000000"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14" w:history="1">
              <w:r w:rsidR="008B4B9E" w:rsidRPr="00694227">
                <w:rPr>
                  <w:rStyle w:val="Hyperlink"/>
                  <w:rFonts w:ascii="Open Sans" w:hAnsi="Open Sans" w:cs="Open Sans"/>
                  <w:color w:val="000000" w:themeColor="text1"/>
                  <w:sz w:val="18"/>
                  <w:szCs w:val="18"/>
                </w:rPr>
                <w:t xml:space="preserve">Pearson Edexcel International GCSE (9-1) Chemistry Teaching Hub / Term 5 / Lesson 104: </w:t>
              </w:r>
              <w:r w:rsidR="008B4B9E" w:rsidRPr="00694227">
                <w:rPr>
                  <w:rStyle w:val="Hyperlink"/>
                  <w:rFonts w:ascii="Open Sans" w:eastAsia="Open Sans" w:hAnsi="Open Sans" w:cs="Open Sans"/>
                  <w:color w:val="000000" w:themeColor="text1"/>
                  <w:sz w:val="18"/>
                  <w:szCs w:val="18"/>
                </w:rPr>
                <w:t>Core practical – preparing esters</w:t>
              </w:r>
            </w:hyperlink>
          </w:p>
          <w:p w14:paraId="58152276"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3C7DA627" w14:textId="3DD7EF5F" w:rsidR="008B4B9E" w:rsidRPr="002727DC" w:rsidRDefault="00000000" w:rsidP="008B4B9E">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215" w:history="1">
              <w:r w:rsidR="008B4B9E" w:rsidRPr="00694227">
                <w:rPr>
                  <w:rStyle w:val="Hyperlink"/>
                  <w:rFonts w:ascii="Open Sans" w:eastAsia="Open Sans" w:hAnsi="Open Sans" w:cs="Open Sans"/>
                  <w:color w:val="000000" w:themeColor="text1"/>
                  <w:sz w:val="18"/>
                  <w:szCs w:val="18"/>
                </w:rPr>
                <w:t>Prepare a sample of an ester such as ethyl ethanoate teacher support.</w:t>
              </w:r>
            </w:hyperlink>
          </w:p>
        </w:tc>
        <w:tc>
          <w:tcPr>
            <w:tcW w:w="1701" w:type="dxa"/>
          </w:tcPr>
          <w:p w14:paraId="2006D592"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3B5BF645" w14:textId="77777777" w:rsidR="008B4B9E" w:rsidRPr="00694227" w:rsidRDefault="008B4B9E" w:rsidP="008B4B9E">
            <w:pPr>
              <w:pStyle w:val="NoSpacing"/>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c>
          <w:tcPr>
            <w:tcW w:w="1847" w:type="dxa"/>
          </w:tcPr>
          <w:p w14:paraId="413C1582"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39120367"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031964D5"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52037AAD"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8B4B9E" w:rsidRPr="00694227" w14:paraId="49726615"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20B089AE" w14:textId="7337EED7" w:rsidR="008B4B9E" w:rsidRPr="00694227" w:rsidRDefault="008B4B9E" w:rsidP="008B4B9E">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10</w:t>
            </w:r>
            <w:r>
              <w:rPr>
                <w:rFonts w:ascii="Open Sans" w:eastAsia="Open Sans" w:hAnsi="Open Sans" w:cs="Open Sans"/>
                <w:bCs w:val="0"/>
                <w:sz w:val="18"/>
                <w:szCs w:val="18"/>
              </w:rPr>
              <w:t>9</w:t>
            </w:r>
            <w:r w:rsidRPr="00694227">
              <w:rPr>
                <w:rFonts w:ascii="Open Sans" w:eastAsia="Open Sans" w:hAnsi="Open Sans" w:cs="Open Sans"/>
                <w:bCs w:val="0"/>
                <w:sz w:val="18"/>
                <w:szCs w:val="18"/>
              </w:rPr>
              <w:t xml:space="preserve"> </w:t>
            </w:r>
          </w:p>
        </w:tc>
        <w:tc>
          <w:tcPr>
            <w:tcW w:w="1555" w:type="dxa"/>
          </w:tcPr>
          <w:p w14:paraId="3FD3F88B" w14:textId="7777777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2F9E9FEB" w14:textId="41F2BE8B" w:rsidR="008B4B9E" w:rsidRPr="00694227"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hAnsi="Open Sans" w:cs="Open Sans"/>
                <w:sz w:val="18"/>
                <w:szCs w:val="18"/>
              </w:rPr>
              <w:t>(h) Synthetic polymers</w:t>
            </w:r>
          </w:p>
        </w:tc>
        <w:tc>
          <w:tcPr>
            <w:tcW w:w="3402" w:type="dxa"/>
          </w:tcPr>
          <w:p w14:paraId="454C17B1"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74BFB630" w14:textId="77777777" w:rsidR="008B4B9E" w:rsidRPr="00694227" w:rsidRDefault="008B4B9E" w:rsidP="008B4B9E">
            <w:pPr>
              <w:pStyle w:val="Tabletextindent"/>
              <w:cnfStyle w:val="000000100000" w:firstRow="0" w:lastRow="0" w:firstColumn="0" w:lastColumn="0" w:oddVBand="0" w:evenVBand="0" w:oddHBand="1" w:evenHBand="0" w:firstRowFirstColumn="0" w:firstRowLastColumn="0" w:lastRowFirstColumn="0" w:lastRowLastColumn="0"/>
              <w:rPr>
                <w:rFonts w:ascii="Open Sans" w:hAnsi="Open Sans" w:cs="Open Sans"/>
                <w:szCs w:val="18"/>
              </w:rPr>
            </w:pPr>
          </w:p>
          <w:p w14:paraId="79BD5688" w14:textId="46711AA8" w:rsidR="008B4B9E" w:rsidRPr="007D7853" w:rsidRDefault="008B4B9E" w:rsidP="007D785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bidi="en-US"/>
              </w:rPr>
            </w:pPr>
            <w:r w:rsidRPr="007D7853">
              <w:rPr>
                <w:rFonts w:ascii="Open Sans" w:hAnsi="Open Sans" w:cs="Open Sans"/>
                <w:sz w:val="18"/>
                <w:szCs w:val="18"/>
              </w:rPr>
              <w:t>4</w:t>
            </w:r>
            <w:r w:rsidRPr="007D7853">
              <w:rPr>
                <w:rFonts w:ascii="Open Sans" w:hAnsi="Open Sans" w:cs="Open Sans"/>
                <w:sz w:val="18"/>
                <w:szCs w:val="18"/>
                <w:lang w:eastAsia="en-GB" w:bidi="en-US"/>
              </w:rPr>
              <w:t>.44</w:t>
            </w:r>
            <w:r w:rsidR="007D7853">
              <w:rPr>
                <w:rFonts w:ascii="Open Sans" w:hAnsi="Open Sans" w:cs="Open Sans"/>
                <w:sz w:val="18"/>
                <w:szCs w:val="18"/>
                <w:lang w:eastAsia="en-GB" w:bidi="en-US"/>
              </w:rPr>
              <w:t xml:space="preserve"> </w:t>
            </w:r>
            <w:r w:rsidRPr="007D7853">
              <w:rPr>
                <w:rFonts w:ascii="Open Sans" w:hAnsi="Open Sans" w:cs="Open Sans"/>
                <w:sz w:val="18"/>
                <w:szCs w:val="18"/>
                <w:lang w:eastAsia="en-GB" w:bidi="en-US"/>
              </w:rPr>
              <w:t>know that an addition polymer is formed by joining up many small molecules called monomers</w:t>
            </w:r>
          </w:p>
          <w:p w14:paraId="7483C0B5" w14:textId="77777777" w:rsidR="007D7853" w:rsidRPr="007D7853" w:rsidRDefault="007D7853" w:rsidP="007D785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bidi="en-US"/>
              </w:rPr>
            </w:pPr>
          </w:p>
          <w:p w14:paraId="6FAD8C6D" w14:textId="520CF2BE" w:rsidR="008B4B9E" w:rsidRPr="007D7853" w:rsidRDefault="008B4B9E" w:rsidP="007D785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bidi="en-US"/>
              </w:rPr>
            </w:pPr>
            <w:r w:rsidRPr="007D7853">
              <w:rPr>
                <w:rFonts w:ascii="Open Sans" w:hAnsi="Open Sans" w:cs="Open Sans"/>
                <w:sz w:val="18"/>
                <w:szCs w:val="18"/>
                <w:lang w:eastAsia="en-GB" w:bidi="en-US"/>
              </w:rPr>
              <w:t>4.45</w:t>
            </w:r>
            <w:r w:rsidR="007D7853">
              <w:rPr>
                <w:rFonts w:ascii="Open Sans" w:hAnsi="Open Sans" w:cs="Open Sans"/>
                <w:sz w:val="18"/>
                <w:szCs w:val="18"/>
                <w:lang w:eastAsia="en-GB" w:bidi="en-US"/>
              </w:rPr>
              <w:t xml:space="preserve"> </w:t>
            </w:r>
            <w:r w:rsidRPr="007D7853">
              <w:rPr>
                <w:rFonts w:ascii="Open Sans" w:hAnsi="Open Sans" w:cs="Open Sans"/>
                <w:sz w:val="18"/>
                <w:szCs w:val="18"/>
                <w:lang w:eastAsia="en-GB" w:bidi="en-US"/>
              </w:rPr>
              <w:t>understand how to draw the repeat unit of an addition polymer, including poly(ethene), poly(propene), poly(chloroethene) and (poly)</w:t>
            </w:r>
            <w:proofErr w:type="spellStart"/>
            <w:r w:rsidRPr="007D7853">
              <w:rPr>
                <w:rFonts w:ascii="Open Sans" w:hAnsi="Open Sans" w:cs="Open Sans"/>
                <w:sz w:val="18"/>
                <w:szCs w:val="18"/>
                <w:lang w:eastAsia="en-GB" w:bidi="en-US"/>
              </w:rPr>
              <w:t>tetrafluroethene</w:t>
            </w:r>
            <w:proofErr w:type="spellEnd"/>
          </w:p>
          <w:p w14:paraId="6FF11686" w14:textId="77777777" w:rsidR="008B4B9E" w:rsidRPr="007D7853" w:rsidRDefault="008B4B9E" w:rsidP="007D785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bidi="en-US"/>
              </w:rPr>
            </w:pPr>
          </w:p>
          <w:p w14:paraId="0EFA064C" w14:textId="265E62DF" w:rsidR="008B4B9E" w:rsidRPr="007D7853" w:rsidRDefault="008B4B9E" w:rsidP="007D785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bidi="en-US"/>
              </w:rPr>
            </w:pPr>
            <w:r w:rsidRPr="007D7853">
              <w:rPr>
                <w:rFonts w:ascii="Open Sans" w:hAnsi="Open Sans" w:cs="Open Sans"/>
                <w:sz w:val="18"/>
                <w:szCs w:val="18"/>
                <w:lang w:eastAsia="en-GB" w:bidi="en-US"/>
              </w:rPr>
              <w:lastRenderedPageBreak/>
              <w:t>4.46</w:t>
            </w:r>
            <w:r w:rsidR="007D7853">
              <w:rPr>
                <w:rFonts w:ascii="Open Sans" w:hAnsi="Open Sans" w:cs="Open Sans"/>
                <w:sz w:val="18"/>
                <w:szCs w:val="18"/>
                <w:lang w:eastAsia="en-GB" w:bidi="en-US"/>
              </w:rPr>
              <w:t xml:space="preserve"> </w:t>
            </w:r>
            <w:r w:rsidRPr="007D7853">
              <w:rPr>
                <w:rFonts w:ascii="Open Sans" w:hAnsi="Open Sans" w:cs="Open Sans"/>
                <w:sz w:val="18"/>
                <w:szCs w:val="18"/>
                <w:lang w:eastAsia="en-GB" w:bidi="en-US"/>
              </w:rPr>
              <w:t>understand how to deduce the structure of a monomer from the repeat unit of an addition polymer and vice versa</w:t>
            </w:r>
          </w:p>
          <w:p w14:paraId="28D04F94" w14:textId="77777777" w:rsidR="008B4B9E" w:rsidRPr="00694227" w:rsidRDefault="008B4B9E" w:rsidP="008B4B9E">
            <w:pPr>
              <w:pStyle w:val="Tabletextindent"/>
              <w:cnfStyle w:val="000000100000" w:firstRow="0" w:lastRow="0" w:firstColumn="0" w:lastColumn="0" w:oddVBand="0" w:evenVBand="0" w:oddHBand="1" w:evenHBand="0" w:firstRowFirstColumn="0" w:firstRowLastColumn="0" w:lastRowFirstColumn="0" w:lastRowLastColumn="0"/>
              <w:rPr>
                <w:rFonts w:ascii="Open Sans" w:hAnsi="Open Sans" w:cs="Open Sans"/>
                <w:szCs w:val="18"/>
                <w:lang w:eastAsia="en-GB" w:bidi="en-US"/>
              </w:rPr>
            </w:pPr>
          </w:p>
          <w:p w14:paraId="7369CDB0" w14:textId="03B54E2C" w:rsidR="008B4B9E" w:rsidRPr="00694227" w:rsidRDefault="008B4B9E" w:rsidP="008B4B9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p>
        </w:tc>
        <w:tc>
          <w:tcPr>
            <w:tcW w:w="2976" w:type="dxa"/>
          </w:tcPr>
          <w:p w14:paraId="55834F11"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lastRenderedPageBreak/>
              <w:t>Activities:</w:t>
            </w:r>
          </w:p>
          <w:p w14:paraId="297D2D3F" w14:textId="77777777" w:rsidR="008B4B9E" w:rsidRPr="00694227" w:rsidRDefault="008B4B9E" w:rsidP="008B4B9E">
            <w:pPr>
              <w:pStyle w:val="ListParagraph"/>
              <w:numPr>
                <w:ilvl w:val="0"/>
                <w:numId w:val="13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Exercises in drawing the repeat unit of polymers and identifying the monomer given a polymer’s repeat unit.</w:t>
            </w:r>
          </w:p>
          <w:p w14:paraId="423D9D35" w14:textId="77777777" w:rsidR="008B4B9E" w:rsidRPr="00694227" w:rsidRDefault="008B4B9E" w:rsidP="008B4B9E">
            <w:pPr>
              <w:pStyle w:val="ListParagraph"/>
              <w:numPr>
                <w:ilvl w:val="0"/>
                <w:numId w:val="135"/>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Research different addition polymers and explain why they are good for that use.</w:t>
            </w:r>
          </w:p>
          <w:p w14:paraId="50C4D37E"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9F26F6D"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Demonstrations:</w:t>
            </w:r>
          </w:p>
          <w:p w14:paraId="54A97C97" w14:textId="77777777" w:rsidR="008B4B9E" w:rsidRPr="00694227" w:rsidRDefault="008B4B9E" w:rsidP="008B4B9E">
            <w:pPr>
              <w:pStyle w:val="ListParagraph"/>
              <w:numPr>
                <w:ilvl w:val="0"/>
                <w:numId w:val="13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The nylon rope trick</w:t>
            </w:r>
          </w:p>
          <w:p w14:paraId="051D9E73" w14:textId="77777777" w:rsidR="008B4B9E" w:rsidRPr="00694227" w:rsidRDefault="008B4B9E" w:rsidP="008B4B9E">
            <w:pPr>
              <w:pStyle w:val="ListParagraph"/>
              <w:numPr>
                <w:ilvl w:val="0"/>
                <w:numId w:val="13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Making rayon</w:t>
            </w:r>
          </w:p>
          <w:p w14:paraId="5C546357"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2C73D7F9"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73313D5A" w14:textId="77777777" w:rsidR="008B4B9E" w:rsidRPr="00694227" w:rsidRDefault="008B4B9E" w:rsidP="008B4B9E">
            <w:pPr>
              <w:pStyle w:val="ListParagraph"/>
              <w:numPr>
                <w:ilvl w:val="0"/>
                <w:numId w:val="136"/>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Identifying polymers </w:t>
            </w:r>
          </w:p>
          <w:p w14:paraId="3D04D88A" w14:textId="430B93FD" w:rsidR="008B4B9E" w:rsidRPr="00694227" w:rsidRDefault="008B4B9E" w:rsidP="008B4B9E">
            <w:pPr>
              <w:pStyle w:val="Tabletextbullets"/>
              <w:tabs>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 xml:space="preserve">Addition polymerisation with </w:t>
            </w:r>
            <w:proofErr w:type="spellStart"/>
            <w:r w:rsidRPr="00694227">
              <w:rPr>
                <w:rFonts w:ascii="Open Sans" w:eastAsia="Open Sans" w:hAnsi="Open Sans" w:cs="Open Sans"/>
                <w:sz w:val="18"/>
                <w:szCs w:val="18"/>
              </w:rPr>
              <w:t>phenylethene</w:t>
            </w:r>
            <w:proofErr w:type="spellEnd"/>
          </w:p>
        </w:tc>
        <w:tc>
          <w:tcPr>
            <w:tcW w:w="2694" w:type="dxa"/>
          </w:tcPr>
          <w:p w14:paraId="6451C097"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2727DC">
              <w:rPr>
                <w:rStyle w:val="Strong"/>
                <w:rFonts w:ascii="Open Sans" w:hAnsi="Open Sans" w:cs="Open Sans"/>
                <w:b w:val="0"/>
                <w:bCs w:val="0"/>
                <w:color w:val="000000" w:themeColor="text1"/>
                <w:sz w:val="18"/>
                <w:szCs w:val="18"/>
              </w:rPr>
              <w:lastRenderedPageBreak/>
              <w:t>Pearson Edexcel International GCSE (9–1) Chemistry Student Book</w:t>
            </w:r>
            <w:r w:rsidRPr="002727DC">
              <w:rPr>
                <w:rFonts w:ascii="Open Sans" w:hAnsi="Open Sans" w:cs="Open Sans"/>
                <w:color w:val="000000" w:themeColor="text1"/>
                <w:sz w:val="18"/>
                <w:szCs w:val="18"/>
              </w:rPr>
              <w:t xml:space="preserve">: </w:t>
            </w:r>
            <w:r w:rsidRPr="00694227">
              <w:rPr>
                <w:rFonts w:ascii="Open Sans" w:hAnsi="Open Sans" w:cs="Open Sans"/>
                <w:color w:val="000000" w:themeColor="text1"/>
                <w:sz w:val="18"/>
                <w:szCs w:val="18"/>
              </w:rPr>
              <w:t>pp. 302–307</w:t>
            </w:r>
            <w:r w:rsidRPr="00694227">
              <w:rPr>
                <w:rFonts w:ascii="Open Sans" w:eastAsia="Open Sans" w:hAnsi="Open Sans" w:cs="Open Sans"/>
                <w:color w:val="000000" w:themeColor="text1"/>
                <w:sz w:val="18"/>
                <w:szCs w:val="18"/>
              </w:rPr>
              <w:t xml:space="preserve"> </w:t>
            </w:r>
          </w:p>
          <w:p w14:paraId="2F5648A2"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1C2D3849" w14:textId="77777777" w:rsidR="008B4B9E" w:rsidRPr="00694227" w:rsidRDefault="00000000"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hyperlink r:id="rId216" w:history="1">
              <w:r w:rsidR="008B4B9E" w:rsidRPr="00694227">
                <w:rPr>
                  <w:rStyle w:val="Hyperlink"/>
                  <w:rFonts w:ascii="Open Sans" w:hAnsi="Open Sans" w:cs="Open Sans"/>
                  <w:color w:val="000000" w:themeColor="text1"/>
                  <w:sz w:val="18"/>
                  <w:szCs w:val="18"/>
                </w:rPr>
                <w:t xml:space="preserve">Pearson Edexcel International GCSE (9-1) Chemistry Teaching Hub / Term 5 / Lesson 105: </w:t>
              </w:r>
              <w:r w:rsidR="008B4B9E" w:rsidRPr="00694227">
                <w:rPr>
                  <w:rStyle w:val="Hyperlink"/>
                  <w:rFonts w:ascii="Open Sans" w:eastAsia="Open Sans" w:hAnsi="Open Sans" w:cs="Open Sans"/>
                  <w:color w:val="000000" w:themeColor="text1"/>
                  <w:sz w:val="18"/>
                  <w:szCs w:val="18"/>
                </w:rPr>
                <w:t xml:space="preserve"> Addition polymers</w:t>
              </w:r>
            </w:hyperlink>
            <w:r w:rsidR="008B4B9E" w:rsidRPr="00694227">
              <w:rPr>
                <w:rFonts w:ascii="Open Sans" w:eastAsia="Open Sans" w:hAnsi="Open Sans" w:cs="Open Sans"/>
                <w:color w:val="000000" w:themeColor="text1"/>
                <w:sz w:val="18"/>
                <w:szCs w:val="18"/>
              </w:rPr>
              <w:t xml:space="preserve"> </w:t>
            </w:r>
          </w:p>
          <w:p w14:paraId="0DD4FC4C"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3EDFB6CB" w14:textId="77777777" w:rsidR="008B4B9E" w:rsidRPr="00694227" w:rsidRDefault="00000000"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217" w:history="1">
              <w:r w:rsidR="008B4B9E" w:rsidRPr="00694227">
                <w:rPr>
                  <w:rStyle w:val="Hyperlink"/>
                  <w:rFonts w:ascii="Open Sans" w:eastAsia="Open Sans" w:hAnsi="Open Sans" w:cs="Open Sans"/>
                  <w:color w:val="000000" w:themeColor="text1"/>
                  <w:sz w:val="18"/>
                  <w:szCs w:val="18"/>
                </w:rPr>
                <w:t>The nylon rope trick teacher sheet</w:t>
              </w:r>
            </w:hyperlink>
            <w:r w:rsidR="008B4B9E" w:rsidRPr="00694227">
              <w:rPr>
                <w:rFonts w:ascii="Open Sans" w:eastAsia="Open Sans" w:hAnsi="Open Sans" w:cs="Open Sans"/>
                <w:color w:val="000000" w:themeColor="text1"/>
                <w:sz w:val="18"/>
                <w:szCs w:val="18"/>
              </w:rPr>
              <w:t xml:space="preserve"> </w:t>
            </w:r>
          </w:p>
          <w:p w14:paraId="277452A7"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3493A065" w14:textId="77777777" w:rsidR="008B4B9E" w:rsidRPr="00694227" w:rsidRDefault="00000000"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218" w:history="1">
              <w:r w:rsidR="008B4B9E" w:rsidRPr="00694227">
                <w:rPr>
                  <w:rStyle w:val="Hyperlink"/>
                  <w:rFonts w:ascii="Open Sans" w:eastAsia="Open Sans" w:hAnsi="Open Sans" w:cs="Open Sans"/>
                  <w:color w:val="000000" w:themeColor="text1"/>
                  <w:sz w:val="18"/>
                  <w:szCs w:val="18"/>
                </w:rPr>
                <w:t>Making rayon teacher sheet</w:t>
              </w:r>
            </w:hyperlink>
          </w:p>
          <w:p w14:paraId="1E7D005C"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3C838FB5" w14:textId="77777777" w:rsidR="008B4B9E" w:rsidRPr="00694227" w:rsidRDefault="00000000"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hyperlink r:id="rId219" w:history="1">
              <w:r w:rsidR="008B4B9E" w:rsidRPr="00694227">
                <w:rPr>
                  <w:rStyle w:val="Hyperlink"/>
                  <w:rFonts w:ascii="Open Sans" w:eastAsia="Open Sans" w:hAnsi="Open Sans" w:cs="Open Sans"/>
                  <w:color w:val="000000" w:themeColor="text1"/>
                  <w:sz w:val="18"/>
                  <w:szCs w:val="18"/>
                </w:rPr>
                <w:t>Identifying polymers teacher sheet</w:t>
              </w:r>
            </w:hyperlink>
          </w:p>
          <w:p w14:paraId="1E2CD4C5"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7DF40CDB" w14:textId="5054BDF1" w:rsidR="008B4B9E" w:rsidRPr="002727DC" w:rsidRDefault="00000000" w:rsidP="008B4B9E">
            <w:pPr>
              <w:cnfStyle w:val="000000100000" w:firstRow="0" w:lastRow="0" w:firstColumn="0" w:lastColumn="0" w:oddVBand="0" w:evenVBand="0" w:oddHBand="1" w:evenHBand="0" w:firstRowFirstColumn="0" w:firstRowLastColumn="0" w:lastRowFirstColumn="0" w:lastRowLastColumn="0"/>
              <w:rPr>
                <w:rStyle w:val="Strong"/>
                <w:rFonts w:ascii="Open Sans" w:eastAsia="Open Sans" w:hAnsi="Open Sans" w:cs="Open Sans"/>
                <w:color w:val="000000" w:themeColor="text1"/>
                <w:sz w:val="18"/>
                <w:szCs w:val="18"/>
              </w:rPr>
            </w:pPr>
            <w:hyperlink r:id="rId220" w:history="1">
              <w:r w:rsidR="008B4B9E" w:rsidRPr="00694227">
                <w:rPr>
                  <w:rStyle w:val="Hyperlink"/>
                  <w:rFonts w:ascii="Open Sans" w:eastAsia="Open Sans" w:hAnsi="Open Sans" w:cs="Open Sans"/>
                  <w:color w:val="000000" w:themeColor="text1"/>
                  <w:sz w:val="18"/>
                  <w:szCs w:val="18"/>
                </w:rPr>
                <w:t>Addition polymerisation with phenylethane teacher sheet</w:t>
              </w:r>
            </w:hyperlink>
          </w:p>
        </w:tc>
        <w:tc>
          <w:tcPr>
            <w:tcW w:w="1701" w:type="dxa"/>
          </w:tcPr>
          <w:p w14:paraId="169E2EE3" w14:textId="0E60FA18" w:rsidR="008B4B9E" w:rsidRPr="00694227" w:rsidRDefault="008B4B9E" w:rsidP="008B4B9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lastRenderedPageBreak/>
              <w:t xml:space="preserve">Analysis </w:t>
            </w:r>
          </w:p>
        </w:tc>
        <w:tc>
          <w:tcPr>
            <w:tcW w:w="1847" w:type="dxa"/>
          </w:tcPr>
          <w:p w14:paraId="39671774"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42FB817A"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45A2F1F9"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4D7981B9" w14:textId="77777777" w:rsidR="008B4B9E" w:rsidRPr="00694227" w:rsidRDefault="008B4B9E" w:rsidP="008B4B9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p>
        </w:tc>
      </w:tr>
      <w:tr w:rsidR="008B4B9E" w:rsidRPr="00694227" w14:paraId="47A766B1"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3992A78" w14:textId="7E8A144C" w:rsidR="008B4B9E" w:rsidRPr="00694227" w:rsidRDefault="008B4B9E" w:rsidP="008B4B9E">
            <w:pPr>
              <w:jc w:val="center"/>
              <w:rPr>
                <w:rFonts w:ascii="Open Sans" w:eastAsia="Open Sans" w:hAnsi="Open Sans" w:cs="Open Sans"/>
                <w:sz w:val="18"/>
                <w:szCs w:val="18"/>
              </w:rPr>
            </w:pPr>
            <w:r w:rsidRPr="00694227">
              <w:rPr>
                <w:rFonts w:ascii="Open Sans" w:eastAsia="Open Sans" w:hAnsi="Open Sans" w:cs="Open Sans"/>
                <w:sz w:val="18"/>
                <w:szCs w:val="18"/>
              </w:rPr>
              <w:t>1</w:t>
            </w:r>
            <w:r>
              <w:rPr>
                <w:rFonts w:ascii="Open Sans" w:eastAsia="Open Sans" w:hAnsi="Open Sans" w:cs="Open Sans"/>
                <w:sz w:val="18"/>
                <w:szCs w:val="18"/>
              </w:rPr>
              <w:t>10</w:t>
            </w:r>
          </w:p>
        </w:tc>
        <w:tc>
          <w:tcPr>
            <w:tcW w:w="1555" w:type="dxa"/>
          </w:tcPr>
          <w:p w14:paraId="4B252854" w14:textId="77777777" w:rsidR="008B4B9E" w:rsidRPr="00694227"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35FF2931" w14:textId="6B88EA91" w:rsidR="008B4B9E" w:rsidRPr="00694227"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(h) Synthetic polymers</w:t>
            </w:r>
          </w:p>
        </w:tc>
        <w:tc>
          <w:tcPr>
            <w:tcW w:w="3402" w:type="dxa"/>
          </w:tcPr>
          <w:p w14:paraId="10EB93A6"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7688CBA4" w14:textId="77777777" w:rsidR="008B4B9E" w:rsidRPr="00694227" w:rsidRDefault="008B4B9E" w:rsidP="008B4B9E">
            <w:pPr>
              <w:pStyle w:val="U-text"/>
              <w:ind w:left="-2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8F93D0D" w14:textId="77777777" w:rsidR="008B4B9E" w:rsidRPr="00694227" w:rsidRDefault="008B4B9E" w:rsidP="008B4B9E">
            <w:pPr>
              <w:pStyle w:val="Tabletextindent"/>
              <w:tabs>
                <w:tab w:val="clear" w:pos="397"/>
                <w:tab w:val="left" w:pos="0"/>
              </w:tabs>
              <w:ind w:left="0" w:firstLine="0"/>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r w:rsidRPr="00694227">
              <w:rPr>
                <w:rFonts w:ascii="Open Sans" w:hAnsi="Open Sans" w:cs="Open Sans"/>
                <w:b/>
                <w:szCs w:val="18"/>
              </w:rPr>
              <w:t>4.48C know that condensation polymerisation, in which a dicarboxylic acid reacts with a diol, produces a polyester and water</w:t>
            </w:r>
          </w:p>
          <w:p w14:paraId="0CA80573" w14:textId="77777777" w:rsidR="008B4B9E" w:rsidRPr="00694227" w:rsidRDefault="008B4B9E" w:rsidP="008B4B9E">
            <w:pPr>
              <w:pStyle w:val="Tabletextindent"/>
              <w:cnfStyle w:val="000000000000" w:firstRow="0" w:lastRow="0" w:firstColumn="0" w:lastColumn="0" w:oddVBand="0" w:evenVBand="0" w:oddHBand="0" w:evenHBand="0" w:firstRowFirstColumn="0" w:firstRowLastColumn="0" w:lastRowFirstColumn="0" w:lastRowLastColumn="0"/>
              <w:rPr>
                <w:rFonts w:ascii="Open Sans" w:hAnsi="Open Sans" w:cs="Open Sans"/>
                <w:b/>
                <w:szCs w:val="18"/>
              </w:rPr>
            </w:pPr>
          </w:p>
          <w:p w14:paraId="24E5CBA5" w14:textId="77777777" w:rsidR="008B4B9E" w:rsidRPr="00694227" w:rsidRDefault="008B4B9E" w:rsidP="008B4B9E">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 xml:space="preserve">4.49C understand how to write the structural and displayed formula of a polyester, showing the repeat unit, given the formulae of the monomers from which it is formed including the reaction of </w:t>
            </w:r>
            <w:proofErr w:type="spellStart"/>
            <w:r w:rsidRPr="00694227">
              <w:rPr>
                <w:rFonts w:ascii="Open Sans" w:hAnsi="Open Sans" w:cs="Open Sans"/>
                <w:b/>
                <w:sz w:val="18"/>
                <w:szCs w:val="18"/>
              </w:rPr>
              <w:t>ethanedioic</w:t>
            </w:r>
            <w:proofErr w:type="spellEnd"/>
            <w:r w:rsidRPr="00694227">
              <w:rPr>
                <w:rFonts w:ascii="Open Sans" w:hAnsi="Open Sans" w:cs="Open Sans"/>
                <w:b/>
                <w:sz w:val="18"/>
                <w:szCs w:val="18"/>
              </w:rPr>
              <w:t xml:space="preserve"> acid and ethanediol:</w:t>
            </w:r>
          </w:p>
          <w:p w14:paraId="1EC23BA1" w14:textId="77777777" w:rsidR="008B4B9E" w:rsidRPr="00694227" w:rsidRDefault="008B4B9E" w:rsidP="008B4B9E">
            <w:pPr>
              <w:pStyle w:val="U-tex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18DC1059" w14:textId="7D2DE0D0" w:rsidR="008B4B9E" w:rsidRPr="00694227" w:rsidRDefault="008B4B9E" w:rsidP="008B4B9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c>
          <w:tcPr>
            <w:tcW w:w="2976" w:type="dxa"/>
          </w:tcPr>
          <w:p w14:paraId="511149C9"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1F488F8B" w14:textId="77777777" w:rsidR="008B4B9E" w:rsidRPr="00694227" w:rsidRDefault="008B4B9E" w:rsidP="008B4B9E">
            <w:pPr>
              <w:pStyle w:val="ListParagraph"/>
              <w:numPr>
                <w:ilvl w:val="0"/>
                <w:numId w:val="13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Draw the structural and displayed formula of polyester.</w:t>
            </w:r>
          </w:p>
          <w:p w14:paraId="3DB79413" w14:textId="77777777" w:rsidR="008B4B9E" w:rsidRPr="00694227" w:rsidRDefault="008B4B9E" w:rsidP="008B4B9E">
            <w:pPr>
              <w:pStyle w:val="ListParagraph"/>
              <w:numPr>
                <w:ilvl w:val="0"/>
                <w:numId w:val="13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Represent equations for condensation polymerisation reactions.</w:t>
            </w:r>
          </w:p>
          <w:p w14:paraId="46B868CE" w14:textId="77777777" w:rsidR="008B4B9E" w:rsidRPr="00694227" w:rsidRDefault="008B4B9E" w:rsidP="008B4B9E">
            <w:pPr>
              <w:pStyle w:val="ListParagraph"/>
              <w:numPr>
                <w:ilvl w:val="0"/>
                <w:numId w:val="13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Research different condensation polymers and explain why they are good for that use.</w:t>
            </w:r>
          </w:p>
          <w:p w14:paraId="2B9980C0" w14:textId="77777777" w:rsidR="008B4B9E" w:rsidRPr="00694227" w:rsidRDefault="008B4B9E" w:rsidP="008B4B9E">
            <w:pPr>
              <w:pStyle w:val="ListParagraph"/>
              <w:numPr>
                <w:ilvl w:val="0"/>
                <w:numId w:val="13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auto"/>
                <w:sz w:val="18"/>
                <w:szCs w:val="18"/>
              </w:rPr>
            </w:pPr>
            <w:r w:rsidRPr="00694227">
              <w:rPr>
                <w:rFonts w:ascii="Open Sans" w:eastAsia="Open Sans" w:hAnsi="Open Sans" w:cs="Open Sans"/>
                <w:color w:val="auto"/>
                <w:sz w:val="18"/>
                <w:szCs w:val="18"/>
              </w:rPr>
              <w:t>Compare condensation polymers to addition polymers.</w:t>
            </w:r>
          </w:p>
          <w:p w14:paraId="3AED1E64"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35B3B799"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Class practical</w:t>
            </w:r>
          </w:p>
          <w:p w14:paraId="4D6BEE1D" w14:textId="48077266" w:rsidR="008B4B9E" w:rsidRPr="00010776" w:rsidRDefault="008B4B9E" w:rsidP="008B4B9E">
            <w:pPr>
              <w:pStyle w:val="Text1"/>
              <w:numPr>
                <w:ilvl w:val="0"/>
                <w:numId w:val="156"/>
              </w:numPr>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010776">
              <w:rPr>
                <w:rFonts w:ascii="Open Sans" w:eastAsia="Open Sans" w:hAnsi="Open Sans" w:cs="Open Sans"/>
                <w:sz w:val="18"/>
                <w:szCs w:val="18"/>
              </w:rPr>
              <w:t>Urea-methanal</w:t>
            </w:r>
            <w:r>
              <w:rPr>
                <w:rFonts w:ascii="Open Sans" w:eastAsia="Open Sans" w:hAnsi="Open Sans" w:cs="Open Sans"/>
                <w:sz w:val="18"/>
                <w:szCs w:val="18"/>
              </w:rPr>
              <w:t xml:space="preserve"> </w:t>
            </w:r>
            <w:r w:rsidRPr="00010776">
              <w:rPr>
                <w:rFonts w:ascii="Open Sans" w:eastAsia="Open Sans" w:hAnsi="Open Sans" w:cs="Open Sans"/>
                <w:sz w:val="18"/>
                <w:szCs w:val="18"/>
              </w:rPr>
              <w:t>polymerisation</w:t>
            </w:r>
          </w:p>
        </w:tc>
        <w:tc>
          <w:tcPr>
            <w:tcW w:w="2694" w:type="dxa"/>
          </w:tcPr>
          <w:p w14:paraId="262CCE4F"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2727DC">
              <w:rPr>
                <w:rStyle w:val="Strong"/>
                <w:rFonts w:ascii="Open Sans" w:hAnsi="Open Sans" w:cs="Open Sans"/>
                <w:b w:val="0"/>
                <w:bCs w:val="0"/>
                <w:color w:val="000000" w:themeColor="text1"/>
                <w:sz w:val="18"/>
                <w:szCs w:val="18"/>
              </w:rPr>
              <w:t>Pearson Edexcel International GCSE (9–1) Chemistry Student Book</w:t>
            </w:r>
            <w:r w:rsidRPr="00694227">
              <w:rPr>
                <w:rFonts w:ascii="Open Sans" w:hAnsi="Open Sans" w:cs="Open Sans"/>
                <w:color w:val="000000" w:themeColor="text1"/>
                <w:sz w:val="18"/>
                <w:szCs w:val="18"/>
              </w:rPr>
              <w:t>: pp. 308–310</w:t>
            </w:r>
          </w:p>
          <w:p w14:paraId="1FF36413"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5752E94B" w14:textId="77777777" w:rsidR="008B4B9E" w:rsidRPr="00694227" w:rsidRDefault="00000000"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21" w:history="1">
              <w:r w:rsidR="008B4B9E" w:rsidRPr="00694227">
                <w:rPr>
                  <w:rStyle w:val="Hyperlink"/>
                  <w:rFonts w:ascii="Open Sans" w:hAnsi="Open Sans" w:cs="Open Sans"/>
                  <w:color w:val="000000" w:themeColor="text1"/>
                  <w:sz w:val="18"/>
                  <w:szCs w:val="18"/>
                </w:rPr>
                <w:t>Pearson Edexcel International GCSE (9-1) Chemistry Teaching Hub / Term 5 / Lesson 107: Condensation polymers</w:t>
              </w:r>
            </w:hyperlink>
            <w:r w:rsidR="008B4B9E" w:rsidRPr="00694227">
              <w:rPr>
                <w:rFonts w:ascii="Open Sans" w:hAnsi="Open Sans" w:cs="Open Sans"/>
                <w:color w:val="000000" w:themeColor="text1"/>
                <w:sz w:val="18"/>
                <w:szCs w:val="18"/>
              </w:rPr>
              <w:t xml:space="preserve"> </w:t>
            </w:r>
          </w:p>
          <w:p w14:paraId="22CCCB86"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p>
          <w:p w14:paraId="409AA8D3" w14:textId="25A88F06" w:rsidR="008B4B9E" w:rsidRPr="00694227" w:rsidRDefault="00000000" w:rsidP="008B4B9E">
            <w:pPr>
              <w:pStyle w:val="Text1"/>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hyperlink r:id="rId222" w:history="1">
              <w:r w:rsidR="008B4B9E" w:rsidRPr="00694227">
                <w:rPr>
                  <w:rStyle w:val="Hyperlink"/>
                  <w:rFonts w:ascii="Open Sans" w:hAnsi="Open Sans" w:cs="Open Sans"/>
                  <w:color w:val="000000" w:themeColor="text1"/>
                  <w:sz w:val="18"/>
                  <w:szCs w:val="18"/>
                </w:rPr>
                <w:t>Urea-methanal polymerisation teacher sheet</w:t>
              </w:r>
            </w:hyperlink>
          </w:p>
        </w:tc>
        <w:tc>
          <w:tcPr>
            <w:tcW w:w="1701" w:type="dxa"/>
          </w:tcPr>
          <w:p w14:paraId="084B7BC6" w14:textId="4E83ADA0" w:rsidR="008B4B9E" w:rsidRPr="00694227" w:rsidRDefault="008B4B9E" w:rsidP="008B4B9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eastAsia="Open Sans" w:hAnsi="Open Sans" w:cs="Open Sans"/>
                <w:sz w:val="18"/>
                <w:szCs w:val="18"/>
              </w:rPr>
              <w:t xml:space="preserve">Analysis </w:t>
            </w:r>
          </w:p>
        </w:tc>
        <w:tc>
          <w:tcPr>
            <w:tcW w:w="1847" w:type="dxa"/>
          </w:tcPr>
          <w:p w14:paraId="2CA8A1CD"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5C5404AC"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1E44141A"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Adaptive learning</w:t>
            </w:r>
          </w:p>
          <w:p w14:paraId="52D81B98" w14:textId="77777777" w:rsidR="008B4B9E" w:rsidRPr="00694227" w:rsidRDefault="008B4B9E" w:rsidP="008B4B9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8B4B9E" w:rsidRPr="00694227" w14:paraId="7B877B48"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431D328E" w14:textId="7F136B0E" w:rsidR="008B4B9E" w:rsidRPr="00694227" w:rsidRDefault="008B4B9E" w:rsidP="008B4B9E">
            <w:pPr>
              <w:jc w:val="center"/>
              <w:rPr>
                <w:rFonts w:ascii="Open Sans" w:eastAsia="Open Sans" w:hAnsi="Open Sans" w:cs="Open Sans"/>
                <w:sz w:val="18"/>
                <w:szCs w:val="18"/>
              </w:rPr>
            </w:pPr>
            <w:r w:rsidRPr="00694227">
              <w:rPr>
                <w:rFonts w:ascii="Open Sans" w:eastAsia="Open Sans" w:hAnsi="Open Sans" w:cs="Open Sans"/>
                <w:sz w:val="18"/>
                <w:szCs w:val="18"/>
              </w:rPr>
              <w:t>1</w:t>
            </w:r>
            <w:r>
              <w:rPr>
                <w:rFonts w:ascii="Open Sans" w:eastAsia="Open Sans" w:hAnsi="Open Sans" w:cs="Open Sans"/>
                <w:sz w:val="18"/>
                <w:szCs w:val="18"/>
              </w:rPr>
              <w:t>11</w:t>
            </w:r>
          </w:p>
        </w:tc>
        <w:tc>
          <w:tcPr>
            <w:tcW w:w="1555" w:type="dxa"/>
          </w:tcPr>
          <w:p w14:paraId="0A0E47E3" w14:textId="7777777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522942E2" w14:textId="60E895BF"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(h) Synthetic polymers</w:t>
            </w:r>
          </w:p>
        </w:tc>
        <w:tc>
          <w:tcPr>
            <w:tcW w:w="3402" w:type="dxa"/>
          </w:tcPr>
          <w:p w14:paraId="09ED3C50"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3F35ABF" w14:textId="77777777" w:rsidR="008B4B9E" w:rsidRDefault="008B4B9E" w:rsidP="008B4B9E">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3EAF0FD" w14:textId="6CD5DFB0" w:rsidR="008B4B9E" w:rsidRPr="00694227" w:rsidRDefault="008B4B9E" w:rsidP="008B4B9E">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4.47 explain problems in the disposal of addition polymers, including:</w:t>
            </w:r>
          </w:p>
          <w:p w14:paraId="672BD9E6" w14:textId="77777777" w:rsidR="008B4B9E" w:rsidRPr="00694227" w:rsidRDefault="008B4B9E" w:rsidP="008B4B9E">
            <w:pPr>
              <w:pStyle w:val="U-text"/>
              <w:numPr>
                <w:ilvl w:val="0"/>
                <w:numId w:val="47"/>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their inertness and inability to biodegrade</w:t>
            </w:r>
          </w:p>
          <w:p w14:paraId="18532B0B" w14:textId="77777777" w:rsidR="008B4B9E" w:rsidRDefault="008B4B9E" w:rsidP="008B4B9E">
            <w:pPr>
              <w:pStyle w:val="U-text"/>
              <w:numPr>
                <w:ilvl w:val="0"/>
                <w:numId w:val="47"/>
              </w:numPr>
              <w:ind w:left="256" w:hanging="283"/>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the production of toxic gases when they are burned</w:t>
            </w:r>
          </w:p>
          <w:p w14:paraId="22529001" w14:textId="77777777" w:rsidR="008B4B9E" w:rsidRPr="00694227" w:rsidRDefault="008B4B9E" w:rsidP="008B4B9E">
            <w:pPr>
              <w:pStyle w:val="U-text"/>
              <w:ind w:left="256"/>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3F7B504" w14:textId="641691E8" w:rsidR="008B4B9E" w:rsidRPr="00694227" w:rsidRDefault="008B4B9E" w:rsidP="008B4B9E">
            <w:pPr>
              <w:pStyle w:val="U-tex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b/>
                <w:sz w:val="18"/>
                <w:szCs w:val="18"/>
              </w:rPr>
              <w:t xml:space="preserve">4.50C know that some polyesters, known as </w:t>
            </w:r>
            <w:proofErr w:type="spellStart"/>
            <w:r w:rsidRPr="00694227">
              <w:rPr>
                <w:rFonts w:ascii="Open Sans" w:hAnsi="Open Sans" w:cs="Open Sans"/>
                <w:b/>
                <w:sz w:val="18"/>
                <w:szCs w:val="18"/>
              </w:rPr>
              <w:t>biopolyesters</w:t>
            </w:r>
            <w:proofErr w:type="spellEnd"/>
            <w:r w:rsidRPr="00694227">
              <w:rPr>
                <w:rFonts w:ascii="Open Sans" w:hAnsi="Open Sans" w:cs="Open Sans"/>
                <w:b/>
                <w:sz w:val="18"/>
                <w:szCs w:val="18"/>
              </w:rPr>
              <w:t>, are biodegradable.</w:t>
            </w:r>
          </w:p>
        </w:tc>
        <w:tc>
          <w:tcPr>
            <w:tcW w:w="2976" w:type="dxa"/>
          </w:tcPr>
          <w:p w14:paraId="63F54BC4"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54687C89" w14:textId="77777777" w:rsidR="008B4B9E" w:rsidRPr="00694227" w:rsidRDefault="008B4B9E" w:rsidP="008B4B9E">
            <w:pPr>
              <w:pStyle w:val="ListParagraph"/>
              <w:numPr>
                <w:ilvl w:val="0"/>
                <w:numId w:val="13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Research the uses and environmental impact of addition and condensation polymers and linking these to the polymers’ properties.</w:t>
            </w:r>
          </w:p>
          <w:p w14:paraId="477E87E9" w14:textId="77777777" w:rsidR="008B4B9E" w:rsidRPr="00694227" w:rsidRDefault="008B4B9E" w:rsidP="008B4B9E">
            <w:pPr>
              <w:pStyle w:val="ListParagraph"/>
              <w:numPr>
                <w:ilvl w:val="0"/>
                <w:numId w:val="13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Suggest alternative ways to dispose of addition polymers that reduce the environmental damage.</w:t>
            </w:r>
          </w:p>
          <w:p w14:paraId="5C30BDF3" w14:textId="77777777" w:rsidR="008B4B9E" w:rsidRPr="00694227" w:rsidRDefault="008B4B9E" w:rsidP="008B4B9E">
            <w:pPr>
              <w:pStyle w:val="ListParagraph"/>
              <w:numPr>
                <w:ilvl w:val="0"/>
                <w:numId w:val="138"/>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Analyse data to evaluate the impact of different polymers</w:t>
            </w:r>
          </w:p>
          <w:p w14:paraId="20E816EC"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2694" w:type="dxa"/>
          </w:tcPr>
          <w:p w14:paraId="54F3F7FB"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2727DC">
              <w:rPr>
                <w:rStyle w:val="Strong"/>
                <w:rFonts w:ascii="Open Sans" w:hAnsi="Open Sans" w:cs="Open Sans"/>
                <w:b w:val="0"/>
                <w:bCs w:val="0"/>
                <w:color w:val="000000" w:themeColor="text1"/>
                <w:sz w:val="18"/>
                <w:szCs w:val="18"/>
              </w:rPr>
              <w:t>Pearson Edexcel International GCSE (9–1) Chemistry Student Book</w:t>
            </w:r>
            <w:r w:rsidRPr="00694227">
              <w:rPr>
                <w:rFonts w:ascii="Open Sans" w:hAnsi="Open Sans" w:cs="Open Sans"/>
                <w:color w:val="000000" w:themeColor="text1"/>
                <w:sz w:val="18"/>
                <w:szCs w:val="18"/>
              </w:rPr>
              <w:t>: pp. 307–310</w:t>
            </w:r>
          </w:p>
          <w:p w14:paraId="2E7D36D2"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p>
          <w:p w14:paraId="14ACD994" w14:textId="77777777" w:rsidR="008B4B9E" w:rsidRPr="00694227" w:rsidRDefault="00000000" w:rsidP="008B4B9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hyperlink r:id="rId223" w:history="1">
              <w:r w:rsidR="008B4B9E" w:rsidRPr="00694227">
                <w:rPr>
                  <w:rStyle w:val="Hyperlink"/>
                  <w:rFonts w:ascii="Open Sans" w:hAnsi="Open Sans" w:cs="Open Sans"/>
                  <w:color w:val="000000" w:themeColor="text1"/>
                  <w:sz w:val="18"/>
                  <w:szCs w:val="18"/>
                </w:rPr>
                <w:t>Pearson Edexcel International GCSE (9-1) Chemistry Teaching Hub / Term 5 / Lesson 106: Addition polymer disposal</w:t>
              </w:r>
            </w:hyperlink>
          </w:p>
          <w:p w14:paraId="4623BA96"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 w:val="0"/>
                <w:bCs w:val="0"/>
                <w:color w:val="000000" w:themeColor="text1"/>
                <w:sz w:val="18"/>
                <w:szCs w:val="18"/>
              </w:rPr>
            </w:pPr>
          </w:p>
          <w:p w14:paraId="02C4259E" w14:textId="63B9F2B1" w:rsidR="008B4B9E" w:rsidRPr="00694227" w:rsidRDefault="00000000" w:rsidP="008B4B9E">
            <w:pPr>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color w:val="000000" w:themeColor="text1"/>
                <w:sz w:val="18"/>
                <w:szCs w:val="18"/>
              </w:rPr>
            </w:pPr>
            <w:hyperlink r:id="rId224" w:history="1">
              <w:r w:rsidR="008B4B9E" w:rsidRPr="00694227">
                <w:rPr>
                  <w:rStyle w:val="Hyperlink"/>
                  <w:rFonts w:ascii="Open Sans" w:hAnsi="Open Sans" w:cs="Open Sans"/>
                  <w:color w:val="000000" w:themeColor="text1"/>
                  <w:sz w:val="18"/>
                  <w:szCs w:val="18"/>
                </w:rPr>
                <w:t xml:space="preserve">Pearson Edexcel International GCSE (9-1) Chemistry Teaching </w:t>
              </w:r>
              <w:r w:rsidR="008B4B9E" w:rsidRPr="00694227">
                <w:rPr>
                  <w:rStyle w:val="Hyperlink"/>
                  <w:rFonts w:ascii="Open Sans" w:hAnsi="Open Sans" w:cs="Open Sans"/>
                  <w:color w:val="000000" w:themeColor="text1"/>
                  <w:sz w:val="18"/>
                  <w:szCs w:val="18"/>
                </w:rPr>
                <w:lastRenderedPageBreak/>
                <w:t>Hub / Term 5 / Lesson 108: Condensation polymer disposal</w:t>
              </w:r>
            </w:hyperlink>
            <w:r w:rsidR="008B4B9E" w:rsidRPr="00694227">
              <w:rPr>
                <w:rFonts w:ascii="Open Sans" w:hAnsi="Open Sans" w:cs="Open Sans"/>
                <w:color w:val="000000" w:themeColor="text1"/>
                <w:sz w:val="18"/>
                <w:szCs w:val="18"/>
              </w:rPr>
              <w:t xml:space="preserve"> </w:t>
            </w:r>
          </w:p>
        </w:tc>
        <w:tc>
          <w:tcPr>
            <w:tcW w:w="1701" w:type="dxa"/>
          </w:tcPr>
          <w:p w14:paraId="6FA06736"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lastRenderedPageBreak/>
              <w:t xml:space="preserve">Analysis </w:t>
            </w:r>
          </w:p>
          <w:p w14:paraId="77A46692"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39E3D59F" w14:textId="77777777" w:rsidR="008B4B9E" w:rsidRPr="00694227" w:rsidRDefault="008B4B9E" w:rsidP="008B4B9E">
            <w:pPr>
              <w:pStyle w:val="NoSpacing"/>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c>
          <w:tcPr>
            <w:tcW w:w="1847" w:type="dxa"/>
          </w:tcPr>
          <w:p w14:paraId="78FFD4DD"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09961CCC"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Problem solving</w:t>
            </w:r>
          </w:p>
          <w:p w14:paraId="5EDB70FC"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Adaptive learning</w:t>
            </w:r>
          </w:p>
          <w:p w14:paraId="238A5A33"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Personal and social responsibility </w:t>
            </w:r>
          </w:p>
          <w:p w14:paraId="74870994"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tc>
      </w:tr>
      <w:tr w:rsidR="008B4B9E" w:rsidRPr="00694227" w14:paraId="4ABC50CB" w14:textId="77777777" w:rsidTr="002824D0">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2F6A0802" w14:textId="6A389EAD" w:rsidR="008B4B9E" w:rsidRPr="00694227" w:rsidRDefault="008B4B9E" w:rsidP="008B4B9E">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1</w:t>
            </w:r>
            <w:r>
              <w:rPr>
                <w:rFonts w:ascii="Open Sans" w:eastAsia="Open Sans" w:hAnsi="Open Sans" w:cs="Open Sans"/>
                <w:bCs w:val="0"/>
                <w:sz w:val="18"/>
                <w:szCs w:val="18"/>
              </w:rPr>
              <w:t>12</w:t>
            </w:r>
          </w:p>
        </w:tc>
        <w:tc>
          <w:tcPr>
            <w:tcW w:w="1555" w:type="dxa"/>
          </w:tcPr>
          <w:p w14:paraId="09FE3751" w14:textId="77777777" w:rsidR="008B4B9E" w:rsidRPr="00694227"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11C20042" w14:textId="789CE707" w:rsidR="008B4B9E" w:rsidRPr="00694227" w:rsidRDefault="008B4B9E" w:rsidP="008B4B9E">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694227">
              <w:rPr>
                <w:rFonts w:ascii="Open Sans" w:hAnsi="Open Sans" w:cs="Open Sans"/>
                <w:sz w:val="18"/>
                <w:szCs w:val="18"/>
              </w:rPr>
              <w:t>(</w:t>
            </w:r>
            <w:proofErr w:type="spellStart"/>
            <w:r w:rsidRPr="00694227">
              <w:rPr>
                <w:rFonts w:ascii="Open Sans" w:hAnsi="Open Sans" w:cs="Open Sans"/>
                <w:sz w:val="18"/>
                <w:szCs w:val="18"/>
              </w:rPr>
              <w:t>i</w:t>
            </w:r>
            <w:proofErr w:type="spellEnd"/>
            <w:r w:rsidRPr="00694227">
              <w:rPr>
                <w:rFonts w:ascii="Open Sans" w:hAnsi="Open Sans" w:cs="Open Sans"/>
                <w:sz w:val="18"/>
                <w:szCs w:val="18"/>
              </w:rPr>
              <w:t>) Electrolysis</w:t>
            </w:r>
          </w:p>
        </w:tc>
        <w:tc>
          <w:tcPr>
            <w:tcW w:w="3402" w:type="dxa"/>
          </w:tcPr>
          <w:p w14:paraId="02DB9F0E"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2CAF264B"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65CDB58"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1.51 know that covalent compounds do not usually conduct electricity</w:t>
            </w:r>
          </w:p>
          <w:p w14:paraId="43579F7A"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38DE35D"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1.55C understand why covalent compounds do not conduct electricity</w:t>
            </w:r>
          </w:p>
          <w:p w14:paraId="45582AAC"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6269D1B0"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spacing w:val="-1"/>
                <w:sz w:val="18"/>
                <w:szCs w:val="18"/>
              </w:rPr>
            </w:pPr>
            <w:r w:rsidRPr="00694227">
              <w:rPr>
                <w:rFonts w:ascii="Open Sans" w:hAnsi="Open Sans" w:cs="Open Sans"/>
                <w:b/>
                <w:sz w:val="18"/>
                <w:szCs w:val="18"/>
              </w:rPr>
              <w:t xml:space="preserve">1.56C </w:t>
            </w:r>
            <w:r w:rsidRPr="00694227">
              <w:rPr>
                <w:rFonts w:ascii="Open Sans" w:eastAsia="Verdana" w:hAnsi="Open Sans" w:cs="Open Sans"/>
                <w:b/>
                <w:sz w:val="18"/>
                <w:szCs w:val="18"/>
              </w:rPr>
              <w:t>underst</w:t>
            </w:r>
            <w:r w:rsidRPr="00694227">
              <w:rPr>
                <w:rFonts w:ascii="Open Sans" w:eastAsia="Verdana" w:hAnsi="Open Sans" w:cs="Open Sans"/>
                <w:b/>
                <w:spacing w:val="-2"/>
                <w:sz w:val="18"/>
                <w:szCs w:val="18"/>
              </w:rPr>
              <w:t>a</w:t>
            </w:r>
            <w:r w:rsidRPr="00694227">
              <w:rPr>
                <w:rFonts w:ascii="Open Sans" w:eastAsia="Verdana" w:hAnsi="Open Sans" w:cs="Open Sans"/>
                <w:b/>
                <w:sz w:val="18"/>
                <w:szCs w:val="18"/>
              </w:rPr>
              <w:t>nd</w:t>
            </w:r>
            <w:r w:rsidRPr="00694227">
              <w:rPr>
                <w:rFonts w:ascii="Open Sans" w:eastAsia="Verdana" w:hAnsi="Open Sans" w:cs="Open Sans"/>
                <w:b/>
                <w:spacing w:val="-1"/>
                <w:sz w:val="18"/>
                <w:szCs w:val="18"/>
              </w:rPr>
              <w:t xml:space="preserve"> </w:t>
            </w:r>
            <w:r w:rsidRPr="00694227">
              <w:rPr>
                <w:rFonts w:ascii="Open Sans" w:eastAsia="Verdana" w:hAnsi="Open Sans" w:cs="Open Sans"/>
                <w:b/>
                <w:sz w:val="18"/>
                <w:szCs w:val="18"/>
              </w:rPr>
              <w:t>w</w:t>
            </w:r>
            <w:r w:rsidRPr="00694227">
              <w:rPr>
                <w:rFonts w:ascii="Open Sans" w:eastAsia="Verdana" w:hAnsi="Open Sans" w:cs="Open Sans"/>
                <w:b/>
                <w:spacing w:val="-1"/>
                <w:sz w:val="18"/>
                <w:szCs w:val="18"/>
              </w:rPr>
              <w:t>h</w:t>
            </w:r>
            <w:r w:rsidRPr="00694227">
              <w:rPr>
                <w:rFonts w:ascii="Open Sans" w:eastAsia="Verdana" w:hAnsi="Open Sans" w:cs="Open Sans"/>
                <w:b/>
                <w:sz w:val="18"/>
                <w:szCs w:val="18"/>
              </w:rPr>
              <w:t xml:space="preserve">y </w:t>
            </w:r>
            <w:r w:rsidRPr="00694227">
              <w:rPr>
                <w:rFonts w:ascii="Open Sans" w:eastAsia="Verdana" w:hAnsi="Open Sans" w:cs="Open Sans"/>
                <w:b/>
                <w:spacing w:val="-2"/>
                <w:sz w:val="18"/>
                <w:szCs w:val="18"/>
              </w:rPr>
              <w:t>i</w:t>
            </w:r>
            <w:r w:rsidRPr="00694227">
              <w:rPr>
                <w:rFonts w:ascii="Open Sans" w:eastAsia="Verdana" w:hAnsi="Open Sans" w:cs="Open Sans"/>
                <w:b/>
                <w:spacing w:val="-1"/>
                <w:sz w:val="18"/>
                <w:szCs w:val="18"/>
              </w:rPr>
              <w:t>o</w:t>
            </w:r>
            <w:r w:rsidRPr="00694227">
              <w:rPr>
                <w:rFonts w:ascii="Open Sans" w:eastAsia="Verdana" w:hAnsi="Open Sans" w:cs="Open Sans"/>
                <w:b/>
                <w:sz w:val="18"/>
                <w:szCs w:val="18"/>
              </w:rPr>
              <w:t>n</w:t>
            </w:r>
            <w:r w:rsidRPr="00694227">
              <w:rPr>
                <w:rFonts w:ascii="Open Sans" w:eastAsia="Verdana" w:hAnsi="Open Sans" w:cs="Open Sans"/>
                <w:b/>
                <w:spacing w:val="-2"/>
                <w:sz w:val="18"/>
                <w:szCs w:val="18"/>
              </w:rPr>
              <w:t>i</w:t>
            </w:r>
            <w:r w:rsidRPr="00694227">
              <w:rPr>
                <w:rFonts w:ascii="Open Sans" w:eastAsia="Verdana" w:hAnsi="Open Sans" w:cs="Open Sans"/>
                <w:b/>
                <w:sz w:val="18"/>
                <w:szCs w:val="18"/>
              </w:rPr>
              <w:t xml:space="preserve">c </w:t>
            </w:r>
            <w:r w:rsidRPr="00694227">
              <w:rPr>
                <w:rFonts w:ascii="Open Sans" w:eastAsia="Verdana" w:hAnsi="Open Sans" w:cs="Open Sans"/>
                <w:b/>
                <w:spacing w:val="-2"/>
                <w:sz w:val="18"/>
                <w:szCs w:val="18"/>
              </w:rPr>
              <w:t>c</w:t>
            </w:r>
            <w:r w:rsidRPr="00694227">
              <w:rPr>
                <w:rFonts w:ascii="Open Sans" w:eastAsia="Verdana" w:hAnsi="Open Sans" w:cs="Open Sans"/>
                <w:b/>
                <w:spacing w:val="-1"/>
                <w:sz w:val="18"/>
                <w:szCs w:val="18"/>
              </w:rPr>
              <w:t>o</w:t>
            </w:r>
            <w:r w:rsidRPr="00694227">
              <w:rPr>
                <w:rFonts w:ascii="Open Sans" w:eastAsia="Verdana" w:hAnsi="Open Sans" w:cs="Open Sans"/>
                <w:b/>
                <w:sz w:val="18"/>
                <w:szCs w:val="18"/>
              </w:rPr>
              <w:t>mpounds</w:t>
            </w:r>
            <w:r w:rsidRPr="00694227">
              <w:rPr>
                <w:rFonts w:ascii="Open Sans" w:eastAsia="Verdana" w:hAnsi="Open Sans" w:cs="Open Sans"/>
                <w:b/>
                <w:spacing w:val="-1"/>
                <w:sz w:val="18"/>
                <w:szCs w:val="18"/>
              </w:rPr>
              <w:t xml:space="preserve"> </w:t>
            </w:r>
            <w:r w:rsidRPr="00694227">
              <w:rPr>
                <w:rFonts w:ascii="Open Sans" w:eastAsia="Verdana" w:hAnsi="Open Sans" w:cs="Open Sans"/>
                <w:b/>
                <w:spacing w:val="-2"/>
                <w:sz w:val="18"/>
                <w:szCs w:val="18"/>
              </w:rPr>
              <w:t>c</w:t>
            </w:r>
            <w:r w:rsidRPr="00694227">
              <w:rPr>
                <w:rFonts w:ascii="Open Sans" w:eastAsia="Verdana" w:hAnsi="Open Sans" w:cs="Open Sans"/>
                <w:b/>
                <w:spacing w:val="-1"/>
                <w:sz w:val="18"/>
                <w:szCs w:val="18"/>
              </w:rPr>
              <w:t>o</w:t>
            </w:r>
            <w:r w:rsidRPr="00694227">
              <w:rPr>
                <w:rFonts w:ascii="Open Sans" w:eastAsia="Verdana" w:hAnsi="Open Sans" w:cs="Open Sans"/>
                <w:b/>
                <w:sz w:val="18"/>
                <w:szCs w:val="18"/>
              </w:rPr>
              <w:t>ndu</w:t>
            </w:r>
            <w:r w:rsidRPr="00694227">
              <w:rPr>
                <w:rFonts w:ascii="Open Sans" w:eastAsia="Verdana" w:hAnsi="Open Sans" w:cs="Open Sans"/>
                <w:b/>
                <w:spacing w:val="-2"/>
                <w:sz w:val="18"/>
                <w:szCs w:val="18"/>
              </w:rPr>
              <w:t>c</w:t>
            </w:r>
            <w:r w:rsidRPr="00694227">
              <w:rPr>
                <w:rFonts w:ascii="Open Sans" w:eastAsia="Verdana" w:hAnsi="Open Sans" w:cs="Open Sans"/>
                <w:b/>
                <w:sz w:val="18"/>
                <w:szCs w:val="18"/>
              </w:rPr>
              <w:t>t e</w:t>
            </w:r>
            <w:r w:rsidRPr="00694227">
              <w:rPr>
                <w:rFonts w:ascii="Open Sans" w:eastAsia="Verdana" w:hAnsi="Open Sans" w:cs="Open Sans"/>
                <w:b/>
                <w:spacing w:val="-2"/>
                <w:sz w:val="18"/>
                <w:szCs w:val="18"/>
              </w:rPr>
              <w:t>l</w:t>
            </w:r>
            <w:r w:rsidRPr="00694227">
              <w:rPr>
                <w:rFonts w:ascii="Open Sans" w:eastAsia="Verdana" w:hAnsi="Open Sans" w:cs="Open Sans"/>
                <w:b/>
                <w:sz w:val="18"/>
                <w:szCs w:val="18"/>
              </w:rPr>
              <w:t>ectr</w:t>
            </w:r>
            <w:r w:rsidRPr="00694227">
              <w:rPr>
                <w:rFonts w:ascii="Open Sans" w:eastAsia="Verdana" w:hAnsi="Open Sans" w:cs="Open Sans"/>
                <w:b/>
                <w:spacing w:val="-1"/>
                <w:sz w:val="18"/>
                <w:szCs w:val="18"/>
              </w:rPr>
              <w:t>i</w:t>
            </w:r>
            <w:r w:rsidRPr="00694227">
              <w:rPr>
                <w:rFonts w:ascii="Open Sans" w:eastAsia="Verdana" w:hAnsi="Open Sans" w:cs="Open Sans"/>
                <w:b/>
                <w:sz w:val="18"/>
                <w:szCs w:val="18"/>
              </w:rPr>
              <w:t>c</w:t>
            </w:r>
            <w:r w:rsidRPr="00694227">
              <w:rPr>
                <w:rFonts w:ascii="Open Sans" w:eastAsia="Verdana" w:hAnsi="Open Sans" w:cs="Open Sans"/>
                <w:b/>
                <w:spacing w:val="-2"/>
                <w:sz w:val="18"/>
                <w:szCs w:val="18"/>
              </w:rPr>
              <w:t>i</w:t>
            </w:r>
            <w:r w:rsidRPr="00694227">
              <w:rPr>
                <w:rFonts w:ascii="Open Sans" w:eastAsia="Verdana" w:hAnsi="Open Sans" w:cs="Open Sans"/>
                <w:b/>
                <w:sz w:val="18"/>
                <w:szCs w:val="18"/>
              </w:rPr>
              <w:t>ty on</w:t>
            </w:r>
            <w:r w:rsidRPr="00694227">
              <w:rPr>
                <w:rFonts w:ascii="Open Sans" w:eastAsia="Verdana" w:hAnsi="Open Sans" w:cs="Open Sans"/>
                <w:b/>
                <w:spacing w:val="-2"/>
                <w:sz w:val="18"/>
                <w:szCs w:val="18"/>
              </w:rPr>
              <w:t>l</w:t>
            </w:r>
            <w:r w:rsidRPr="00694227">
              <w:rPr>
                <w:rFonts w:ascii="Open Sans" w:eastAsia="Verdana" w:hAnsi="Open Sans" w:cs="Open Sans"/>
                <w:b/>
                <w:sz w:val="18"/>
                <w:szCs w:val="18"/>
              </w:rPr>
              <w:t>y when</w:t>
            </w:r>
            <w:r w:rsidRPr="00694227">
              <w:rPr>
                <w:rFonts w:ascii="Open Sans" w:eastAsia="Verdana" w:hAnsi="Open Sans" w:cs="Open Sans"/>
                <w:b/>
                <w:spacing w:val="-1"/>
                <w:sz w:val="18"/>
                <w:szCs w:val="18"/>
              </w:rPr>
              <w:t xml:space="preserve"> </w:t>
            </w:r>
            <w:r w:rsidRPr="00694227">
              <w:rPr>
                <w:rFonts w:ascii="Open Sans" w:eastAsia="Verdana" w:hAnsi="Open Sans" w:cs="Open Sans"/>
                <w:b/>
                <w:sz w:val="18"/>
                <w:szCs w:val="18"/>
              </w:rPr>
              <w:t>mo</w:t>
            </w:r>
            <w:r w:rsidRPr="00694227">
              <w:rPr>
                <w:rFonts w:ascii="Open Sans" w:eastAsia="Verdana" w:hAnsi="Open Sans" w:cs="Open Sans"/>
                <w:b/>
                <w:spacing w:val="-1"/>
                <w:sz w:val="18"/>
                <w:szCs w:val="18"/>
              </w:rPr>
              <w:t>l</w:t>
            </w:r>
            <w:r w:rsidRPr="00694227">
              <w:rPr>
                <w:rFonts w:ascii="Open Sans" w:eastAsia="Verdana" w:hAnsi="Open Sans" w:cs="Open Sans"/>
                <w:b/>
                <w:sz w:val="18"/>
                <w:szCs w:val="18"/>
              </w:rPr>
              <w:t xml:space="preserve">ten or </w:t>
            </w:r>
            <w:r w:rsidRPr="00694227">
              <w:rPr>
                <w:rFonts w:ascii="Open Sans" w:eastAsia="Verdana" w:hAnsi="Open Sans" w:cs="Open Sans"/>
                <w:b/>
                <w:spacing w:val="-2"/>
                <w:sz w:val="18"/>
                <w:szCs w:val="18"/>
              </w:rPr>
              <w:t>i</w:t>
            </w:r>
            <w:r w:rsidRPr="00694227">
              <w:rPr>
                <w:rFonts w:ascii="Open Sans" w:eastAsia="Verdana" w:hAnsi="Open Sans" w:cs="Open Sans"/>
                <w:b/>
                <w:sz w:val="18"/>
                <w:szCs w:val="18"/>
              </w:rPr>
              <w:t xml:space="preserve">n aqueous </w:t>
            </w:r>
            <w:r w:rsidRPr="00694227">
              <w:rPr>
                <w:rFonts w:ascii="Open Sans" w:eastAsia="Verdana" w:hAnsi="Open Sans" w:cs="Open Sans"/>
                <w:b/>
                <w:spacing w:val="-1"/>
                <w:sz w:val="18"/>
                <w:szCs w:val="18"/>
              </w:rPr>
              <w:t>solution</w:t>
            </w:r>
          </w:p>
          <w:p w14:paraId="109E388A" w14:textId="77777777" w:rsidR="008B4B9E" w:rsidRPr="00694227"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Verdana" w:hAnsi="Open Sans" w:cs="Open Sans"/>
                <w:b/>
                <w:spacing w:val="-1"/>
                <w:sz w:val="18"/>
                <w:szCs w:val="18"/>
              </w:rPr>
            </w:pPr>
          </w:p>
          <w:p w14:paraId="5A909B0C" w14:textId="20EBB351" w:rsidR="008B4B9E" w:rsidRPr="00694227" w:rsidRDefault="008B4B9E" w:rsidP="008B4B9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694227">
              <w:rPr>
                <w:rFonts w:ascii="Open Sans" w:hAnsi="Open Sans" w:cs="Open Sans"/>
                <w:b/>
              </w:rPr>
              <w:t xml:space="preserve">1.57C </w:t>
            </w:r>
            <w:r w:rsidRPr="00694227">
              <w:rPr>
                <w:rFonts w:ascii="Open Sans" w:eastAsia="Verdana" w:hAnsi="Open Sans" w:cs="Open Sans"/>
                <w:b/>
              </w:rPr>
              <w:t>know that anion and cation are terms used to refer to negative and positive ions respectively.</w:t>
            </w:r>
          </w:p>
        </w:tc>
        <w:tc>
          <w:tcPr>
            <w:tcW w:w="2976" w:type="dxa"/>
          </w:tcPr>
          <w:p w14:paraId="444821A5"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1E3F8B2A" w14:textId="77777777" w:rsidR="008B4B9E" w:rsidRPr="00694227" w:rsidRDefault="008B4B9E" w:rsidP="008B4B9E">
            <w:pPr>
              <w:pStyle w:val="ListParagraph"/>
              <w:numPr>
                <w:ilvl w:val="0"/>
                <w:numId w:val="13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Label diagram of electrolysis diagram, including the movement of ions.</w:t>
            </w:r>
          </w:p>
          <w:p w14:paraId="06CA8408" w14:textId="77777777" w:rsidR="008B4B9E" w:rsidRPr="00694227" w:rsidRDefault="008B4B9E" w:rsidP="008B4B9E">
            <w:pPr>
              <w:pStyle w:val="ListParagraph"/>
              <w:numPr>
                <w:ilvl w:val="0"/>
                <w:numId w:val="13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Classify a range of ions as either cations or anions and determine what electrode they would move to. </w:t>
            </w:r>
          </w:p>
          <w:p w14:paraId="2237DC1C" w14:textId="77777777" w:rsidR="008B4B9E" w:rsidRPr="00694227" w:rsidRDefault="008B4B9E" w:rsidP="008B4B9E">
            <w:pPr>
              <w:pStyle w:val="ListParagraph"/>
              <w:numPr>
                <w:ilvl w:val="0"/>
                <w:numId w:val="139"/>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Plan an experiment to distinguish between electrolyte and non-electrolyte.</w:t>
            </w:r>
          </w:p>
          <w:p w14:paraId="5403D04C"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315AE14E"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w:t>
            </w:r>
          </w:p>
          <w:p w14:paraId="0682442F" w14:textId="77777777" w:rsidR="008B4B9E" w:rsidRPr="00694227" w:rsidRDefault="008B4B9E" w:rsidP="008B4B9E">
            <w:pPr>
              <w:pStyle w:val="ListParagraph"/>
              <w:numPr>
                <w:ilvl w:val="0"/>
                <w:numId w:val="140"/>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Migration of coloured ions.</w:t>
            </w:r>
          </w:p>
          <w:p w14:paraId="7899089A" w14:textId="4E7E6031" w:rsidR="008B4B9E" w:rsidRPr="00694227" w:rsidRDefault="008B4B9E" w:rsidP="008B4B9E">
            <w:pPr>
              <w:pStyle w:val="ListParagraph"/>
              <w:numPr>
                <w:ilvl w:val="0"/>
                <w:numId w:val="1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Electrolysis of brine.</w:t>
            </w:r>
          </w:p>
        </w:tc>
        <w:tc>
          <w:tcPr>
            <w:tcW w:w="2694" w:type="dxa"/>
          </w:tcPr>
          <w:p w14:paraId="007E3F5F"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91E93">
              <w:rPr>
                <w:rStyle w:val="Strong"/>
                <w:rFonts w:ascii="Open Sans" w:hAnsi="Open Sans" w:cs="Open Sans"/>
                <w:b w:val="0"/>
                <w:bCs w:val="0"/>
                <w:color w:val="000000" w:themeColor="text1"/>
                <w:sz w:val="18"/>
                <w:szCs w:val="18"/>
              </w:rPr>
              <w:t>Pearson Edexcel International GCSE (9–1) Chemistry Student Book</w:t>
            </w:r>
            <w:r w:rsidRPr="00694227">
              <w:rPr>
                <w:rFonts w:ascii="Open Sans" w:hAnsi="Open Sans" w:cs="Open Sans"/>
                <w:color w:val="000000" w:themeColor="text1"/>
                <w:sz w:val="18"/>
                <w:szCs w:val="18"/>
              </w:rPr>
              <w:t>: pp. 76, 92, 96, 101–102</w:t>
            </w:r>
          </w:p>
          <w:p w14:paraId="0651DEAE"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p>
          <w:p w14:paraId="0DD87169" w14:textId="77777777" w:rsidR="008B4B9E" w:rsidRPr="00694227" w:rsidRDefault="00000000"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18"/>
                <w:szCs w:val="18"/>
              </w:rPr>
            </w:pPr>
            <w:hyperlink r:id="rId225" w:history="1">
              <w:r w:rsidR="008B4B9E" w:rsidRPr="00694227">
                <w:rPr>
                  <w:rStyle w:val="Hyperlink"/>
                  <w:rFonts w:ascii="Open Sans" w:hAnsi="Open Sans" w:cs="Open Sans"/>
                  <w:color w:val="000000" w:themeColor="text1"/>
                  <w:sz w:val="18"/>
                  <w:szCs w:val="18"/>
                </w:rPr>
                <w:t>Pearson Edexcel International GCSE (9-1) Chemistry Teaching Hub / Term 5 / Lesson 109: Introduction to electrolysis</w:t>
              </w:r>
            </w:hyperlink>
          </w:p>
          <w:p w14:paraId="438390F5"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295CF056" w14:textId="77777777" w:rsidR="008B4B9E" w:rsidRPr="00694227" w:rsidRDefault="00000000"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color w:val="000000" w:themeColor="text1"/>
                <w:sz w:val="18"/>
                <w:szCs w:val="18"/>
              </w:rPr>
            </w:pPr>
            <w:hyperlink r:id="rId226" w:history="1">
              <w:r w:rsidR="008B4B9E" w:rsidRPr="00694227">
                <w:rPr>
                  <w:rStyle w:val="Hyperlink"/>
                  <w:rFonts w:ascii="Open Sans" w:eastAsia="Open Sans" w:hAnsi="Open Sans" w:cs="Open Sans"/>
                  <w:color w:val="000000" w:themeColor="text1"/>
                  <w:sz w:val="18"/>
                  <w:szCs w:val="18"/>
                </w:rPr>
                <w:t>Migration of coloured ions teacher sheet</w:t>
              </w:r>
            </w:hyperlink>
          </w:p>
          <w:p w14:paraId="6D7CDD6B"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color w:val="000000" w:themeColor="text1"/>
                <w:sz w:val="18"/>
                <w:szCs w:val="18"/>
              </w:rPr>
            </w:pPr>
          </w:p>
          <w:p w14:paraId="21EBF5B5" w14:textId="6A474B54" w:rsidR="008B4B9E" w:rsidRPr="00694227" w:rsidRDefault="00000000" w:rsidP="008B4B9E">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227" w:history="1">
              <w:r w:rsidR="008B4B9E" w:rsidRPr="00694227">
                <w:rPr>
                  <w:rStyle w:val="Hyperlink"/>
                  <w:rFonts w:ascii="Open Sans" w:eastAsia="Open Sans" w:hAnsi="Open Sans" w:cs="Open Sans"/>
                  <w:color w:val="000000" w:themeColor="text1"/>
                  <w:sz w:val="18"/>
                  <w:szCs w:val="18"/>
                </w:rPr>
                <w:t>Electrolysis of brine teacher sheet</w:t>
              </w:r>
            </w:hyperlink>
          </w:p>
        </w:tc>
        <w:tc>
          <w:tcPr>
            <w:tcW w:w="1701" w:type="dxa"/>
          </w:tcPr>
          <w:p w14:paraId="4C21C04A"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45DAAA81"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743DDAAC" w14:textId="77777777" w:rsidR="008B4B9E" w:rsidRPr="00694227" w:rsidRDefault="008B4B9E" w:rsidP="008B4B9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1847" w:type="dxa"/>
          </w:tcPr>
          <w:p w14:paraId="70CBE59C"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Analysis</w:t>
            </w:r>
          </w:p>
          <w:p w14:paraId="59348E34"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Reasoning</w:t>
            </w:r>
          </w:p>
          <w:p w14:paraId="50403688"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03FAE1FD" w14:textId="73BB78B0" w:rsidR="008B4B9E" w:rsidRPr="00694227" w:rsidRDefault="008B4B9E" w:rsidP="008B4B9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r>
      <w:tr w:rsidR="008B4B9E" w:rsidRPr="00694227" w14:paraId="7F7E6540"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one" w:sz="0" w:space="0" w:color="auto"/>
            </w:tcBorders>
            <w:shd w:val="clear" w:color="auto" w:fill="DEEAF6" w:themeFill="accent5" w:themeFillTint="33"/>
          </w:tcPr>
          <w:p w14:paraId="28C45DB5" w14:textId="1E88707F" w:rsidR="008B4B9E" w:rsidRPr="00694227" w:rsidRDefault="008B4B9E" w:rsidP="008B4B9E">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1</w:t>
            </w:r>
            <w:r>
              <w:rPr>
                <w:rFonts w:ascii="Open Sans" w:eastAsia="Open Sans" w:hAnsi="Open Sans" w:cs="Open Sans"/>
                <w:bCs w:val="0"/>
                <w:sz w:val="18"/>
                <w:szCs w:val="18"/>
              </w:rPr>
              <w:t>13</w:t>
            </w:r>
          </w:p>
        </w:tc>
        <w:tc>
          <w:tcPr>
            <w:tcW w:w="1555" w:type="dxa"/>
          </w:tcPr>
          <w:p w14:paraId="63DC0927" w14:textId="7777777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104BB136" w14:textId="0B580074" w:rsidR="008B4B9E" w:rsidRPr="00694227"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w:t>
            </w:r>
            <w:proofErr w:type="spellStart"/>
            <w:r w:rsidRPr="00694227">
              <w:rPr>
                <w:rFonts w:ascii="Open Sans" w:hAnsi="Open Sans" w:cs="Open Sans"/>
                <w:sz w:val="18"/>
                <w:szCs w:val="18"/>
              </w:rPr>
              <w:t>i</w:t>
            </w:r>
            <w:proofErr w:type="spellEnd"/>
            <w:r w:rsidRPr="00694227">
              <w:rPr>
                <w:rFonts w:ascii="Open Sans" w:hAnsi="Open Sans" w:cs="Open Sans"/>
                <w:sz w:val="18"/>
                <w:szCs w:val="18"/>
              </w:rPr>
              <w:t>) Electrolysis</w:t>
            </w:r>
          </w:p>
        </w:tc>
        <w:tc>
          <w:tcPr>
            <w:tcW w:w="3402" w:type="dxa"/>
          </w:tcPr>
          <w:p w14:paraId="58B13432"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16141831" w14:textId="77777777" w:rsidR="008B4B9E" w:rsidRPr="00694227"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1BF0C5D4" w14:textId="77777777" w:rsidR="008B4B9E" w:rsidRPr="00694227"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 xml:space="preserve">1.58C describe experiments to investigate electrolysis, using inert electrodes, of molten compounds (including lead(II) bromide) and aqueous solutions (including sodium chloride, dilute sulfuric acid and copper(II) </w:t>
            </w:r>
            <w:proofErr w:type="spellStart"/>
            <w:r w:rsidRPr="00694227">
              <w:rPr>
                <w:rFonts w:ascii="Open Sans" w:hAnsi="Open Sans" w:cs="Open Sans"/>
                <w:b/>
                <w:sz w:val="18"/>
                <w:szCs w:val="18"/>
              </w:rPr>
              <w:t>sulfate</w:t>
            </w:r>
            <w:proofErr w:type="spellEnd"/>
            <w:r w:rsidRPr="00694227">
              <w:rPr>
                <w:rFonts w:ascii="Open Sans" w:hAnsi="Open Sans" w:cs="Open Sans"/>
                <w:b/>
                <w:sz w:val="18"/>
                <w:szCs w:val="18"/>
              </w:rPr>
              <w:t>) and to predict the products</w:t>
            </w:r>
          </w:p>
          <w:p w14:paraId="7EE20810" w14:textId="77777777" w:rsidR="008B4B9E" w:rsidRPr="00694227"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405C5AE7" w14:textId="77777777" w:rsidR="008B4B9E" w:rsidRPr="00694227"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1.59C write ionic half-equations representing the reactions at the electrodes during electrolysis and understand why these reactions are classified as oxidation or reduction</w:t>
            </w:r>
          </w:p>
          <w:p w14:paraId="32182AF5" w14:textId="77777777" w:rsidR="008B4B9E" w:rsidRPr="00694227"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42DA30E5" w14:textId="5FEDD017" w:rsidR="008B4B9E" w:rsidRPr="00694227" w:rsidRDefault="008B4B9E" w:rsidP="008B4B9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tc>
        <w:tc>
          <w:tcPr>
            <w:tcW w:w="2976" w:type="dxa"/>
          </w:tcPr>
          <w:p w14:paraId="0FB90942"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Activities:</w:t>
            </w:r>
          </w:p>
          <w:p w14:paraId="48A4E3DF" w14:textId="55E2DAC5" w:rsidR="008B4B9E" w:rsidRPr="00694227" w:rsidRDefault="008B4B9E" w:rsidP="008B4B9E">
            <w:pPr>
              <w:pStyle w:val="ListParagraph"/>
              <w:numPr>
                <w:ilvl w:val="0"/>
                <w:numId w:val="14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Determine ions present in compounds and aqueous solutions, and what electrode they would move to.</w:t>
            </w:r>
          </w:p>
          <w:p w14:paraId="78C6B302" w14:textId="77777777" w:rsidR="008B4B9E" w:rsidRPr="00694227" w:rsidRDefault="008B4B9E" w:rsidP="008B4B9E">
            <w:pPr>
              <w:pStyle w:val="ListParagraph"/>
              <w:numPr>
                <w:ilvl w:val="0"/>
                <w:numId w:val="14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Write ionic half- equations at each electrode for the electrolysis experiments.</w:t>
            </w:r>
          </w:p>
          <w:p w14:paraId="79CE3B20" w14:textId="77777777" w:rsidR="008B4B9E" w:rsidRPr="00694227" w:rsidRDefault="008B4B9E" w:rsidP="008B4B9E">
            <w:pPr>
              <w:pStyle w:val="ListParagraph"/>
              <w:numPr>
                <w:ilvl w:val="0"/>
                <w:numId w:val="141"/>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Predict products and write ionic half- equations at each electrode for a range of different molten compounds.</w:t>
            </w:r>
          </w:p>
          <w:p w14:paraId="77BF2DF0"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7C523F01"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Demonstration:</w:t>
            </w:r>
          </w:p>
          <w:p w14:paraId="592ECAFE" w14:textId="77777777" w:rsidR="008B4B9E" w:rsidRPr="00694227" w:rsidRDefault="008B4B9E" w:rsidP="008B4B9E">
            <w:pPr>
              <w:pStyle w:val="ListParagraph"/>
              <w:numPr>
                <w:ilvl w:val="0"/>
                <w:numId w:val="2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The electrolysis of molten lead bromide.</w:t>
            </w:r>
          </w:p>
          <w:p w14:paraId="47929795" w14:textId="732E5D7E" w:rsidR="008B4B9E" w:rsidRPr="00694227" w:rsidRDefault="008B4B9E" w:rsidP="008B4B9E">
            <w:pPr>
              <w:pStyle w:val="ListParagraph"/>
              <w:numPr>
                <w:ilvl w:val="0"/>
                <w:numId w:val="2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694227">
              <w:rPr>
                <w:rFonts w:ascii="Open Sans" w:eastAsia="Open Sans" w:hAnsi="Open Sans" w:cs="Open Sans"/>
                <w:sz w:val="18"/>
                <w:szCs w:val="18"/>
              </w:rPr>
              <w:t xml:space="preserve">The electrolysis of copper(II) </w:t>
            </w:r>
            <w:proofErr w:type="spellStart"/>
            <w:r w:rsidRPr="00694227">
              <w:rPr>
                <w:rFonts w:ascii="Open Sans" w:eastAsia="Open Sans" w:hAnsi="Open Sans" w:cs="Open Sans"/>
                <w:sz w:val="18"/>
                <w:szCs w:val="18"/>
              </w:rPr>
              <w:t>sulfate</w:t>
            </w:r>
            <w:proofErr w:type="spellEnd"/>
            <w:r w:rsidRPr="00694227">
              <w:rPr>
                <w:rFonts w:ascii="Open Sans" w:eastAsia="Open Sans" w:hAnsi="Open Sans" w:cs="Open Sans"/>
                <w:sz w:val="18"/>
                <w:szCs w:val="18"/>
              </w:rPr>
              <w:t xml:space="preserve"> solution</w:t>
            </w:r>
          </w:p>
        </w:tc>
        <w:tc>
          <w:tcPr>
            <w:tcW w:w="2694" w:type="dxa"/>
          </w:tcPr>
          <w:p w14:paraId="76238858"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r w:rsidRPr="00C91E93">
              <w:rPr>
                <w:rStyle w:val="Strong"/>
                <w:rFonts w:ascii="Open Sans" w:hAnsi="Open Sans" w:cs="Open Sans"/>
                <w:b w:val="0"/>
                <w:bCs w:val="0"/>
                <w:color w:val="000000" w:themeColor="text1"/>
                <w:sz w:val="18"/>
                <w:szCs w:val="18"/>
              </w:rPr>
              <w:t>Pearson Edexcel International GCSE (9–1) Chemistry Student Book</w:t>
            </w:r>
            <w:r w:rsidRPr="00694227">
              <w:rPr>
                <w:rFonts w:ascii="Open Sans" w:hAnsi="Open Sans" w:cs="Open Sans"/>
                <w:color w:val="000000" w:themeColor="text1"/>
                <w:sz w:val="18"/>
                <w:szCs w:val="18"/>
              </w:rPr>
              <w:t>: pp. 103–106</w:t>
            </w:r>
            <w:r w:rsidRPr="00694227">
              <w:rPr>
                <w:rFonts w:ascii="Open Sans" w:eastAsia="Open Sans" w:hAnsi="Open Sans" w:cs="Open Sans"/>
                <w:color w:val="000000" w:themeColor="text1"/>
                <w:sz w:val="18"/>
                <w:szCs w:val="18"/>
              </w:rPr>
              <w:t xml:space="preserve"> </w:t>
            </w:r>
          </w:p>
          <w:p w14:paraId="4C3298B2"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000000" w:themeColor="text1"/>
                <w:sz w:val="18"/>
                <w:szCs w:val="18"/>
              </w:rPr>
            </w:pPr>
          </w:p>
          <w:p w14:paraId="4C18C0E6" w14:textId="77777777" w:rsidR="008B4B9E" w:rsidRPr="00694227" w:rsidRDefault="00000000" w:rsidP="008B4B9E">
            <w:pP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18"/>
                <w:szCs w:val="18"/>
              </w:rPr>
            </w:pPr>
            <w:hyperlink r:id="rId228" w:history="1">
              <w:r w:rsidR="008B4B9E" w:rsidRPr="00694227">
                <w:rPr>
                  <w:rStyle w:val="Hyperlink"/>
                  <w:rFonts w:ascii="Open Sans" w:hAnsi="Open Sans" w:cs="Open Sans"/>
                  <w:color w:val="000000" w:themeColor="text1"/>
                  <w:sz w:val="18"/>
                  <w:szCs w:val="18"/>
                </w:rPr>
                <w:t xml:space="preserve">Pearson Edexcel International GCSE (9-1) Chemistry Teaching Hub / Term 5 / Lesson 110: </w:t>
              </w:r>
              <w:r w:rsidR="008B4B9E" w:rsidRPr="00694227">
                <w:rPr>
                  <w:rStyle w:val="Hyperlink"/>
                  <w:rFonts w:ascii="Open Sans" w:eastAsia="Open Sans" w:hAnsi="Open Sans" w:cs="Open Sans"/>
                  <w:color w:val="000000" w:themeColor="text1"/>
                  <w:sz w:val="18"/>
                  <w:szCs w:val="18"/>
                </w:rPr>
                <w:t xml:space="preserve"> Electrolysis of molten compounds</w:t>
              </w:r>
            </w:hyperlink>
          </w:p>
          <w:p w14:paraId="6CAD2865"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color w:val="000000" w:themeColor="text1"/>
                <w:sz w:val="18"/>
                <w:szCs w:val="18"/>
              </w:rPr>
            </w:pPr>
          </w:p>
          <w:p w14:paraId="2C2FE0F7" w14:textId="77777777" w:rsidR="008B4B9E" w:rsidRPr="00694227" w:rsidRDefault="00000000" w:rsidP="008B4B9E">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000000" w:themeColor="text1"/>
                <w:sz w:val="18"/>
                <w:szCs w:val="18"/>
              </w:rPr>
            </w:pPr>
            <w:hyperlink r:id="rId229" w:history="1">
              <w:r w:rsidR="008B4B9E" w:rsidRPr="00694227">
                <w:rPr>
                  <w:rStyle w:val="Hyperlink"/>
                  <w:rFonts w:ascii="Open Sans" w:eastAsia="Open Sans" w:hAnsi="Open Sans" w:cs="Open Sans"/>
                  <w:color w:val="000000" w:themeColor="text1"/>
                  <w:sz w:val="18"/>
                  <w:szCs w:val="18"/>
                </w:rPr>
                <w:t>The electrolysis of molten lead bromide teacher sheet</w:t>
              </w:r>
            </w:hyperlink>
          </w:p>
          <w:p w14:paraId="084D9208" w14:textId="77777777" w:rsidR="008B4B9E" w:rsidRPr="00694227" w:rsidRDefault="008B4B9E" w:rsidP="008B4B9E">
            <w:pPr>
              <w:spacing w:before="40" w:after="40"/>
              <w:cnfStyle w:val="000000100000" w:firstRow="0" w:lastRow="0" w:firstColumn="0" w:lastColumn="0" w:oddVBand="0" w:evenVBand="0" w:oddHBand="1" w:evenHBand="0" w:firstRowFirstColumn="0" w:firstRowLastColumn="0" w:lastRowFirstColumn="0" w:lastRowLastColumn="0"/>
              <w:rPr>
                <w:rStyle w:val="Hyperlink"/>
                <w:rFonts w:ascii="Open Sans" w:eastAsia="Open Sans" w:hAnsi="Open Sans" w:cs="Open Sans"/>
                <w:color w:val="000000" w:themeColor="text1"/>
                <w:sz w:val="18"/>
                <w:szCs w:val="18"/>
              </w:rPr>
            </w:pPr>
          </w:p>
          <w:p w14:paraId="5DCE1987" w14:textId="22E7F46E" w:rsidR="008B4B9E" w:rsidRPr="00694227" w:rsidRDefault="00000000" w:rsidP="008B4B9E">
            <w:pPr>
              <w:spacing w:before="40" w:after="40"/>
              <w:cnfStyle w:val="000000100000" w:firstRow="0" w:lastRow="0" w:firstColumn="0" w:lastColumn="0" w:oddVBand="0" w:evenVBand="0" w:oddHBand="1" w:evenHBand="0" w:firstRowFirstColumn="0" w:firstRowLastColumn="0" w:lastRowFirstColumn="0" w:lastRowLastColumn="0"/>
              <w:rPr>
                <w:rStyle w:val="Strong"/>
                <w:rFonts w:ascii="Open Sans" w:hAnsi="Open Sans" w:cs="Open Sans"/>
                <w:bCs w:val="0"/>
                <w:sz w:val="18"/>
                <w:szCs w:val="18"/>
              </w:rPr>
            </w:pPr>
            <w:hyperlink r:id="rId230" w:history="1">
              <w:r w:rsidR="008B4B9E" w:rsidRPr="00694227">
                <w:rPr>
                  <w:rStyle w:val="Hyperlink"/>
                  <w:rFonts w:ascii="Open Sans" w:eastAsia="Open Sans" w:hAnsi="Open Sans" w:cs="Open Sans"/>
                  <w:color w:val="000000" w:themeColor="text1"/>
                  <w:sz w:val="18"/>
                  <w:szCs w:val="18"/>
                </w:rPr>
                <w:t xml:space="preserve">The electrolysis of copper (II) </w:t>
              </w:r>
              <w:proofErr w:type="spellStart"/>
              <w:r w:rsidR="008B4B9E" w:rsidRPr="00694227">
                <w:rPr>
                  <w:rStyle w:val="Hyperlink"/>
                  <w:rFonts w:ascii="Open Sans" w:eastAsia="Open Sans" w:hAnsi="Open Sans" w:cs="Open Sans"/>
                  <w:color w:val="000000" w:themeColor="text1"/>
                  <w:sz w:val="18"/>
                  <w:szCs w:val="18"/>
                </w:rPr>
                <w:t>sulfate</w:t>
              </w:r>
              <w:proofErr w:type="spellEnd"/>
              <w:r w:rsidR="008B4B9E" w:rsidRPr="00694227">
                <w:rPr>
                  <w:rStyle w:val="Hyperlink"/>
                  <w:rFonts w:ascii="Open Sans" w:eastAsia="Open Sans" w:hAnsi="Open Sans" w:cs="Open Sans"/>
                  <w:color w:val="000000" w:themeColor="text1"/>
                  <w:sz w:val="18"/>
                  <w:szCs w:val="18"/>
                </w:rPr>
                <w:t xml:space="preserve"> solution teacher sheet</w:t>
              </w:r>
            </w:hyperlink>
          </w:p>
        </w:tc>
        <w:tc>
          <w:tcPr>
            <w:tcW w:w="1701" w:type="dxa"/>
          </w:tcPr>
          <w:p w14:paraId="31EB88B2"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46B6272F" w14:textId="33E7D554" w:rsidR="008B4B9E" w:rsidRPr="00694227" w:rsidRDefault="008B4B9E" w:rsidP="008B4B9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eastAsia="Open Sans" w:hAnsi="Open Sans" w:cs="Open Sans"/>
                <w:sz w:val="18"/>
                <w:szCs w:val="18"/>
              </w:rPr>
              <w:t>Executive function</w:t>
            </w:r>
          </w:p>
        </w:tc>
        <w:tc>
          <w:tcPr>
            <w:tcW w:w="1847" w:type="dxa"/>
          </w:tcPr>
          <w:p w14:paraId="5FEFC7FD"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0CD811E6"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583367FD"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47294108" w14:textId="77777777" w:rsidR="008B4B9E" w:rsidRPr="00694227" w:rsidRDefault="008B4B9E" w:rsidP="008B4B9E">
            <w:p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p>
          <w:p w14:paraId="550A196E" w14:textId="3BFBAAA9" w:rsidR="008B4B9E" w:rsidRPr="00694227" w:rsidRDefault="008B4B9E" w:rsidP="008B4B9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r>
      <w:tr w:rsidR="008B4B9E" w:rsidRPr="00694227" w14:paraId="7999999E"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29400000" w14:textId="6549A39A" w:rsidR="008B4B9E" w:rsidRPr="00694227" w:rsidRDefault="008B4B9E" w:rsidP="008B4B9E">
            <w:pPr>
              <w:jc w:val="center"/>
              <w:rPr>
                <w:rFonts w:ascii="Open Sans" w:eastAsia="Open Sans" w:hAnsi="Open Sans" w:cs="Open Sans"/>
                <w:sz w:val="18"/>
                <w:szCs w:val="18"/>
              </w:rPr>
            </w:pPr>
            <w:r w:rsidRPr="00694227">
              <w:rPr>
                <w:rFonts w:ascii="Open Sans" w:eastAsia="Open Sans" w:hAnsi="Open Sans" w:cs="Open Sans"/>
                <w:sz w:val="18"/>
                <w:szCs w:val="18"/>
              </w:rPr>
              <w:lastRenderedPageBreak/>
              <w:t>1</w:t>
            </w:r>
            <w:r>
              <w:rPr>
                <w:rFonts w:ascii="Open Sans" w:eastAsia="Open Sans" w:hAnsi="Open Sans" w:cs="Open Sans"/>
                <w:sz w:val="18"/>
                <w:szCs w:val="18"/>
              </w:rPr>
              <w:t>14</w:t>
            </w:r>
          </w:p>
        </w:tc>
        <w:tc>
          <w:tcPr>
            <w:tcW w:w="1555" w:type="dxa"/>
          </w:tcPr>
          <w:p w14:paraId="59F4ACB1" w14:textId="77777777" w:rsidR="008B4B9E" w:rsidRPr="00694227"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174CC037" w14:textId="1A91D8D8" w:rsidR="008B4B9E" w:rsidRPr="00694227" w:rsidRDefault="008B4B9E" w:rsidP="008B4B9E">
            <w:pPr>
              <w:pStyle w:val="Text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w:t>
            </w:r>
            <w:proofErr w:type="spellStart"/>
            <w:r w:rsidRPr="00694227">
              <w:rPr>
                <w:rFonts w:ascii="Open Sans" w:hAnsi="Open Sans" w:cs="Open Sans"/>
                <w:sz w:val="18"/>
                <w:szCs w:val="18"/>
              </w:rPr>
              <w:t>i</w:t>
            </w:r>
            <w:proofErr w:type="spellEnd"/>
            <w:r w:rsidRPr="00694227">
              <w:rPr>
                <w:rFonts w:ascii="Open Sans" w:hAnsi="Open Sans" w:cs="Open Sans"/>
                <w:sz w:val="18"/>
                <w:szCs w:val="18"/>
              </w:rPr>
              <w:t>) Electrolysis</w:t>
            </w:r>
          </w:p>
        </w:tc>
        <w:tc>
          <w:tcPr>
            <w:tcW w:w="3402" w:type="dxa"/>
          </w:tcPr>
          <w:p w14:paraId="0EB40E80"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694227">
              <w:rPr>
                <w:rFonts w:ascii="Open Sans" w:hAnsi="Open Sans" w:cs="Open Sans"/>
                <w:b/>
                <w:bCs/>
                <w:color w:val="000000" w:themeColor="text1"/>
                <w:sz w:val="18"/>
                <w:szCs w:val="18"/>
              </w:rPr>
              <w:t xml:space="preserve">Students will be able to: </w:t>
            </w:r>
          </w:p>
          <w:p w14:paraId="649A4E20" w14:textId="77777777" w:rsidR="008B4B9E" w:rsidRDefault="008B4B9E" w:rsidP="008B4B9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7676CB01" w14:textId="3D64F1BA" w:rsidR="008B4B9E" w:rsidRPr="00694227" w:rsidRDefault="008B4B9E" w:rsidP="008B4B9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94227">
              <w:rPr>
                <w:rFonts w:ascii="Open Sans" w:hAnsi="Open Sans" w:cs="Open Sans"/>
                <w:b/>
              </w:rPr>
              <w:t xml:space="preserve">1.60C </w:t>
            </w:r>
            <w:r w:rsidRPr="00694227">
              <w:rPr>
                <w:rFonts w:ascii="Open Sans" w:hAnsi="Open Sans" w:cs="Open Sans"/>
                <w:b/>
                <w:i/>
              </w:rPr>
              <w:t>practical: investigate the electrolysis of aqueous solutions.</w:t>
            </w:r>
          </w:p>
        </w:tc>
        <w:tc>
          <w:tcPr>
            <w:tcW w:w="2976" w:type="dxa"/>
          </w:tcPr>
          <w:p w14:paraId="3AC57C32"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 xml:space="preserve">Class </w:t>
            </w:r>
            <w:proofErr w:type="spellStart"/>
            <w:r w:rsidRPr="00694227">
              <w:rPr>
                <w:rFonts w:ascii="Open Sans" w:eastAsia="Open Sans" w:hAnsi="Open Sans" w:cs="Open Sans"/>
                <w:sz w:val="18"/>
                <w:szCs w:val="18"/>
              </w:rPr>
              <w:t>practicals</w:t>
            </w:r>
            <w:proofErr w:type="spellEnd"/>
            <w:r w:rsidRPr="00694227">
              <w:rPr>
                <w:rFonts w:ascii="Open Sans" w:eastAsia="Open Sans" w:hAnsi="Open Sans" w:cs="Open Sans"/>
                <w:sz w:val="18"/>
                <w:szCs w:val="18"/>
              </w:rPr>
              <w:t xml:space="preserve">: </w:t>
            </w:r>
          </w:p>
          <w:p w14:paraId="4656DB13" w14:textId="453A5B50" w:rsidR="008B4B9E" w:rsidRPr="00F46948" w:rsidRDefault="008B4B9E" w:rsidP="008B4B9E">
            <w:pPr>
              <w:pStyle w:val="ListParagraph"/>
              <w:numPr>
                <w:ilvl w:val="0"/>
                <w:numId w:val="145"/>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F46948">
              <w:rPr>
                <w:rFonts w:ascii="Open Sans" w:eastAsia="Open Sans" w:hAnsi="Open Sans" w:cs="Open Sans"/>
                <w:sz w:val="18"/>
                <w:szCs w:val="18"/>
              </w:rPr>
              <w:t>Investigate the electrolysis of aqueous solutions.</w:t>
            </w:r>
          </w:p>
        </w:tc>
        <w:tc>
          <w:tcPr>
            <w:tcW w:w="2694" w:type="dxa"/>
          </w:tcPr>
          <w:p w14:paraId="6ACDDB09"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r w:rsidRPr="00C91E93">
              <w:rPr>
                <w:rStyle w:val="Strong"/>
                <w:rFonts w:ascii="Open Sans" w:hAnsi="Open Sans" w:cs="Open Sans"/>
                <w:b w:val="0"/>
                <w:bCs w:val="0"/>
                <w:color w:val="000000" w:themeColor="text1"/>
                <w:sz w:val="18"/>
                <w:szCs w:val="18"/>
              </w:rPr>
              <w:t>Pearson Edexcel International GCSE (9–1) Chemistry Student Book</w:t>
            </w:r>
            <w:r w:rsidRPr="00694227">
              <w:rPr>
                <w:rFonts w:ascii="Open Sans" w:hAnsi="Open Sans" w:cs="Open Sans"/>
                <w:color w:val="000000" w:themeColor="text1"/>
                <w:sz w:val="18"/>
                <w:szCs w:val="18"/>
              </w:rPr>
              <w:t>: pp. 106–109</w:t>
            </w:r>
          </w:p>
          <w:p w14:paraId="7658D357"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sz w:val="18"/>
                <w:szCs w:val="18"/>
              </w:rPr>
            </w:pPr>
          </w:p>
          <w:p w14:paraId="48B0A02C"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r w:rsidRPr="00C91E93">
              <w:rPr>
                <w:rStyle w:val="Strong"/>
                <w:rFonts w:ascii="Open Sans" w:hAnsi="Open Sans" w:cs="Open Sans"/>
                <w:b w:val="0"/>
                <w:bCs w:val="0"/>
                <w:color w:val="000000" w:themeColor="text1"/>
                <w:sz w:val="18"/>
                <w:szCs w:val="18"/>
              </w:rPr>
              <w:t>Pearson Edexcel International GCSE (9–1) Chemistry Lab Book</w:t>
            </w:r>
            <w:r w:rsidRPr="00694227">
              <w:rPr>
                <w:rFonts w:ascii="Open Sans" w:hAnsi="Open Sans" w:cs="Open Sans"/>
                <w:color w:val="000000" w:themeColor="text1"/>
                <w:sz w:val="18"/>
                <w:szCs w:val="18"/>
              </w:rPr>
              <w:t>: pp. 13–15</w:t>
            </w:r>
          </w:p>
          <w:p w14:paraId="3AFDA3A8"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b w:val="0"/>
                <w:bCs w:val="0"/>
                <w:color w:val="000000" w:themeColor="text1"/>
                <w:sz w:val="18"/>
                <w:szCs w:val="18"/>
              </w:rPr>
            </w:pPr>
          </w:p>
          <w:p w14:paraId="2F7C3E8C" w14:textId="77777777" w:rsidR="008B4B9E" w:rsidRPr="00694227" w:rsidRDefault="00000000" w:rsidP="008B4B9E">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hyperlink r:id="rId231" w:history="1">
              <w:r w:rsidR="008B4B9E" w:rsidRPr="00694227">
                <w:rPr>
                  <w:rStyle w:val="Hyperlink"/>
                  <w:rFonts w:ascii="Open Sans" w:hAnsi="Open Sans" w:cs="Open Sans"/>
                  <w:color w:val="000000" w:themeColor="text1"/>
                  <w:sz w:val="18"/>
                  <w:szCs w:val="18"/>
                </w:rPr>
                <w:t xml:space="preserve">Pearson Edexcel International GCSE (9-1) Chemistry Teaching Hub / Term 5 / Lesson 112: </w:t>
              </w:r>
              <w:r w:rsidR="008B4B9E" w:rsidRPr="00694227">
                <w:rPr>
                  <w:rStyle w:val="Hyperlink"/>
                  <w:rFonts w:ascii="Open Sans" w:eastAsia="Open Sans" w:hAnsi="Open Sans" w:cs="Open Sans"/>
                  <w:color w:val="000000" w:themeColor="text1"/>
                  <w:sz w:val="18"/>
                  <w:szCs w:val="18"/>
                </w:rPr>
                <w:t>Core practical – Investigate the electrolysis of aqueous solutions</w:t>
              </w:r>
            </w:hyperlink>
          </w:p>
          <w:p w14:paraId="4C784485"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rPr>
            </w:pPr>
          </w:p>
          <w:p w14:paraId="3CE97CFB" w14:textId="77777777" w:rsidR="008B4B9E" w:rsidRPr="00694227" w:rsidRDefault="00000000" w:rsidP="008B4B9E">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u w:val="none"/>
              </w:rPr>
            </w:pPr>
            <w:hyperlink r:id="rId232" w:history="1">
              <w:r w:rsidR="008B4B9E" w:rsidRPr="00694227">
                <w:rPr>
                  <w:rStyle w:val="Hyperlink"/>
                  <w:rFonts w:ascii="Open Sans" w:eastAsia="Open Sans" w:hAnsi="Open Sans" w:cs="Open Sans"/>
                  <w:color w:val="000000" w:themeColor="text1"/>
                  <w:sz w:val="18"/>
                  <w:szCs w:val="18"/>
                </w:rPr>
                <w:t>Practical video</w:t>
              </w:r>
            </w:hyperlink>
          </w:p>
          <w:p w14:paraId="646C7AC7" w14:textId="77777777" w:rsidR="008B4B9E" w:rsidRPr="00694227" w:rsidRDefault="00000000" w:rsidP="008B4B9E">
            <w:pPr>
              <w:cnfStyle w:val="000000000000" w:firstRow="0" w:lastRow="0" w:firstColumn="0" w:lastColumn="0" w:oddVBand="0" w:evenVBand="0" w:oddHBand="0" w:evenHBand="0" w:firstRowFirstColumn="0" w:firstRowLastColumn="0" w:lastRowFirstColumn="0" w:lastRowLastColumn="0"/>
              <w:rPr>
                <w:rStyle w:val="Hyperlink"/>
                <w:rFonts w:ascii="Open Sans" w:eastAsia="Open Sans" w:hAnsi="Open Sans" w:cs="Open Sans"/>
                <w:b/>
                <w:bCs/>
                <w:color w:val="000000" w:themeColor="text1"/>
                <w:sz w:val="18"/>
                <w:szCs w:val="18"/>
                <w:u w:val="none"/>
              </w:rPr>
            </w:pPr>
            <w:hyperlink r:id="rId233" w:history="1">
              <w:r w:rsidR="008B4B9E" w:rsidRPr="00694227">
                <w:rPr>
                  <w:rStyle w:val="Hyperlink"/>
                  <w:rFonts w:ascii="Open Sans" w:eastAsia="Open Sans" w:hAnsi="Open Sans" w:cs="Open Sans"/>
                  <w:color w:val="000000" w:themeColor="text1"/>
                  <w:sz w:val="18"/>
                  <w:szCs w:val="18"/>
                </w:rPr>
                <w:t>Practical teacher sheet</w:t>
              </w:r>
            </w:hyperlink>
          </w:p>
          <w:p w14:paraId="0D1F4F88" w14:textId="30AF1D14" w:rsidR="008B4B9E" w:rsidRPr="00694227" w:rsidRDefault="00000000" w:rsidP="008B4B9E">
            <w:pPr>
              <w:cnfStyle w:val="000000000000" w:firstRow="0" w:lastRow="0" w:firstColumn="0" w:lastColumn="0" w:oddVBand="0" w:evenVBand="0" w:oddHBand="0" w:evenHBand="0" w:firstRowFirstColumn="0" w:firstRowLastColumn="0" w:lastRowFirstColumn="0" w:lastRowLastColumn="0"/>
              <w:rPr>
                <w:rStyle w:val="Strong"/>
                <w:rFonts w:ascii="Open Sans" w:hAnsi="Open Sans" w:cs="Open Sans"/>
                <w:color w:val="000000" w:themeColor="text1"/>
                <w:sz w:val="18"/>
                <w:szCs w:val="18"/>
              </w:rPr>
            </w:pPr>
            <w:hyperlink r:id="rId234" w:history="1">
              <w:r w:rsidR="008B4B9E" w:rsidRPr="00694227">
                <w:rPr>
                  <w:rStyle w:val="Hyperlink"/>
                  <w:rFonts w:ascii="Open Sans" w:eastAsia="Open Sans" w:hAnsi="Open Sans" w:cs="Open Sans"/>
                  <w:color w:val="000000" w:themeColor="text1"/>
                  <w:sz w:val="18"/>
                  <w:szCs w:val="18"/>
                </w:rPr>
                <w:t>Practical student sheet</w:t>
              </w:r>
            </w:hyperlink>
          </w:p>
        </w:tc>
        <w:tc>
          <w:tcPr>
            <w:tcW w:w="1701" w:type="dxa"/>
          </w:tcPr>
          <w:p w14:paraId="48FB5A9D"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053ACFE7" w14:textId="6DD00469"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694227">
              <w:rPr>
                <w:rFonts w:ascii="Open Sans" w:eastAsia="Open Sans" w:hAnsi="Open Sans" w:cs="Open Sans"/>
                <w:sz w:val="18"/>
                <w:szCs w:val="18"/>
              </w:rPr>
              <w:t>Executive function</w:t>
            </w:r>
          </w:p>
        </w:tc>
        <w:tc>
          <w:tcPr>
            <w:tcW w:w="1847" w:type="dxa"/>
          </w:tcPr>
          <w:p w14:paraId="60462601"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Interpretation</w:t>
            </w:r>
          </w:p>
          <w:p w14:paraId="7E2CE9EC"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Decision making</w:t>
            </w:r>
          </w:p>
          <w:p w14:paraId="1C1702B7"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Executive function</w:t>
            </w:r>
          </w:p>
          <w:p w14:paraId="39CFE33F"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Responsibility</w:t>
            </w:r>
          </w:p>
          <w:p w14:paraId="774DCDA3"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694227">
              <w:rPr>
                <w:rFonts w:ascii="Open Sans" w:eastAsia="Open Sans" w:hAnsi="Open Sans" w:cs="Open Sans"/>
                <w:sz w:val="18"/>
                <w:szCs w:val="18"/>
              </w:rPr>
              <w:t>Teamwork</w:t>
            </w:r>
          </w:p>
          <w:p w14:paraId="7ED6D9AD"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p>
          <w:p w14:paraId="3C468CF0" w14:textId="77777777" w:rsidR="008B4B9E" w:rsidRPr="00694227" w:rsidRDefault="008B4B9E" w:rsidP="008B4B9E">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p>
        </w:tc>
      </w:tr>
      <w:tr w:rsidR="008B4B9E" w:rsidRPr="00694227" w14:paraId="31F49AE5"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4BFF32C" w14:textId="4B2ECF02" w:rsidR="008B4B9E" w:rsidRPr="00694227" w:rsidRDefault="008B4B9E" w:rsidP="008B4B9E">
            <w:pPr>
              <w:jc w:val="center"/>
              <w:rPr>
                <w:rFonts w:ascii="Open Sans" w:eastAsia="Open Sans" w:hAnsi="Open Sans" w:cs="Open Sans"/>
                <w:sz w:val="18"/>
                <w:szCs w:val="18"/>
              </w:rPr>
            </w:pPr>
            <w:r w:rsidRPr="00694227">
              <w:rPr>
                <w:rFonts w:ascii="Open Sans" w:eastAsia="Open Sans" w:hAnsi="Open Sans" w:cs="Open Sans"/>
                <w:sz w:val="18"/>
                <w:szCs w:val="18"/>
              </w:rPr>
              <w:t>1</w:t>
            </w:r>
            <w:r>
              <w:rPr>
                <w:rFonts w:ascii="Open Sans" w:eastAsia="Open Sans" w:hAnsi="Open Sans" w:cs="Open Sans"/>
                <w:sz w:val="18"/>
                <w:szCs w:val="18"/>
              </w:rPr>
              <w:t>15</w:t>
            </w:r>
          </w:p>
        </w:tc>
        <w:tc>
          <w:tcPr>
            <w:tcW w:w="1555" w:type="dxa"/>
            <w:vMerge w:val="restart"/>
          </w:tcPr>
          <w:p w14:paraId="2BCB6B01" w14:textId="7777777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4: Organic chemistry</w:t>
            </w:r>
          </w:p>
          <w:p w14:paraId="35D4C6ED" w14:textId="7777777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(f) Carboxylic acids</w:t>
            </w:r>
          </w:p>
          <w:p w14:paraId="3EE04977" w14:textId="7777777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(g) Esters</w:t>
            </w:r>
          </w:p>
          <w:p w14:paraId="3D6F2C21" w14:textId="77777777" w:rsidR="008B4B9E"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94227">
              <w:rPr>
                <w:rFonts w:ascii="Open Sans" w:hAnsi="Open Sans" w:cs="Open Sans"/>
                <w:sz w:val="18"/>
                <w:szCs w:val="18"/>
              </w:rPr>
              <w:t>(h) Synthetic polymers</w:t>
            </w:r>
          </w:p>
          <w:p w14:paraId="6CFCB5EB" w14:textId="7777777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5DBE099" w14:textId="7777777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b/>
                <w:sz w:val="18"/>
                <w:szCs w:val="18"/>
              </w:rPr>
              <w:t>Section 1: Principles of chemistry</w:t>
            </w:r>
          </w:p>
          <w:p w14:paraId="52E0856C" w14:textId="4F441A88" w:rsidR="008B4B9E" w:rsidRPr="00694227" w:rsidRDefault="008B4B9E" w:rsidP="008B4B9E">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694227">
              <w:rPr>
                <w:rFonts w:ascii="Open Sans" w:hAnsi="Open Sans" w:cs="Open Sans"/>
                <w:sz w:val="18"/>
                <w:szCs w:val="18"/>
              </w:rPr>
              <w:t>(</w:t>
            </w:r>
            <w:proofErr w:type="spellStart"/>
            <w:r w:rsidRPr="00694227">
              <w:rPr>
                <w:rFonts w:ascii="Open Sans" w:hAnsi="Open Sans" w:cs="Open Sans"/>
                <w:sz w:val="18"/>
                <w:szCs w:val="18"/>
              </w:rPr>
              <w:t>i</w:t>
            </w:r>
            <w:proofErr w:type="spellEnd"/>
            <w:r w:rsidRPr="00694227">
              <w:rPr>
                <w:rFonts w:ascii="Open Sans" w:hAnsi="Open Sans" w:cs="Open Sans"/>
                <w:sz w:val="18"/>
                <w:szCs w:val="18"/>
              </w:rPr>
              <w:t>) Electrolysis</w:t>
            </w:r>
          </w:p>
        </w:tc>
        <w:tc>
          <w:tcPr>
            <w:tcW w:w="3402" w:type="dxa"/>
          </w:tcPr>
          <w:p w14:paraId="0A6B610C" w14:textId="660C3F69" w:rsidR="008B4B9E" w:rsidRPr="00694227" w:rsidRDefault="008B4B9E" w:rsidP="008B4B9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0A4739">
              <w:rPr>
                <w:rFonts w:ascii="Open Sans" w:eastAsia="Open Sans" w:hAnsi="Open Sans" w:cs="Open Sans"/>
                <w:bCs/>
                <w:color w:val="000000" w:themeColor="text1"/>
              </w:rPr>
              <w:t>Consolidation</w:t>
            </w:r>
          </w:p>
        </w:tc>
        <w:tc>
          <w:tcPr>
            <w:tcW w:w="2976" w:type="dxa"/>
          </w:tcPr>
          <w:p w14:paraId="7EE97CE0" w14:textId="77777777" w:rsidR="008B4B9E" w:rsidRPr="000A4739"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Activities: </w:t>
            </w:r>
          </w:p>
          <w:p w14:paraId="5E68A67E" w14:textId="77777777" w:rsidR="008B4B9E" w:rsidRPr="000A4739" w:rsidRDefault="008B4B9E" w:rsidP="008B4B9E">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Review keywords relating to the previous topics.</w:t>
            </w:r>
          </w:p>
          <w:p w14:paraId="6FC81932" w14:textId="77777777" w:rsidR="008B4B9E" w:rsidRPr="000A4739" w:rsidRDefault="008B4B9E" w:rsidP="008B4B9E">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Multiple-choice questions to review prior knowledge. </w:t>
            </w:r>
          </w:p>
          <w:p w14:paraId="6A7B82CE" w14:textId="77777777" w:rsidR="008B4B9E" w:rsidRPr="000A4739" w:rsidRDefault="008B4B9E" w:rsidP="008B4B9E">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 xml:space="preserve">Re-teach previously identified challenging topics, anticipating where errors/misconceptions arise. </w:t>
            </w:r>
          </w:p>
          <w:p w14:paraId="1F560B8E" w14:textId="77777777" w:rsidR="008B4B9E" w:rsidRPr="000A4739" w:rsidRDefault="008B4B9E" w:rsidP="008B4B9E">
            <w:pPr>
              <w:pStyle w:val="ListParagraph"/>
              <w:numPr>
                <w:ilvl w:val="0"/>
                <w:numId w:val="1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Modelling how to answer questions.</w:t>
            </w:r>
          </w:p>
          <w:p w14:paraId="5476B08C" w14:textId="4305FD95" w:rsidR="008B4B9E" w:rsidRPr="00694227" w:rsidRDefault="008B4B9E" w:rsidP="008B4B9E">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A4739">
              <w:rPr>
                <w:rFonts w:ascii="Open Sans" w:eastAsia="Open Sans" w:hAnsi="Open Sans" w:cs="Open Sans"/>
                <w:bCs/>
                <w:sz w:val="18"/>
                <w:szCs w:val="18"/>
              </w:rPr>
              <w:t xml:space="preserve">Students mark exemplar work using mark schemes. </w:t>
            </w:r>
          </w:p>
        </w:tc>
        <w:tc>
          <w:tcPr>
            <w:tcW w:w="2694" w:type="dxa"/>
          </w:tcPr>
          <w:p w14:paraId="685FC49F" w14:textId="57DE2368" w:rsidR="008B4B9E" w:rsidRPr="00694227" w:rsidRDefault="008B4B9E" w:rsidP="008B4B9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A4739">
              <w:rPr>
                <w:rFonts w:ascii="Open Sans" w:eastAsia="Open Sans" w:hAnsi="Open Sans" w:cs="Open Sans"/>
                <w:bCs/>
                <w:color w:val="000000" w:themeColor="text1"/>
                <w:sz w:val="18"/>
                <w:szCs w:val="18"/>
              </w:rPr>
              <w:t>Relevant textbook pages from topics assessed.</w:t>
            </w:r>
          </w:p>
        </w:tc>
        <w:tc>
          <w:tcPr>
            <w:tcW w:w="1701" w:type="dxa"/>
            <w:vMerge w:val="restart"/>
          </w:tcPr>
          <w:p w14:paraId="5D58FDE1"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3A108A17"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278E6222"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1C577AA9"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630963BC"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7A4401EE"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Decision making</w:t>
            </w:r>
            <w:r>
              <w:rPr>
                <w:rStyle w:val="eop"/>
                <w:rFonts w:ascii="Open Sans" w:hAnsi="Open Sans" w:cs="Open Sans"/>
                <w:sz w:val="18"/>
                <w:szCs w:val="18"/>
              </w:rPr>
              <w:t> </w:t>
            </w:r>
          </w:p>
          <w:p w14:paraId="1E0AF11D"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Adaptive learning</w:t>
            </w:r>
            <w:r>
              <w:rPr>
                <w:rStyle w:val="eop"/>
                <w:rFonts w:ascii="Open Sans" w:hAnsi="Open Sans" w:cs="Open Sans"/>
                <w:sz w:val="18"/>
                <w:szCs w:val="18"/>
              </w:rPr>
              <w:t> </w:t>
            </w:r>
          </w:p>
          <w:p w14:paraId="24D09D82"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Executive function</w:t>
            </w:r>
            <w:r>
              <w:rPr>
                <w:rStyle w:val="eop"/>
                <w:rFonts w:ascii="Open Sans" w:hAnsi="Open Sans" w:cs="Open Sans"/>
                <w:sz w:val="18"/>
                <w:szCs w:val="18"/>
              </w:rPr>
              <w:t> </w:t>
            </w:r>
          </w:p>
          <w:p w14:paraId="72375200"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Innovation</w:t>
            </w:r>
            <w:r>
              <w:rPr>
                <w:rStyle w:val="eop"/>
                <w:rFonts w:ascii="Open Sans" w:hAnsi="Open Sans" w:cs="Open Sans"/>
                <w:sz w:val="18"/>
                <w:szCs w:val="18"/>
              </w:rPr>
              <w:t> </w:t>
            </w:r>
          </w:p>
          <w:p w14:paraId="3D06F8D4" w14:textId="77777777" w:rsidR="008B4B9E" w:rsidRPr="00694227" w:rsidRDefault="008B4B9E" w:rsidP="008B4B9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847" w:type="dxa"/>
            <w:vMerge w:val="restart"/>
          </w:tcPr>
          <w:p w14:paraId="4F51B8AB"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Critical thinking</w:t>
            </w:r>
            <w:r>
              <w:rPr>
                <w:rStyle w:val="eop"/>
                <w:rFonts w:ascii="Open Sans" w:hAnsi="Open Sans" w:cs="Open Sans"/>
                <w:sz w:val="18"/>
                <w:szCs w:val="18"/>
              </w:rPr>
              <w:t> </w:t>
            </w:r>
          </w:p>
          <w:p w14:paraId="0D265CE7"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Problem solving</w:t>
            </w:r>
            <w:r>
              <w:rPr>
                <w:rStyle w:val="eop"/>
                <w:rFonts w:ascii="Open Sans" w:hAnsi="Open Sans" w:cs="Open Sans"/>
                <w:sz w:val="18"/>
                <w:szCs w:val="18"/>
              </w:rPr>
              <w:t> </w:t>
            </w:r>
          </w:p>
          <w:p w14:paraId="13C6C929"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Analysis</w:t>
            </w:r>
            <w:r>
              <w:rPr>
                <w:rStyle w:val="eop"/>
                <w:rFonts w:ascii="Open Sans" w:hAnsi="Open Sans" w:cs="Open Sans"/>
                <w:sz w:val="18"/>
                <w:szCs w:val="18"/>
              </w:rPr>
              <w:t> </w:t>
            </w:r>
          </w:p>
          <w:p w14:paraId="4C1FE90F"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Reasoning</w:t>
            </w:r>
            <w:r>
              <w:rPr>
                <w:rStyle w:val="eop"/>
                <w:rFonts w:ascii="Open Sans" w:hAnsi="Open Sans" w:cs="Open Sans"/>
                <w:sz w:val="18"/>
                <w:szCs w:val="18"/>
              </w:rPr>
              <w:t> </w:t>
            </w:r>
          </w:p>
          <w:p w14:paraId="7F3CC301"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Interpretation</w:t>
            </w:r>
            <w:r>
              <w:rPr>
                <w:rStyle w:val="eop"/>
                <w:rFonts w:ascii="Open Sans" w:hAnsi="Open Sans" w:cs="Open Sans"/>
                <w:sz w:val="18"/>
                <w:szCs w:val="18"/>
              </w:rPr>
              <w:t> </w:t>
            </w:r>
          </w:p>
          <w:p w14:paraId="59120668"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Continuous learning</w:t>
            </w:r>
            <w:r>
              <w:rPr>
                <w:rStyle w:val="eop"/>
                <w:rFonts w:ascii="Open Sans" w:hAnsi="Open Sans" w:cs="Open Sans"/>
                <w:sz w:val="18"/>
                <w:szCs w:val="18"/>
              </w:rPr>
              <w:t> </w:t>
            </w:r>
          </w:p>
          <w:p w14:paraId="238CA62A"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Initiative</w:t>
            </w:r>
            <w:r>
              <w:rPr>
                <w:rStyle w:val="eop"/>
                <w:rFonts w:ascii="Open Sans" w:hAnsi="Open Sans" w:cs="Open Sans"/>
                <w:sz w:val="18"/>
                <w:szCs w:val="18"/>
              </w:rPr>
              <w:t> </w:t>
            </w:r>
          </w:p>
          <w:p w14:paraId="65CF5FB0"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Self-direction</w:t>
            </w:r>
            <w:r>
              <w:rPr>
                <w:rStyle w:val="eop"/>
                <w:rFonts w:ascii="Open Sans" w:hAnsi="Open Sans" w:cs="Open Sans"/>
                <w:sz w:val="18"/>
                <w:szCs w:val="18"/>
              </w:rPr>
              <w:t> </w:t>
            </w:r>
          </w:p>
          <w:p w14:paraId="5F96D93F"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Responsibility</w:t>
            </w:r>
            <w:r>
              <w:rPr>
                <w:rStyle w:val="eop"/>
                <w:rFonts w:ascii="Open Sans" w:hAnsi="Open Sans" w:cs="Open Sans"/>
                <w:sz w:val="18"/>
                <w:szCs w:val="18"/>
              </w:rPr>
              <w:t> </w:t>
            </w:r>
          </w:p>
          <w:p w14:paraId="39193ED2"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Perseverance</w:t>
            </w:r>
            <w:r>
              <w:rPr>
                <w:rStyle w:val="eop"/>
                <w:rFonts w:ascii="Open Sans" w:hAnsi="Open Sans" w:cs="Open Sans"/>
                <w:sz w:val="18"/>
                <w:szCs w:val="18"/>
              </w:rPr>
              <w:t> </w:t>
            </w:r>
          </w:p>
          <w:p w14:paraId="188BDE93"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Productivity</w:t>
            </w:r>
            <w:r>
              <w:rPr>
                <w:rStyle w:val="eop"/>
                <w:rFonts w:ascii="Open Sans" w:hAnsi="Open Sans" w:cs="Open Sans"/>
                <w:sz w:val="18"/>
                <w:szCs w:val="18"/>
              </w:rPr>
              <w:t> </w:t>
            </w:r>
          </w:p>
          <w:p w14:paraId="48E6708A"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roofErr w:type="spellStart"/>
            <w:r>
              <w:rPr>
                <w:rStyle w:val="normaltextrun"/>
                <w:rFonts w:ascii="Open Sans" w:hAnsi="Open Sans" w:cs="Open Sans"/>
                <w:sz w:val="18"/>
                <w:szCs w:val="18"/>
              </w:rPr>
              <w:t>Self regulation</w:t>
            </w:r>
            <w:proofErr w:type="spellEnd"/>
            <w:r>
              <w:rPr>
                <w:rStyle w:val="normaltextrun"/>
                <w:rFonts w:ascii="Open Sans" w:hAnsi="Open Sans" w:cs="Open Sans"/>
                <w:sz w:val="18"/>
                <w:szCs w:val="18"/>
              </w:rPr>
              <w:t xml:space="preserve"> (metacognition, forethought, reflection)</w:t>
            </w:r>
            <w:r>
              <w:rPr>
                <w:rStyle w:val="eop"/>
                <w:rFonts w:ascii="Open Sans" w:hAnsi="Open Sans" w:cs="Open Sans"/>
                <w:sz w:val="18"/>
                <w:szCs w:val="18"/>
              </w:rPr>
              <w:t> </w:t>
            </w:r>
          </w:p>
          <w:p w14:paraId="4B782E61" w14:textId="77777777" w:rsidR="008B4B9E"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t>Integrity</w:t>
            </w:r>
            <w:r>
              <w:rPr>
                <w:rStyle w:val="eop"/>
                <w:rFonts w:ascii="Open Sans" w:hAnsi="Open Sans" w:cs="Open Sans"/>
                <w:sz w:val="18"/>
                <w:szCs w:val="18"/>
              </w:rPr>
              <w:t> </w:t>
            </w:r>
          </w:p>
          <w:p w14:paraId="4F84BA87" w14:textId="7862EC2F" w:rsidR="008B4B9E" w:rsidRPr="002E446C" w:rsidRDefault="008B4B9E" w:rsidP="008B4B9E">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Open Sans" w:hAnsi="Open Sans" w:cs="Open Sans"/>
                <w:sz w:val="18"/>
                <w:szCs w:val="18"/>
              </w:rPr>
              <w:lastRenderedPageBreak/>
              <w:t>Self- monitoring/self- evaluation/self- reinforcement</w:t>
            </w:r>
            <w:r>
              <w:rPr>
                <w:rStyle w:val="eop"/>
                <w:rFonts w:ascii="Open Sans" w:hAnsi="Open Sans" w:cs="Open Sans"/>
                <w:sz w:val="18"/>
                <w:szCs w:val="18"/>
              </w:rPr>
              <w:t> </w:t>
            </w:r>
          </w:p>
        </w:tc>
      </w:tr>
      <w:tr w:rsidR="008B4B9E" w:rsidRPr="00694227" w14:paraId="2B9A83DF" w14:textId="77777777" w:rsidTr="002824D0">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09928E3D" w14:textId="6D655BB6" w:rsidR="008B4B9E" w:rsidRPr="00694227" w:rsidRDefault="008B4B9E" w:rsidP="008B4B9E">
            <w:pPr>
              <w:jc w:val="center"/>
              <w:rPr>
                <w:rFonts w:ascii="Open Sans" w:eastAsia="Open Sans" w:hAnsi="Open Sans" w:cs="Open Sans"/>
                <w:bCs w:val="0"/>
                <w:sz w:val="18"/>
                <w:szCs w:val="18"/>
              </w:rPr>
            </w:pPr>
            <w:r w:rsidRPr="00694227">
              <w:rPr>
                <w:rFonts w:ascii="Open Sans" w:eastAsia="Open Sans" w:hAnsi="Open Sans" w:cs="Open Sans"/>
                <w:bCs w:val="0"/>
                <w:sz w:val="18"/>
                <w:szCs w:val="18"/>
              </w:rPr>
              <w:t>11</w:t>
            </w:r>
            <w:r>
              <w:rPr>
                <w:rFonts w:ascii="Open Sans" w:eastAsia="Open Sans" w:hAnsi="Open Sans" w:cs="Open Sans"/>
                <w:bCs w:val="0"/>
                <w:sz w:val="18"/>
                <w:szCs w:val="18"/>
              </w:rPr>
              <w:t>6</w:t>
            </w:r>
          </w:p>
        </w:tc>
        <w:tc>
          <w:tcPr>
            <w:tcW w:w="1555" w:type="dxa"/>
            <w:vMerge/>
          </w:tcPr>
          <w:p w14:paraId="566778A6" w14:textId="56C0176F" w:rsidR="008B4B9E" w:rsidRPr="00694227" w:rsidRDefault="008B4B9E" w:rsidP="008B4B9E">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3402" w:type="dxa"/>
          </w:tcPr>
          <w:p w14:paraId="5A8C64E0" w14:textId="46DA5771" w:rsidR="008B4B9E" w:rsidRPr="00694227" w:rsidRDefault="008B4B9E" w:rsidP="008B4B9E">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0A4739">
              <w:rPr>
                <w:rFonts w:ascii="Open Sans" w:eastAsia="Open Sans" w:hAnsi="Open Sans" w:cs="Open Sans"/>
                <w:bCs/>
                <w:color w:val="000000" w:themeColor="text1"/>
              </w:rPr>
              <w:t xml:space="preserve">Assessment </w:t>
            </w:r>
          </w:p>
        </w:tc>
        <w:tc>
          <w:tcPr>
            <w:tcW w:w="2976" w:type="dxa"/>
          </w:tcPr>
          <w:p w14:paraId="1F2E8C49" w14:textId="77777777" w:rsidR="008B4B9E" w:rsidRPr="000A4739" w:rsidRDefault="008B4B9E" w:rsidP="008B4B9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5706C6C8" w14:textId="57C88324" w:rsidR="008B4B9E" w:rsidRPr="00694227" w:rsidRDefault="008B4B9E" w:rsidP="008B4B9E">
            <w:pPr>
              <w:pStyle w:val="ListParagraph"/>
              <w:numPr>
                <w:ilvl w:val="0"/>
                <w:numId w:val="2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rPr>
            </w:pPr>
            <w:r w:rsidRPr="000A4739">
              <w:rPr>
                <w:rFonts w:ascii="Open Sans" w:eastAsia="Open Sans" w:hAnsi="Open Sans" w:cs="Open Sans"/>
                <w:bCs/>
                <w:sz w:val="18"/>
                <w:szCs w:val="18"/>
              </w:rPr>
              <w:t>Students complete assessment using exam questions related to topics.</w:t>
            </w:r>
          </w:p>
        </w:tc>
        <w:tc>
          <w:tcPr>
            <w:tcW w:w="2694" w:type="dxa"/>
          </w:tcPr>
          <w:p w14:paraId="3A04C597" w14:textId="425BE5E1" w:rsidR="008B4B9E" w:rsidRPr="00694227" w:rsidRDefault="00000000" w:rsidP="008B4B9E">
            <w:pPr>
              <w:spacing w:before="40" w:after="4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hyperlink r:id="rId235" w:history="1">
              <w:proofErr w:type="spellStart"/>
              <w:r w:rsidR="008B4B9E" w:rsidRPr="000A4739">
                <w:rPr>
                  <w:rStyle w:val="Hyperlink"/>
                  <w:rFonts w:ascii="Open Sans" w:hAnsi="Open Sans" w:cs="Open Sans"/>
                  <w:bCs/>
                  <w:color w:val="000000" w:themeColor="text1"/>
                  <w:sz w:val="18"/>
                  <w:szCs w:val="18"/>
                </w:rPr>
                <w:t>Examwizard</w:t>
              </w:r>
              <w:proofErr w:type="spellEnd"/>
            </w:hyperlink>
            <w:r w:rsidR="008B4B9E" w:rsidRPr="000A4739">
              <w:rPr>
                <w:rStyle w:val="Hyperlink"/>
                <w:rFonts w:ascii="Open Sans" w:hAnsi="Open Sans" w:cs="Open Sans"/>
                <w:bCs/>
                <w:color w:val="000000" w:themeColor="text1"/>
                <w:sz w:val="18"/>
                <w:szCs w:val="18"/>
                <w:u w:val="none"/>
              </w:rPr>
              <w:t xml:space="preserve"> for access to exam questions. </w:t>
            </w:r>
          </w:p>
        </w:tc>
        <w:tc>
          <w:tcPr>
            <w:tcW w:w="1701" w:type="dxa"/>
            <w:vMerge/>
          </w:tcPr>
          <w:p w14:paraId="641D1103" w14:textId="77777777" w:rsidR="008B4B9E" w:rsidRPr="00694227" w:rsidRDefault="008B4B9E" w:rsidP="008B4B9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c>
          <w:tcPr>
            <w:tcW w:w="1847" w:type="dxa"/>
            <w:vMerge/>
          </w:tcPr>
          <w:p w14:paraId="4A229427" w14:textId="66A595D7" w:rsidR="008B4B9E" w:rsidRPr="00694227" w:rsidRDefault="008B4B9E" w:rsidP="008B4B9E">
            <w:pPr>
              <w:pStyle w:val="NoSpacing"/>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tc>
      </w:tr>
      <w:tr w:rsidR="008B4B9E" w:rsidRPr="00694227" w14:paraId="65AAB3CA" w14:textId="77777777" w:rsidTr="00282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6E38C8E7" w14:textId="0F526E71" w:rsidR="008B4B9E" w:rsidRPr="00694227" w:rsidRDefault="008B4B9E" w:rsidP="008B4B9E">
            <w:pPr>
              <w:jc w:val="center"/>
              <w:rPr>
                <w:rFonts w:ascii="Open Sans" w:eastAsia="Open Sans" w:hAnsi="Open Sans" w:cs="Open Sans"/>
                <w:sz w:val="18"/>
                <w:szCs w:val="18"/>
              </w:rPr>
            </w:pPr>
            <w:r w:rsidRPr="00694227">
              <w:rPr>
                <w:rFonts w:ascii="Open Sans" w:eastAsia="Open Sans" w:hAnsi="Open Sans" w:cs="Open Sans"/>
                <w:sz w:val="18"/>
                <w:szCs w:val="18"/>
              </w:rPr>
              <w:lastRenderedPageBreak/>
              <w:t>11</w:t>
            </w:r>
            <w:r>
              <w:rPr>
                <w:rFonts w:ascii="Open Sans" w:eastAsia="Open Sans" w:hAnsi="Open Sans" w:cs="Open Sans"/>
                <w:sz w:val="18"/>
                <w:szCs w:val="18"/>
              </w:rPr>
              <w:t>7</w:t>
            </w:r>
          </w:p>
        </w:tc>
        <w:tc>
          <w:tcPr>
            <w:tcW w:w="1555" w:type="dxa"/>
            <w:vMerge/>
          </w:tcPr>
          <w:p w14:paraId="138034F7" w14:textId="77777777" w:rsidR="008B4B9E" w:rsidRPr="00694227" w:rsidRDefault="008B4B9E" w:rsidP="008B4B9E">
            <w:pPr>
              <w:pStyle w:val="Text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3402" w:type="dxa"/>
          </w:tcPr>
          <w:p w14:paraId="387CA2B3" w14:textId="5A8EAE7F" w:rsidR="008B4B9E" w:rsidRPr="00694227" w:rsidRDefault="008B4B9E" w:rsidP="008B4B9E">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Cs/>
              </w:rPr>
            </w:pPr>
            <w:r w:rsidRPr="000A4739">
              <w:rPr>
                <w:rFonts w:ascii="Open Sans" w:eastAsia="Open Sans" w:hAnsi="Open Sans" w:cs="Open Sans"/>
                <w:bCs/>
                <w:color w:val="000000" w:themeColor="text1"/>
              </w:rPr>
              <w:t>Feedback</w:t>
            </w:r>
          </w:p>
        </w:tc>
        <w:tc>
          <w:tcPr>
            <w:tcW w:w="2976" w:type="dxa"/>
          </w:tcPr>
          <w:p w14:paraId="2EC91C19" w14:textId="77777777" w:rsidR="008B4B9E" w:rsidRPr="000A4739" w:rsidRDefault="008B4B9E" w:rsidP="008B4B9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Activities:</w:t>
            </w:r>
          </w:p>
          <w:p w14:paraId="7447BC60" w14:textId="77777777" w:rsidR="008B4B9E" w:rsidRPr="000A4739" w:rsidRDefault="008B4B9E" w:rsidP="008B4B9E">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Identify misconceptions through marking and re-teach.</w:t>
            </w:r>
          </w:p>
          <w:p w14:paraId="7F12B225" w14:textId="77777777" w:rsidR="008B4B9E" w:rsidRPr="000A4739" w:rsidRDefault="008B4B9E" w:rsidP="008B4B9E">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Use new models/examples in re-teach.</w:t>
            </w:r>
          </w:p>
          <w:p w14:paraId="0B493EA3" w14:textId="77777777" w:rsidR="008B4B9E" w:rsidRPr="000A4739" w:rsidRDefault="008B4B9E" w:rsidP="008B4B9E">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What went well/even better if examples of student work and improve.</w:t>
            </w:r>
          </w:p>
          <w:p w14:paraId="13F4BD2C" w14:textId="77777777" w:rsidR="008B4B9E" w:rsidRPr="000A4739" w:rsidRDefault="008B4B9E" w:rsidP="008B4B9E">
            <w:pPr>
              <w:pStyle w:val="ListParagraph"/>
              <w:numPr>
                <w:ilvl w:val="0"/>
                <w:numId w:val="2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0A4739">
              <w:rPr>
                <w:rFonts w:ascii="Open Sans" w:eastAsia="Open Sans" w:hAnsi="Open Sans" w:cs="Open Sans"/>
                <w:bCs/>
                <w:sz w:val="18"/>
                <w:szCs w:val="18"/>
              </w:rPr>
              <w:t>Multiple choice questions based on re-teach.</w:t>
            </w:r>
          </w:p>
          <w:p w14:paraId="207A84FF" w14:textId="2F09FF2D" w:rsidR="008B4B9E" w:rsidRPr="00694227" w:rsidRDefault="008B4B9E" w:rsidP="008B4B9E">
            <w:pPr>
              <w:pStyle w:val="Tabletextbullets"/>
              <w:tabs>
                <w:tab w:val="clear" w:pos="397"/>
                <w:tab w:val="num" w:pos="340"/>
              </w:tabs>
              <w:spacing w:before="40" w:after="40" w:line="200" w:lineRule="atLeast"/>
              <w:ind w:left="340" w:hanging="3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0A4739">
              <w:rPr>
                <w:rFonts w:ascii="Open Sans" w:eastAsia="Open Sans" w:hAnsi="Open Sans" w:cs="Open Sans"/>
                <w:bCs/>
                <w:sz w:val="18"/>
                <w:szCs w:val="18"/>
              </w:rPr>
              <w:t>Students re-attempt same/similar questions to check for progress and asses using mark schemes.</w:t>
            </w:r>
          </w:p>
        </w:tc>
        <w:tc>
          <w:tcPr>
            <w:tcW w:w="2694" w:type="dxa"/>
          </w:tcPr>
          <w:p w14:paraId="174CE78E" w14:textId="2D8F320C" w:rsidR="008B4B9E" w:rsidRPr="00694227" w:rsidRDefault="008B4B9E" w:rsidP="008B4B9E">
            <w:pPr>
              <w:spacing w:before="40" w:after="4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0A4739">
              <w:rPr>
                <w:rFonts w:ascii="Open Sans" w:eastAsia="Open Sans" w:hAnsi="Open Sans" w:cs="Open Sans"/>
                <w:bCs/>
                <w:color w:val="000000" w:themeColor="text1"/>
                <w:sz w:val="18"/>
                <w:szCs w:val="18"/>
              </w:rPr>
              <w:t>Relevant textbook pages from topics assessed.</w:t>
            </w:r>
          </w:p>
        </w:tc>
        <w:tc>
          <w:tcPr>
            <w:tcW w:w="1701" w:type="dxa"/>
            <w:vMerge/>
          </w:tcPr>
          <w:p w14:paraId="7C5BFFE9" w14:textId="77777777" w:rsidR="008B4B9E" w:rsidRPr="00694227" w:rsidRDefault="008B4B9E" w:rsidP="008B4B9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c>
          <w:tcPr>
            <w:tcW w:w="1847" w:type="dxa"/>
            <w:vMerge/>
          </w:tcPr>
          <w:p w14:paraId="707578DD" w14:textId="77777777" w:rsidR="008B4B9E" w:rsidRPr="00694227" w:rsidRDefault="008B4B9E" w:rsidP="008B4B9E">
            <w:pPr>
              <w:pStyle w:val="NoSpacing"/>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tc>
      </w:tr>
      <w:tr w:rsidR="008B4B9E" w:rsidRPr="00694227" w14:paraId="188BFC5B" w14:textId="77777777" w:rsidTr="005F251C">
        <w:tc>
          <w:tcPr>
            <w:cnfStyle w:val="001000000000" w:firstRow="0" w:lastRow="0" w:firstColumn="1" w:lastColumn="0" w:oddVBand="0" w:evenVBand="0" w:oddHBand="0" w:evenHBand="0" w:firstRowFirstColumn="0" w:firstRowLastColumn="0" w:lastRowFirstColumn="0" w:lastRowLastColumn="0"/>
            <w:tcW w:w="567" w:type="dxa"/>
            <w:shd w:val="clear" w:color="auto" w:fill="DEEAF6" w:themeFill="accent5" w:themeFillTint="33"/>
          </w:tcPr>
          <w:p w14:paraId="52A9082D" w14:textId="1ED9AF9B" w:rsidR="008B4B9E" w:rsidRPr="00694227" w:rsidRDefault="008B4B9E" w:rsidP="008B4B9E">
            <w:pPr>
              <w:jc w:val="center"/>
              <w:rPr>
                <w:rFonts w:ascii="Open Sans" w:eastAsia="Open Sans" w:hAnsi="Open Sans" w:cs="Open Sans"/>
                <w:sz w:val="18"/>
                <w:szCs w:val="18"/>
              </w:rPr>
            </w:pPr>
            <w:r>
              <w:rPr>
                <w:rFonts w:ascii="Open Sans" w:eastAsia="Open Sans" w:hAnsi="Open Sans" w:cs="Open Sans"/>
                <w:sz w:val="18"/>
                <w:szCs w:val="18"/>
              </w:rPr>
              <w:t>118-120</w:t>
            </w:r>
          </w:p>
        </w:tc>
        <w:tc>
          <w:tcPr>
            <w:tcW w:w="14175" w:type="dxa"/>
            <w:gridSpan w:val="6"/>
          </w:tcPr>
          <w:p w14:paraId="56871DB8" w14:textId="647F07D4" w:rsidR="008B4B9E" w:rsidRPr="00694227" w:rsidRDefault="008B4B9E" w:rsidP="008B4B9E">
            <w:pPr>
              <w:pStyle w:val="NoSpacing"/>
              <w:spacing w:before="120"/>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309E1">
              <w:rPr>
                <w:rFonts w:ascii="Open Sans" w:hAnsi="Open Sans" w:cs="Open Sans"/>
                <w:b/>
                <w:bCs/>
                <w:i/>
                <w:iCs/>
                <w:sz w:val="18"/>
                <w:szCs w:val="18"/>
              </w:rPr>
              <w:t>These lessons are allocated for revision and exam time but can also be used flexibly if you want to spend more time on certain topics or embed more frequent assessments throughout the year.</w:t>
            </w:r>
          </w:p>
        </w:tc>
      </w:tr>
    </w:tbl>
    <w:p w14:paraId="1BB91094" w14:textId="259D3156" w:rsidR="00145A9E" w:rsidRPr="00D95379" w:rsidRDefault="00145A9E">
      <w:pPr>
        <w:rPr>
          <w:rFonts w:ascii="Open Sans" w:hAnsi="Open Sans" w:cs="Open Sans"/>
          <w:color w:val="FF0000"/>
          <w:sz w:val="20"/>
          <w:szCs w:val="20"/>
        </w:rPr>
      </w:pPr>
    </w:p>
    <w:sectPr w:rsidR="00145A9E" w:rsidRPr="00D95379" w:rsidSect="00541B2A">
      <w:headerReference w:type="default" r:id="rId236"/>
      <w:footerReference w:type="default" r:id="rId237"/>
      <w:headerReference w:type="first" r:id="rId238"/>
      <w:footerReference w:type="first" r:id="rId239"/>
      <w:pgSz w:w="16838" w:h="11906" w:orient="landscape"/>
      <w:pgMar w:top="567" w:right="2268"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E946D" w14:textId="77777777" w:rsidR="00A12757" w:rsidRDefault="00A12757" w:rsidP="007C1895">
      <w:pPr>
        <w:spacing w:after="0" w:line="240" w:lineRule="auto"/>
      </w:pPr>
      <w:r>
        <w:separator/>
      </w:r>
    </w:p>
  </w:endnote>
  <w:endnote w:type="continuationSeparator" w:id="0">
    <w:p w14:paraId="3DBFE9A3" w14:textId="77777777" w:rsidR="00A12757" w:rsidRDefault="00A12757" w:rsidP="007C1895">
      <w:pPr>
        <w:spacing w:after="0" w:line="240" w:lineRule="auto"/>
      </w:pPr>
      <w:r>
        <w:continuationSeparator/>
      </w:r>
    </w:p>
  </w:endnote>
  <w:endnote w:type="continuationNotice" w:id="1">
    <w:p w14:paraId="010D6FD1" w14:textId="77777777" w:rsidR="00A12757" w:rsidRDefault="00A127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4B6E" w14:textId="36C1AC29" w:rsidR="007C1895" w:rsidRDefault="009E31E1">
    <w:pPr>
      <w:pStyle w:val="Footer"/>
    </w:pPr>
    <w:r w:rsidRPr="00A92AF3">
      <w:rPr>
        <w:noProof/>
      </w:rPr>
      <mc:AlternateContent>
        <mc:Choice Requires="wps">
          <w:drawing>
            <wp:anchor distT="0" distB="0" distL="114300" distR="114300" simplePos="0" relativeHeight="251658241" behindDoc="0" locked="0" layoutInCell="1" allowOverlap="1" wp14:anchorId="67277F46" wp14:editId="58C318FE">
              <wp:simplePos x="0" y="0"/>
              <wp:positionH relativeFrom="page">
                <wp:posOffset>6823172</wp:posOffset>
              </wp:positionH>
              <wp:positionV relativeFrom="paragraph">
                <wp:posOffset>-2914968</wp:posOffset>
              </wp:positionV>
              <wp:extent cx="6768466" cy="1010919"/>
              <wp:effectExtent l="2540" t="0" r="0" b="0"/>
              <wp:wrapNone/>
              <wp:docPr id="7" name="Rectangle 7">
                <a:extLst xmlns:a="http://schemas.openxmlformats.org/drawingml/2006/main">
                  <a:ext uri="{FF2B5EF4-FFF2-40B4-BE49-F238E27FC236}">
                    <a16:creationId xmlns:a16="http://schemas.microsoft.com/office/drawing/2014/main" id="{2BCB5D7F-467C-80FC-A2E0-87B5128CC4E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768466" cy="1010919"/>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0436CC39" id="Rectangle 7" o:spid="_x0000_s1026" alt="&quot;&quot;" style="position:absolute;margin-left:537.25pt;margin-top:-229.55pt;width:532.95pt;height:79.6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" fillcolor="#004572" stroked="f" strokeweight="1pt">
              <w10:wrap anchorx="page"/>
            </v:rect>
          </w:pict>
        </mc:Fallback>
      </mc:AlternateContent>
    </w:r>
    <w:r w:rsidR="007C1895" w:rsidRPr="00683AE5">
      <w:rPr>
        <w:noProof/>
      </w:rPr>
      <w:drawing>
        <wp:anchor distT="0" distB="0" distL="114300" distR="114300" simplePos="0" relativeHeight="251658243" behindDoc="0" locked="0" layoutInCell="1" allowOverlap="1" wp14:anchorId="1460E9A6" wp14:editId="55B335C9">
          <wp:simplePos x="0" y="0"/>
          <wp:positionH relativeFrom="column">
            <wp:posOffset>9361805</wp:posOffset>
          </wp:positionH>
          <wp:positionV relativeFrom="paragraph">
            <wp:posOffset>-92075</wp:posOffset>
          </wp:positionV>
          <wp:extent cx="916966" cy="377865"/>
          <wp:effectExtent l="0" t="0" r="0" b="3175"/>
          <wp:wrapNone/>
          <wp:docPr id="19" name="Picture 1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66" cy="3778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36CB" w14:textId="1E0225AA" w:rsidR="00541B2A" w:rsidRDefault="00541B2A">
    <w:pPr>
      <w:pStyle w:val="Footer"/>
    </w:pPr>
    <w:r w:rsidRPr="00A92AF3">
      <w:rPr>
        <w:noProof/>
      </w:rPr>
      <mc:AlternateContent>
        <mc:Choice Requires="wps">
          <w:drawing>
            <wp:anchor distT="0" distB="0" distL="114300" distR="114300" simplePos="0" relativeHeight="251658246" behindDoc="0" locked="0" layoutInCell="1" allowOverlap="1" wp14:anchorId="54E1EC5C" wp14:editId="53045B4F">
              <wp:simplePos x="0" y="0"/>
              <wp:positionH relativeFrom="page">
                <wp:align>right</wp:align>
              </wp:positionH>
              <wp:positionV relativeFrom="paragraph">
                <wp:posOffset>-3079750</wp:posOffset>
              </wp:positionV>
              <wp:extent cx="6386830" cy="1037590"/>
              <wp:effectExtent l="7620" t="0" r="2540" b="2540"/>
              <wp:wrapNone/>
              <wp:docPr id="313569606" name="Rectangle 3135696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386830" cy="1037590"/>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6B36136E" id="Rectangle 313569606" o:spid="_x0000_s1026" alt="&quot;&quot;" style="position:absolute;margin-left:451.7pt;margin-top:-242.5pt;width:502.9pt;height:81.7pt;rotation:-9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" fillcolor="#004572" stroked="f" strokeweight="1pt">
              <w10:wrap anchorx="page"/>
            </v:rect>
          </w:pict>
        </mc:Fallback>
      </mc:AlternateContent>
    </w:r>
    <w:r w:rsidRPr="00683AE5">
      <w:rPr>
        <w:noProof/>
      </w:rPr>
      <w:drawing>
        <wp:anchor distT="0" distB="0" distL="114300" distR="114300" simplePos="0" relativeHeight="251658248" behindDoc="0" locked="0" layoutInCell="1" allowOverlap="1" wp14:anchorId="680C73DA" wp14:editId="0F3387A5">
          <wp:simplePos x="0" y="0"/>
          <wp:positionH relativeFrom="column">
            <wp:posOffset>9330690</wp:posOffset>
          </wp:positionH>
          <wp:positionV relativeFrom="paragraph">
            <wp:posOffset>-237490</wp:posOffset>
          </wp:positionV>
          <wp:extent cx="916940" cy="377825"/>
          <wp:effectExtent l="0" t="0" r="0" b="3175"/>
          <wp:wrapNone/>
          <wp:docPr id="2015646749" name="Picture 201564674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46749" name="Picture 5"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40" cy="3778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4EDD1" w14:textId="77777777" w:rsidR="00A12757" w:rsidRDefault="00A12757" w:rsidP="007C1895">
      <w:pPr>
        <w:spacing w:after="0" w:line="240" w:lineRule="auto"/>
      </w:pPr>
      <w:r>
        <w:separator/>
      </w:r>
    </w:p>
  </w:footnote>
  <w:footnote w:type="continuationSeparator" w:id="0">
    <w:p w14:paraId="23327B4A" w14:textId="77777777" w:rsidR="00A12757" w:rsidRDefault="00A12757" w:rsidP="007C1895">
      <w:pPr>
        <w:spacing w:after="0" w:line="240" w:lineRule="auto"/>
      </w:pPr>
      <w:r>
        <w:continuationSeparator/>
      </w:r>
    </w:p>
  </w:footnote>
  <w:footnote w:type="continuationNotice" w:id="1">
    <w:p w14:paraId="2C28D6AD" w14:textId="77777777" w:rsidR="00A12757" w:rsidRDefault="00A127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FB4" w14:textId="3EF682AD" w:rsidR="007C1895" w:rsidRDefault="00065E42">
    <w:pPr>
      <w:pStyle w:val="Header"/>
    </w:pPr>
    <w:r>
      <w:rPr>
        <w:noProof/>
      </w:rPr>
      <w:drawing>
        <wp:anchor distT="0" distB="0" distL="114300" distR="114300" simplePos="0" relativeHeight="251658250" behindDoc="0" locked="0" layoutInCell="1" allowOverlap="1" wp14:anchorId="446497D2" wp14:editId="0D504FD3">
          <wp:simplePos x="0" y="0"/>
          <wp:positionH relativeFrom="column">
            <wp:posOffset>9630088</wp:posOffset>
          </wp:positionH>
          <wp:positionV relativeFrom="paragraph">
            <wp:posOffset>2127250</wp:posOffset>
          </wp:positionV>
          <wp:extent cx="422910" cy="28524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852420"/>
                  </a:xfrm>
                  <a:prstGeom prst="rect">
                    <a:avLst/>
                  </a:prstGeom>
                  <a:noFill/>
                  <a:ln>
                    <a:noFill/>
                  </a:ln>
                </pic:spPr>
              </pic:pic>
            </a:graphicData>
          </a:graphic>
        </wp:anchor>
      </w:drawing>
    </w:r>
    <w:r w:rsidR="007B6CD6" w:rsidRPr="00606F13">
      <w:rPr>
        <w:noProof/>
        <w:color w:val="0070C0"/>
      </w:rPr>
      <mc:AlternateContent>
        <mc:Choice Requires="wps">
          <w:drawing>
            <wp:anchor distT="0" distB="0" distL="114300" distR="114300" simplePos="0" relativeHeight="251658240" behindDoc="0" locked="0" layoutInCell="1" allowOverlap="1" wp14:anchorId="0D867A51" wp14:editId="76C68FEF">
              <wp:simplePos x="0" y="0"/>
              <wp:positionH relativeFrom="page">
                <wp:posOffset>9702578</wp:posOffset>
              </wp:positionH>
              <wp:positionV relativeFrom="paragraph">
                <wp:posOffset>-466118</wp:posOffset>
              </wp:positionV>
              <wp:extent cx="1023842" cy="1180465"/>
              <wp:effectExtent l="0" t="0" r="5080" b="635"/>
              <wp:wrapNone/>
              <wp:docPr id="1991075246" name="Rectangle 1991075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3842" cy="118046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558BEFE9" id="Rectangle 1991075246" o:spid="_x0000_s1026" alt="&quot;&quot;" style="position:absolute;margin-left:764pt;margin-top:-36.7pt;width:80.6pt;height:92.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" fillcolor="#00b0f0" stroked="f" strokeweight="1pt">
              <w10:wrap anchorx="page"/>
            </v:rect>
          </w:pict>
        </mc:Fallback>
      </mc:AlternateContent>
    </w:r>
    <w:r w:rsidR="00F54AF4" w:rsidRPr="00683AE5">
      <w:rPr>
        <w:noProof/>
      </w:rPr>
      <w:drawing>
        <wp:anchor distT="0" distB="0" distL="114300" distR="114300" simplePos="0" relativeHeight="251658242" behindDoc="0" locked="0" layoutInCell="1" allowOverlap="1" wp14:anchorId="1912E37A" wp14:editId="7EA7AE2E">
          <wp:simplePos x="0" y="0"/>
          <wp:positionH relativeFrom="page">
            <wp:align>right</wp:align>
          </wp:positionH>
          <wp:positionV relativeFrom="paragraph">
            <wp:posOffset>-231140</wp:posOffset>
          </wp:positionV>
          <wp:extent cx="916940" cy="1593850"/>
          <wp:effectExtent l="38100" t="38100" r="35560" b="44450"/>
          <wp:wrapNone/>
          <wp:docPr id="18" name="Picture 18"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10" name="Shape 16"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0B67" w14:textId="536B9E88" w:rsidR="00541B2A" w:rsidRDefault="009B70E6">
    <w:pPr>
      <w:pStyle w:val="Header"/>
    </w:pPr>
    <w:r>
      <w:rPr>
        <w:noProof/>
      </w:rPr>
      <w:drawing>
        <wp:anchor distT="0" distB="0" distL="114300" distR="114300" simplePos="0" relativeHeight="251658249" behindDoc="0" locked="0" layoutInCell="1" allowOverlap="1" wp14:anchorId="151E182E" wp14:editId="3990994D">
          <wp:simplePos x="0" y="0"/>
          <wp:positionH relativeFrom="column">
            <wp:posOffset>9602470</wp:posOffset>
          </wp:positionH>
          <wp:positionV relativeFrom="paragraph">
            <wp:posOffset>2278067</wp:posOffset>
          </wp:positionV>
          <wp:extent cx="422910" cy="28524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852420"/>
                  </a:xfrm>
                  <a:prstGeom prst="rect">
                    <a:avLst/>
                  </a:prstGeom>
                  <a:noFill/>
                  <a:ln>
                    <a:noFill/>
                  </a:ln>
                </pic:spPr>
              </pic:pic>
            </a:graphicData>
          </a:graphic>
        </wp:anchor>
      </w:drawing>
    </w:r>
    <w:r w:rsidR="00A57B5C" w:rsidRPr="00606F13">
      <w:rPr>
        <w:noProof/>
        <w:color w:val="0070C0"/>
      </w:rPr>
      <mc:AlternateContent>
        <mc:Choice Requires="wps">
          <w:drawing>
            <wp:anchor distT="0" distB="0" distL="114300" distR="114300" simplePos="0" relativeHeight="251658244" behindDoc="0" locked="0" layoutInCell="1" allowOverlap="1" wp14:anchorId="31808677" wp14:editId="4EA7B97E">
              <wp:simplePos x="0" y="0"/>
              <wp:positionH relativeFrom="page">
                <wp:posOffset>-13970</wp:posOffset>
              </wp:positionH>
              <wp:positionV relativeFrom="paragraph">
                <wp:posOffset>-450426</wp:posOffset>
              </wp:positionV>
              <wp:extent cx="10704830" cy="1177925"/>
              <wp:effectExtent l="0" t="0" r="20320" b="22225"/>
              <wp:wrapNone/>
              <wp:docPr id="1958349960" name="Rectangle 19583499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04830" cy="1177925"/>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0AE4A750" id="Rectangle 1958349960" o:spid="_x0000_s1026" alt="&quot;&quot;" style="position:absolute;margin-left:-1.1pt;margin-top:-35.45pt;width:842.9pt;height:9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" fillcolor="#00b0f0" strokecolor="#00b0f0" strokeweight="1pt">
              <w10:wrap anchorx="page"/>
            </v:rect>
          </w:pict>
        </mc:Fallback>
      </mc:AlternateContent>
    </w:r>
    <w:r w:rsidR="000559F6" w:rsidRPr="008A694A">
      <w:rPr>
        <w:noProof/>
      </w:rPr>
      <mc:AlternateContent>
        <mc:Choice Requires="wps">
          <w:drawing>
            <wp:anchor distT="0" distB="0" distL="114300" distR="114300" simplePos="0" relativeHeight="251658245" behindDoc="0" locked="0" layoutInCell="1" allowOverlap="1" wp14:anchorId="3EE0C362" wp14:editId="0A7D63FE">
              <wp:simplePos x="0" y="0"/>
              <wp:positionH relativeFrom="margin">
                <wp:align>left</wp:align>
              </wp:positionH>
              <wp:positionV relativeFrom="paragraph">
                <wp:posOffset>-240665</wp:posOffset>
              </wp:positionV>
              <wp:extent cx="8115300" cy="830580"/>
              <wp:effectExtent l="0" t="0" r="0" b="3175"/>
              <wp:wrapNone/>
              <wp:docPr id="608507937" name="Text Box 608507937"/>
              <wp:cNvGraphicFramePr/>
              <a:graphic xmlns:a="http://schemas.openxmlformats.org/drawingml/2006/main">
                <a:graphicData uri="http://schemas.microsoft.com/office/word/2010/wordprocessingShape">
                  <wps:wsp>
                    <wps:cNvSpPr txBox="1"/>
                    <wps:spPr>
                      <a:xfrm>
                        <a:off x="0" y="0"/>
                        <a:ext cx="8115300" cy="830580"/>
                      </a:xfrm>
                      <a:prstGeom prst="rect">
                        <a:avLst/>
                      </a:prstGeom>
                      <a:solidFill>
                        <a:srgbClr val="00B0F0"/>
                      </a:solidFill>
                    </wps:spPr>
                    <wps:txbx>
                      <w:txbxContent>
                        <w:p w14:paraId="516BE167" w14:textId="72A50249" w:rsidR="00541B2A" w:rsidRDefault="00000792"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Chemistry</w:t>
                          </w:r>
                          <w:r w:rsidR="000559F6">
                            <w:rPr>
                              <w:rFonts w:ascii="Open Sans" w:eastAsia="Open Sans" w:hAnsi="Open Sans" w:cs="Open Sans"/>
                              <w:b/>
                              <w:bCs/>
                              <w:color w:val="FFFFFF" w:themeColor="background1"/>
                              <w:kern w:val="24"/>
                              <w:sz w:val="48"/>
                              <w:szCs w:val="48"/>
                            </w:rPr>
                            <w:t xml:space="preserve"> (</w:t>
                          </w:r>
                          <w:r w:rsidR="004A360E">
                            <w:rPr>
                              <w:rFonts w:ascii="Open Sans" w:eastAsia="Open Sans" w:hAnsi="Open Sans" w:cs="Open Sans"/>
                              <w:b/>
                              <w:bCs/>
                              <w:color w:val="FFFFFF" w:themeColor="background1"/>
                              <w:kern w:val="24"/>
                              <w:sz w:val="48"/>
                              <w:szCs w:val="48"/>
                            </w:rPr>
                            <w:t>2017</w:t>
                          </w:r>
                          <w:r w:rsidR="000559F6">
                            <w:rPr>
                              <w:rFonts w:ascii="Open Sans" w:eastAsia="Open Sans" w:hAnsi="Open Sans" w:cs="Open Sans"/>
                              <w:b/>
                              <w:bCs/>
                              <w:color w:val="FFFFFF" w:themeColor="background1"/>
                              <w:kern w:val="24"/>
                              <w:sz w:val="48"/>
                              <w:szCs w:val="48"/>
                            </w:rPr>
                            <w:t>)</w:t>
                          </w:r>
                          <w:r w:rsidR="00541B2A">
                            <w:rPr>
                              <w:rFonts w:ascii="Open Sans" w:eastAsia="Open Sans" w:hAnsi="Open Sans" w:cs="Open Sans"/>
                              <w:b/>
                              <w:bCs/>
                              <w:color w:val="FFFFFF" w:themeColor="background1"/>
                              <w:kern w:val="24"/>
                              <w:sz w:val="48"/>
                              <w:szCs w:val="48"/>
                            </w:rPr>
                            <w:t xml:space="preserve"> (</w:t>
                          </w:r>
                          <w:r w:rsidR="007F675B">
                            <w:rPr>
                              <w:rFonts w:ascii="Open Sans" w:eastAsia="Open Sans" w:hAnsi="Open Sans" w:cs="Open Sans"/>
                              <w:b/>
                              <w:bCs/>
                              <w:color w:val="FFFFFF" w:themeColor="background1"/>
                              <w:kern w:val="24"/>
                              <w:sz w:val="48"/>
                              <w:szCs w:val="48"/>
                            </w:rPr>
                            <w:t>4</w:t>
                          </w:r>
                          <w:r>
                            <w:rPr>
                              <w:rFonts w:ascii="Open Sans" w:eastAsia="Open Sans" w:hAnsi="Open Sans" w:cs="Open Sans"/>
                              <w:b/>
                              <w:bCs/>
                              <w:color w:val="FFFFFF" w:themeColor="background1"/>
                              <w:kern w:val="24"/>
                              <w:sz w:val="48"/>
                              <w:szCs w:val="48"/>
                            </w:rPr>
                            <w:t>CH</w:t>
                          </w:r>
                          <w:r w:rsidR="007F675B">
                            <w:rPr>
                              <w:rFonts w:ascii="Open Sans" w:eastAsia="Open Sans" w:hAnsi="Open Sans" w:cs="Open Sans"/>
                              <w:b/>
                              <w:bCs/>
                              <w:color w:val="FFFFFF" w:themeColor="background1"/>
                              <w:kern w:val="24"/>
                              <w:sz w:val="48"/>
                              <w:szCs w:val="48"/>
                            </w:rPr>
                            <w:t>1</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EE0C362" id="_x0000_t202" coordsize="21600,21600" o:spt="202" path="m,l,21600r21600,l21600,xe">
              <v:stroke joinstyle="miter"/>
              <v:path gradientshapeok="t" o:connecttype="rect"/>
            </v:shapetype>
            <v:shape id="Text Box 608507937" o:spid="_x0000_s1026" type="#_x0000_t202" style="position:absolute;margin-left:0;margin-top:-18.95pt;width:639pt;height:65.4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" fillcolor="#00b0f0" stroked="f">
              <v:textbox style="mso-fit-shape-to-text:t">
                <w:txbxContent>
                  <w:p w14:paraId="516BE167" w14:textId="72A50249" w:rsidR="00541B2A" w:rsidRDefault="00000792"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Chemistry</w:t>
                    </w:r>
                    <w:r w:rsidR="000559F6">
                      <w:rPr>
                        <w:rFonts w:ascii="Open Sans" w:eastAsia="Open Sans" w:hAnsi="Open Sans" w:cs="Open Sans"/>
                        <w:b/>
                        <w:bCs/>
                        <w:color w:val="FFFFFF" w:themeColor="background1"/>
                        <w:kern w:val="24"/>
                        <w:sz w:val="48"/>
                        <w:szCs w:val="48"/>
                      </w:rPr>
                      <w:t xml:space="preserve"> (</w:t>
                    </w:r>
                    <w:r w:rsidR="004A360E">
                      <w:rPr>
                        <w:rFonts w:ascii="Open Sans" w:eastAsia="Open Sans" w:hAnsi="Open Sans" w:cs="Open Sans"/>
                        <w:b/>
                        <w:bCs/>
                        <w:color w:val="FFFFFF" w:themeColor="background1"/>
                        <w:kern w:val="24"/>
                        <w:sz w:val="48"/>
                        <w:szCs w:val="48"/>
                      </w:rPr>
                      <w:t>2017</w:t>
                    </w:r>
                    <w:r w:rsidR="000559F6">
                      <w:rPr>
                        <w:rFonts w:ascii="Open Sans" w:eastAsia="Open Sans" w:hAnsi="Open Sans" w:cs="Open Sans"/>
                        <w:b/>
                        <w:bCs/>
                        <w:color w:val="FFFFFF" w:themeColor="background1"/>
                        <w:kern w:val="24"/>
                        <w:sz w:val="48"/>
                        <w:szCs w:val="48"/>
                      </w:rPr>
                      <w:t>)</w:t>
                    </w:r>
                    <w:r w:rsidR="00541B2A">
                      <w:rPr>
                        <w:rFonts w:ascii="Open Sans" w:eastAsia="Open Sans" w:hAnsi="Open Sans" w:cs="Open Sans"/>
                        <w:b/>
                        <w:bCs/>
                        <w:color w:val="FFFFFF" w:themeColor="background1"/>
                        <w:kern w:val="24"/>
                        <w:sz w:val="48"/>
                        <w:szCs w:val="48"/>
                      </w:rPr>
                      <w:t xml:space="preserve"> (</w:t>
                    </w:r>
                    <w:r w:rsidR="007F675B">
                      <w:rPr>
                        <w:rFonts w:ascii="Open Sans" w:eastAsia="Open Sans" w:hAnsi="Open Sans" w:cs="Open Sans"/>
                        <w:b/>
                        <w:bCs/>
                        <w:color w:val="FFFFFF" w:themeColor="background1"/>
                        <w:kern w:val="24"/>
                        <w:sz w:val="48"/>
                        <w:szCs w:val="48"/>
                      </w:rPr>
                      <w:t>4</w:t>
                    </w:r>
                    <w:r>
                      <w:rPr>
                        <w:rFonts w:ascii="Open Sans" w:eastAsia="Open Sans" w:hAnsi="Open Sans" w:cs="Open Sans"/>
                        <w:b/>
                        <w:bCs/>
                        <w:color w:val="FFFFFF" w:themeColor="background1"/>
                        <w:kern w:val="24"/>
                        <w:sz w:val="48"/>
                        <w:szCs w:val="48"/>
                      </w:rPr>
                      <w:t>CH</w:t>
                    </w:r>
                    <w:r w:rsidR="007F675B">
                      <w:rPr>
                        <w:rFonts w:ascii="Open Sans" w:eastAsia="Open Sans" w:hAnsi="Open Sans" w:cs="Open Sans"/>
                        <w:b/>
                        <w:bCs/>
                        <w:color w:val="FFFFFF" w:themeColor="background1"/>
                        <w:kern w:val="24"/>
                        <w:sz w:val="48"/>
                        <w:szCs w:val="48"/>
                      </w:rPr>
                      <w:t>1</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v:textbox>
              <w10:wrap anchorx="margin"/>
            </v:shape>
          </w:pict>
        </mc:Fallback>
      </mc:AlternateContent>
    </w:r>
    <w:r w:rsidR="00541B2A" w:rsidRPr="00683AE5">
      <w:rPr>
        <w:noProof/>
      </w:rPr>
      <w:drawing>
        <wp:anchor distT="0" distB="0" distL="114300" distR="114300" simplePos="0" relativeHeight="251658247" behindDoc="0" locked="0" layoutInCell="1" allowOverlap="1" wp14:anchorId="705A338E" wp14:editId="205A4DDD">
          <wp:simplePos x="0" y="0"/>
          <wp:positionH relativeFrom="page">
            <wp:posOffset>9721850</wp:posOffset>
          </wp:positionH>
          <wp:positionV relativeFrom="paragraph">
            <wp:posOffset>-202565</wp:posOffset>
          </wp:positionV>
          <wp:extent cx="916940" cy="1593850"/>
          <wp:effectExtent l="38100" t="38100" r="35560" b="44450"/>
          <wp:wrapNone/>
          <wp:docPr id="77419205" name="Picture 77419205"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77419205" name="Picture 4"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2"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14:sizeRelV relativeFrom="margin">
            <wp14:pctHeight>0</wp14:pctHeight>
          </wp14:sizeRelV>
        </wp:anchor>
      </w:drawing>
    </w:r>
    <w:r w:rsidR="00535AE4">
      <w:rPr>
        <w:noProof/>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C906AF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1543A5"/>
    <w:multiLevelType w:val="hybridMultilevel"/>
    <w:tmpl w:val="3D64A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554546"/>
    <w:multiLevelType w:val="hybridMultilevel"/>
    <w:tmpl w:val="956CC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605D61"/>
    <w:multiLevelType w:val="hybridMultilevel"/>
    <w:tmpl w:val="72C80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D45936"/>
    <w:multiLevelType w:val="hybridMultilevel"/>
    <w:tmpl w:val="E35E3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053CA"/>
    <w:multiLevelType w:val="multilevel"/>
    <w:tmpl w:val="52FCEBE4"/>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6" w15:restartNumberingAfterBreak="0">
    <w:nsid w:val="02C97575"/>
    <w:multiLevelType w:val="hybridMultilevel"/>
    <w:tmpl w:val="CB342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2F8241B"/>
    <w:multiLevelType w:val="hybridMultilevel"/>
    <w:tmpl w:val="3438D06A"/>
    <w:lvl w:ilvl="0" w:tplc="26003A36">
      <w:start w:val="1"/>
      <w:numFmt w:val="bullet"/>
      <w:pStyle w:val="InsideTex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037A54"/>
    <w:multiLevelType w:val="hybridMultilevel"/>
    <w:tmpl w:val="947A7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51104B3"/>
    <w:multiLevelType w:val="hybridMultilevel"/>
    <w:tmpl w:val="C78E2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57346F2"/>
    <w:multiLevelType w:val="hybridMultilevel"/>
    <w:tmpl w:val="6E88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7DA5A59"/>
    <w:multiLevelType w:val="hybridMultilevel"/>
    <w:tmpl w:val="08C85F38"/>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7F61386"/>
    <w:multiLevelType w:val="hybridMultilevel"/>
    <w:tmpl w:val="48C05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8FD1237"/>
    <w:multiLevelType w:val="hybridMultilevel"/>
    <w:tmpl w:val="E2881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FB0095"/>
    <w:multiLevelType w:val="hybridMultilevel"/>
    <w:tmpl w:val="F9B41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3B2B89"/>
    <w:multiLevelType w:val="hybridMultilevel"/>
    <w:tmpl w:val="E22E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B340418"/>
    <w:multiLevelType w:val="hybridMultilevel"/>
    <w:tmpl w:val="26BE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B991826"/>
    <w:multiLevelType w:val="hybridMultilevel"/>
    <w:tmpl w:val="3B2C6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C4903D9"/>
    <w:multiLevelType w:val="hybridMultilevel"/>
    <w:tmpl w:val="246A68CA"/>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C4D2170"/>
    <w:multiLevelType w:val="hybridMultilevel"/>
    <w:tmpl w:val="99E8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463702"/>
    <w:multiLevelType w:val="hybridMultilevel"/>
    <w:tmpl w:val="66064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E754296"/>
    <w:multiLevelType w:val="hybridMultilevel"/>
    <w:tmpl w:val="7FC8B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EB453EB"/>
    <w:multiLevelType w:val="hybridMultilevel"/>
    <w:tmpl w:val="652A5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F3F1BF4"/>
    <w:multiLevelType w:val="hybridMultilevel"/>
    <w:tmpl w:val="3E7C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0AA7543"/>
    <w:multiLevelType w:val="hybridMultilevel"/>
    <w:tmpl w:val="CE88BA50"/>
    <w:lvl w:ilvl="0" w:tplc="A2A2C71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115520E9"/>
    <w:multiLevelType w:val="hybridMultilevel"/>
    <w:tmpl w:val="34005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2E20DF6"/>
    <w:multiLevelType w:val="hybridMultilevel"/>
    <w:tmpl w:val="9E92F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2F3214C"/>
    <w:multiLevelType w:val="hybridMultilevel"/>
    <w:tmpl w:val="C57C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33D44DD"/>
    <w:multiLevelType w:val="hybridMultilevel"/>
    <w:tmpl w:val="2B26A6E8"/>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46475C2"/>
    <w:multiLevelType w:val="hybridMultilevel"/>
    <w:tmpl w:val="E1B0B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5D96C61"/>
    <w:multiLevelType w:val="hybridMultilevel"/>
    <w:tmpl w:val="1688B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61A0AE8"/>
    <w:multiLevelType w:val="hybridMultilevel"/>
    <w:tmpl w:val="BCD83A6C"/>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166138B1"/>
    <w:multiLevelType w:val="hybridMultilevel"/>
    <w:tmpl w:val="61103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67B33EC"/>
    <w:multiLevelType w:val="hybridMultilevel"/>
    <w:tmpl w:val="FE604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7C0471E"/>
    <w:multiLevelType w:val="hybridMultilevel"/>
    <w:tmpl w:val="01209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8913A6B"/>
    <w:multiLevelType w:val="hybridMultilevel"/>
    <w:tmpl w:val="C7520AD2"/>
    <w:lvl w:ilvl="0" w:tplc="08090001">
      <w:start w:val="1"/>
      <w:numFmt w:val="bullet"/>
      <w:lvlText w:val=""/>
      <w:lvlJc w:val="left"/>
      <w:pPr>
        <w:ind w:left="392" w:hanging="360"/>
      </w:pPr>
      <w:rPr>
        <w:rFonts w:ascii="Symbol" w:hAnsi="Symbol" w:hint="default"/>
      </w:rPr>
    </w:lvl>
    <w:lvl w:ilvl="1" w:tplc="08090003" w:tentative="1">
      <w:start w:val="1"/>
      <w:numFmt w:val="bullet"/>
      <w:lvlText w:val="o"/>
      <w:lvlJc w:val="left"/>
      <w:pPr>
        <w:ind w:left="1112" w:hanging="360"/>
      </w:pPr>
      <w:rPr>
        <w:rFonts w:ascii="Courier New" w:hAnsi="Courier New" w:cs="Courier New" w:hint="default"/>
      </w:rPr>
    </w:lvl>
    <w:lvl w:ilvl="2" w:tplc="08090005" w:tentative="1">
      <w:start w:val="1"/>
      <w:numFmt w:val="bullet"/>
      <w:lvlText w:val=""/>
      <w:lvlJc w:val="left"/>
      <w:pPr>
        <w:ind w:left="1832" w:hanging="360"/>
      </w:pPr>
      <w:rPr>
        <w:rFonts w:ascii="Wingdings" w:hAnsi="Wingdings" w:hint="default"/>
      </w:rPr>
    </w:lvl>
    <w:lvl w:ilvl="3" w:tplc="08090001" w:tentative="1">
      <w:start w:val="1"/>
      <w:numFmt w:val="bullet"/>
      <w:lvlText w:val=""/>
      <w:lvlJc w:val="left"/>
      <w:pPr>
        <w:ind w:left="2552" w:hanging="360"/>
      </w:pPr>
      <w:rPr>
        <w:rFonts w:ascii="Symbol" w:hAnsi="Symbol" w:hint="default"/>
      </w:rPr>
    </w:lvl>
    <w:lvl w:ilvl="4" w:tplc="08090003" w:tentative="1">
      <w:start w:val="1"/>
      <w:numFmt w:val="bullet"/>
      <w:lvlText w:val="o"/>
      <w:lvlJc w:val="left"/>
      <w:pPr>
        <w:ind w:left="3272" w:hanging="360"/>
      </w:pPr>
      <w:rPr>
        <w:rFonts w:ascii="Courier New" w:hAnsi="Courier New" w:cs="Courier New" w:hint="default"/>
      </w:rPr>
    </w:lvl>
    <w:lvl w:ilvl="5" w:tplc="08090005" w:tentative="1">
      <w:start w:val="1"/>
      <w:numFmt w:val="bullet"/>
      <w:lvlText w:val=""/>
      <w:lvlJc w:val="left"/>
      <w:pPr>
        <w:ind w:left="3992" w:hanging="360"/>
      </w:pPr>
      <w:rPr>
        <w:rFonts w:ascii="Wingdings" w:hAnsi="Wingdings" w:hint="default"/>
      </w:rPr>
    </w:lvl>
    <w:lvl w:ilvl="6" w:tplc="08090001" w:tentative="1">
      <w:start w:val="1"/>
      <w:numFmt w:val="bullet"/>
      <w:lvlText w:val=""/>
      <w:lvlJc w:val="left"/>
      <w:pPr>
        <w:ind w:left="4712" w:hanging="360"/>
      </w:pPr>
      <w:rPr>
        <w:rFonts w:ascii="Symbol" w:hAnsi="Symbol" w:hint="default"/>
      </w:rPr>
    </w:lvl>
    <w:lvl w:ilvl="7" w:tplc="08090003" w:tentative="1">
      <w:start w:val="1"/>
      <w:numFmt w:val="bullet"/>
      <w:lvlText w:val="o"/>
      <w:lvlJc w:val="left"/>
      <w:pPr>
        <w:ind w:left="5432" w:hanging="360"/>
      </w:pPr>
      <w:rPr>
        <w:rFonts w:ascii="Courier New" w:hAnsi="Courier New" w:cs="Courier New" w:hint="default"/>
      </w:rPr>
    </w:lvl>
    <w:lvl w:ilvl="8" w:tplc="08090005" w:tentative="1">
      <w:start w:val="1"/>
      <w:numFmt w:val="bullet"/>
      <w:lvlText w:val=""/>
      <w:lvlJc w:val="left"/>
      <w:pPr>
        <w:ind w:left="6152" w:hanging="360"/>
      </w:pPr>
      <w:rPr>
        <w:rFonts w:ascii="Wingdings" w:hAnsi="Wingdings" w:hint="default"/>
      </w:rPr>
    </w:lvl>
  </w:abstractNum>
  <w:abstractNum w:abstractNumId="36" w15:restartNumberingAfterBreak="0">
    <w:nsid w:val="18F7721B"/>
    <w:multiLevelType w:val="hybridMultilevel"/>
    <w:tmpl w:val="89CE2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9150384"/>
    <w:multiLevelType w:val="hybridMultilevel"/>
    <w:tmpl w:val="203E709A"/>
    <w:lvl w:ilvl="0" w:tplc="A2A2C71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192D0F9B"/>
    <w:multiLevelType w:val="hybridMultilevel"/>
    <w:tmpl w:val="A8623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9D23D9A"/>
    <w:multiLevelType w:val="hybridMultilevel"/>
    <w:tmpl w:val="EA36B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A30668F"/>
    <w:multiLevelType w:val="hybridMultilevel"/>
    <w:tmpl w:val="A1F81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1ADB77E6"/>
    <w:multiLevelType w:val="hybridMultilevel"/>
    <w:tmpl w:val="1E0AD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B8E4E0A"/>
    <w:multiLevelType w:val="hybridMultilevel"/>
    <w:tmpl w:val="19065A3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1C2E44B1"/>
    <w:multiLevelType w:val="hybridMultilevel"/>
    <w:tmpl w:val="FE2ED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1D25525D"/>
    <w:multiLevelType w:val="hybridMultilevel"/>
    <w:tmpl w:val="FA34560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1DE64800"/>
    <w:multiLevelType w:val="hybridMultilevel"/>
    <w:tmpl w:val="E30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1F152183"/>
    <w:multiLevelType w:val="hybridMultilevel"/>
    <w:tmpl w:val="B2C6F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F967D1F"/>
    <w:multiLevelType w:val="hybridMultilevel"/>
    <w:tmpl w:val="1242B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224903CB"/>
    <w:multiLevelType w:val="hybridMultilevel"/>
    <w:tmpl w:val="0FBC2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22BF3780"/>
    <w:multiLevelType w:val="hybridMultilevel"/>
    <w:tmpl w:val="FDB0C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23193945"/>
    <w:multiLevelType w:val="hybridMultilevel"/>
    <w:tmpl w:val="9322F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53F2972"/>
    <w:multiLevelType w:val="hybridMultilevel"/>
    <w:tmpl w:val="9034A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54D3EEF"/>
    <w:multiLevelType w:val="hybridMultilevel"/>
    <w:tmpl w:val="49AE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E910C5"/>
    <w:multiLevelType w:val="hybridMultilevel"/>
    <w:tmpl w:val="EEFA7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63E4BEA"/>
    <w:multiLevelType w:val="hybridMultilevel"/>
    <w:tmpl w:val="401CB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26E96FB5"/>
    <w:multiLevelType w:val="hybridMultilevel"/>
    <w:tmpl w:val="FD182888"/>
    <w:lvl w:ilvl="0" w:tplc="A2A2C71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290C7736"/>
    <w:multiLevelType w:val="hybridMultilevel"/>
    <w:tmpl w:val="5C2EC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29B1330D"/>
    <w:multiLevelType w:val="hybridMultilevel"/>
    <w:tmpl w:val="B13AA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2AF9406A"/>
    <w:multiLevelType w:val="hybridMultilevel"/>
    <w:tmpl w:val="21422216"/>
    <w:lvl w:ilvl="0" w:tplc="08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2B871D99"/>
    <w:multiLevelType w:val="hybridMultilevel"/>
    <w:tmpl w:val="23C83750"/>
    <w:lvl w:ilvl="0" w:tplc="A2A2C71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2C9F1746"/>
    <w:multiLevelType w:val="hybridMultilevel"/>
    <w:tmpl w:val="B70A9CCC"/>
    <w:lvl w:ilvl="0" w:tplc="A2A2C7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2E2342F4"/>
    <w:multiLevelType w:val="hybridMultilevel"/>
    <w:tmpl w:val="BDCE3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2E815169"/>
    <w:multiLevelType w:val="hybridMultilevel"/>
    <w:tmpl w:val="CD96A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2F7F5E03"/>
    <w:multiLevelType w:val="hybridMultilevel"/>
    <w:tmpl w:val="DF6E2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33EE77C2"/>
    <w:multiLevelType w:val="hybridMultilevel"/>
    <w:tmpl w:val="39FE5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593775A"/>
    <w:multiLevelType w:val="hybridMultilevel"/>
    <w:tmpl w:val="1E064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6842307"/>
    <w:multiLevelType w:val="hybridMultilevel"/>
    <w:tmpl w:val="EB3AB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3A5D3257"/>
    <w:multiLevelType w:val="hybridMultilevel"/>
    <w:tmpl w:val="F7E0D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B4E5DF7"/>
    <w:multiLevelType w:val="hybridMultilevel"/>
    <w:tmpl w:val="6652C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3B846549"/>
    <w:multiLevelType w:val="hybridMultilevel"/>
    <w:tmpl w:val="C0925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3BD524CF"/>
    <w:multiLevelType w:val="hybridMultilevel"/>
    <w:tmpl w:val="CCB25F1C"/>
    <w:lvl w:ilvl="0" w:tplc="A2A2C71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3E0759DF"/>
    <w:multiLevelType w:val="hybridMultilevel"/>
    <w:tmpl w:val="F8F44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3EA330E2"/>
    <w:multiLevelType w:val="hybridMultilevel"/>
    <w:tmpl w:val="24D0C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40117FD7"/>
    <w:multiLevelType w:val="hybridMultilevel"/>
    <w:tmpl w:val="749E4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E565E5"/>
    <w:multiLevelType w:val="hybridMultilevel"/>
    <w:tmpl w:val="94723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1B165BD"/>
    <w:multiLevelType w:val="hybridMultilevel"/>
    <w:tmpl w:val="1338A29A"/>
    <w:lvl w:ilvl="0" w:tplc="A2A2C716">
      <w:start w:val="1"/>
      <w:numFmt w:val="bullet"/>
      <w:lvlText w:val=""/>
      <w:lvlJc w:val="left"/>
      <w:pPr>
        <w:ind w:left="392" w:hanging="360"/>
      </w:pPr>
      <w:rPr>
        <w:rFonts w:ascii="Symbol" w:hAnsi="Symbol" w:hint="default"/>
        <w:color w:val="auto"/>
      </w:rPr>
    </w:lvl>
    <w:lvl w:ilvl="1" w:tplc="FFFFFFFF" w:tentative="1">
      <w:start w:val="1"/>
      <w:numFmt w:val="bullet"/>
      <w:lvlText w:val="o"/>
      <w:lvlJc w:val="left"/>
      <w:pPr>
        <w:ind w:left="1112" w:hanging="360"/>
      </w:pPr>
      <w:rPr>
        <w:rFonts w:ascii="Courier New" w:hAnsi="Courier New" w:cs="Courier New" w:hint="default"/>
      </w:rPr>
    </w:lvl>
    <w:lvl w:ilvl="2" w:tplc="FFFFFFFF" w:tentative="1">
      <w:start w:val="1"/>
      <w:numFmt w:val="bullet"/>
      <w:lvlText w:val=""/>
      <w:lvlJc w:val="left"/>
      <w:pPr>
        <w:ind w:left="1832" w:hanging="360"/>
      </w:pPr>
      <w:rPr>
        <w:rFonts w:ascii="Wingdings" w:hAnsi="Wingdings" w:hint="default"/>
      </w:rPr>
    </w:lvl>
    <w:lvl w:ilvl="3" w:tplc="FFFFFFFF" w:tentative="1">
      <w:start w:val="1"/>
      <w:numFmt w:val="bullet"/>
      <w:lvlText w:val=""/>
      <w:lvlJc w:val="left"/>
      <w:pPr>
        <w:ind w:left="2552" w:hanging="360"/>
      </w:pPr>
      <w:rPr>
        <w:rFonts w:ascii="Symbol" w:hAnsi="Symbol" w:hint="default"/>
      </w:rPr>
    </w:lvl>
    <w:lvl w:ilvl="4" w:tplc="FFFFFFFF" w:tentative="1">
      <w:start w:val="1"/>
      <w:numFmt w:val="bullet"/>
      <w:lvlText w:val="o"/>
      <w:lvlJc w:val="left"/>
      <w:pPr>
        <w:ind w:left="3272" w:hanging="360"/>
      </w:pPr>
      <w:rPr>
        <w:rFonts w:ascii="Courier New" w:hAnsi="Courier New" w:cs="Courier New" w:hint="default"/>
      </w:rPr>
    </w:lvl>
    <w:lvl w:ilvl="5" w:tplc="FFFFFFFF" w:tentative="1">
      <w:start w:val="1"/>
      <w:numFmt w:val="bullet"/>
      <w:lvlText w:val=""/>
      <w:lvlJc w:val="left"/>
      <w:pPr>
        <w:ind w:left="3992" w:hanging="360"/>
      </w:pPr>
      <w:rPr>
        <w:rFonts w:ascii="Wingdings" w:hAnsi="Wingdings" w:hint="default"/>
      </w:rPr>
    </w:lvl>
    <w:lvl w:ilvl="6" w:tplc="FFFFFFFF" w:tentative="1">
      <w:start w:val="1"/>
      <w:numFmt w:val="bullet"/>
      <w:lvlText w:val=""/>
      <w:lvlJc w:val="left"/>
      <w:pPr>
        <w:ind w:left="4712" w:hanging="360"/>
      </w:pPr>
      <w:rPr>
        <w:rFonts w:ascii="Symbol" w:hAnsi="Symbol" w:hint="default"/>
      </w:rPr>
    </w:lvl>
    <w:lvl w:ilvl="7" w:tplc="FFFFFFFF" w:tentative="1">
      <w:start w:val="1"/>
      <w:numFmt w:val="bullet"/>
      <w:lvlText w:val="o"/>
      <w:lvlJc w:val="left"/>
      <w:pPr>
        <w:ind w:left="5432" w:hanging="360"/>
      </w:pPr>
      <w:rPr>
        <w:rFonts w:ascii="Courier New" w:hAnsi="Courier New" w:cs="Courier New" w:hint="default"/>
      </w:rPr>
    </w:lvl>
    <w:lvl w:ilvl="8" w:tplc="FFFFFFFF" w:tentative="1">
      <w:start w:val="1"/>
      <w:numFmt w:val="bullet"/>
      <w:lvlText w:val=""/>
      <w:lvlJc w:val="left"/>
      <w:pPr>
        <w:ind w:left="6152" w:hanging="360"/>
      </w:pPr>
      <w:rPr>
        <w:rFonts w:ascii="Wingdings" w:hAnsi="Wingdings" w:hint="default"/>
      </w:rPr>
    </w:lvl>
  </w:abstractNum>
  <w:abstractNum w:abstractNumId="77" w15:restartNumberingAfterBreak="0">
    <w:nsid w:val="41C90AEE"/>
    <w:multiLevelType w:val="hybridMultilevel"/>
    <w:tmpl w:val="08FE4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1E95BB5"/>
    <w:multiLevelType w:val="hybridMultilevel"/>
    <w:tmpl w:val="10D65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24875D4"/>
    <w:multiLevelType w:val="hybridMultilevel"/>
    <w:tmpl w:val="6F208482"/>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42545760"/>
    <w:multiLevelType w:val="hybridMultilevel"/>
    <w:tmpl w:val="8D266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3D055A2"/>
    <w:multiLevelType w:val="hybridMultilevel"/>
    <w:tmpl w:val="09EAD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4472779"/>
    <w:multiLevelType w:val="hybridMultilevel"/>
    <w:tmpl w:val="FC3AD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4B231B9"/>
    <w:multiLevelType w:val="hybridMultilevel"/>
    <w:tmpl w:val="A1BA0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50E64E0"/>
    <w:multiLevelType w:val="hybridMultilevel"/>
    <w:tmpl w:val="78BC6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546644B"/>
    <w:multiLevelType w:val="hybridMultilevel"/>
    <w:tmpl w:val="45CC2FC0"/>
    <w:lvl w:ilvl="0" w:tplc="08D057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5E6494F"/>
    <w:multiLevelType w:val="hybridMultilevel"/>
    <w:tmpl w:val="29B45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471D76BA"/>
    <w:multiLevelType w:val="hybridMultilevel"/>
    <w:tmpl w:val="BC1E6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85F312E"/>
    <w:multiLevelType w:val="hybridMultilevel"/>
    <w:tmpl w:val="E10AD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8DF56A9"/>
    <w:multiLevelType w:val="hybridMultilevel"/>
    <w:tmpl w:val="BDDAF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49A27E84"/>
    <w:multiLevelType w:val="hybridMultilevel"/>
    <w:tmpl w:val="ACF01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4A1C5687"/>
    <w:multiLevelType w:val="hybridMultilevel"/>
    <w:tmpl w:val="F872C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4A9A4A0E"/>
    <w:multiLevelType w:val="hybridMultilevel"/>
    <w:tmpl w:val="7A441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4AC075A4"/>
    <w:multiLevelType w:val="hybridMultilevel"/>
    <w:tmpl w:val="AFB89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4D3709AD"/>
    <w:multiLevelType w:val="hybridMultilevel"/>
    <w:tmpl w:val="C0120496"/>
    <w:lvl w:ilvl="0" w:tplc="FF88B83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4D7014B2"/>
    <w:multiLevelType w:val="hybridMultilevel"/>
    <w:tmpl w:val="59044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50227088"/>
    <w:multiLevelType w:val="hybridMultilevel"/>
    <w:tmpl w:val="FFE8060E"/>
    <w:lvl w:ilvl="0" w:tplc="8CA2B278">
      <w:start w:val="1"/>
      <w:numFmt w:val="bullet"/>
      <w:pStyle w:val="Text1"/>
      <w:lvlText w:val=""/>
      <w:lvlJc w:val="left"/>
      <w:pPr>
        <w:ind w:left="284" w:hanging="284"/>
      </w:pPr>
      <w:rPr>
        <w:rFonts w:ascii="Symbol" w:hAnsi="Symbol"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50FC079D"/>
    <w:multiLevelType w:val="hybridMultilevel"/>
    <w:tmpl w:val="70AAC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1D80C7B"/>
    <w:multiLevelType w:val="hybridMultilevel"/>
    <w:tmpl w:val="13E6C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26B1127"/>
    <w:multiLevelType w:val="hybridMultilevel"/>
    <w:tmpl w:val="3230E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3982D70"/>
    <w:multiLevelType w:val="hybridMultilevel"/>
    <w:tmpl w:val="C262D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5A904A8"/>
    <w:multiLevelType w:val="hybridMultilevel"/>
    <w:tmpl w:val="41968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61933D0"/>
    <w:multiLevelType w:val="hybridMultilevel"/>
    <w:tmpl w:val="FA286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6C800B3"/>
    <w:multiLevelType w:val="hybridMultilevel"/>
    <w:tmpl w:val="83249674"/>
    <w:lvl w:ilvl="0" w:tplc="A2A2C7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6C8771E"/>
    <w:multiLevelType w:val="hybridMultilevel"/>
    <w:tmpl w:val="21480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6CC2120"/>
    <w:multiLevelType w:val="hybridMultilevel"/>
    <w:tmpl w:val="F5DEF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704789C"/>
    <w:multiLevelType w:val="hybridMultilevel"/>
    <w:tmpl w:val="D9042CC6"/>
    <w:lvl w:ilvl="0" w:tplc="A2A2C71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57C324F4"/>
    <w:multiLevelType w:val="hybridMultilevel"/>
    <w:tmpl w:val="D23CE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57CE4EA5"/>
    <w:multiLevelType w:val="hybridMultilevel"/>
    <w:tmpl w:val="B406D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5B7609DF"/>
    <w:multiLevelType w:val="hybridMultilevel"/>
    <w:tmpl w:val="A7643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5BBA2A9C"/>
    <w:multiLevelType w:val="hybridMultilevel"/>
    <w:tmpl w:val="200CB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5BE51F76"/>
    <w:multiLevelType w:val="hybridMultilevel"/>
    <w:tmpl w:val="1EAE7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5C1E2588"/>
    <w:multiLevelType w:val="hybridMultilevel"/>
    <w:tmpl w:val="19F2A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5C6E30EB"/>
    <w:multiLevelType w:val="hybridMultilevel"/>
    <w:tmpl w:val="EAB4B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5CA90AB9"/>
    <w:multiLevelType w:val="hybridMultilevel"/>
    <w:tmpl w:val="2FDC9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5D1E7F36"/>
    <w:multiLevelType w:val="hybridMultilevel"/>
    <w:tmpl w:val="2E446BDE"/>
    <w:lvl w:ilvl="0" w:tplc="FF88B830">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6" w15:restartNumberingAfterBreak="0">
    <w:nsid w:val="5D5D0A70"/>
    <w:multiLevelType w:val="hybridMultilevel"/>
    <w:tmpl w:val="130AD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5DD33D0A"/>
    <w:multiLevelType w:val="hybridMultilevel"/>
    <w:tmpl w:val="F09E5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5DF96AB0"/>
    <w:multiLevelType w:val="hybridMultilevel"/>
    <w:tmpl w:val="5D5C3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5E24678C"/>
    <w:multiLevelType w:val="hybridMultilevel"/>
    <w:tmpl w:val="8214C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5EA3546C"/>
    <w:multiLevelType w:val="hybridMultilevel"/>
    <w:tmpl w:val="E1003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5FC54CFA"/>
    <w:multiLevelType w:val="hybridMultilevel"/>
    <w:tmpl w:val="23668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60916970"/>
    <w:multiLevelType w:val="hybridMultilevel"/>
    <w:tmpl w:val="56E4D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60E611B2"/>
    <w:multiLevelType w:val="hybridMultilevel"/>
    <w:tmpl w:val="3B30F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1682457"/>
    <w:multiLevelType w:val="hybridMultilevel"/>
    <w:tmpl w:val="D8026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2175DB9"/>
    <w:multiLevelType w:val="hybridMultilevel"/>
    <w:tmpl w:val="D6D40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37E1F8B"/>
    <w:multiLevelType w:val="hybridMultilevel"/>
    <w:tmpl w:val="A3962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3AA3FA0"/>
    <w:multiLevelType w:val="hybridMultilevel"/>
    <w:tmpl w:val="2B0CF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64DE5A95"/>
    <w:multiLevelType w:val="hybridMultilevel"/>
    <w:tmpl w:val="86808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66F50B7C"/>
    <w:multiLevelType w:val="hybridMultilevel"/>
    <w:tmpl w:val="62B64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67416544"/>
    <w:multiLevelType w:val="hybridMultilevel"/>
    <w:tmpl w:val="E612EF3A"/>
    <w:lvl w:ilvl="0" w:tplc="A2A2C71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1" w15:restartNumberingAfterBreak="0">
    <w:nsid w:val="67CF459B"/>
    <w:multiLevelType w:val="hybridMultilevel"/>
    <w:tmpl w:val="B7664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68C6417D"/>
    <w:multiLevelType w:val="hybridMultilevel"/>
    <w:tmpl w:val="AF749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691A4D0C"/>
    <w:multiLevelType w:val="hybridMultilevel"/>
    <w:tmpl w:val="3A321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91C1CDA"/>
    <w:multiLevelType w:val="hybridMultilevel"/>
    <w:tmpl w:val="B6E61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697B65A6"/>
    <w:multiLevelType w:val="multilevel"/>
    <w:tmpl w:val="CF441450"/>
    <w:styleLink w:val="Listfeature"/>
    <w:lvl w:ilvl="0">
      <w:start w:val="1"/>
      <w:numFmt w:val="decimal"/>
      <w:lvlText w:val="%1."/>
      <w:lvlJc w:val="left"/>
      <w:pPr>
        <w:tabs>
          <w:tab w:val="num" w:pos="505"/>
        </w:tabs>
        <w:ind w:left="505" w:hanging="397"/>
      </w:pPr>
      <w:rPr>
        <w:rFonts w:ascii="Arial" w:hAnsi="Arial"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6ACA241F"/>
    <w:multiLevelType w:val="hybridMultilevel"/>
    <w:tmpl w:val="C43E16D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37" w15:restartNumberingAfterBreak="0">
    <w:nsid w:val="6B8360EE"/>
    <w:multiLevelType w:val="hybridMultilevel"/>
    <w:tmpl w:val="86B67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6BFF6E7B"/>
    <w:multiLevelType w:val="hybridMultilevel"/>
    <w:tmpl w:val="99827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6C303545"/>
    <w:multiLevelType w:val="hybridMultilevel"/>
    <w:tmpl w:val="B4907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6D8A1D94"/>
    <w:multiLevelType w:val="hybridMultilevel"/>
    <w:tmpl w:val="5DE6C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6F1E2CCD"/>
    <w:multiLevelType w:val="hybridMultilevel"/>
    <w:tmpl w:val="D5804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6FD758EE"/>
    <w:multiLevelType w:val="hybridMultilevel"/>
    <w:tmpl w:val="C2FA6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71D54433"/>
    <w:multiLevelType w:val="hybridMultilevel"/>
    <w:tmpl w:val="03320374"/>
    <w:lvl w:ilvl="0" w:tplc="5456E10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4" w15:restartNumberingAfterBreak="0">
    <w:nsid w:val="7246464C"/>
    <w:multiLevelType w:val="hybridMultilevel"/>
    <w:tmpl w:val="8EDE6302"/>
    <w:lvl w:ilvl="0" w:tplc="C39E1BB4">
      <w:start w:val="1"/>
      <w:numFmt w:val="bullet"/>
      <w:pStyle w:val="Tabletextbullets"/>
      <w:lvlText w:val="●"/>
      <w:lvlJc w:val="left"/>
      <w:pPr>
        <w:tabs>
          <w:tab w:val="num" w:pos="397"/>
        </w:tabs>
        <w:ind w:left="397" w:hanging="397"/>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257331F"/>
    <w:multiLevelType w:val="hybridMultilevel"/>
    <w:tmpl w:val="9E826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736E226D"/>
    <w:multiLevelType w:val="multilevel"/>
    <w:tmpl w:val="804A1F3E"/>
    <w:styleLink w:val="Listalpha"/>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7" w15:restartNumberingAfterBreak="0">
    <w:nsid w:val="73EA2626"/>
    <w:multiLevelType w:val="multilevel"/>
    <w:tmpl w:val="6914AA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8" w15:restartNumberingAfterBreak="0">
    <w:nsid w:val="75452BBA"/>
    <w:multiLevelType w:val="hybridMultilevel"/>
    <w:tmpl w:val="54EC5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76D637E1"/>
    <w:multiLevelType w:val="hybridMultilevel"/>
    <w:tmpl w:val="46442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7744437E"/>
    <w:multiLevelType w:val="hybridMultilevel"/>
    <w:tmpl w:val="E40C2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77D57D9"/>
    <w:multiLevelType w:val="hybridMultilevel"/>
    <w:tmpl w:val="39F4BA3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2" w15:restartNumberingAfterBreak="0">
    <w:nsid w:val="7A6B1E01"/>
    <w:multiLevelType w:val="hybridMultilevel"/>
    <w:tmpl w:val="6840F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7AEC7E35"/>
    <w:multiLevelType w:val="hybridMultilevel"/>
    <w:tmpl w:val="1A7A0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7B30377C"/>
    <w:multiLevelType w:val="multilevel"/>
    <w:tmpl w:val="514A0C56"/>
    <w:styleLink w:val="Listnum"/>
    <w:lvl w:ilvl="0">
      <w:start w:val="1"/>
      <w:numFmt w:val="decimal"/>
      <w:lvlText w:val="%1."/>
      <w:lvlJc w:val="left"/>
      <w:pPr>
        <w:tabs>
          <w:tab w:val="num" w:pos="397"/>
        </w:tabs>
        <w:ind w:left="397" w:hanging="397"/>
      </w:pPr>
      <w:rPr>
        <w:rFonts w:ascii="Arial" w:hAnsi="Aria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7C0C2FEB"/>
    <w:multiLevelType w:val="hybridMultilevel"/>
    <w:tmpl w:val="19A64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6" w15:restartNumberingAfterBreak="0">
    <w:nsid w:val="7C5E6414"/>
    <w:multiLevelType w:val="hybridMultilevel"/>
    <w:tmpl w:val="DDBE5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7D9E5C65"/>
    <w:multiLevelType w:val="hybridMultilevel"/>
    <w:tmpl w:val="D6865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7E752032"/>
    <w:multiLevelType w:val="hybridMultilevel"/>
    <w:tmpl w:val="CF023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6874913">
    <w:abstractNumId w:val="23"/>
  </w:num>
  <w:num w:numId="2" w16cid:durableId="979072049">
    <w:abstractNumId w:val="96"/>
  </w:num>
  <w:num w:numId="3" w16cid:durableId="417991845">
    <w:abstractNumId w:val="144"/>
  </w:num>
  <w:num w:numId="4" w16cid:durableId="1602492951">
    <w:abstractNumId w:val="85"/>
  </w:num>
  <w:num w:numId="5" w16cid:durableId="1999918224">
    <w:abstractNumId w:val="27"/>
  </w:num>
  <w:num w:numId="6" w16cid:durableId="505632483">
    <w:abstractNumId w:val="16"/>
  </w:num>
  <w:num w:numId="7" w16cid:durableId="411124235">
    <w:abstractNumId w:val="39"/>
  </w:num>
  <w:num w:numId="8" w16cid:durableId="1511063785">
    <w:abstractNumId w:val="7"/>
  </w:num>
  <w:num w:numId="9" w16cid:durableId="303851328">
    <w:abstractNumId w:val="154"/>
  </w:num>
  <w:num w:numId="10" w16cid:durableId="1169632974">
    <w:abstractNumId w:val="146"/>
  </w:num>
  <w:num w:numId="11" w16cid:durableId="1382902999">
    <w:abstractNumId w:val="5"/>
  </w:num>
  <w:num w:numId="12" w16cid:durableId="1841509348">
    <w:abstractNumId w:val="135"/>
  </w:num>
  <w:num w:numId="13" w16cid:durableId="1000472785">
    <w:abstractNumId w:val="0"/>
  </w:num>
  <w:num w:numId="14" w16cid:durableId="1102535932">
    <w:abstractNumId w:val="3"/>
  </w:num>
  <w:num w:numId="15" w16cid:durableId="878391918">
    <w:abstractNumId w:val="125"/>
  </w:num>
  <w:num w:numId="16" w16cid:durableId="1532498475">
    <w:abstractNumId w:val="47"/>
  </w:num>
  <w:num w:numId="17" w16cid:durableId="559443400">
    <w:abstractNumId w:val="114"/>
  </w:num>
  <w:num w:numId="18" w16cid:durableId="1197541760">
    <w:abstractNumId w:val="65"/>
  </w:num>
  <w:num w:numId="19" w16cid:durableId="2121222774">
    <w:abstractNumId w:val="109"/>
  </w:num>
  <w:num w:numId="20" w16cid:durableId="1518544158">
    <w:abstractNumId w:val="48"/>
  </w:num>
  <w:num w:numId="21" w16cid:durableId="2120684545">
    <w:abstractNumId w:val="38"/>
  </w:num>
  <w:num w:numId="22" w16cid:durableId="2036615406">
    <w:abstractNumId w:val="46"/>
  </w:num>
  <w:num w:numId="23" w16cid:durableId="984701617">
    <w:abstractNumId w:val="29"/>
  </w:num>
  <w:num w:numId="24" w16cid:durableId="1496452316">
    <w:abstractNumId w:val="33"/>
  </w:num>
  <w:num w:numId="25" w16cid:durableId="244920085">
    <w:abstractNumId w:val="45"/>
  </w:num>
  <w:num w:numId="26" w16cid:durableId="475757269">
    <w:abstractNumId w:val="43"/>
  </w:num>
  <w:num w:numId="27" w16cid:durableId="947158104">
    <w:abstractNumId w:val="60"/>
  </w:num>
  <w:num w:numId="28" w16cid:durableId="544413100">
    <w:abstractNumId w:val="37"/>
  </w:num>
  <w:num w:numId="29" w16cid:durableId="1069814246">
    <w:abstractNumId w:val="71"/>
  </w:num>
  <w:num w:numId="30" w16cid:durableId="974601142">
    <w:abstractNumId w:val="106"/>
  </w:num>
  <w:num w:numId="31" w16cid:durableId="372850123">
    <w:abstractNumId w:val="103"/>
  </w:num>
  <w:num w:numId="32" w16cid:durableId="806893704">
    <w:abstractNumId w:val="130"/>
  </w:num>
  <w:num w:numId="33" w16cid:durableId="491406578">
    <w:abstractNumId w:val="150"/>
  </w:num>
  <w:num w:numId="34" w16cid:durableId="1527325801">
    <w:abstractNumId w:val="35"/>
  </w:num>
  <w:num w:numId="35" w16cid:durableId="1479540879">
    <w:abstractNumId w:val="76"/>
  </w:num>
  <w:num w:numId="36" w16cid:durableId="637220194">
    <w:abstractNumId w:val="61"/>
  </w:num>
  <w:num w:numId="37" w16cid:durableId="1195381533">
    <w:abstractNumId w:val="142"/>
  </w:num>
  <w:num w:numId="38" w16cid:durableId="1631741021">
    <w:abstractNumId w:val="151"/>
  </w:num>
  <w:num w:numId="39" w16cid:durableId="1362513504">
    <w:abstractNumId w:val="56"/>
  </w:num>
  <w:num w:numId="40" w16cid:durableId="1269850617">
    <w:abstractNumId w:val="24"/>
  </w:num>
  <w:num w:numId="41" w16cid:durableId="1583753595">
    <w:abstractNumId w:val="59"/>
  </w:num>
  <w:num w:numId="42" w16cid:durableId="55782121">
    <w:abstractNumId w:val="138"/>
  </w:num>
  <w:num w:numId="43" w16cid:durableId="1449473429">
    <w:abstractNumId w:val="112"/>
  </w:num>
  <w:num w:numId="44" w16cid:durableId="329599393">
    <w:abstractNumId w:val="131"/>
  </w:num>
  <w:num w:numId="45" w16cid:durableId="2131318641">
    <w:abstractNumId w:val="82"/>
  </w:num>
  <w:num w:numId="46" w16cid:durableId="353533683">
    <w:abstractNumId w:val="155"/>
  </w:num>
  <w:num w:numId="47" w16cid:durableId="1057244325">
    <w:abstractNumId w:val="136"/>
  </w:num>
  <w:num w:numId="48" w16cid:durableId="1633637996">
    <w:abstractNumId w:val="53"/>
  </w:num>
  <w:num w:numId="49" w16cid:durableId="1198465536">
    <w:abstractNumId w:val="32"/>
  </w:num>
  <w:num w:numId="50" w16cid:durableId="1352487417">
    <w:abstractNumId w:val="14"/>
  </w:num>
  <w:num w:numId="51" w16cid:durableId="1678536607">
    <w:abstractNumId w:val="6"/>
  </w:num>
  <w:num w:numId="52" w16cid:durableId="932862597">
    <w:abstractNumId w:val="145"/>
  </w:num>
  <w:num w:numId="53" w16cid:durableId="1386834061">
    <w:abstractNumId w:val="75"/>
  </w:num>
  <w:num w:numId="54" w16cid:durableId="62457163">
    <w:abstractNumId w:val="89"/>
  </w:num>
  <w:num w:numId="55" w16cid:durableId="167598356">
    <w:abstractNumId w:val="54"/>
  </w:num>
  <w:num w:numId="56" w16cid:durableId="980616862">
    <w:abstractNumId w:val="22"/>
  </w:num>
  <w:num w:numId="57" w16cid:durableId="1022631339">
    <w:abstractNumId w:val="124"/>
  </w:num>
  <w:num w:numId="58" w16cid:durableId="932667286">
    <w:abstractNumId w:val="78"/>
  </w:num>
  <w:num w:numId="59" w16cid:durableId="1986003946">
    <w:abstractNumId w:val="126"/>
  </w:num>
  <w:num w:numId="60" w16cid:durableId="963924067">
    <w:abstractNumId w:val="67"/>
  </w:num>
  <w:num w:numId="61" w16cid:durableId="1549759928">
    <w:abstractNumId w:val="122"/>
  </w:num>
  <w:num w:numId="62" w16cid:durableId="444426184">
    <w:abstractNumId w:val="74"/>
  </w:num>
  <w:num w:numId="63" w16cid:durableId="2089880587">
    <w:abstractNumId w:val="57"/>
  </w:num>
  <w:num w:numId="64" w16cid:durableId="1026906825">
    <w:abstractNumId w:val="58"/>
  </w:num>
  <w:num w:numId="65" w16cid:durableId="1151405297">
    <w:abstractNumId w:val="41"/>
  </w:num>
  <w:num w:numId="66" w16cid:durableId="988284706">
    <w:abstractNumId w:val="118"/>
  </w:num>
  <w:num w:numId="67" w16cid:durableId="1600062102">
    <w:abstractNumId w:val="137"/>
  </w:num>
  <w:num w:numId="68" w16cid:durableId="1080564939">
    <w:abstractNumId w:val="98"/>
  </w:num>
  <w:num w:numId="69" w16cid:durableId="963077777">
    <w:abstractNumId w:val="18"/>
  </w:num>
  <w:num w:numId="70" w16cid:durableId="1363558128">
    <w:abstractNumId w:val="87"/>
  </w:num>
  <w:num w:numId="71" w16cid:durableId="1554006595">
    <w:abstractNumId w:val="101"/>
  </w:num>
  <w:num w:numId="72" w16cid:durableId="1125731571">
    <w:abstractNumId w:val="88"/>
  </w:num>
  <w:num w:numId="73" w16cid:durableId="848255751">
    <w:abstractNumId w:val="123"/>
  </w:num>
  <w:num w:numId="74" w16cid:durableId="1117870556">
    <w:abstractNumId w:val="50"/>
  </w:num>
  <w:num w:numId="75" w16cid:durableId="995569432">
    <w:abstractNumId w:val="132"/>
  </w:num>
  <w:num w:numId="76" w16cid:durableId="1292401544">
    <w:abstractNumId w:val="149"/>
  </w:num>
  <w:num w:numId="77" w16cid:durableId="249970418">
    <w:abstractNumId w:val="143"/>
  </w:num>
  <w:num w:numId="78" w16cid:durableId="874391267">
    <w:abstractNumId w:val="156"/>
  </w:num>
  <w:num w:numId="79" w16cid:durableId="1642885988">
    <w:abstractNumId w:val="9"/>
  </w:num>
  <w:num w:numId="80" w16cid:durableId="1232235410">
    <w:abstractNumId w:val="4"/>
  </w:num>
  <w:num w:numId="81" w16cid:durableId="1272934544">
    <w:abstractNumId w:val="36"/>
  </w:num>
  <w:num w:numId="82" w16cid:durableId="2042198402">
    <w:abstractNumId w:val="80"/>
  </w:num>
  <w:num w:numId="83" w16cid:durableId="451830025">
    <w:abstractNumId w:val="99"/>
  </w:num>
  <w:num w:numId="84" w16cid:durableId="884947391">
    <w:abstractNumId w:val="8"/>
  </w:num>
  <w:num w:numId="85" w16cid:durableId="1150252584">
    <w:abstractNumId w:val="73"/>
  </w:num>
  <w:num w:numId="86" w16cid:durableId="135994917">
    <w:abstractNumId w:val="55"/>
  </w:num>
  <w:num w:numId="87" w16cid:durableId="14114356">
    <w:abstractNumId w:val="62"/>
  </w:num>
  <w:num w:numId="88" w16cid:durableId="359819802">
    <w:abstractNumId w:val="79"/>
  </w:num>
  <w:num w:numId="89" w16cid:durableId="431583640">
    <w:abstractNumId w:val="52"/>
  </w:num>
  <w:num w:numId="90" w16cid:durableId="1064449524">
    <w:abstractNumId w:val="10"/>
  </w:num>
  <w:num w:numId="91" w16cid:durableId="3241878">
    <w:abstractNumId w:val="115"/>
  </w:num>
  <w:num w:numId="92" w16cid:durableId="1144350952">
    <w:abstractNumId w:val="121"/>
  </w:num>
  <w:num w:numId="93" w16cid:durableId="973097093">
    <w:abstractNumId w:val="133"/>
  </w:num>
  <w:num w:numId="94" w16cid:durableId="549459051">
    <w:abstractNumId w:val="1"/>
  </w:num>
  <w:num w:numId="95" w16cid:durableId="1797287611">
    <w:abstractNumId w:val="68"/>
  </w:num>
  <w:num w:numId="96" w16cid:durableId="1343699818">
    <w:abstractNumId w:val="11"/>
  </w:num>
  <w:num w:numId="97" w16cid:durableId="1322847675">
    <w:abstractNumId w:val="127"/>
  </w:num>
  <w:num w:numId="98" w16cid:durableId="1611665869">
    <w:abstractNumId w:val="30"/>
  </w:num>
  <w:num w:numId="99" w16cid:durableId="1961179848">
    <w:abstractNumId w:val="102"/>
  </w:num>
  <w:num w:numId="100" w16cid:durableId="1539471203">
    <w:abstractNumId w:val="97"/>
  </w:num>
  <w:num w:numId="101" w16cid:durableId="1122531180">
    <w:abstractNumId w:val="90"/>
  </w:num>
  <w:num w:numId="102" w16cid:durableId="1723629216">
    <w:abstractNumId w:val="34"/>
  </w:num>
  <w:num w:numId="103" w16cid:durableId="1180240999">
    <w:abstractNumId w:val="148"/>
  </w:num>
  <w:num w:numId="104" w16cid:durableId="862549321">
    <w:abstractNumId w:val="72"/>
  </w:num>
  <w:num w:numId="105" w16cid:durableId="1536036351">
    <w:abstractNumId w:val="42"/>
  </w:num>
  <w:num w:numId="106" w16cid:durableId="1901669197">
    <w:abstractNumId w:val="111"/>
  </w:num>
  <w:num w:numId="107" w16cid:durableId="756023515">
    <w:abstractNumId w:val="158"/>
  </w:num>
  <w:num w:numId="108" w16cid:durableId="1245188383">
    <w:abstractNumId w:val="15"/>
  </w:num>
  <w:num w:numId="109" w16cid:durableId="1565606690">
    <w:abstractNumId w:val="70"/>
  </w:num>
  <w:num w:numId="110" w16cid:durableId="1405682938">
    <w:abstractNumId w:val="12"/>
  </w:num>
  <w:num w:numId="111" w16cid:durableId="1849438268">
    <w:abstractNumId w:val="66"/>
  </w:num>
  <w:num w:numId="112" w16cid:durableId="1496267746">
    <w:abstractNumId w:val="20"/>
  </w:num>
  <w:num w:numId="113" w16cid:durableId="1702975256">
    <w:abstractNumId w:val="140"/>
  </w:num>
  <w:num w:numId="114" w16cid:durableId="1297762714">
    <w:abstractNumId w:val="134"/>
  </w:num>
  <w:num w:numId="115" w16cid:durableId="576089921">
    <w:abstractNumId w:val="128"/>
  </w:num>
  <w:num w:numId="116" w16cid:durableId="341666951">
    <w:abstractNumId w:val="81"/>
  </w:num>
  <w:num w:numId="117" w16cid:durableId="6374650">
    <w:abstractNumId w:val="120"/>
  </w:num>
  <w:num w:numId="118" w16cid:durableId="2057389663">
    <w:abstractNumId w:val="110"/>
  </w:num>
  <w:num w:numId="119" w16cid:durableId="1583418511">
    <w:abstractNumId w:val="157"/>
  </w:num>
  <w:num w:numId="120" w16cid:durableId="1301227858">
    <w:abstractNumId w:val="119"/>
  </w:num>
  <w:num w:numId="121" w16cid:durableId="423570693">
    <w:abstractNumId w:val="95"/>
  </w:num>
  <w:num w:numId="122" w16cid:durableId="1778522162">
    <w:abstractNumId w:val="129"/>
  </w:num>
  <w:num w:numId="123" w16cid:durableId="118651357">
    <w:abstractNumId w:val="31"/>
  </w:num>
  <w:num w:numId="124" w16cid:durableId="958493994">
    <w:abstractNumId w:val="64"/>
  </w:num>
  <w:num w:numId="125" w16cid:durableId="2102532077">
    <w:abstractNumId w:val="147"/>
  </w:num>
  <w:num w:numId="126" w16cid:durableId="954336722">
    <w:abstractNumId w:val="19"/>
  </w:num>
  <w:num w:numId="127" w16cid:durableId="2051372045">
    <w:abstractNumId w:val="141"/>
  </w:num>
  <w:num w:numId="128" w16cid:durableId="219024808">
    <w:abstractNumId w:val="51"/>
  </w:num>
  <w:num w:numId="129" w16cid:durableId="1498690481">
    <w:abstractNumId w:val="113"/>
  </w:num>
  <w:num w:numId="130" w16cid:durableId="121924880">
    <w:abstractNumId w:val="117"/>
  </w:num>
  <w:num w:numId="131" w16cid:durableId="716704663">
    <w:abstractNumId w:val="108"/>
  </w:num>
  <w:num w:numId="132" w16cid:durableId="540291758">
    <w:abstractNumId w:val="13"/>
  </w:num>
  <w:num w:numId="133" w16cid:durableId="1727794920">
    <w:abstractNumId w:val="40"/>
  </w:num>
  <w:num w:numId="134" w16cid:durableId="1883974163">
    <w:abstractNumId w:val="91"/>
  </w:num>
  <w:num w:numId="135" w16cid:durableId="1340961823">
    <w:abstractNumId w:val="21"/>
  </w:num>
  <w:num w:numId="136" w16cid:durableId="86074554">
    <w:abstractNumId w:val="153"/>
  </w:num>
  <w:num w:numId="137" w16cid:durableId="970405455">
    <w:abstractNumId w:val="77"/>
  </w:num>
  <w:num w:numId="138" w16cid:durableId="346637156">
    <w:abstractNumId w:val="17"/>
  </w:num>
  <w:num w:numId="139" w16cid:durableId="1733388332">
    <w:abstractNumId w:val="69"/>
  </w:num>
  <w:num w:numId="140" w16cid:durableId="989402486">
    <w:abstractNumId w:val="2"/>
  </w:num>
  <w:num w:numId="141" w16cid:durableId="109980957">
    <w:abstractNumId w:val="152"/>
  </w:num>
  <w:num w:numId="142" w16cid:durableId="1579092283">
    <w:abstractNumId w:val="105"/>
  </w:num>
  <w:num w:numId="143" w16cid:durableId="1108087580">
    <w:abstractNumId w:val="116"/>
  </w:num>
  <w:num w:numId="144" w16cid:durableId="1824731436">
    <w:abstractNumId w:val="25"/>
  </w:num>
  <w:num w:numId="145" w16cid:durableId="1697854328">
    <w:abstractNumId w:val="86"/>
  </w:num>
  <w:num w:numId="146" w16cid:durableId="8874596">
    <w:abstractNumId w:val="107"/>
  </w:num>
  <w:num w:numId="147" w16cid:durableId="352727658">
    <w:abstractNumId w:val="92"/>
  </w:num>
  <w:num w:numId="148" w16cid:durableId="2138446045">
    <w:abstractNumId w:val="26"/>
  </w:num>
  <w:num w:numId="149" w16cid:durableId="1581257192">
    <w:abstractNumId w:val="28"/>
  </w:num>
  <w:num w:numId="150" w16cid:durableId="1717583414">
    <w:abstractNumId w:val="94"/>
  </w:num>
  <w:num w:numId="151" w16cid:durableId="1107237917">
    <w:abstractNumId w:val="84"/>
  </w:num>
  <w:num w:numId="152" w16cid:durableId="294214123">
    <w:abstractNumId w:val="93"/>
  </w:num>
  <w:num w:numId="153" w16cid:durableId="1553887101">
    <w:abstractNumId w:val="139"/>
  </w:num>
  <w:num w:numId="154" w16cid:durableId="148597292">
    <w:abstractNumId w:val="104"/>
  </w:num>
  <w:num w:numId="155" w16cid:durableId="190925824">
    <w:abstractNumId w:val="100"/>
  </w:num>
  <w:num w:numId="156" w16cid:durableId="1624725373">
    <w:abstractNumId w:val="63"/>
  </w:num>
  <w:num w:numId="157" w16cid:durableId="1645701595">
    <w:abstractNumId w:val="83"/>
  </w:num>
  <w:num w:numId="158" w16cid:durableId="297342997">
    <w:abstractNumId w:val="44"/>
  </w:num>
  <w:num w:numId="159" w16cid:durableId="373043567">
    <w:abstractNumId w:val="4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95"/>
    <w:rsid w:val="00000792"/>
    <w:rsid w:val="000008AF"/>
    <w:rsid w:val="000008B8"/>
    <w:rsid w:val="00001F09"/>
    <w:rsid w:val="00002A28"/>
    <w:rsid w:val="00002AE5"/>
    <w:rsid w:val="00002F90"/>
    <w:rsid w:val="000033B5"/>
    <w:rsid w:val="0000370D"/>
    <w:rsid w:val="00003716"/>
    <w:rsid w:val="000058CF"/>
    <w:rsid w:val="00005A30"/>
    <w:rsid w:val="00005F2D"/>
    <w:rsid w:val="0000620F"/>
    <w:rsid w:val="00006B88"/>
    <w:rsid w:val="000075C9"/>
    <w:rsid w:val="00007714"/>
    <w:rsid w:val="000078EB"/>
    <w:rsid w:val="000100B5"/>
    <w:rsid w:val="00010776"/>
    <w:rsid w:val="00010A8B"/>
    <w:rsid w:val="00010C59"/>
    <w:rsid w:val="00010CA5"/>
    <w:rsid w:val="00013A30"/>
    <w:rsid w:val="00014033"/>
    <w:rsid w:val="0001463D"/>
    <w:rsid w:val="000146A4"/>
    <w:rsid w:val="00014BAF"/>
    <w:rsid w:val="00014D4C"/>
    <w:rsid w:val="00014E79"/>
    <w:rsid w:val="00015F98"/>
    <w:rsid w:val="00016266"/>
    <w:rsid w:val="0001645B"/>
    <w:rsid w:val="00017547"/>
    <w:rsid w:val="000176FD"/>
    <w:rsid w:val="00020294"/>
    <w:rsid w:val="00020F7F"/>
    <w:rsid w:val="0002123F"/>
    <w:rsid w:val="00021EA6"/>
    <w:rsid w:val="000226B9"/>
    <w:rsid w:val="00022D7F"/>
    <w:rsid w:val="00023AF3"/>
    <w:rsid w:val="00023DD1"/>
    <w:rsid w:val="00025345"/>
    <w:rsid w:val="00025FB5"/>
    <w:rsid w:val="0002611F"/>
    <w:rsid w:val="00026531"/>
    <w:rsid w:val="00026682"/>
    <w:rsid w:val="00026A71"/>
    <w:rsid w:val="00027ADC"/>
    <w:rsid w:val="00027D2B"/>
    <w:rsid w:val="00030100"/>
    <w:rsid w:val="000311B8"/>
    <w:rsid w:val="00031691"/>
    <w:rsid w:val="0003334A"/>
    <w:rsid w:val="00034AA7"/>
    <w:rsid w:val="00034F40"/>
    <w:rsid w:val="000354E8"/>
    <w:rsid w:val="00035504"/>
    <w:rsid w:val="000356F2"/>
    <w:rsid w:val="00037E21"/>
    <w:rsid w:val="000406AC"/>
    <w:rsid w:val="00040929"/>
    <w:rsid w:val="000425EB"/>
    <w:rsid w:val="000428F3"/>
    <w:rsid w:val="00042A3C"/>
    <w:rsid w:val="000438BC"/>
    <w:rsid w:val="00043B7A"/>
    <w:rsid w:val="00044A4D"/>
    <w:rsid w:val="00045082"/>
    <w:rsid w:val="0004596E"/>
    <w:rsid w:val="00045DD0"/>
    <w:rsid w:val="000468B0"/>
    <w:rsid w:val="00046CF3"/>
    <w:rsid w:val="0004721F"/>
    <w:rsid w:val="000475E7"/>
    <w:rsid w:val="00047728"/>
    <w:rsid w:val="00047A2C"/>
    <w:rsid w:val="00047E3A"/>
    <w:rsid w:val="00050DCC"/>
    <w:rsid w:val="000522DF"/>
    <w:rsid w:val="00052530"/>
    <w:rsid w:val="0005274F"/>
    <w:rsid w:val="00052963"/>
    <w:rsid w:val="00052A3B"/>
    <w:rsid w:val="00052F81"/>
    <w:rsid w:val="00053B1A"/>
    <w:rsid w:val="00053CFF"/>
    <w:rsid w:val="000550BE"/>
    <w:rsid w:val="000559F6"/>
    <w:rsid w:val="0005636B"/>
    <w:rsid w:val="00057F95"/>
    <w:rsid w:val="000605B4"/>
    <w:rsid w:val="00060D4B"/>
    <w:rsid w:val="00060DA6"/>
    <w:rsid w:val="000610AF"/>
    <w:rsid w:val="000618E3"/>
    <w:rsid w:val="00061AB4"/>
    <w:rsid w:val="00061B41"/>
    <w:rsid w:val="000627E3"/>
    <w:rsid w:val="0006322E"/>
    <w:rsid w:val="000636A9"/>
    <w:rsid w:val="00063AF0"/>
    <w:rsid w:val="00063B38"/>
    <w:rsid w:val="00064028"/>
    <w:rsid w:val="00064785"/>
    <w:rsid w:val="00065A44"/>
    <w:rsid w:val="00065E42"/>
    <w:rsid w:val="000664D0"/>
    <w:rsid w:val="000667FE"/>
    <w:rsid w:val="00066E3E"/>
    <w:rsid w:val="0006755F"/>
    <w:rsid w:val="000701A4"/>
    <w:rsid w:val="00070C72"/>
    <w:rsid w:val="00072F75"/>
    <w:rsid w:val="000730E4"/>
    <w:rsid w:val="000745EA"/>
    <w:rsid w:val="00074EEE"/>
    <w:rsid w:val="00075E3F"/>
    <w:rsid w:val="00075FC5"/>
    <w:rsid w:val="00076C8A"/>
    <w:rsid w:val="00077A76"/>
    <w:rsid w:val="0008107A"/>
    <w:rsid w:val="000823A2"/>
    <w:rsid w:val="00082893"/>
    <w:rsid w:val="00082E81"/>
    <w:rsid w:val="000833CC"/>
    <w:rsid w:val="00083829"/>
    <w:rsid w:val="00083D96"/>
    <w:rsid w:val="00083E5E"/>
    <w:rsid w:val="00084856"/>
    <w:rsid w:val="0008556C"/>
    <w:rsid w:val="00085D0A"/>
    <w:rsid w:val="00086094"/>
    <w:rsid w:val="000911CA"/>
    <w:rsid w:val="00091F37"/>
    <w:rsid w:val="00092AD5"/>
    <w:rsid w:val="00093D89"/>
    <w:rsid w:val="00094205"/>
    <w:rsid w:val="0009482E"/>
    <w:rsid w:val="0009568C"/>
    <w:rsid w:val="00096605"/>
    <w:rsid w:val="00096C48"/>
    <w:rsid w:val="000A0116"/>
    <w:rsid w:val="000A0D26"/>
    <w:rsid w:val="000A16F2"/>
    <w:rsid w:val="000A1C49"/>
    <w:rsid w:val="000A2DFE"/>
    <w:rsid w:val="000A3A31"/>
    <w:rsid w:val="000A414F"/>
    <w:rsid w:val="000A4D5C"/>
    <w:rsid w:val="000A6257"/>
    <w:rsid w:val="000A635C"/>
    <w:rsid w:val="000A6530"/>
    <w:rsid w:val="000A669F"/>
    <w:rsid w:val="000A6DA4"/>
    <w:rsid w:val="000A6FE9"/>
    <w:rsid w:val="000A735D"/>
    <w:rsid w:val="000B0443"/>
    <w:rsid w:val="000B12AA"/>
    <w:rsid w:val="000B174E"/>
    <w:rsid w:val="000B3204"/>
    <w:rsid w:val="000B32D6"/>
    <w:rsid w:val="000B32F3"/>
    <w:rsid w:val="000B378B"/>
    <w:rsid w:val="000B3DA9"/>
    <w:rsid w:val="000B61BE"/>
    <w:rsid w:val="000B6E26"/>
    <w:rsid w:val="000C02BA"/>
    <w:rsid w:val="000C09DB"/>
    <w:rsid w:val="000C1BCF"/>
    <w:rsid w:val="000C2060"/>
    <w:rsid w:val="000C2E61"/>
    <w:rsid w:val="000C3FCC"/>
    <w:rsid w:val="000C517D"/>
    <w:rsid w:val="000C523C"/>
    <w:rsid w:val="000C56B9"/>
    <w:rsid w:val="000C61C8"/>
    <w:rsid w:val="000C6F40"/>
    <w:rsid w:val="000C7C3E"/>
    <w:rsid w:val="000D035E"/>
    <w:rsid w:val="000D30B3"/>
    <w:rsid w:val="000D344D"/>
    <w:rsid w:val="000D3656"/>
    <w:rsid w:val="000D4824"/>
    <w:rsid w:val="000D4E46"/>
    <w:rsid w:val="000D51AB"/>
    <w:rsid w:val="000D52E9"/>
    <w:rsid w:val="000D577D"/>
    <w:rsid w:val="000D5BAD"/>
    <w:rsid w:val="000D60BA"/>
    <w:rsid w:val="000D6170"/>
    <w:rsid w:val="000D6BCF"/>
    <w:rsid w:val="000D7851"/>
    <w:rsid w:val="000E01F4"/>
    <w:rsid w:val="000E0525"/>
    <w:rsid w:val="000E0E50"/>
    <w:rsid w:val="000E18E9"/>
    <w:rsid w:val="000E19ED"/>
    <w:rsid w:val="000E1A63"/>
    <w:rsid w:val="000E3D7F"/>
    <w:rsid w:val="000E4582"/>
    <w:rsid w:val="000E5050"/>
    <w:rsid w:val="000E576E"/>
    <w:rsid w:val="000E5D24"/>
    <w:rsid w:val="000E66CF"/>
    <w:rsid w:val="000E6FA2"/>
    <w:rsid w:val="000F002C"/>
    <w:rsid w:val="000F0104"/>
    <w:rsid w:val="000F0231"/>
    <w:rsid w:val="000F0D5C"/>
    <w:rsid w:val="000F11E0"/>
    <w:rsid w:val="000F507B"/>
    <w:rsid w:val="000F6246"/>
    <w:rsid w:val="000F6AE4"/>
    <w:rsid w:val="000F7327"/>
    <w:rsid w:val="000F74D8"/>
    <w:rsid w:val="000F7FB7"/>
    <w:rsid w:val="00100358"/>
    <w:rsid w:val="00100500"/>
    <w:rsid w:val="0010096E"/>
    <w:rsid w:val="00100A33"/>
    <w:rsid w:val="00100F06"/>
    <w:rsid w:val="00101443"/>
    <w:rsid w:val="00101815"/>
    <w:rsid w:val="001018C4"/>
    <w:rsid w:val="00101A15"/>
    <w:rsid w:val="00101CC6"/>
    <w:rsid w:val="0010302B"/>
    <w:rsid w:val="00103DC9"/>
    <w:rsid w:val="00104110"/>
    <w:rsid w:val="001065BC"/>
    <w:rsid w:val="00106D4B"/>
    <w:rsid w:val="00107368"/>
    <w:rsid w:val="0010791D"/>
    <w:rsid w:val="00107C75"/>
    <w:rsid w:val="001101E9"/>
    <w:rsid w:val="00110716"/>
    <w:rsid w:val="00110FD1"/>
    <w:rsid w:val="001110C1"/>
    <w:rsid w:val="00112128"/>
    <w:rsid w:val="00112376"/>
    <w:rsid w:val="00112ACD"/>
    <w:rsid w:val="001130AB"/>
    <w:rsid w:val="00113ABE"/>
    <w:rsid w:val="00114013"/>
    <w:rsid w:val="001151A0"/>
    <w:rsid w:val="00115B58"/>
    <w:rsid w:val="001170F2"/>
    <w:rsid w:val="0012059D"/>
    <w:rsid w:val="00120788"/>
    <w:rsid w:val="001215FB"/>
    <w:rsid w:val="00121E54"/>
    <w:rsid w:val="0012297C"/>
    <w:rsid w:val="001238FA"/>
    <w:rsid w:val="00124BD9"/>
    <w:rsid w:val="001256CF"/>
    <w:rsid w:val="00125C4F"/>
    <w:rsid w:val="00125EF6"/>
    <w:rsid w:val="001268B1"/>
    <w:rsid w:val="001272E8"/>
    <w:rsid w:val="00127612"/>
    <w:rsid w:val="00127B4B"/>
    <w:rsid w:val="001306CC"/>
    <w:rsid w:val="00130DF1"/>
    <w:rsid w:val="0013126E"/>
    <w:rsid w:val="00131CDA"/>
    <w:rsid w:val="00131EB6"/>
    <w:rsid w:val="00132257"/>
    <w:rsid w:val="0013236A"/>
    <w:rsid w:val="001324E0"/>
    <w:rsid w:val="00132916"/>
    <w:rsid w:val="00132EDC"/>
    <w:rsid w:val="0013323F"/>
    <w:rsid w:val="00133796"/>
    <w:rsid w:val="001345F2"/>
    <w:rsid w:val="00135254"/>
    <w:rsid w:val="0013699B"/>
    <w:rsid w:val="00137368"/>
    <w:rsid w:val="00140E7B"/>
    <w:rsid w:val="001411D8"/>
    <w:rsid w:val="0014165D"/>
    <w:rsid w:val="00141D66"/>
    <w:rsid w:val="00144C3B"/>
    <w:rsid w:val="001458A0"/>
    <w:rsid w:val="00145A9E"/>
    <w:rsid w:val="00146071"/>
    <w:rsid w:val="00150055"/>
    <w:rsid w:val="001506BE"/>
    <w:rsid w:val="00150961"/>
    <w:rsid w:val="001515DD"/>
    <w:rsid w:val="00151FA8"/>
    <w:rsid w:val="001523D4"/>
    <w:rsid w:val="001523F3"/>
    <w:rsid w:val="00153B2B"/>
    <w:rsid w:val="00153D59"/>
    <w:rsid w:val="00156978"/>
    <w:rsid w:val="00156AAC"/>
    <w:rsid w:val="001577C2"/>
    <w:rsid w:val="0016168F"/>
    <w:rsid w:val="0016215A"/>
    <w:rsid w:val="001621D3"/>
    <w:rsid w:val="0016379A"/>
    <w:rsid w:val="001641C4"/>
    <w:rsid w:val="0016463D"/>
    <w:rsid w:val="001649D8"/>
    <w:rsid w:val="00164CB4"/>
    <w:rsid w:val="001663EA"/>
    <w:rsid w:val="00167076"/>
    <w:rsid w:val="00167724"/>
    <w:rsid w:val="00170268"/>
    <w:rsid w:val="0017037A"/>
    <w:rsid w:val="0017087E"/>
    <w:rsid w:val="00170F15"/>
    <w:rsid w:val="0017120E"/>
    <w:rsid w:val="0017143F"/>
    <w:rsid w:val="00174585"/>
    <w:rsid w:val="00174614"/>
    <w:rsid w:val="001746DB"/>
    <w:rsid w:val="00174F9E"/>
    <w:rsid w:val="00175C38"/>
    <w:rsid w:val="001760D0"/>
    <w:rsid w:val="00176308"/>
    <w:rsid w:val="0017635A"/>
    <w:rsid w:val="00176564"/>
    <w:rsid w:val="0017707F"/>
    <w:rsid w:val="0017738F"/>
    <w:rsid w:val="001773EC"/>
    <w:rsid w:val="0018024B"/>
    <w:rsid w:val="00180855"/>
    <w:rsid w:val="00180B1B"/>
    <w:rsid w:val="00180E51"/>
    <w:rsid w:val="00181710"/>
    <w:rsid w:val="00182958"/>
    <w:rsid w:val="001833B3"/>
    <w:rsid w:val="00183565"/>
    <w:rsid w:val="00184052"/>
    <w:rsid w:val="001842A2"/>
    <w:rsid w:val="00185930"/>
    <w:rsid w:val="00185A0C"/>
    <w:rsid w:val="00185E61"/>
    <w:rsid w:val="00186605"/>
    <w:rsid w:val="001903ED"/>
    <w:rsid w:val="00190CAA"/>
    <w:rsid w:val="00192115"/>
    <w:rsid w:val="00192157"/>
    <w:rsid w:val="001921E6"/>
    <w:rsid w:val="001926FD"/>
    <w:rsid w:val="0019270C"/>
    <w:rsid w:val="00192F83"/>
    <w:rsid w:val="0019393E"/>
    <w:rsid w:val="001939B2"/>
    <w:rsid w:val="0019489F"/>
    <w:rsid w:val="00194C78"/>
    <w:rsid w:val="00195185"/>
    <w:rsid w:val="00195596"/>
    <w:rsid w:val="00197051"/>
    <w:rsid w:val="00197543"/>
    <w:rsid w:val="001A002A"/>
    <w:rsid w:val="001A05D1"/>
    <w:rsid w:val="001A10D0"/>
    <w:rsid w:val="001A21A5"/>
    <w:rsid w:val="001A495E"/>
    <w:rsid w:val="001A4A02"/>
    <w:rsid w:val="001A5E93"/>
    <w:rsid w:val="001A61EF"/>
    <w:rsid w:val="001A6D88"/>
    <w:rsid w:val="001A70E0"/>
    <w:rsid w:val="001A72B9"/>
    <w:rsid w:val="001A75CA"/>
    <w:rsid w:val="001A76A4"/>
    <w:rsid w:val="001A7F03"/>
    <w:rsid w:val="001B0374"/>
    <w:rsid w:val="001B1087"/>
    <w:rsid w:val="001B10E1"/>
    <w:rsid w:val="001B15A9"/>
    <w:rsid w:val="001B15CA"/>
    <w:rsid w:val="001B16C6"/>
    <w:rsid w:val="001B1D61"/>
    <w:rsid w:val="001B1FF6"/>
    <w:rsid w:val="001B23FD"/>
    <w:rsid w:val="001B299B"/>
    <w:rsid w:val="001B29E5"/>
    <w:rsid w:val="001B33AB"/>
    <w:rsid w:val="001B33EE"/>
    <w:rsid w:val="001B3766"/>
    <w:rsid w:val="001B40DA"/>
    <w:rsid w:val="001B413B"/>
    <w:rsid w:val="001B4202"/>
    <w:rsid w:val="001B477C"/>
    <w:rsid w:val="001B482D"/>
    <w:rsid w:val="001B553B"/>
    <w:rsid w:val="001B56FB"/>
    <w:rsid w:val="001B5CB6"/>
    <w:rsid w:val="001B5CBE"/>
    <w:rsid w:val="001B79EC"/>
    <w:rsid w:val="001B7C2E"/>
    <w:rsid w:val="001C0045"/>
    <w:rsid w:val="001C0248"/>
    <w:rsid w:val="001C0D08"/>
    <w:rsid w:val="001C1D52"/>
    <w:rsid w:val="001C2CDB"/>
    <w:rsid w:val="001C3ED0"/>
    <w:rsid w:val="001C5144"/>
    <w:rsid w:val="001C5C31"/>
    <w:rsid w:val="001C5C5B"/>
    <w:rsid w:val="001C603C"/>
    <w:rsid w:val="001C732F"/>
    <w:rsid w:val="001D0B0A"/>
    <w:rsid w:val="001D2A1D"/>
    <w:rsid w:val="001D3893"/>
    <w:rsid w:val="001D3C82"/>
    <w:rsid w:val="001D3D31"/>
    <w:rsid w:val="001D3FAA"/>
    <w:rsid w:val="001D407B"/>
    <w:rsid w:val="001D55AF"/>
    <w:rsid w:val="001D569F"/>
    <w:rsid w:val="001D6804"/>
    <w:rsid w:val="001D688D"/>
    <w:rsid w:val="001D697B"/>
    <w:rsid w:val="001D7110"/>
    <w:rsid w:val="001D712B"/>
    <w:rsid w:val="001E0624"/>
    <w:rsid w:val="001E077C"/>
    <w:rsid w:val="001E0EED"/>
    <w:rsid w:val="001E1387"/>
    <w:rsid w:val="001E1457"/>
    <w:rsid w:val="001E1A1C"/>
    <w:rsid w:val="001E1F61"/>
    <w:rsid w:val="001E25C3"/>
    <w:rsid w:val="001E388E"/>
    <w:rsid w:val="001E38DD"/>
    <w:rsid w:val="001E41FB"/>
    <w:rsid w:val="001E474D"/>
    <w:rsid w:val="001E4BE1"/>
    <w:rsid w:val="001E537F"/>
    <w:rsid w:val="001E5387"/>
    <w:rsid w:val="001E61FD"/>
    <w:rsid w:val="001E7DBF"/>
    <w:rsid w:val="001E7EC2"/>
    <w:rsid w:val="001E7F07"/>
    <w:rsid w:val="001E7FC5"/>
    <w:rsid w:val="001F009E"/>
    <w:rsid w:val="001F00AA"/>
    <w:rsid w:val="001F041D"/>
    <w:rsid w:val="001F0C96"/>
    <w:rsid w:val="001F17CB"/>
    <w:rsid w:val="001F1818"/>
    <w:rsid w:val="001F306D"/>
    <w:rsid w:val="001F4BC2"/>
    <w:rsid w:val="001F4F0B"/>
    <w:rsid w:val="001F5573"/>
    <w:rsid w:val="001F5BF1"/>
    <w:rsid w:val="001F6413"/>
    <w:rsid w:val="001F692F"/>
    <w:rsid w:val="001F703F"/>
    <w:rsid w:val="001F70CB"/>
    <w:rsid w:val="00200138"/>
    <w:rsid w:val="00200962"/>
    <w:rsid w:val="00201521"/>
    <w:rsid w:val="00201D8E"/>
    <w:rsid w:val="00202F01"/>
    <w:rsid w:val="00203005"/>
    <w:rsid w:val="00203885"/>
    <w:rsid w:val="00206322"/>
    <w:rsid w:val="002065D9"/>
    <w:rsid w:val="00206F6A"/>
    <w:rsid w:val="002079C6"/>
    <w:rsid w:val="00210CD2"/>
    <w:rsid w:val="0021107D"/>
    <w:rsid w:val="00211EBC"/>
    <w:rsid w:val="0021222B"/>
    <w:rsid w:val="00212E33"/>
    <w:rsid w:val="00213BB5"/>
    <w:rsid w:val="00215DC4"/>
    <w:rsid w:val="00220EAE"/>
    <w:rsid w:val="0022112C"/>
    <w:rsid w:val="0022190A"/>
    <w:rsid w:val="00221A83"/>
    <w:rsid w:val="00221FF0"/>
    <w:rsid w:val="002221FC"/>
    <w:rsid w:val="002231A4"/>
    <w:rsid w:val="00223A81"/>
    <w:rsid w:val="00223BCE"/>
    <w:rsid w:val="00223D5A"/>
    <w:rsid w:val="0022424A"/>
    <w:rsid w:val="00226041"/>
    <w:rsid w:val="002260D6"/>
    <w:rsid w:val="0022660A"/>
    <w:rsid w:val="00226A6B"/>
    <w:rsid w:val="00226E0D"/>
    <w:rsid w:val="00227270"/>
    <w:rsid w:val="00227957"/>
    <w:rsid w:val="00227E87"/>
    <w:rsid w:val="00230908"/>
    <w:rsid w:val="00231603"/>
    <w:rsid w:val="0023161A"/>
    <w:rsid w:val="00231B4E"/>
    <w:rsid w:val="00231DF9"/>
    <w:rsid w:val="00232E5D"/>
    <w:rsid w:val="00232F15"/>
    <w:rsid w:val="00233777"/>
    <w:rsid w:val="00233907"/>
    <w:rsid w:val="00234226"/>
    <w:rsid w:val="002345D2"/>
    <w:rsid w:val="00234AF5"/>
    <w:rsid w:val="002363C4"/>
    <w:rsid w:val="00236A7D"/>
    <w:rsid w:val="00237AB0"/>
    <w:rsid w:val="00237B9C"/>
    <w:rsid w:val="00237FB6"/>
    <w:rsid w:val="00241590"/>
    <w:rsid w:val="002426E1"/>
    <w:rsid w:val="00244438"/>
    <w:rsid w:val="00245BA7"/>
    <w:rsid w:val="00246259"/>
    <w:rsid w:val="00246422"/>
    <w:rsid w:val="002466FB"/>
    <w:rsid w:val="00246A0E"/>
    <w:rsid w:val="002475A0"/>
    <w:rsid w:val="0025064E"/>
    <w:rsid w:val="00251F61"/>
    <w:rsid w:val="00252082"/>
    <w:rsid w:val="00252B09"/>
    <w:rsid w:val="00252B3E"/>
    <w:rsid w:val="0025309C"/>
    <w:rsid w:val="00254067"/>
    <w:rsid w:val="0025438D"/>
    <w:rsid w:val="00256D58"/>
    <w:rsid w:val="002574D4"/>
    <w:rsid w:val="00257895"/>
    <w:rsid w:val="00257D77"/>
    <w:rsid w:val="0026060C"/>
    <w:rsid w:val="00260881"/>
    <w:rsid w:val="00260D3A"/>
    <w:rsid w:val="00261A77"/>
    <w:rsid w:val="002627E5"/>
    <w:rsid w:val="00262F39"/>
    <w:rsid w:val="002632BE"/>
    <w:rsid w:val="0026365A"/>
    <w:rsid w:val="00263A42"/>
    <w:rsid w:val="00263EAD"/>
    <w:rsid w:val="002646E7"/>
    <w:rsid w:val="00265068"/>
    <w:rsid w:val="002658A4"/>
    <w:rsid w:val="00266128"/>
    <w:rsid w:val="00266D67"/>
    <w:rsid w:val="00267891"/>
    <w:rsid w:val="0027019D"/>
    <w:rsid w:val="00270EB7"/>
    <w:rsid w:val="0027168C"/>
    <w:rsid w:val="00271A13"/>
    <w:rsid w:val="00271F9A"/>
    <w:rsid w:val="002727DC"/>
    <w:rsid w:val="00272C16"/>
    <w:rsid w:val="00272F3C"/>
    <w:rsid w:val="0027318A"/>
    <w:rsid w:val="0027379C"/>
    <w:rsid w:val="00273C87"/>
    <w:rsid w:val="00274F0D"/>
    <w:rsid w:val="002754E7"/>
    <w:rsid w:val="00275CFE"/>
    <w:rsid w:val="00275EED"/>
    <w:rsid w:val="002760F3"/>
    <w:rsid w:val="00276632"/>
    <w:rsid w:val="002773E8"/>
    <w:rsid w:val="00277C18"/>
    <w:rsid w:val="00280629"/>
    <w:rsid w:val="002807B4"/>
    <w:rsid w:val="002808B6"/>
    <w:rsid w:val="00281872"/>
    <w:rsid w:val="00281D40"/>
    <w:rsid w:val="00281DD5"/>
    <w:rsid w:val="002824D0"/>
    <w:rsid w:val="00282621"/>
    <w:rsid w:val="0028282F"/>
    <w:rsid w:val="00282DC4"/>
    <w:rsid w:val="00282EF3"/>
    <w:rsid w:val="00282FE9"/>
    <w:rsid w:val="002831B0"/>
    <w:rsid w:val="002846D8"/>
    <w:rsid w:val="00284A10"/>
    <w:rsid w:val="00284DAB"/>
    <w:rsid w:val="00285433"/>
    <w:rsid w:val="00285C70"/>
    <w:rsid w:val="0028764D"/>
    <w:rsid w:val="00287C48"/>
    <w:rsid w:val="002904C7"/>
    <w:rsid w:val="00290863"/>
    <w:rsid w:val="002912CC"/>
    <w:rsid w:val="00291527"/>
    <w:rsid w:val="002915E5"/>
    <w:rsid w:val="00291A89"/>
    <w:rsid w:val="00291AAD"/>
    <w:rsid w:val="00292DB0"/>
    <w:rsid w:val="00295829"/>
    <w:rsid w:val="00295A72"/>
    <w:rsid w:val="0029612E"/>
    <w:rsid w:val="0029676C"/>
    <w:rsid w:val="00296A6C"/>
    <w:rsid w:val="00296B1C"/>
    <w:rsid w:val="00296E23"/>
    <w:rsid w:val="00296EC9"/>
    <w:rsid w:val="002970D7"/>
    <w:rsid w:val="0029730C"/>
    <w:rsid w:val="002974FD"/>
    <w:rsid w:val="0029755C"/>
    <w:rsid w:val="00297996"/>
    <w:rsid w:val="002A0377"/>
    <w:rsid w:val="002A0E76"/>
    <w:rsid w:val="002A1416"/>
    <w:rsid w:val="002A175E"/>
    <w:rsid w:val="002A2080"/>
    <w:rsid w:val="002A2BD7"/>
    <w:rsid w:val="002A4B68"/>
    <w:rsid w:val="002A5EA8"/>
    <w:rsid w:val="002A679F"/>
    <w:rsid w:val="002A7AE6"/>
    <w:rsid w:val="002A7EEE"/>
    <w:rsid w:val="002B0444"/>
    <w:rsid w:val="002B08EE"/>
    <w:rsid w:val="002B0ECF"/>
    <w:rsid w:val="002B1844"/>
    <w:rsid w:val="002B1AFD"/>
    <w:rsid w:val="002B21EF"/>
    <w:rsid w:val="002B231D"/>
    <w:rsid w:val="002B308C"/>
    <w:rsid w:val="002B415B"/>
    <w:rsid w:val="002B5CF1"/>
    <w:rsid w:val="002B5D44"/>
    <w:rsid w:val="002B6601"/>
    <w:rsid w:val="002B68CC"/>
    <w:rsid w:val="002B6D14"/>
    <w:rsid w:val="002B7079"/>
    <w:rsid w:val="002C109A"/>
    <w:rsid w:val="002C1C67"/>
    <w:rsid w:val="002C47B0"/>
    <w:rsid w:val="002C513A"/>
    <w:rsid w:val="002C5C34"/>
    <w:rsid w:val="002C6A28"/>
    <w:rsid w:val="002C6AC1"/>
    <w:rsid w:val="002C6B47"/>
    <w:rsid w:val="002C6FB4"/>
    <w:rsid w:val="002D0021"/>
    <w:rsid w:val="002D0615"/>
    <w:rsid w:val="002D1962"/>
    <w:rsid w:val="002D1A8D"/>
    <w:rsid w:val="002D2817"/>
    <w:rsid w:val="002D2B3B"/>
    <w:rsid w:val="002D336A"/>
    <w:rsid w:val="002D3667"/>
    <w:rsid w:val="002D3A0F"/>
    <w:rsid w:val="002D6443"/>
    <w:rsid w:val="002D6528"/>
    <w:rsid w:val="002D764F"/>
    <w:rsid w:val="002D7D1A"/>
    <w:rsid w:val="002E066E"/>
    <w:rsid w:val="002E0A8E"/>
    <w:rsid w:val="002E0B05"/>
    <w:rsid w:val="002E169C"/>
    <w:rsid w:val="002E201B"/>
    <w:rsid w:val="002E2173"/>
    <w:rsid w:val="002E2BFA"/>
    <w:rsid w:val="002E34A9"/>
    <w:rsid w:val="002E363B"/>
    <w:rsid w:val="002E3756"/>
    <w:rsid w:val="002E4363"/>
    <w:rsid w:val="002E446C"/>
    <w:rsid w:val="002E4BB1"/>
    <w:rsid w:val="002E50F5"/>
    <w:rsid w:val="002E5F30"/>
    <w:rsid w:val="002E63A1"/>
    <w:rsid w:val="002E63E8"/>
    <w:rsid w:val="002E7149"/>
    <w:rsid w:val="002E7596"/>
    <w:rsid w:val="002E7B19"/>
    <w:rsid w:val="002F151B"/>
    <w:rsid w:val="002F24C7"/>
    <w:rsid w:val="002F29BF"/>
    <w:rsid w:val="002F3042"/>
    <w:rsid w:val="002F4352"/>
    <w:rsid w:val="002F438A"/>
    <w:rsid w:val="002F5749"/>
    <w:rsid w:val="002F5B62"/>
    <w:rsid w:val="002F5ED7"/>
    <w:rsid w:val="002F6304"/>
    <w:rsid w:val="002F6703"/>
    <w:rsid w:val="002F6E49"/>
    <w:rsid w:val="002F7A42"/>
    <w:rsid w:val="003014F0"/>
    <w:rsid w:val="00302C71"/>
    <w:rsid w:val="003038C1"/>
    <w:rsid w:val="003054B6"/>
    <w:rsid w:val="00305650"/>
    <w:rsid w:val="00306015"/>
    <w:rsid w:val="0030677B"/>
    <w:rsid w:val="00307BF1"/>
    <w:rsid w:val="00310401"/>
    <w:rsid w:val="00310D00"/>
    <w:rsid w:val="00310E05"/>
    <w:rsid w:val="00310E63"/>
    <w:rsid w:val="00311937"/>
    <w:rsid w:val="00311A90"/>
    <w:rsid w:val="00311B9B"/>
    <w:rsid w:val="00311E78"/>
    <w:rsid w:val="00313505"/>
    <w:rsid w:val="00313B91"/>
    <w:rsid w:val="003170C8"/>
    <w:rsid w:val="0031762C"/>
    <w:rsid w:val="00317CED"/>
    <w:rsid w:val="00317E6B"/>
    <w:rsid w:val="003201A2"/>
    <w:rsid w:val="00320EF5"/>
    <w:rsid w:val="00321014"/>
    <w:rsid w:val="003211BF"/>
    <w:rsid w:val="003211E0"/>
    <w:rsid w:val="003214C0"/>
    <w:rsid w:val="00321A13"/>
    <w:rsid w:val="00321D2B"/>
    <w:rsid w:val="00321EE9"/>
    <w:rsid w:val="003224EE"/>
    <w:rsid w:val="00322CEC"/>
    <w:rsid w:val="00324A4C"/>
    <w:rsid w:val="00324B6B"/>
    <w:rsid w:val="00325619"/>
    <w:rsid w:val="00325997"/>
    <w:rsid w:val="00325F65"/>
    <w:rsid w:val="003263DD"/>
    <w:rsid w:val="00326ED1"/>
    <w:rsid w:val="003270B1"/>
    <w:rsid w:val="00327FB1"/>
    <w:rsid w:val="0033155F"/>
    <w:rsid w:val="003319AB"/>
    <w:rsid w:val="00331CF6"/>
    <w:rsid w:val="003321E1"/>
    <w:rsid w:val="0033223E"/>
    <w:rsid w:val="003333CD"/>
    <w:rsid w:val="0033349A"/>
    <w:rsid w:val="00333EA6"/>
    <w:rsid w:val="00334031"/>
    <w:rsid w:val="003342D3"/>
    <w:rsid w:val="00334978"/>
    <w:rsid w:val="00334A72"/>
    <w:rsid w:val="00335C60"/>
    <w:rsid w:val="003365A6"/>
    <w:rsid w:val="00337006"/>
    <w:rsid w:val="00337C18"/>
    <w:rsid w:val="00340D90"/>
    <w:rsid w:val="00341099"/>
    <w:rsid w:val="00341150"/>
    <w:rsid w:val="0034258C"/>
    <w:rsid w:val="003438B1"/>
    <w:rsid w:val="003458DD"/>
    <w:rsid w:val="00346F90"/>
    <w:rsid w:val="003473B4"/>
    <w:rsid w:val="003473E1"/>
    <w:rsid w:val="00350493"/>
    <w:rsid w:val="00350A89"/>
    <w:rsid w:val="00350DF3"/>
    <w:rsid w:val="00351808"/>
    <w:rsid w:val="00351E09"/>
    <w:rsid w:val="0035204A"/>
    <w:rsid w:val="0035246F"/>
    <w:rsid w:val="003536B2"/>
    <w:rsid w:val="00353731"/>
    <w:rsid w:val="0035418C"/>
    <w:rsid w:val="00354BBC"/>
    <w:rsid w:val="0035528F"/>
    <w:rsid w:val="003555D9"/>
    <w:rsid w:val="0035584B"/>
    <w:rsid w:val="00356A15"/>
    <w:rsid w:val="00356D04"/>
    <w:rsid w:val="003570B0"/>
    <w:rsid w:val="003571E6"/>
    <w:rsid w:val="00360054"/>
    <w:rsid w:val="00360C7D"/>
    <w:rsid w:val="00360F21"/>
    <w:rsid w:val="0036390B"/>
    <w:rsid w:val="00363F60"/>
    <w:rsid w:val="00363FDE"/>
    <w:rsid w:val="00364AA6"/>
    <w:rsid w:val="003657D0"/>
    <w:rsid w:val="0036588C"/>
    <w:rsid w:val="0036660B"/>
    <w:rsid w:val="003668C4"/>
    <w:rsid w:val="003674ED"/>
    <w:rsid w:val="003718B3"/>
    <w:rsid w:val="00372686"/>
    <w:rsid w:val="0037367C"/>
    <w:rsid w:val="00373785"/>
    <w:rsid w:val="0037515B"/>
    <w:rsid w:val="003761B5"/>
    <w:rsid w:val="0037694B"/>
    <w:rsid w:val="00377B52"/>
    <w:rsid w:val="00377E50"/>
    <w:rsid w:val="00380139"/>
    <w:rsid w:val="003819E3"/>
    <w:rsid w:val="003822C6"/>
    <w:rsid w:val="003828A3"/>
    <w:rsid w:val="00382F08"/>
    <w:rsid w:val="003834DD"/>
    <w:rsid w:val="0038450A"/>
    <w:rsid w:val="003858B1"/>
    <w:rsid w:val="00386ADC"/>
    <w:rsid w:val="0038713C"/>
    <w:rsid w:val="00387C85"/>
    <w:rsid w:val="00387EBB"/>
    <w:rsid w:val="0039185A"/>
    <w:rsid w:val="00392796"/>
    <w:rsid w:val="00392992"/>
    <w:rsid w:val="0039389C"/>
    <w:rsid w:val="0039492D"/>
    <w:rsid w:val="00395C0B"/>
    <w:rsid w:val="00396023"/>
    <w:rsid w:val="00396E0D"/>
    <w:rsid w:val="00397309"/>
    <w:rsid w:val="00397440"/>
    <w:rsid w:val="00397870"/>
    <w:rsid w:val="00397EA6"/>
    <w:rsid w:val="003A063A"/>
    <w:rsid w:val="003A0C11"/>
    <w:rsid w:val="003A0C33"/>
    <w:rsid w:val="003A18EB"/>
    <w:rsid w:val="003A1F37"/>
    <w:rsid w:val="003A2908"/>
    <w:rsid w:val="003A2AB4"/>
    <w:rsid w:val="003A30A8"/>
    <w:rsid w:val="003A31DF"/>
    <w:rsid w:val="003A3A93"/>
    <w:rsid w:val="003A5081"/>
    <w:rsid w:val="003A5771"/>
    <w:rsid w:val="003A6FF4"/>
    <w:rsid w:val="003A7000"/>
    <w:rsid w:val="003A757A"/>
    <w:rsid w:val="003A7E87"/>
    <w:rsid w:val="003B0421"/>
    <w:rsid w:val="003B0ED9"/>
    <w:rsid w:val="003B0F78"/>
    <w:rsid w:val="003B1935"/>
    <w:rsid w:val="003B2D52"/>
    <w:rsid w:val="003B3E50"/>
    <w:rsid w:val="003B4882"/>
    <w:rsid w:val="003B5448"/>
    <w:rsid w:val="003B554A"/>
    <w:rsid w:val="003B7689"/>
    <w:rsid w:val="003C0ACF"/>
    <w:rsid w:val="003C0F9A"/>
    <w:rsid w:val="003C1007"/>
    <w:rsid w:val="003C12B4"/>
    <w:rsid w:val="003C1D6F"/>
    <w:rsid w:val="003C2D46"/>
    <w:rsid w:val="003C31AD"/>
    <w:rsid w:val="003C3FAD"/>
    <w:rsid w:val="003C519E"/>
    <w:rsid w:val="003C564E"/>
    <w:rsid w:val="003C56DD"/>
    <w:rsid w:val="003C6340"/>
    <w:rsid w:val="003C735C"/>
    <w:rsid w:val="003C75BC"/>
    <w:rsid w:val="003C773F"/>
    <w:rsid w:val="003C7B07"/>
    <w:rsid w:val="003C7EF0"/>
    <w:rsid w:val="003D219D"/>
    <w:rsid w:val="003D2428"/>
    <w:rsid w:val="003D3ABE"/>
    <w:rsid w:val="003D4852"/>
    <w:rsid w:val="003D563A"/>
    <w:rsid w:val="003D602A"/>
    <w:rsid w:val="003D6B88"/>
    <w:rsid w:val="003D7724"/>
    <w:rsid w:val="003E04C1"/>
    <w:rsid w:val="003E0A9F"/>
    <w:rsid w:val="003E11E9"/>
    <w:rsid w:val="003E1440"/>
    <w:rsid w:val="003E17AF"/>
    <w:rsid w:val="003E17E6"/>
    <w:rsid w:val="003E2478"/>
    <w:rsid w:val="003E299A"/>
    <w:rsid w:val="003E34AA"/>
    <w:rsid w:val="003E35F1"/>
    <w:rsid w:val="003E40F3"/>
    <w:rsid w:val="003E425F"/>
    <w:rsid w:val="003E4DC6"/>
    <w:rsid w:val="003E52FB"/>
    <w:rsid w:val="003E5451"/>
    <w:rsid w:val="003E728D"/>
    <w:rsid w:val="003F023D"/>
    <w:rsid w:val="003F0DC6"/>
    <w:rsid w:val="003F124C"/>
    <w:rsid w:val="003F14C4"/>
    <w:rsid w:val="003F15B4"/>
    <w:rsid w:val="003F168E"/>
    <w:rsid w:val="003F18D6"/>
    <w:rsid w:val="003F24AF"/>
    <w:rsid w:val="003F444C"/>
    <w:rsid w:val="003F4869"/>
    <w:rsid w:val="003F49BC"/>
    <w:rsid w:val="003F5288"/>
    <w:rsid w:val="003F5826"/>
    <w:rsid w:val="003F61B9"/>
    <w:rsid w:val="003F7A98"/>
    <w:rsid w:val="00400151"/>
    <w:rsid w:val="00400B53"/>
    <w:rsid w:val="00401198"/>
    <w:rsid w:val="004012D6"/>
    <w:rsid w:val="0040192E"/>
    <w:rsid w:val="004020A0"/>
    <w:rsid w:val="00402E55"/>
    <w:rsid w:val="00403C10"/>
    <w:rsid w:val="00406282"/>
    <w:rsid w:val="00406BBB"/>
    <w:rsid w:val="00406C27"/>
    <w:rsid w:val="004078D8"/>
    <w:rsid w:val="00407B90"/>
    <w:rsid w:val="00410858"/>
    <w:rsid w:val="00411C09"/>
    <w:rsid w:val="004130DF"/>
    <w:rsid w:val="00413EA7"/>
    <w:rsid w:val="004143B6"/>
    <w:rsid w:val="00414B77"/>
    <w:rsid w:val="00414D3A"/>
    <w:rsid w:val="00415078"/>
    <w:rsid w:val="004150FC"/>
    <w:rsid w:val="0041569D"/>
    <w:rsid w:val="0041662E"/>
    <w:rsid w:val="00417BC9"/>
    <w:rsid w:val="004204E2"/>
    <w:rsid w:val="0042099A"/>
    <w:rsid w:val="004219CA"/>
    <w:rsid w:val="00421C1C"/>
    <w:rsid w:val="004226FF"/>
    <w:rsid w:val="00422F43"/>
    <w:rsid w:val="004232A0"/>
    <w:rsid w:val="00423B63"/>
    <w:rsid w:val="00424857"/>
    <w:rsid w:val="00424B73"/>
    <w:rsid w:val="00425D8C"/>
    <w:rsid w:val="00426584"/>
    <w:rsid w:val="0042677E"/>
    <w:rsid w:val="00427591"/>
    <w:rsid w:val="0043048C"/>
    <w:rsid w:val="00431A87"/>
    <w:rsid w:val="00432306"/>
    <w:rsid w:val="00433001"/>
    <w:rsid w:val="00433929"/>
    <w:rsid w:val="00433D02"/>
    <w:rsid w:val="004346EB"/>
    <w:rsid w:val="004350A6"/>
    <w:rsid w:val="004351BC"/>
    <w:rsid w:val="0043529F"/>
    <w:rsid w:val="00436191"/>
    <w:rsid w:val="0043652F"/>
    <w:rsid w:val="0043698A"/>
    <w:rsid w:val="00436E36"/>
    <w:rsid w:val="00437DEB"/>
    <w:rsid w:val="00440948"/>
    <w:rsid w:val="0044155E"/>
    <w:rsid w:val="0044210F"/>
    <w:rsid w:val="00443559"/>
    <w:rsid w:val="00444772"/>
    <w:rsid w:val="00445287"/>
    <w:rsid w:val="00446C09"/>
    <w:rsid w:val="00450840"/>
    <w:rsid w:val="0045163D"/>
    <w:rsid w:val="00451664"/>
    <w:rsid w:val="004516FE"/>
    <w:rsid w:val="00451A7C"/>
    <w:rsid w:val="00451B62"/>
    <w:rsid w:val="0045214B"/>
    <w:rsid w:val="00452EBB"/>
    <w:rsid w:val="00453AA7"/>
    <w:rsid w:val="00453B89"/>
    <w:rsid w:val="00453E41"/>
    <w:rsid w:val="00455245"/>
    <w:rsid w:val="0045559D"/>
    <w:rsid w:val="00456B82"/>
    <w:rsid w:val="00460B51"/>
    <w:rsid w:val="00461A19"/>
    <w:rsid w:val="00461A6E"/>
    <w:rsid w:val="0046354F"/>
    <w:rsid w:val="00463DC4"/>
    <w:rsid w:val="00464AB3"/>
    <w:rsid w:val="0046534A"/>
    <w:rsid w:val="004670AF"/>
    <w:rsid w:val="0046739C"/>
    <w:rsid w:val="0046767B"/>
    <w:rsid w:val="00467D51"/>
    <w:rsid w:val="00470DDD"/>
    <w:rsid w:val="004715B6"/>
    <w:rsid w:val="00471E27"/>
    <w:rsid w:val="004729CF"/>
    <w:rsid w:val="00472E96"/>
    <w:rsid w:val="00473566"/>
    <w:rsid w:val="00473648"/>
    <w:rsid w:val="0047377D"/>
    <w:rsid w:val="00473B95"/>
    <w:rsid w:val="00473DF4"/>
    <w:rsid w:val="00474CFE"/>
    <w:rsid w:val="00475D0A"/>
    <w:rsid w:val="00475EBF"/>
    <w:rsid w:val="00477B73"/>
    <w:rsid w:val="0048210F"/>
    <w:rsid w:val="00482550"/>
    <w:rsid w:val="00482B69"/>
    <w:rsid w:val="00482DF4"/>
    <w:rsid w:val="0048307C"/>
    <w:rsid w:val="0048398C"/>
    <w:rsid w:val="004839AE"/>
    <w:rsid w:val="004839D2"/>
    <w:rsid w:val="00483AA7"/>
    <w:rsid w:val="00483FB2"/>
    <w:rsid w:val="00484D8B"/>
    <w:rsid w:val="0048510B"/>
    <w:rsid w:val="004855C5"/>
    <w:rsid w:val="0048574D"/>
    <w:rsid w:val="00487A71"/>
    <w:rsid w:val="00490B72"/>
    <w:rsid w:val="00491170"/>
    <w:rsid w:val="004922FE"/>
    <w:rsid w:val="004926ED"/>
    <w:rsid w:val="00492B87"/>
    <w:rsid w:val="00492BA6"/>
    <w:rsid w:val="004953F5"/>
    <w:rsid w:val="00495C8B"/>
    <w:rsid w:val="0049739C"/>
    <w:rsid w:val="004A2080"/>
    <w:rsid w:val="004A2264"/>
    <w:rsid w:val="004A2A52"/>
    <w:rsid w:val="004A2BAB"/>
    <w:rsid w:val="004A2D84"/>
    <w:rsid w:val="004A3077"/>
    <w:rsid w:val="004A360E"/>
    <w:rsid w:val="004A3B7E"/>
    <w:rsid w:val="004A3D45"/>
    <w:rsid w:val="004A3E80"/>
    <w:rsid w:val="004A46D8"/>
    <w:rsid w:val="004A65A7"/>
    <w:rsid w:val="004A7859"/>
    <w:rsid w:val="004B042A"/>
    <w:rsid w:val="004B067E"/>
    <w:rsid w:val="004B1E86"/>
    <w:rsid w:val="004B1FAD"/>
    <w:rsid w:val="004B3DB3"/>
    <w:rsid w:val="004B52BF"/>
    <w:rsid w:val="004B5A7A"/>
    <w:rsid w:val="004B5B82"/>
    <w:rsid w:val="004B5F57"/>
    <w:rsid w:val="004B640D"/>
    <w:rsid w:val="004B6B18"/>
    <w:rsid w:val="004B6B6F"/>
    <w:rsid w:val="004B7201"/>
    <w:rsid w:val="004C05E3"/>
    <w:rsid w:val="004C19DC"/>
    <w:rsid w:val="004C21B9"/>
    <w:rsid w:val="004C34A8"/>
    <w:rsid w:val="004C36C1"/>
    <w:rsid w:val="004C414E"/>
    <w:rsid w:val="004C6A08"/>
    <w:rsid w:val="004C6D66"/>
    <w:rsid w:val="004C6E82"/>
    <w:rsid w:val="004C7ACE"/>
    <w:rsid w:val="004D089B"/>
    <w:rsid w:val="004D0FAF"/>
    <w:rsid w:val="004D25E0"/>
    <w:rsid w:val="004D2BF2"/>
    <w:rsid w:val="004D2EFE"/>
    <w:rsid w:val="004D3D12"/>
    <w:rsid w:val="004D3EF5"/>
    <w:rsid w:val="004D49CF"/>
    <w:rsid w:val="004D7B73"/>
    <w:rsid w:val="004E00EB"/>
    <w:rsid w:val="004E0740"/>
    <w:rsid w:val="004E082A"/>
    <w:rsid w:val="004E0ACB"/>
    <w:rsid w:val="004E15E6"/>
    <w:rsid w:val="004E24BF"/>
    <w:rsid w:val="004E2A59"/>
    <w:rsid w:val="004E2C78"/>
    <w:rsid w:val="004E3436"/>
    <w:rsid w:val="004E5040"/>
    <w:rsid w:val="004E523E"/>
    <w:rsid w:val="004E5F7E"/>
    <w:rsid w:val="004E6610"/>
    <w:rsid w:val="004E7398"/>
    <w:rsid w:val="004F0663"/>
    <w:rsid w:val="004F0CF7"/>
    <w:rsid w:val="004F0D22"/>
    <w:rsid w:val="004F1676"/>
    <w:rsid w:val="004F1C1B"/>
    <w:rsid w:val="004F20CD"/>
    <w:rsid w:val="004F25AC"/>
    <w:rsid w:val="004F266B"/>
    <w:rsid w:val="004F2E49"/>
    <w:rsid w:val="004F316A"/>
    <w:rsid w:val="004F4C2B"/>
    <w:rsid w:val="004F563C"/>
    <w:rsid w:val="004F5B79"/>
    <w:rsid w:val="004F5C89"/>
    <w:rsid w:val="004F60A8"/>
    <w:rsid w:val="004F6888"/>
    <w:rsid w:val="004F6F3A"/>
    <w:rsid w:val="004F7EEA"/>
    <w:rsid w:val="0050036B"/>
    <w:rsid w:val="005009C0"/>
    <w:rsid w:val="005009CC"/>
    <w:rsid w:val="00500A48"/>
    <w:rsid w:val="00500E4F"/>
    <w:rsid w:val="0050145C"/>
    <w:rsid w:val="0050159C"/>
    <w:rsid w:val="00501D32"/>
    <w:rsid w:val="00502899"/>
    <w:rsid w:val="00504BFE"/>
    <w:rsid w:val="00504C42"/>
    <w:rsid w:val="0050511D"/>
    <w:rsid w:val="00505267"/>
    <w:rsid w:val="00505409"/>
    <w:rsid w:val="00505410"/>
    <w:rsid w:val="00505861"/>
    <w:rsid w:val="00506C5F"/>
    <w:rsid w:val="005078F1"/>
    <w:rsid w:val="00507951"/>
    <w:rsid w:val="00507B74"/>
    <w:rsid w:val="00510143"/>
    <w:rsid w:val="0051053B"/>
    <w:rsid w:val="005105C6"/>
    <w:rsid w:val="005118CD"/>
    <w:rsid w:val="0051191F"/>
    <w:rsid w:val="0051389E"/>
    <w:rsid w:val="00513AC1"/>
    <w:rsid w:val="00513AC9"/>
    <w:rsid w:val="00515636"/>
    <w:rsid w:val="00515706"/>
    <w:rsid w:val="00516874"/>
    <w:rsid w:val="005174C1"/>
    <w:rsid w:val="00517BDF"/>
    <w:rsid w:val="00517C6D"/>
    <w:rsid w:val="005202AF"/>
    <w:rsid w:val="005206A1"/>
    <w:rsid w:val="005209BF"/>
    <w:rsid w:val="00520C1D"/>
    <w:rsid w:val="005212FD"/>
    <w:rsid w:val="00521337"/>
    <w:rsid w:val="00522159"/>
    <w:rsid w:val="005222F6"/>
    <w:rsid w:val="005224B6"/>
    <w:rsid w:val="005225FD"/>
    <w:rsid w:val="005227E2"/>
    <w:rsid w:val="00522DED"/>
    <w:rsid w:val="005234C5"/>
    <w:rsid w:val="0052358F"/>
    <w:rsid w:val="0052381D"/>
    <w:rsid w:val="00523A24"/>
    <w:rsid w:val="0052485C"/>
    <w:rsid w:val="00524B27"/>
    <w:rsid w:val="005252BE"/>
    <w:rsid w:val="00525EC1"/>
    <w:rsid w:val="0052639B"/>
    <w:rsid w:val="005265A7"/>
    <w:rsid w:val="00526B09"/>
    <w:rsid w:val="005279DE"/>
    <w:rsid w:val="00530691"/>
    <w:rsid w:val="00531E05"/>
    <w:rsid w:val="00531E3D"/>
    <w:rsid w:val="0053488C"/>
    <w:rsid w:val="00534895"/>
    <w:rsid w:val="0053599F"/>
    <w:rsid w:val="00535AE4"/>
    <w:rsid w:val="00535D55"/>
    <w:rsid w:val="00536442"/>
    <w:rsid w:val="0054097F"/>
    <w:rsid w:val="00540E2C"/>
    <w:rsid w:val="00541B2A"/>
    <w:rsid w:val="00541BB4"/>
    <w:rsid w:val="00542DC5"/>
    <w:rsid w:val="00542EF7"/>
    <w:rsid w:val="00543629"/>
    <w:rsid w:val="005442BD"/>
    <w:rsid w:val="00545A5C"/>
    <w:rsid w:val="0054614C"/>
    <w:rsid w:val="0054616C"/>
    <w:rsid w:val="00547CAA"/>
    <w:rsid w:val="005522BF"/>
    <w:rsid w:val="00552BF3"/>
    <w:rsid w:val="00552E1B"/>
    <w:rsid w:val="0055307F"/>
    <w:rsid w:val="00554AD5"/>
    <w:rsid w:val="00554D9C"/>
    <w:rsid w:val="0055516E"/>
    <w:rsid w:val="0055672C"/>
    <w:rsid w:val="0055784A"/>
    <w:rsid w:val="00557B47"/>
    <w:rsid w:val="00557C7E"/>
    <w:rsid w:val="005604BB"/>
    <w:rsid w:val="0056162B"/>
    <w:rsid w:val="00561A8C"/>
    <w:rsid w:val="00561AB2"/>
    <w:rsid w:val="00561C6B"/>
    <w:rsid w:val="005620D5"/>
    <w:rsid w:val="00562108"/>
    <w:rsid w:val="0056291F"/>
    <w:rsid w:val="005647CC"/>
    <w:rsid w:val="005653F4"/>
    <w:rsid w:val="00565405"/>
    <w:rsid w:val="005659DB"/>
    <w:rsid w:val="00565A8B"/>
    <w:rsid w:val="00566C05"/>
    <w:rsid w:val="0056742B"/>
    <w:rsid w:val="00567F20"/>
    <w:rsid w:val="00567F6B"/>
    <w:rsid w:val="005703EA"/>
    <w:rsid w:val="0057100B"/>
    <w:rsid w:val="005712A6"/>
    <w:rsid w:val="005729CD"/>
    <w:rsid w:val="00572CE3"/>
    <w:rsid w:val="00573982"/>
    <w:rsid w:val="00573CCB"/>
    <w:rsid w:val="005746C9"/>
    <w:rsid w:val="00574826"/>
    <w:rsid w:val="005749A1"/>
    <w:rsid w:val="00574C52"/>
    <w:rsid w:val="0057597D"/>
    <w:rsid w:val="00575A2B"/>
    <w:rsid w:val="00576138"/>
    <w:rsid w:val="00577069"/>
    <w:rsid w:val="00580136"/>
    <w:rsid w:val="005805F9"/>
    <w:rsid w:val="005817AA"/>
    <w:rsid w:val="0058221A"/>
    <w:rsid w:val="00582967"/>
    <w:rsid w:val="0058348B"/>
    <w:rsid w:val="005835A3"/>
    <w:rsid w:val="00583775"/>
    <w:rsid w:val="005839AB"/>
    <w:rsid w:val="00583D12"/>
    <w:rsid w:val="00583F2B"/>
    <w:rsid w:val="00584234"/>
    <w:rsid w:val="005842CA"/>
    <w:rsid w:val="005844BC"/>
    <w:rsid w:val="0058583B"/>
    <w:rsid w:val="00586C5C"/>
    <w:rsid w:val="00587D08"/>
    <w:rsid w:val="00587FCC"/>
    <w:rsid w:val="00590215"/>
    <w:rsid w:val="0059067C"/>
    <w:rsid w:val="00591152"/>
    <w:rsid w:val="00591405"/>
    <w:rsid w:val="00591722"/>
    <w:rsid w:val="0059196A"/>
    <w:rsid w:val="005923E9"/>
    <w:rsid w:val="00593197"/>
    <w:rsid w:val="005946B3"/>
    <w:rsid w:val="00594895"/>
    <w:rsid w:val="005952BA"/>
    <w:rsid w:val="0059723E"/>
    <w:rsid w:val="00597408"/>
    <w:rsid w:val="005A039A"/>
    <w:rsid w:val="005A0FC9"/>
    <w:rsid w:val="005A21D2"/>
    <w:rsid w:val="005A2DAD"/>
    <w:rsid w:val="005A304E"/>
    <w:rsid w:val="005A3222"/>
    <w:rsid w:val="005A34C6"/>
    <w:rsid w:val="005A38AC"/>
    <w:rsid w:val="005A4E8B"/>
    <w:rsid w:val="005A5432"/>
    <w:rsid w:val="005A5660"/>
    <w:rsid w:val="005A68AF"/>
    <w:rsid w:val="005A73EC"/>
    <w:rsid w:val="005A7714"/>
    <w:rsid w:val="005A7ECB"/>
    <w:rsid w:val="005B0552"/>
    <w:rsid w:val="005B1F4A"/>
    <w:rsid w:val="005B40B5"/>
    <w:rsid w:val="005B41A4"/>
    <w:rsid w:val="005B5DAA"/>
    <w:rsid w:val="005B6027"/>
    <w:rsid w:val="005B6153"/>
    <w:rsid w:val="005B71F0"/>
    <w:rsid w:val="005B77FD"/>
    <w:rsid w:val="005C1930"/>
    <w:rsid w:val="005C1AB4"/>
    <w:rsid w:val="005C1FD7"/>
    <w:rsid w:val="005C3361"/>
    <w:rsid w:val="005C3B50"/>
    <w:rsid w:val="005C3E77"/>
    <w:rsid w:val="005C442B"/>
    <w:rsid w:val="005C4568"/>
    <w:rsid w:val="005C532F"/>
    <w:rsid w:val="005C53E8"/>
    <w:rsid w:val="005C6CA0"/>
    <w:rsid w:val="005D0104"/>
    <w:rsid w:val="005D019F"/>
    <w:rsid w:val="005D0A83"/>
    <w:rsid w:val="005D0AEA"/>
    <w:rsid w:val="005D0CDC"/>
    <w:rsid w:val="005D1084"/>
    <w:rsid w:val="005D198B"/>
    <w:rsid w:val="005D1FC1"/>
    <w:rsid w:val="005D209A"/>
    <w:rsid w:val="005D2AEB"/>
    <w:rsid w:val="005D2D3B"/>
    <w:rsid w:val="005D30CD"/>
    <w:rsid w:val="005D338C"/>
    <w:rsid w:val="005D39CA"/>
    <w:rsid w:val="005D3D5D"/>
    <w:rsid w:val="005D486B"/>
    <w:rsid w:val="005D4A86"/>
    <w:rsid w:val="005D4E83"/>
    <w:rsid w:val="005D56D1"/>
    <w:rsid w:val="005D5954"/>
    <w:rsid w:val="005D605F"/>
    <w:rsid w:val="005D6950"/>
    <w:rsid w:val="005D6DA4"/>
    <w:rsid w:val="005D722E"/>
    <w:rsid w:val="005D74F5"/>
    <w:rsid w:val="005E0EAE"/>
    <w:rsid w:val="005E0F3B"/>
    <w:rsid w:val="005E17C4"/>
    <w:rsid w:val="005E35BB"/>
    <w:rsid w:val="005E4142"/>
    <w:rsid w:val="005E473E"/>
    <w:rsid w:val="005E483B"/>
    <w:rsid w:val="005E56D1"/>
    <w:rsid w:val="005E5C43"/>
    <w:rsid w:val="005E5D29"/>
    <w:rsid w:val="005E6267"/>
    <w:rsid w:val="005E6A8B"/>
    <w:rsid w:val="005E70BD"/>
    <w:rsid w:val="005E7729"/>
    <w:rsid w:val="005F0DCD"/>
    <w:rsid w:val="005F1C53"/>
    <w:rsid w:val="005F220E"/>
    <w:rsid w:val="005F29D8"/>
    <w:rsid w:val="005F352B"/>
    <w:rsid w:val="005F3971"/>
    <w:rsid w:val="005F4D14"/>
    <w:rsid w:val="005F6769"/>
    <w:rsid w:val="005F6896"/>
    <w:rsid w:val="005F6ACC"/>
    <w:rsid w:val="005F74D1"/>
    <w:rsid w:val="005F778F"/>
    <w:rsid w:val="00600044"/>
    <w:rsid w:val="006006E3"/>
    <w:rsid w:val="006007F9"/>
    <w:rsid w:val="00601DED"/>
    <w:rsid w:val="006020CA"/>
    <w:rsid w:val="0060361F"/>
    <w:rsid w:val="00603B00"/>
    <w:rsid w:val="006045ED"/>
    <w:rsid w:val="00604698"/>
    <w:rsid w:val="006049F2"/>
    <w:rsid w:val="00605EB3"/>
    <w:rsid w:val="00606047"/>
    <w:rsid w:val="00606ECF"/>
    <w:rsid w:val="00606F13"/>
    <w:rsid w:val="00606F3B"/>
    <w:rsid w:val="00607466"/>
    <w:rsid w:val="006077DD"/>
    <w:rsid w:val="00610DC7"/>
    <w:rsid w:val="00610E2A"/>
    <w:rsid w:val="006112C8"/>
    <w:rsid w:val="006119E4"/>
    <w:rsid w:val="00611AA4"/>
    <w:rsid w:val="00612481"/>
    <w:rsid w:val="00613731"/>
    <w:rsid w:val="00613FC8"/>
    <w:rsid w:val="006144B9"/>
    <w:rsid w:val="00616A91"/>
    <w:rsid w:val="00616D65"/>
    <w:rsid w:val="00616EA2"/>
    <w:rsid w:val="00620ACD"/>
    <w:rsid w:val="00621AE4"/>
    <w:rsid w:val="0062279D"/>
    <w:rsid w:val="0062347D"/>
    <w:rsid w:val="00623E43"/>
    <w:rsid w:val="006243AE"/>
    <w:rsid w:val="00624B09"/>
    <w:rsid w:val="00624D84"/>
    <w:rsid w:val="006253C8"/>
    <w:rsid w:val="006261CF"/>
    <w:rsid w:val="006263D8"/>
    <w:rsid w:val="00626476"/>
    <w:rsid w:val="00626C5E"/>
    <w:rsid w:val="00627275"/>
    <w:rsid w:val="0062790D"/>
    <w:rsid w:val="00627F18"/>
    <w:rsid w:val="00630E8D"/>
    <w:rsid w:val="00631A12"/>
    <w:rsid w:val="00631AB3"/>
    <w:rsid w:val="006329D3"/>
    <w:rsid w:val="00632E73"/>
    <w:rsid w:val="006335AE"/>
    <w:rsid w:val="00635C04"/>
    <w:rsid w:val="00637550"/>
    <w:rsid w:val="006375B1"/>
    <w:rsid w:val="00637600"/>
    <w:rsid w:val="00640FB2"/>
    <w:rsid w:val="006417D0"/>
    <w:rsid w:val="00642A1D"/>
    <w:rsid w:val="00642BA8"/>
    <w:rsid w:val="006432A8"/>
    <w:rsid w:val="006435D7"/>
    <w:rsid w:val="00643DA1"/>
    <w:rsid w:val="00643F02"/>
    <w:rsid w:val="00644F57"/>
    <w:rsid w:val="00645B12"/>
    <w:rsid w:val="006476FB"/>
    <w:rsid w:val="00650BEC"/>
    <w:rsid w:val="00651245"/>
    <w:rsid w:val="006513BC"/>
    <w:rsid w:val="00651D32"/>
    <w:rsid w:val="006522CB"/>
    <w:rsid w:val="0065245F"/>
    <w:rsid w:val="00652EE3"/>
    <w:rsid w:val="0065341C"/>
    <w:rsid w:val="006536F9"/>
    <w:rsid w:val="00653817"/>
    <w:rsid w:val="00653BB1"/>
    <w:rsid w:val="00654479"/>
    <w:rsid w:val="0065456C"/>
    <w:rsid w:val="00654B65"/>
    <w:rsid w:val="006550AB"/>
    <w:rsid w:val="006558A8"/>
    <w:rsid w:val="006568A7"/>
    <w:rsid w:val="00656C8A"/>
    <w:rsid w:val="00656D3B"/>
    <w:rsid w:val="00657360"/>
    <w:rsid w:val="006578FB"/>
    <w:rsid w:val="0065797C"/>
    <w:rsid w:val="0066021D"/>
    <w:rsid w:val="00660586"/>
    <w:rsid w:val="0066070A"/>
    <w:rsid w:val="006615A1"/>
    <w:rsid w:val="006624AB"/>
    <w:rsid w:val="006629F5"/>
    <w:rsid w:val="006637B5"/>
    <w:rsid w:val="00663F03"/>
    <w:rsid w:val="00664D1A"/>
    <w:rsid w:val="0066537E"/>
    <w:rsid w:val="006657B5"/>
    <w:rsid w:val="00666E1D"/>
    <w:rsid w:val="00667AA7"/>
    <w:rsid w:val="00671B24"/>
    <w:rsid w:val="00671CEB"/>
    <w:rsid w:val="006729D8"/>
    <w:rsid w:val="00672B76"/>
    <w:rsid w:val="006739AB"/>
    <w:rsid w:val="00673A4C"/>
    <w:rsid w:val="00673DC4"/>
    <w:rsid w:val="0067485E"/>
    <w:rsid w:val="00674888"/>
    <w:rsid w:val="006759AF"/>
    <w:rsid w:val="0067615E"/>
    <w:rsid w:val="00676DBE"/>
    <w:rsid w:val="00677349"/>
    <w:rsid w:val="006776B9"/>
    <w:rsid w:val="00677790"/>
    <w:rsid w:val="00677BDB"/>
    <w:rsid w:val="00677D63"/>
    <w:rsid w:val="0068049D"/>
    <w:rsid w:val="0068173B"/>
    <w:rsid w:val="00681CE7"/>
    <w:rsid w:val="00681DFF"/>
    <w:rsid w:val="00681ECE"/>
    <w:rsid w:val="00682762"/>
    <w:rsid w:val="00682B0F"/>
    <w:rsid w:val="00684072"/>
    <w:rsid w:val="0068407C"/>
    <w:rsid w:val="00684A20"/>
    <w:rsid w:val="00684D46"/>
    <w:rsid w:val="00685F4F"/>
    <w:rsid w:val="00687315"/>
    <w:rsid w:val="00687BCD"/>
    <w:rsid w:val="0069014B"/>
    <w:rsid w:val="00691BCF"/>
    <w:rsid w:val="0069241A"/>
    <w:rsid w:val="00692704"/>
    <w:rsid w:val="00693BF4"/>
    <w:rsid w:val="00693C24"/>
    <w:rsid w:val="00694227"/>
    <w:rsid w:val="006946CF"/>
    <w:rsid w:val="006947BD"/>
    <w:rsid w:val="00694EEF"/>
    <w:rsid w:val="00695656"/>
    <w:rsid w:val="0069571D"/>
    <w:rsid w:val="006971CD"/>
    <w:rsid w:val="006973B5"/>
    <w:rsid w:val="006975F3"/>
    <w:rsid w:val="0069777F"/>
    <w:rsid w:val="00697B78"/>
    <w:rsid w:val="006A0897"/>
    <w:rsid w:val="006A14C7"/>
    <w:rsid w:val="006A21C3"/>
    <w:rsid w:val="006A228D"/>
    <w:rsid w:val="006A2BC7"/>
    <w:rsid w:val="006A2D6E"/>
    <w:rsid w:val="006A3A5E"/>
    <w:rsid w:val="006A423D"/>
    <w:rsid w:val="006A48F7"/>
    <w:rsid w:val="006A4FED"/>
    <w:rsid w:val="006A51A0"/>
    <w:rsid w:val="006A5CB0"/>
    <w:rsid w:val="006A6107"/>
    <w:rsid w:val="006A61E1"/>
    <w:rsid w:val="006A6203"/>
    <w:rsid w:val="006A6631"/>
    <w:rsid w:val="006A7976"/>
    <w:rsid w:val="006B0656"/>
    <w:rsid w:val="006B0669"/>
    <w:rsid w:val="006B08B9"/>
    <w:rsid w:val="006B1620"/>
    <w:rsid w:val="006B202C"/>
    <w:rsid w:val="006B2345"/>
    <w:rsid w:val="006B27C7"/>
    <w:rsid w:val="006B283E"/>
    <w:rsid w:val="006B284A"/>
    <w:rsid w:val="006B35D3"/>
    <w:rsid w:val="006B56B9"/>
    <w:rsid w:val="006B5AA0"/>
    <w:rsid w:val="006B6363"/>
    <w:rsid w:val="006B64EF"/>
    <w:rsid w:val="006B6BE4"/>
    <w:rsid w:val="006B6D4C"/>
    <w:rsid w:val="006B739F"/>
    <w:rsid w:val="006B7594"/>
    <w:rsid w:val="006B77AD"/>
    <w:rsid w:val="006B7AE8"/>
    <w:rsid w:val="006C0EFC"/>
    <w:rsid w:val="006C118F"/>
    <w:rsid w:val="006C1FFD"/>
    <w:rsid w:val="006C26BB"/>
    <w:rsid w:val="006C2EB5"/>
    <w:rsid w:val="006C4F24"/>
    <w:rsid w:val="006C6CE7"/>
    <w:rsid w:val="006C7202"/>
    <w:rsid w:val="006C7FF1"/>
    <w:rsid w:val="006D044B"/>
    <w:rsid w:val="006D1C35"/>
    <w:rsid w:val="006D263C"/>
    <w:rsid w:val="006D498F"/>
    <w:rsid w:val="006D751E"/>
    <w:rsid w:val="006D7EB3"/>
    <w:rsid w:val="006D7FA4"/>
    <w:rsid w:val="006E02C9"/>
    <w:rsid w:val="006E0725"/>
    <w:rsid w:val="006E2A9B"/>
    <w:rsid w:val="006E2C3A"/>
    <w:rsid w:val="006E2EB6"/>
    <w:rsid w:val="006E4079"/>
    <w:rsid w:val="006E4297"/>
    <w:rsid w:val="006E4D03"/>
    <w:rsid w:val="006E5D83"/>
    <w:rsid w:val="006E6AC3"/>
    <w:rsid w:val="006F01CE"/>
    <w:rsid w:val="006F04FA"/>
    <w:rsid w:val="006F0AC5"/>
    <w:rsid w:val="006F0F57"/>
    <w:rsid w:val="006F1B7B"/>
    <w:rsid w:val="006F312A"/>
    <w:rsid w:val="006F3DD3"/>
    <w:rsid w:val="006F50D3"/>
    <w:rsid w:val="006F5646"/>
    <w:rsid w:val="006F58A7"/>
    <w:rsid w:val="006F66B5"/>
    <w:rsid w:val="006F7F7C"/>
    <w:rsid w:val="007000DB"/>
    <w:rsid w:val="007003D9"/>
    <w:rsid w:val="00701CA0"/>
    <w:rsid w:val="007021AD"/>
    <w:rsid w:val="007025CC"/>
    <w:rsid w:val="007029C4"/>
    <w:rsid w:val="00704147"/>
    <w:rsid w:val="007045C5"/>
    <w:rsid w:val="00705144"/>
    <w:rsid w:val="0070529D"/>
    <w:rsid w:val="00705638"/>
    <w:rsid w:val="00706F42"/>
    <w:rsid w:val="0070740C"/>
    <w:rsid w:val="0070755C"/>
    <w:rsid w:val="00707614"/>
    <w:rsid w:val="00707A9F"/>
    <w:rsid w:val="00707E08"/>
    <w:rsid w:val="007106D8"/>
    <w:rsid w:val="00711B27"/>
    <w:rsid w:val="0071408B"/>
    <w:rsid w:val="00714364"/>
    <w:rsid w:val="007147BD"/>
    <w:rsid w:val="00714C52"/>
    <w:rsid w:val="00714F61"/>
    <w:rsid w:val="00716990"/>
    <w:rsid w:val="00716AE8"/>
    <w:rsid w:val="007213C1"/>
    <w:rsid w:val="00721896"/>
    <w:rsid w:val="007231BD"/>
    <w:rsid w:val="007231CB"/>
    <w:rsid w:val="0072340E"/>
    <w:rsid w:val="00723A83"/>
    <w:rsid w:val="00724929"/>
    <w:rsid w:val="00725CE3"/>
    <w:rsid w:val="007265D1"/>
    <w:rsid w:val="00726750"/>
    <w:rsid w:val="007269C9"/>
    <w:rsid w:val="007275E6"/>
    <w:rsid w:val="00730315"/>
    <w:rsid w:val="00730B47"/>
    <w:rsid w:val="00731E78"/>
    <w:rsid w:val="00732428"/>
    <w:rsid w:val="007328B1"/>
    <w:rsid w:val="007329D6"/>
    <w:rsid w:val="00733186"/>
    <w:rsid w:val="00733729"/>
    <w:rsid w:val="00733E9D"/>
    <w:rsid w:val="00734250"/>
    <w:rsid w:val="007348AC"/>
    <w:rsid w:val="007358AC"/>
    <w:rsid w:val="00737615"/>
    <w:rsid w:val="00737CCC"/>
    <w:rsid w:val="00740BE8"/>
    <w:rsid w:val="00740BED"/>
    <w:rsid w:val="007411E8"/>
    <w:rsid w:val="007418FA"/>
    <w:rsid w:val="00741968"/>
    <w:rsid w:val="0074229C"/>
    <w:rsid w:val="00742498"/>
    <w:rsid w:val="007424F5"/>
    <w:rsid w:val="0074254B"/>
    <w:rsid w:val="00742B3F"/>
    <w:rsid w:val="00744B74"/>
    <w:rsid w:val="00744E67"/>
    <w:rsid w:val="0074530B"/>
    <w:rsid w:val="00745552"/>
    <w:rsid w:val="00745DCE"/>
    <w:rsid w:val="00746F51"/>
    <w:rsid w:val="0074706E"/>
    <w:rsid w:val="007473A9"/>
    <w:rsid w:val="00750354"/>
    <w:rsid w:val="007507BB"/>
    <w:rsid w:val="00750DCE"/>
    <w:rsid w:val="007513A9"/>
    <w:rsid w:val="007516D9"/>
    <w:rsid w:val="00752C13"/>
    <w:rsid w:val="00752F78"/>
    <w:rsid w:val="00753AE4"/>
    <w:rsid w:val="007557BD"/>
    <w:rsid w:val="00755D86"/>
    <w:rsid w:val="00755EB1"/>
    <w:rsid w:val="00755EC4"/>
    <w:rsid w:val="007567C6"/>
    <w:rsid w:val="00756CD9"/>
    <w:rsid w:val="00756E23"/>
    <w:rsid w:val="00756FD8"/>
    <w:rsid w:val="00757319"/>
    <w:rsid w:val="00760DF7"/>
    <w:rsid w:val="00760F8D"/>
    <w:rsid w:val="0076189C"/>
    <w:rsid w:val="00761D4B"/>
    <w:rsid w:val="007628CF"/>
    <w:rsid w:val="0076418D"/>
    <w:rsid w:val="0076437F"/>
    <w:rsid w:val="00764A43"/>
    <w:rsid w:val="00765201"/>
    <w:rsid w:val="00765653"/>
    <w:rsid w:val="00765D51"/>
    <w:rsid w:val="007673CA"/>
    <w:rsid w:val="007674C9"/>
    <w:rsid w:val="00767820"/>
    <w:rsid w:val="00767A1D"/>
    <w:rsid w:val="00770867"/>
    <w:rsid w:val="00770D1C"/>
    <w:rsid w:val="0077160E"/>
    <w:rsid w:val="00772120"/>
    <w:rsid w:val="007723F8"/>
    <w:rsid w:val="00773072"/>
    <w:rsid w:val="007730C0"/>
    <w:rsid w:val="00773ACC"/>
    <w:rsid w:val="00773DBD"/>
    <w:rsid w:val="00773E1D"/>
    <w:rsid w:val="00774273"/>
    <w:rsid w:val="00774387"/>
    <w:rsid w:val="00774E3B"/>
    <w:rsid w:val="007753EF"/>
    <w:rsid w:val="007756FF"/>
    <w:rsid w:val="007757F2"/>
    <w:rsid w:val="00776572"/>
    <w:rsid w:val="00776C68"/>
    <w:rsid w:val="007772BC"/>
    <w:rsid w:val="00780515"/>
    <w:rsid w:val="00781324"/>
    <w:rsid w:val="00782691"/>
    <w:rsid w:val="00782B3D"/>
    <w:rsid w:val="00783EE7"/>
    <w:rsid w:val="00784432"/>
    <w:rsid w:val="0078558D"/>
    <w:rsid w:val="007857AD"/>
    <w:rsid w:val="00785D9F"/>
    <w:rsid w:val="00786919"/>
    <w:rsid w:val="007902C5"/>
    <w:rsid w:val="00790323"/>
    <w:rsid w:val="0079098B"/>
    <w:rsid w:val="00791AF8"/>
    <w:rsid w:val="00791FE5"/>
    <w:rsid w:val="00792291"/>
    <w:rsid w:val="007935D9"/>
    <w:rsid w:val="00793F70"/>
    <w:rsid w:val="00794A00"/>
    <w:rsid w:val="00794FE5"/>
    <w:rsid w:val="0079615F"/>
    <w:rsid w:val="007963EF"/>
    <w:rsid w:val="00796673"/>
    <w:rsid w:val="00796A63"/>
    <w:rsid w:val="00796AFB"/>
    <w:rsid w:val="00797710"/>
    <w:rsid w:val="00797A2D"/>
    <w:rsid w:val="007A1071"/>
    <w:rsid w:val="007A1219"/>
    <w:rsid w:val="007A14E3"/>
    <w:rsid w:val="007A1768"/>
    <w:rsid w:val="007A18F6"/>
    <w:rsid w:val="007A1E73"/>
    <w:rsid w:val="007A2060"/>
    <w:rsid w:val="007A22B8"/>
    <w:rsid w:val="007A2EFE"/>
    <w:rsid w:val="007A320D"/>
    <w:rsid w:val="007A354E"/>
    <w:rsid w:val="007A3944"/>
    <w:rsid w:val="007A3AE1"/>
    <w:rsid w:val="007A3EDE"/>
    <w:rsid w:val="007A4AC9"/>
    <w:rsid w:val="007A4D22"/>
    <w:rsid w:val="007A4FED"/>
    <w:rsid w:val="007A6B1C"/>
    <w:rsid w:val="007A6D42"/>
    <w:rsid w:val="007A7038"/>
    <w:rsid w:val="007B0484"/>
    <w:rsid w:val="007B04BB"/>
    <w:rsid w:val="007B07E5"/>
    <w:rsid w:val="007B113A"/>
    <w:rsid w:val="007B12BA"/>
    <w:rsid w:val="007B1419"/>
    <w:rsid w:val="007B1599"/>
    <w:rsid w:val="007B1EBB"/>
    <w:rsid w:val="007B22D1"/>
    <w:rsid w:val="007B236D"/>
    <w:rsid w:val="007B263A"/>
    <w:rsid w:val="007B2AF0"/>
    <w:rsid w:val="007B320D"/>
    <w:rsid w:val="007B3A5C"/>
    <w:rsid w:val="007B3B50"/>
    <w:rsid w:val="007B3BF3"/>
    <w:rsid w:val="007B3FCD"/>
    <w:rsid w:val="007B549C"/>
    <w:rsid w:val="007B5A40"/>
    <w:rsid w:val="007B5AC4"/>
    <w:rsid w:val="007B5D70"/>
    <w:rsid w:val="007B6502"/>
    <w:rsid w:val="007B67F6"/>
    <w:rsid w:val="007B6B73"/>
    <w:rsid w:val="007B6CD6"/>
    <w:rsid w:val="007B71B7"/>
    <w:rsid w:val="007B7D41"/>
    <w:rsid w:val="007C09AD"/>
    <w:rsid w:val="007C1275"/>
    <w:rsid w:val="007C1771"/>
    <w:rsid w:val="007C1895"/>
    <w:rsid w:val="007C33E6"/>
    <w:rsid w:val="007C39BD"/>
    <w:rsid w:val="007C459A"/>
    <w:rsid w:val="007C4671"/>
    <w:rsid w:val="007C5674"/>
    <w:rsid w:val="007C7E49"/>
    <w:rsid w:val="007D0C99"/>
    <w:rsid w:val="007D0FE7"/>
    <w:rsid w:val="007D19FC"/>
    <w:rsid w:val="007D2B43"/>
    <w:rsid w:val="007D4024"/>
    <w:rsid w:val="007D4890"/>
    <w:rsid w:val="007D68D9"/>
    <w:rsid w:val="007D6941"/>
    <w:rsid w:val="007D6CF8"/>
    <w:rsid w:val="007D74CB"/>
    <w:rsid w:val="007D7853"/>
    <w:rsid w:val="007D7B3D"/>
    <w:rsid w:val="007E029B"/>
    <w:rsid w:val="007E0C2F"/>
    <w:rsid w:val="007E0CF9"/>
    <w:rsid w:val="007E1FBC"/>
    <w:rsid w:val="007E21D5"/>
    <w:rsid w:val="007E2B3B"/>
    <w:rsid w:val="007E2D13"/>
    <w:rsid w:val="007E4D04"/>
    <w:rsid w:val="007E51DB"/>
    <w:rsid w:val="007E52E0"/>
    <w:rsid w:val="007E61C0"/>
    <w:rsid w:val="007E6732"/>
    <w:rsid w:val="007E7A4F"/>
    <w:rsid w:val="007F0789"/>
    <w:rsid w:val="007F0E76"/>
    <w:rsid w:val="007F14AB"/>
    <w:rsid w:val="007F1AB4"/>
    <w:rsid w:val="007F26AA"/>
    <w:rsid w:val="007F2A2A"/>
    <w:rsid w:val="007F2C9F"/>
    <w:rsid w:val="007F2EFE"/>
    <w:rsid w:val="007F2F1A"/>
    <w:rsid w:val="007F3162"/>
    <w:rsid w:val="007F332D"/>
    <w:rsid w:val="007F346F"/>
    <w:rsid w:val="007F3BC3"/>
    <w:rsid w:val="007F4E90"/>
    <w:rsid w:val="007F675B"/>
    <w:rsid w:val="007F6A33"/>
    <w:rsid w:val="007F6C8E"/>
    <w:rsid w:val="007F6F0B"/>
    <w:rsid w:val="008015FA"/>
    <w:rsid w:val="00801DB1"/>
    <w:rsid w:val="0080336F"/>
    <w:rsid w:val="008038C0"/>
    <w:rsid w:val="00804307"/>
    <w:rsid w:val="008043A1"/>
    <w:rsid w:val="00806365"/>
    <w:rsid w:val="00806C50"/>
    <w:rsid w:val="00806D24"/>
    <w:rsid w:val="0080782A"/>
    <w:rsid w:val="00810C11"/>
    <w:rsid w:val="00810C6F"/>
    <w:rsid w:val="00810E5A"/>
    <w:rsid w:val="00811E18"/>
    <w:rsid w:val="00811E1E"/>
    <w:rsid w:val="0081223A"/>
    <w:rsid w:val="0081239D"/>
    <w:rsid w:val="00812682"/>
    <w:rsid w:val="0081321E"/>
    <w:rsid w:val="00813626"/>
    <w:rsid w:val="0081496F"/>
    <w:rsid w:val="00814FB8"/>
    <w:rsid w:val="008153C4"/>
    <w:rsid w:val="008156A6"/>
    <w:rsid w:val="00820697"/>
    <w:rsid w:val="00820777"/>
    <w:rsid w:val="00820AFA"/>
    <w:rsid w:val="00821045"/>
    <w:rsid w:val="0082164A"/>
    <w:rsid w:val="00821724"/>
    <w:rsid w:val="008224B5"/>
    <w:rsid w:val="00822D6D"/>
    <w:rsid w:val="008235A8"/>
    <w:rsid w:val="00823A37"/>
    <w:rsid w:val="00823AF8"/>
    <w:rsid w:val="00823B6E"/>
    <w:rsid w:val="00823BFB"/>
    <w:rsid w:val="00824363"/>
    <w:rsid w:val="008246F0"/>
    <w:rsid w:val="00824A22"/>
    <w:rsid w:val="00824B61"/>
    <w:rsid w:val="00824B97"/>
    <w:rsid w:val="00825EF9"/>
    <w:rsid w:val="00826058"/>
    <w:rsid w:val="00826B3D"/>
    <w:rsid w:val="00827212"/>
    <w:rsid w:val="00827274"/>
    <w:rsid w:val="00830142"/>
    <w:rsid w:val="00831172"/>
    <w:rsid w:val="0083135B"/>
    <w:rsid w:val="008314CB"/>
    <w:rsid w:val="008320D2"/>
    <w:rsid w:val="00832960"/>
    <w:rsid w:val="0083302D"/>
    <w:rsid w:val="00834B85"/>
    <w:rsid w:val="00835024"/>
    <w:rsid w:val="00835D97"/>
    <w:rsid w:val="00836236"/>
    <w:rsid w:val="0083686F"/>
    <w:rsid w:val="00836AE5"/>
    <w:rsid w:val="00837808"/>
    <w:rsid w:val="00841788"/>
    <w:rsid w:val="00842EF5"/>
    <w:rsid w:val="0084394A"/>
    <w:rsid w:val="008447FC"/>
    <w:rsid w:val="00844FD3"/>
    <w:rsid w:val="0084571B"/>
    <w:rsid w:val="00845CAD"/>
    <w:rsid w:val="0084613E"/>
    <w:rsid w:val="00846BE4"/>
    <w:rsid w:val="00847C8F"/>
    <w:rsid w:val="0085179A"/>
    <w:rsid w:val="00851841"/>
    <w:rsid w:val="0085184A"/>
    <w:rsid w:val="008549BA"/>
    <w:rsid w:val="008566AF"/>
    <w:rsid w:val="00856ACD"/>
    <w:rsid w:val="008572F3"/>
    <w:rsid w:val="008578E4"/>
    <w:rsid w:val="008608C1"/>
    <w:rsid w:val="0086262B"/>
    <w:rsid w:val="0086366D"/>
    <w:rsid w:val="00863F66"/>
    <w:rsid w:val="008645BE"/>
    <w:rsid w:val="008647E2"/>
    <w:rsid w:val="00865012"/>
    <w:rsid w:val="00865CD9"/>
    <w:rsid w:val="00866B89"/>
    <w:rsid w:val="008675A2"/>
    <w:rsid w:val="008704DC"/>
    <w:rsid w:val="00870A3D"/>
    <w:rsid w:val="008713DC"/>
    <w:rsid w:val="00871943"/>
    <w:rsid w:val="00873511"/>
    <w:rsid w:val="008743F3"/>
    <w:rsid w:val="008757E0"/>
    <w:rsid w:val="00875D44"/>
    <w:rsid w:val="00877158"/>
    <w:rsid w:val="00877159"/>
    <w:rsid w:val="00877337"/>
    <w:rsid w:val="00880E0A"/>
    <w:rsid w:val="00880E4A"/>
    <w:rsid w:val="00881033"/>
    <w:rsid w:val="00882EF8"/>
    <w:rsid w:val="00883146"/>
    <w:rsid w:val="00883EBE"/>
    <w:rsid w:val="00884200"/>
    <w:rsid w:val="008844EE"/>
    <w:rsid w:val="008853DB"/>
    <w:rsid w:val="00886C62"/>
    <w:rsid w:val="00886CFF"/>
    <w:rsid w:val="00886D3F"/>
    <w:rsid w:val="00886EB0"/>
    <w:rsid w:val="00887D90"/>
    <w:rsid w:val="00890F1F"/>
    <w:rsid w:val="0089181E"/>
    <w:rsid w:val="00894908"/>
    <w:rsid w:val="00896706"/>
    <w:rsid w:val="00896749"/>
    <w:rsid w:val="00896A74"/>
    <w:rsid w:val="00896B31"/>
    <w:rsid w:val="008976AE"/>
    <w:rsid w:val="0089775E"/>
    <w:rsid w:val="008977CF"/>
    <w:rsid w:val="00897DD6"/>
    <w:rsid w:val="008A08B0"/>
    <w:rsid w:val="008A10E9"/>
    <w:rsid w:val="008A2891"/>
    <w:rsid w:val="008A2904"/>
    <w:rsid w:val="008A2962"/>
    <w:rsid w:val="008A3807"/>
    <w:rsid w:val="008A4D48"/>
    <w:rsid w:val="008A525F"/>
    <w:rsid w:val="008A5908"/>
    <w:rsid w:val="008B0AA6"/>
    <w:rsid w:val="008B184B"/>
    <w:rsid w:val="008B1A4B"/>
    <w:rsid w:val="008B1FBA"/>
    <w:rsid w:val="008B2774"/>
    <w:rsid w:val="008B3431"/>
    <w:rsid w:val="008B4B9E"/>
    <w:rsid w:val="008B50E2"/>
    <w:rsid w:val="008B5CA8"/>
    <w:rsid w:val="008B6BB1"/>
    <w:rsid w:val="008B6BF3"/>
    <w:rsid w:val="008C040D"/>
    <w:rsid w:val="008C0628"/>
    <w:rsid w:val="008C195D"/>
    <w:rsid w:val="008C1F11"/>
    <w:rsid w:val="008C31B7"/>
    <w:rsid w:val="008C43FB"/>
    <w:rsid w:val="008C5B77"/>
    <w:rsid w:val="008C621A"/>
    <w:rsid w:val="008C7106"/>
    <w:rsid w:val="008C7669"/>
    <w:rsid w:val="008C7B9F"/>
    <w:rsid w:val="008D0620"/>
    <w:rsid w:val="008D11EA"/>
    <w:rsid w:val="008D136F"/>
    <w:rsid w:val="008D14D3"/>
    <w:rsid w:val="008D159D"/>
    <w:rsid w:val="008D1E5D"/>
    <w:rsid w:val="008D3372"/>
    <w:rsid w:val="008D745C"/>
    <w:rsid w:val="008E0074"/>
    <w:rsid w:val="008E0AFF"/>
    <w:rsid w:val="008E15BF"/>
    <w:rsid w:val="008E2348"/>
    <w:rsid w:val="008E26AA"/>
    <w:rsid w:val="008E2A61"/>
    <w:rsid w:val="008E6A87"/>
    <w:rsid w:val="008E6AE8"/>
    <w:rsid w:val="008E74D9"/>
    <w:rsid w:val="008E768F"/>
    <w:rsid w:val="008F0D83"/>
    <w:rsid w:val="008F194D"/>
    <w:rsid w:val="008F1EF8"/>
    <w:rsid w:val="008F2085"/>
    <w:rsid w:val="008F386C"/>
    <w:rsid w:val="008F4D97"/>
    <w:rsid w:val="008F5ADE"/>
    <w:rsid w:val="008F6193"/>
    <w:rsid w:val="008F64DB"/>
    <w:rsid w:val="008F651A"/>
    <w:rsid w:val="008F66F3"/>
    <w:rsid w:val="008F6D92"/>
    <w:rsid w:val="008F7405"/>
    <w:rsid w:val="008F7E73"/>
    <w:rsid w:val="008F7F34"/>
    <w:rsid w:val="00900805"/>
    <w:rsid w:val="00900CA9"/>
    <w:rsid w:val="0090122C"/>
    <w:rsid w:val="009012F8"/>
    <w:rsid w:val="009015BE"/>
    <w:rsid w:val="0090189F"/>
    <w:rsid w:val="0090190C"/>
    <w:rsid w:val="00901B4C"/>
    <w:rsid w:val="00902D12"/>
    <w:rsid w:val="009031CA"/>
    <w:rsid w:val="00903464"/>
    <w:rsid w:val="00903495"/>
    <w:rsid w:val="00903A58"/>
    <w:rsid w:val="00903F58"/>
    <w:rsid w:val="00904549"/>
    <w:rsid w:val="0090510F"/>
    <w:rsid w:val="00906684"/>
    <w:rsid w:val="00907A74"/>
    <w:rsid w:val="00907C78"/>
    <w:rsid w:val="00907FB7"/>
    <w:rsid w:val="0091165C"/>
    <w:rsid w:val="0091193A"/>
    <w:rsid w:val="00912338"/>
    <w:rsid w:val="009125C0"/>
    <w:rsid w:val="00914014"/>
    <w:rsid w:val="009149B2"/>
    <w:rsid w:val="00914B0D"/>
    <w:rsid w:val="00914B92"/>
    <w:rsid w:val="009154E4"/>
    <w:rsid w:val="009159A5"/>
    <w:rsid w:val="00915B27"/>
    <w:rsid w:val="00916843"/>
    <w:rsid w:val="009171BA"/>
    <w:rsid w:val="009177FD"/>
    <w:rsid w:val="00917968"/>
    <w:rsid w:val="0092089A"/>
    <w:rsid w:val="00920C21"/>
    <w:rsid w:val="00920EB9"/>
    <w:rsid w:val="00923232"/>
    <w:rsid w:val="009239AB"/>
    <w:rsid w:val="009247F3"/>
    <w:rsid w:val="00924811"/>
    <w:rsid w:val="00924979"/>
    <w:rsid w:val="00924EAB"/>
    <w:rsid w:val="009250BE"/>
    <w:rsid w:val="009252B8"/>
    <w:rsid w:val="009273A8"/>
    <w:rsid w:val="0092787D"/>
    <w:rsid w:val="00930228"/>
    <w:rsid w:val="0093181C"/>
    <w:rsid w:val="00931F4A"/>
    <w:rsid w:val="00932451"/>
    <w:rsid w:val="00935551"/>
    <w:rsid w:val="00935E25"/>
    <w:rsid w:val="00935F6E"/>
    <w:rsid w:val="009366A6"/>
    <w:rsid w:val="00936A57"/>
    <w:rsid w:val="0094137F"/>
    <w:rsid w:val="0094177C"/>
    <w:rsid w:val="00941A38"/>
    <w:rsid w:val="00941D03"/>
    <w:rsid w:val="0094340D"/>
    <w:rsid w:val="009436D9"/>
    <w:rsid w:val="009449E5"/>
    <w:rsid w:val="00944EBF"/>
    <w:rsid w:val="00945856"/>
    <w:rsid w:val="009460A2"/>
    <w:rsid w:val="00946261"/>
    <w:rsid w:val="00946536"/>
    <w:rsid w:val="00946F00"/>
    <w:rsid w:val="0094732A"/>
    <w:rsid w:val="009476B0"/>
    <w:rsid w:val="009503B9"/>
    <w:rsid w:val="0095065F"/>
    <w:rsid w:val="00950697"/>
    <w:rsid w:val="00950A0C"/>
    <w:rsid w:val="00951578"/>
    <w:rsid w:val="0095172A"/>
    <w:rsid w:val="00951FAA"/>
    <w:rsid w:val="0095203C"/>
    <w:rsid w:val="00952D15"/>
    <w:rsid w:val="00954640"/>
    <w:rsid w:val="009551A7"/>
    <w:rsid w:val="009567F4"/>
    <w:rsid w:val="00956A25"/>
    <w:rsid w:val="00957764"/>
    <w:rsid w:val="00960009"/>
    <w:rsid w:val="009602A4"/>
    <w:rsid w:val="00961318"/>
    <w:rsid w:val="00961458"/>
    <w:rsid w:val="009614FB"/>
    <w:rsid w:val="009619A2"/>
    <w:rsid w:val="00961B11"/>
    <w:rsid w:val="00963429"/>
    <w:rsid w:val="0096367A"/>
    <w:rsid w:val="009638A3"/>
    <w:rsid w:val="009638E1"/>
    <w:rsid w:val="00964553"/>
    <w:rsid w:val="00965CF2"/>
    <w:rsid w:val="0096635F"/>
    <w:rsid w:val="0096637F"/>
    <w:rsid w:val="00966690"/>
    <w:rsid w:val="0096671D"/>
    <w:rsid w:val="0096710D"/>
    <w:rsid w:val="009677B7"/>
    <w:rsid w:val="0097095C"/>
    <w:rsid w:val="00972319"/>
    <w:rsid w:val="00972AB2"/>
    <w:rsid w:val="009732B0"/>
    <w:rsid w:val="00973669"/>
    <w:rsid w:val="00973A0C"/>
    <w:rsid w:val="009756BE"/>
    <w:rsid w:val="00975840"/>
    <w:rsid w:val="00975FFE"/>
    <w:rsid w:val="00976020"/>
    <w:rsid w:val="009767C6"/>
    <w:rsid w:val="00976879"/>
    <w:rsid w:val="009768DC"/>
    <w:rsid w:val="00977301"/>
    <w:rsid w:val="0098048C"/>
    <w:rsid w:val="0098089C"/>
    <w:rsid w:val="009823B5"/>
    <w:rsid w:val="00982E34"/>
    <w:rsid w:val="0098304C"/>
    <w:rsid w:val="00984151"/>
    <w:rsid w:val="00984964"/>
    <w:rsid w:val="00984A0D"/>
    <w:rsid w:val="00984F10"/>
    <w:rsid w:val="00985ED2"/>
    <w:rsid w:val="00990596"/>
    <w:rsid w:val="00990633"/>
    <w:rsid w:val="00990796"/>
    <w:rsid w:val="00990FA4"/>
    <w:rsid w:val="00992541"/>
    <w:rsid w:val="00992545"/>
    <w:rsid w:val="00993328"/>
    <w:rsid w:val="009935E2"/>
    <w:rsid w:val="00993CCC"/>
    <w:rsid w:val="00994BE7"/>
    <w:rsid w:val="00995228"/>
    <w:rsid w:val="00995AE4"/>
    <w:rsid w:val="00995CBB"/>
    <w:rsid w:val="009974B7"/>
    <w:rsid w:val="009A08E1"/>
    <w:rsid w:val="009A096C"/>
    <w:rsid w:val="009A2E6E"/>
    <w:rsid w:val="009A305B"/>
    <w:rsid w:val="009A391A"/>
    <w:rsid w:val="009A3DBD"/>
    <w:rsid w:val="009A3FD8"/>
    <w:rsid w:val="009A422B"/>
    <w:rsid w:val="009A4E91"/>
    <w:rsid w:val="009A520A"/>
    <w:rsid w:val="009A6465"/>
    <w:rsid w:val="009A690A"/>
    <w:rsid w:val="009A69BC"/>
    <w:rsid w:val="009A7046"/>
    <w:rsid w:val="009B12F9"/>
    <w:rsid w:val="009B150B"/>
    <w:rsid w:val="009B189F"/>
    <w:rsid w:val="009B3A3E"/>
    <w:rsid w:val="009B4466"/>
    <w:rsid w:val="009B56FD"/>
    <w:rsid w:val="009B593A"/>
    <w:rsid w:val="009B5EBC"/>
    <w:rsid w:val="009B657E"/>
    <w:rsid w:val="009B694C"/>
    <w:rsid w:val="009B70E6"/>
    <w:rsid w:val="009B717C"/>
    <w:rsid w:val="009B78E0"/>
    <w:rsid w:val="009B7A04"/>
    <w:rsid w:val="009C0133"/>
    <w:rsid w:val="009C052E"/>
    <w:rsid w:val="009C0AB9"/>
    <w:rsid w:val="009C104D"/>
    <w:rsid w:val="009C1233"/>
    <w:rsid w:val="009C1341"/>
    <w:rsid w:val="009C1AD6"/>
    <w:rsid w:val="009C1BBA"/>
    <w:rsid w:val="009C2450"/>
    <w:rsid w:val="009C413A"/>
    <w:rsid w:val="009C490F"/>
    <w:rsid w:val="009C4CD7"/>
    <w:rsid w:val="009C5252"/>
    <w:rsid w:val="009C53FA"/>
    <w:rsid w:val="009C6821"/>
    <w:rsid w:val="009C6926"/>
    <w:rsid w:val="009C74F7"/>
    <w:rsid w:val="009D0270"/>
    <w:rsid w:val="009D098B"/>
    <w:rsid w:val="009D0BC7"/>
    <w:rsid w:val="009D17D0"/>
    <w:rsid w:val="009D1F1F"/>
    <w:rsid w:val="009D284F"/>
    <w:rsid w:val="009D51D6"/>
    <w:rsid w:val="009D529B"/>
    <w:rsid w:val="009D53B0"/>
    <w:rsid w:val="009D620B"/>
    <w:rsid w:val="009D6407"/>
    <w:rsid w:val="009D7941"/>
    <w:rsid w:val="009E0066"/>
    <w:rsid w:val="009E0380"/>
    <w:rsid w:val="009E0A77"/>
    <w:rsid w:val="009E2184"/>
    <w:rsid w:val="009E2670"/>
    <w:rsid w:val="009E2B71"/>
    <w:rsid w:val="009E2D85"/>
    <w:rsid w:val="009E319B"/>
    <w:rsid w:val="009E31E1"/>
    <w:rsid w:val="009E576F"/>
    <w:rsid w:val="009E5F63"/>
    <w:rsid w:val="009E675F"/>
    <w:rsid w:val="009E6951"/>
    <w:rsid w:val="009F017C"/>
    <w:rsid w:val="009F0716"/>
    <w:rsid w:val="009F0B8B"/>
    <w:rsid w:val="009F13FC"/>
    <w:rsid w:val="009F16D3"/>
    <w:rsid w:val="009F1B3E"/>
    <w:rsid w:val="009F2543"/>
    <w:rsid w:val="009F2A99"/>
    <w:rsid w:val="009F38D8"/>
    <w:rsid w:val="009F49A9"/>
    <w:rsid w:val="009F513C"/>
    <w:rsid w:val="009F5F73"/>
    <w:rsid w:val="009F61F1"/>
    <w:rsid w:val="009F6815"/>
    <w:rsid w:val="009F6EC9"/>
    <w:rsid w:val="00A018CA"/>
    <w:rsid w:val="00A01E36"/>
    <w:rsid w:val="00A03276"/>
    <w:rsid w:val="00A03F59"/>
    <w:rsid w:val="00A0410B"/>
    <w:rsid w:val="00A05DB8"/>
    <w:rsid w:val="00A061C9"/>
    <w:rsid w:val="00A06288"/>
    <w:rsid w:val="00A07724"/>
    <w:rsid w:val="00A07CAC"/>
    <w:rsid w:val="00A07EC4"/>
    <w:rsid w:val="00A103AA"/>
    <w:rsid w:val="00A1093C"/>
    <w:rsid w:val="00A10E0D"/>
    <w:rsid w:val="00A12509"/>
    <w:rsid w:val="00A12757"/>
    <w:rsid w:val="00A12968"/>
    <w:rsid w:val="00A1400B"/>
    <w:rsid w:val="00A158DD"/>
    <w:rsid w:val="00A15BC3"/>
    <w:rsid w:val="00A177FF"/>
    <w:rsid w:val="00A179FE"/>
    <w:rsid w:val="00A20103"/>
    <w:rsid w:val="00A2053D"/>
    <w:rsid w:val="00A207C0"/>
    <w:rsid w:val="00A20FA4"/>
    <w:rsid w:val="00A216EA"/>
    <w:rsid w:val="00A217A0"/>
    <w:rsid w:val="00A226FF"/>
    <w:rsid w:val="00A227A1"/>
    <w:rsid w:val="00A22AC9"/>
    <w:rsid w:val="00A242B7"/>
    <w:rsid w:val="00A2438C"/>
    <w:rsid w:val="00A24A5C"/>
    <w:rsid w:val="00A251D4"/>
    <w:rsid w:val="00A252BE"/>
    <w:rsid w:val="00A25935"/>
    <w:rsid w:val="00A26899"/>
    <w:rsid w:val="00A27CD5"/>
    <w:rsid w:val="00A30313"/>
    <w:rsid w:val="00A303A0"/>
    <w:rsid w:val="00A3109B"/>
    <w:rsid w:val="00A31429"/>
    <w:rsid w:val="00A3295D"/>
    <w:rsid w:val="00A32AAF"/>
    <w:rsid w:val="00A3343D"/>
    <w:rsid w:val="00A33780"/>
    <w:rsid w:val="00A33E47"/>
    <w:rsid w:val="00A3472F"/>
    <w:rsid w:val="00A349AF"/>
    <w:rsid w:val="00A34CD4"/>
    <w:rsid w:val="00A35916"/>
    <w:rsid w:val="00A369AD"/>
    <w:rsid w:val="00A371FF"/>
    <w:rsid w:val="00A423EC"/>
    <w:rsid w:val="00A43C59"/>
    <w:rsid w:val="00A43C60"/>
    <w:rsid w:val="00A43CF3"/>
    <w:rsid w:val="00A441F8"/>
    <w:rsid w:val="00A44DAB"/>
    <w:rsid w:val="00A46421"/>
    <w:rsid w:val="00A469BE"/>
    <w:rsid w:val="00A46EDE"/>
    <w:rsid w:val="00A471DF"/>
    <w:rsid w:val="00A4786D"/>
    <w:rsid w:val="00A5075C"/>
    <w:rsid w:val="00A51A64"/>
    <w:rsid w:val="00A52DF8"/>
    <w:rsid w:val="00A53542"/>
    <w:rsid w:val="00A53FD7"/>
    <w:rsid w:val="00A557AA"/>
    <w:rsid w:val="00A55BFB"/>
    <w:rsid w:val="00A55D46"/>
    <w:rsid w:val="00A5608A"/>
    <w:rsid w:val="00A564EC"/>
    <w:rsid w:val="00A56AFB"/>
    <w:rsid w:val="00A57B5C"/>
    <w:rsid w:val="00A57B9B"/>
    <w:rsid w:val="00A6079F"/>
    <w:rsid w:val="00A61602"/>
    <w:rsid w:val="00A61CB4"/>
    <w:rsid w:val="00A6311D"/>
    <w:rsid w:val="00A6516D"/>
    <w:rsid w:val="00A65DFA"/>
    <w:rsid w:val="00A663B5"/>
    <w:rsid w:val="00A66F95"/>
    <w:rsid w:val="00A67334"/>
    <w:rsid w:val="00A673D0"/>
    <w:rsid w:val="00A70083"/>
    <w:rsid w:val="00A70B69"/>
    <w:rsid w:val="00A7293D"/>
    <w:rsid w:val="00A73500"/>
    <w:rsid w:val="00A73572"/>
    <w:rsid w:val="00A7376D"/>
    <w:rsid w:val="00A742FA"/>
    <w:rsid w:val="00A746D0"/>
    <w:rsid w:val="00A75193"/>
    <w:rsid w:val="00A75D47"/>
    <w:rsid w:val="00A75E9F"/>
    <w:rsid w:val="00A761B9"/>
    <w:rsid w:val="00A76322"/>
    <w:rsid w:val="00A76992"/>
    <w:rsid w:val="00A77309"/>
    <w:rsid w:val="00A77398"/>
    <w:rsid w:val="00A775E5"/>
    <w:rsid w:val="00A777BD"/>
    <w:rsid w:val="00A77BD4"/>
    <w:rsid w:val="00A81399"/>
    <w:rsid w:val="00A81DEF"/>
    <w:rsid w:val="00A821A4"/>
    <w:rsid w:val="00A82839"/>
    <w:rsid w:val="00A82D67"/>
    <w:rsid w:val="00A834BE"/>
    <w:rsid w:val="00A83830"/>
    <w:rsid w:val="00A8411C"/>
    <w:rsid w:val="00A84F27"/>
    <w:rsid w:val="00A85D45"/>
    <w:rsid w:val="00A8772C"/>
    <w:rsid w:val="00A87C19"/>
    <w:rsid w:val="00A87CB0"/>
    <w:rsid w:val="00A9146F"/>
    <w:rsid w:val="00A92E3B"/>
    <w:rsid w:val="00A932C6"/>
    <w:rsid w:val="00A94451"/>
    <w:rsid w:val="00A95179"/>
    <w:rsid w:val="00A96198"/>
    <w:rsid w:val="00A9622C"/>
    <w:rsid w:val="00A974A1"/>
    <w:rsid w:val="00A974B7"/>
    <w:rsid w:val="00AA2C19"/>
    <w:rsid w:val="00AA2CEF"/>
    <w:rsid w:val="00AA2F2B"/>
    <w:rsid w:val="00AA33D7"/>
    <w:rsid w:val="00AA36B3"/>
    <w:rsid w:val="00AA470A"/>
    <w:rsid w:val="00AA47AF"/>
    <w:rsid w:val="00AA507F"/>
    <w:rsid w:val="00AA587B"/>
    <w:rsid w:val="00AA5B9C"/>
    <w:rsid w:val="00AA6498"/>
    <w:rsid w:val="00AA6B07"/>
    <w:rsid w:val="00AA730A"/>
    <w:rsid w:val="00AA7464"/>
    <w:rsid w:val="00AA7757"/>
    <w:rsid w:val="00AA7961"/>
    <w:rsid w:val="00AA7E21"/>
    <w:rsid w:val="00AB0897"/>
    <w:rsid w:val="00AB08C7"/>
    <w:rsid w:val="00AB2CE7"/>
    <w:rsid w:val="00AB30F5"/>
    <w:rsid w:val="00AB346F"/>
    <w:rsid w:val="00AB3D29"/>
    <w:rsid w:val="00AB43ED"/>
    <w:rsid w:val="00AB4D30"/>
    <w:rsid w:val="00AB5C8C"/>
    <w:rsid w:val="00AB6017"/>
    <w:rsid w:val="00AB6AFB"/>
    <w:rsid w:val="00AB6C5D"/>
    <w:rsid w:val="00AC0919"/>
    <w:rsid w:val="00AC14E4"/>
    <w:rsid w:val="00AC1641"/>
    <w:rsid w:val="00AC1AAE"/>
    <w:rsid w:val="00AC20A8"/>
    <w:rsid w:val="00AC25C0"/>
    <w:rsid w:val="00AC2EAB"/>
    <w:rsid w:val="00AC349B"/>
    <w:rsid w:val="00AC3670"/>
    <w:rsid w:val="00AC369D"/>
    <w:rsid w:val="00AC3B45"/>
    <w:rsid w:val="00AC3E54"/>
    <w:rsid w:val="00AC4C1A"/>
    <w:rsid w:val="00AC5185"/>
    <w:rsid w:val="00AC5543"/>
    <w:rsid w:val="00AC639D"/>
    <w:rsid w:val="00AC7A37"/>
    <w:rsid w:val="00AC7B95"/>
    <w:rsid w:val="00AD017D"/>
    <w:rsid w:val="00AD1135"/>
    <w:rsid w:val="00AD1402"/>
    <w:rsid w:val="00AD1932"/>
    <w:rsid w:val="00AD2DB8"/>
    <w:rsid w:val="00AD3497"/>
    <w:rsid w:val="00AD39A1"/>
    <w:rsid w:val="00AD39F9"/>
    <w:rsid w:val="00AD4F0E"/>
    <w:rsid w:val="00AD5676"/>
    <w:rsid w:val="00AD581A"/>
    <w:rsid w:val="00AD5CFE"/>
    <w:rsid w:val="00AD5EE4"/>
    <w:rsid w:val="00AD6070"/>
    <w:rsid w:val="00AD62BB"/>
    <w:rsid w:val="00AD640C"/>
    <w:rsid w:val="00AD736D"/>
    <w:rsid w:val="00AD7464"/>
    <w:rsid w:val="00AD7554"/>
    <w:rsid w:val="00AD796D"/>
    <w:rsid w:val="00AE00F1"/>
    <w:rsid w:val="00AE03AB"/>
    <w:rsid w:val="00AE0555"/>
    <w:rsid w:val="00AE05EF"/>
    <w:rsid w:val="00AE0B68"/>
    <w:rsid w:val="00AE0DDF"/>
    <w:rsid w:val="00AE1167"/>
    <w:rsid w:val="00AE12FE"/>
    <w:rsid w:val="00AE192A"/>
    <w:rsid w:val="00AE212B"/>
    <w:rsid w:val="00AE2B6D"/>
    <w:rsid w:val="00AE3AD9"/>
    <w:rsid w:val="00AE4A74"/>
    <w:rsid w:val="00AE4BB9"/>
    <w:rsid w:val="00AE4E87"/>
    <w:rsid w:val="00AE57D7"/>
    <w:rsid w:val="00AE64A7"/>
    <w:rsid w:val="00AE7E83"/>
    <w:rsid w:val="00AF011C"/>
    <w:rsid w:val="00AF0178"/>
    <w:rsid w:val="00AF1620"/>
    <w:rsid w:val="00AF1A70"/>
    <w:rsid w:val="00AF31AB"/>
    <w:rsid w:val="00AF327B"/>
    <w:rsid w:val="00AF344E"/>
    <w:rsid w:val="00AF3A40"/>
    <w:rsid w:val="00AF4280"/>
    <w:rsid w:val="00AF508F"/>
    <w:rsid w:val="00AF6C76"/>
    <w:rsid w:val="00AF700C"/>
    <w:rsid w:val="00AF7968"/>
    <w:rsid w:val="00AF79DC"/>
    <w:rsid w:val="00B013EE"/>
    <w:rsid w:val="00B01923"/>
    <w:rsid w:val="00B0193E"/>
    <w:rsid w:val="00B01E12"/>
    <w:rsid w:val="00B0297C"/>
    <w:rsid w:val="00B0596A"/>
    <w:rsid w:val="00B05D78"/>
    <w:rsid w:val="00B0636F"/>
    <w:rsid w:val="00B06BCD"/>
    <w:rsid w:val="00B070BB"/>
    <w:rsid w:val="00B07130"/>
    <w:rsid w:val="00B07CC2"/>
    <w:rsid w:val="00B07EA7"/>
    <w:rsid w:val="00B07FF0"/>
    <w:rsid w:val="00B1028F"/>
    <w:rsid w:val="00B1077E"/>
    <w:rsid w:val="00B1091C"/>
    <w:rsid w:val="00B11285"/>
    <w:rsid w:val="00B115E9"/>
    <w:rsid w:val="00B123F9"/>
    <w:rsid w:val="00B12DA2"/>
    <w:rsid w:val="00B12E44"/>
    <w:rsid w:val="00B13A03"/>
    <w:rsid w:val="00B14333"/>
    <w:rsid w:val="00B14B17"/>
    <w:rsid w:val="00B14BE8"/>
    <w:rsid w:val="00B1523F"/>
    <w:rsid w:val="00B16188"/>
    <w:rsid w:val="00B16CF5"/>
    <w:rsid w:val="00B16FB4"/>
    <w:rsid w:val="00B17B53"/>
    <w:rsid w:val="00B20BFA"/>
    <w:rsid w:val="00B21717"/>
    <w:rsid w:val="00B21799"/>
    <w:rsid w:val="00B21BD8"/>
    <w:rsid w:val="00B225FB"/>
    <w:rsid w:val="00B228C4"/>
    <w:rsid w:val="00B23C97"/>
    <w:rsid w:val="00B24248"/>
    <w:rsid w:val="00B242C1"/>
    <w:rsid w:val="00B248CD"/>
    <w:rsid w:val="00B2542A"/>
    <w:rsid w:val="00B259AD"/>
    <w:rsid w:val="00B26519"/>
    <w:rsid w:val="00B26D59"/>
    <w:rsid w:val="00B275FC"/>
    <w:rsid w:val="00B2776B"/>
    <w:rsid w:val="00B304CE"/>
    <w:rsid w:val="00B30605"/>
    <w:rsid w:val="00B306F6"/>
    <w:rsid w:val="00B30B2F"/>
    <w:rsid w:val="00B32A16"/>
    <w:rsid w:val="00B341E6"/>
    <w:rsid w:val="00B34BCC"/>
    <w:rsid w:val="00B350B5"/>
    <w:rsid w:val="00B36C18"/>
    <w:rsid w:val="00B3734D"/>
    <w:rsid w:val="00B37399"/>
    <w:rsid w:val="00B3752E"/>
    <w:rsid w:val="00B377CF"/>
    <w:rsid w:val="00B37B7F"/>
    <w:rsid w:val="00B37C23"/>
    <w:rsid w:val="00B37C73"/>
    <w:rsid w:val="00B404B9"/>
    <w:rsid w:val="00B40AA6"/>
    <w:rsid w:val="00B40E99"/>
    <w:rsid w:val="00B40F84"/>
    <w:rsid w:val="00B41196"/>
    <w:rsid w:val="00B4151E"/>
    <w:rsid w:val="00B41541"/>
    <w:rsid w:val="00B42004"/>
    <w:rsid w:val="00B429A4"/>
    <w:rsid w:val="00B42D40"/>
    <w:rsid w:val="00B43253"/>
    <w:rsid w:val="00B438E1"/>
    <w:rsid w:val="00B444C9"/>
    <w:rsid w:val="00B45AFC"/>
    <w:rsid w:val="00B4623F"/>
    <w:rsid w:val="00B463D7"/>
    <w:rsid w:val="00B463E5"/>
    <w:rsid w:val="00B46491"/>
    <w:rsid w:val="00B468A4"/>
    <w:rsid w:val="00B46A42"/>
    <w:rsid w:val="00B47290"/>
    <w:rsid w:val="00B47493"/>
    <w:rsid w:val="00B474CF"/>
    <w:rsid w:val="00B476D1"/>
    <w:rsid w:val="00B47979"/>
    <w:rsid w:val="00B47A42"/>
    <w:rsid w:val="00B47BFC"/>
    <w:rsid w:val="00B50604"/>
    <w:rsid w:val="00B509D1"/>
    <w:rsid w:val="00B50B97"/>
    <w:rsid w:val="00B50EDB"/>
    <w:rsid w:val="00B51540"/>
    <w:rsid w:val="00B52FE4"/>
    <w:rsid w:val="00B537B9"/>
    <w:rsid w:val="00B5386C"/>
    <w:rsid w:val="00B538AA"/>
    <w:rsid w:val="00B53AEA"/>
    <w:rsid w:val="00B53D0F"/>
    <w:rsid w:val="00B54436"/>
    <w:rsid w:val="00B54A05"/>
    <w:rsid w:val="00B55904"/>
    <w:rsid w:val="00B56866"/>
    <w:rsid w:val="00B56C30"/>
    <w:rsid w:val="00B57B93"/>
    <w:rsid w:val="00B57B96"/>
    <w:rsid w:val="00B6040D"/>
    <w:rsid w:val="00B6113F"/>
    <w:rsid w:val="00B61708"/>
    <w:rsid w:val="00B6217D"/>
    <w:rsid w:val="00B62CC1"/>
    <w:rsid w:val="00B655EF"/>
    <w:rsid w:val="00B65BF5"/>
    <w:rsid w:val="00B67385"/>
    <w:rsid w:val="00B6752A"/>
    <w:rsid w:val="00B67A6E"/>
    <w:rsid w:val="00B7033E"/>
    <w:rsid w:val="00B70532"/>
    <w:rsid w:val="00B72980"/>
    <w:rsid w:val="00B736AB"/>
    <w:rsid w:val="00B73CF2"/>
    <w:rsid w:val="00B73E83"/>
    <w:rsid w:val="00B73EDD"/>
    <w:rsid w:val="00B747C1"/>
    <w:rsid w:val="00B750A6"/>
    <w:rsid w:val="00B75C8F"/>
    <w:rsid w:val="00B7649B"/>
    <w:rsid w:val="00B76AF8"/>
    <w:rsid w:val="00B8076E"/>
    <w:rsid w:val="00B81B84"/>
    <w:rsid w:val="00B81EFE"/>
    <w:rsid w:val="00B8239F"/>
    <w:rsid w:val="00B827D1"/>
    <w:rsid w:val="00B8339E"/>
    <w:rsid w:val="00B8369B"/>
    <w:rsid w:val="00B84562"/>
    <w:rsid w:val="00B84D2D"/>
    <w:rsid w:val="00B8576D"/>
    <w:rsid w:val="00B87103"/>
    <w:rsid w:val="00B8741C"/>
    <w:rsid w:val="00B875FA"/>
    <w:rsid w:val="00B8782C"/>
    <w:rsid w:val="00B87CA6"/>
    <w:rsid w:val="00B90590"/>
    <w:rsid w:val="00B907C5"/>
    <w:rsid w:val="00B909CE"/>
    <w:rsid w:val="00B90A31"/>
    <w:rsid w:val="00B90DEE"/>
    <w:rsid w:val="00B91D67"/>
    <w:rsid w:val="00B92A54"/>
    <w:rsid w:val="00B92DC2"/>
    <w:rsid w:val="00B92F36"/>
    <w:rsid w:val="00B93034"/>
    <w:rsid w:val="00B9314C"/>
    <w:rsid w:val="00B9320B"/>
    <w:rsid w:val="00B94304"/>
    <w:rsid w:val="00B94616"/>
    <w:rsid w:val="00B94D42"/>
    <w:rsid w:val="00B9543A"/>
    <w:rsid w:val="00B95526"/>
    <w:rsid w:val="00B95610"/>
    <w:rsid w:val="00B95CA8"/>
    <w:rsid w:val="00B95F95"/>
    <w:rsid w:val="00B970FC"/>
    <w:rsid w:val="00B97764"/>
    <w:rsid w:val="00BA010D"/>
    <w:rsid w:val="00BA0AB7"/>
    <w:rsid w:val="00BA15AD"/>
    <w:rsid w:val="00BA1D1E"/>
    <w:rsid w:val="00BA257F"/>
    <w:rsid w:val="00BA32C2"/>
    <w:rsid w:val="00BA46AA"/>
    <w:rsid w:val="00BA4768"/>
    <w:rsid w:val="00BA5FB7"/>
    <w:rsid w:val="00BA7CCB"/>
    <w:rsid w:val="00BB0B8D"/>
    <w:rsid w:val="00BB0E3A"/>
    <w:rsid w:val="00BB31E2"/>
    <w:rsid w:val="00BB3C4C"/>
    <w:rsid w:val="00BB4ED1"/>
    <w:rsid w:val="00BB5351"/>
    <w:rsid w:val="00BB6554"/>
    <w:rsid w:val="00BB679E"/>
    <w:rsid w:val="00BB6EA1"/>
    <w:rsid w:val="00BB7781"/>
    <w:rsid w:val="00BB7A8D"/>
    <w:rsid w:val="00BC10FC"/>
    <w:rsid w:val="00BC1529"/>
    <w:rsid w:val="00BC41CB"/>
    <w:rsid w:val="00BC44EA"/>
    <w:rsid w:val="00BC473F"/>
    <w:rsid w:val="00BC484E"/>
    <w:rsid w:val="00BC4AA8"/>
    <w:rsid w:val="00BC5247"/>
    <w:rsid w:val="00BC5CDB"/>
    <w:rsid w:val="00BC61C5"/>
    <w:rsid w:val="00BC6E99"/>
    <w:rsid w:val="00BC794A"/>
    <w:rsid w:val="00BC7D91"/>
    <w:rsid w:val="00BD0C0C"/>
    <w:rsid w:val="00BD0DBB"/>
    <w:rsid w:val="00BD0DEF"/>
    <w:rsid w:val="00BD125F"/>
    <w:rsid w:val="00BD1F54"/>
    <w:rsid w:val="00BD249A"/>
    <w:rsid w:val="00BD2539"/>
    <w:rsid w:val="00BD3659"/>
    <w:rsid w:val="00BD3D8D"/>
    <w:rsid w:val="00BD3E3D"/>
    <w:rsid w:val="00BD3F16"/>
    <w:rsid w:val="00BD5220"/>
    <w:rsid w:val="00BD558C"/>
    <w:rsid w:val="00BD57DD"/>
    <w:rsid w:val="00BD5D82"/>
    <w:rsid w:val="00BD5FB9"/>
    <w:rsid w:val="00BD63DE"/>
    <w:rsid w:val="00BD70C1"/>
    <w:rsid w:val="00BD77FB"/>
    <w:rsid w:val="00BE0369"/>
    <w:rsid w:val="00BE0BF2"/>
    <w:rsid w:val="00BE2C99"/>
    <w:rsid w:val="00BE39EF"/>
    <w:rsid w:val="00BE5067"/>
    <w:rsid w:val="00BE5287"/>
    <w:rsid w:val="00BE59D9"/>
    <w:rsid w:val="00BE5A4C"/>
    <w:rsid w:val="00BE5CD8"/>
    <w:rsid w:val="00BE5EDB"/>
    <w:rsid w:val="00BE6E07"/>
    <w:rsid w:val="00BE7174"/>
    <w:rsid w:val="00BE7A81"/>
    <w:rsid w:val="00BF059E"/>
    <w:rsid w:val="00BF0918"/>
    <w:rsid w:val="00BF0D71"/>
    <w:rsid w:val="00BF132F"/>
    <w:rsid w:val="00BF2C33"/>
    <w:rsid w:val="00BF2DFF"/>
    <w:rsid w:val="00BF317E"/>
    <w:rsid w:val="00BF3740"/>
    <w:rsid w:val="00BF380D"/>
    <w:rsid w:val="00BF742F"/>
    <w:rsid w:val="00BF7BBE"/>
    <w:rsid w:val="00C015A6"/>
    <w:rsid w:val="00C01A51"/>
    <w:rsid w:val="00C01D18"/>
    <w:rsid w:val="00C01E2E"/>
    <w:rsid w:val="00C01E73"/>
    <w:rsid w:val="00C01FC2"/>
    <w:rsid w:val="00C032BF"/>
    <w:rsid w:val="00C03B67"/>
    <w:rsid w:val="00C03DAE"/>
    <w:rsid w:val="00C064C9"/>
    <w:rsid w:val="00C06D22"/>
    <w:rsid w:val="00C071F1"/>
    <w:rsid w:val="00C10318"/>
    <w:rsid w:val="00C1081D"/>
    <w:rsid w:val="00C10A2D"/>
    <w:rsid w:val="00C111F3"/>
    <w:rsid w:val="00C11241"/>
    <w:rsid w:val="00C11455"/>
    <w:rsid w:val="00C115A1"/>
    <w:rsid w:val="00C11697"/>
    <w:rsid w:val="00C12088"/>
    <w:rsid w:val="00C14A34"/>
    <w:rsid w:val="00C14AD2"/>
    <w:rsid w:val="00C14BD6"/>
    <w:rsid w:val="00C14EEE"/>
    <w:rsid w:val="00C158DB"/>
    <w:rsid w:val="00C15BF4"/>
    <w:rsid w:val="00C168BB"/>
    <w:rsid w:val="00C17CD1"/>
    <w:rsid w:val="00C17D3F"/>
    <w:rsid w:val="00C20160"/>
    <w:rsid w:val="00C205F7"/>
    <w:rsid w:val="00C20FC9"/>
    <w:rsid w:val="00C22390"/>
    <w:rsid w:val="00C22C5B"/>
    <w:rsid w:val="00C23554"/>
    <w:rsid w:val="00C23E44"/>
    <w:rsid w:val="00C23EFF"/>
    <w:rsid w:val="00C23FBD"/>
    <w:rsid w:val="00C24A0C"/>
    <w:rsid w:val="00C24A35"/>
    <w:rsid w:val="00C25A3E"/>
    <w:rsid w:val="00C2604E"/>
    <w:rsid w:val="00C263E8"/>
    <w:rsid w:val="00C2726E"/>
    <w:rsid w:val="00C27774"/>
    <w:rsid w:val="00C27FE5"/>
    <w:rsid w:val="00C30630"/>
    <w:rsid w:val="00C30D75"/>
    <w:rsid w:val="00C313E7"/>
    <w:rsid w:val="00C31EB9"/>
    <w:rsid w:val="00C32E31"/>
    <w:rsid w:val="00C3456A"/>
    <w:rsid w:val="00C347DD"/>
    <w:rsid w:val="00C36CC7"/>
    <w:rsid w:val="00C373E3"/>
    <w:rsid w:val="00C37BA1"/>
    <w:rsid w:val="00C37E09"/>
    <w:rsid w:val="00C40838"/>
    <w:rsid w:val="00C413C4"/>
    <w:rsid w:val="00C41876"/>
    <w:rsid w:val="00C418B0"/>
    <w:rsid w:val="00C4240E"/>
    <w:rsid w:val="00C42CF2"/>
    <w:rsid w:val="00C42EF8"/>
    <w:rsid w:val="00C435C3"/>
    <w:rsid w:val="00C44FAD"/>
    <w:rsid w:val="00C46B3B"/>
    <w:rsid w:val="00C470F3"/>
    <w:rsid w:val="00C471AC"/>
    <w:rsid w:val="00C472F5"/>
    <w:rsid w:val="00C477F3"/>
    <w:rsid w:val="00C51779"/>
    <w:rsid w:val="00C52211"/>
    <w:rsid w:val="00C52723"/>
    <w:rsid w:val="00C527E5"/>
    <w:rsid w:val="00C5329E"/>
    <w:rsid w:val="00C55B68"/>
    <w:rsid w:val="00C55E6B"/>
    <w:rsid w:val="00C56817"/>
    <w:rsid w:val="00C571A9"/>
    <w:rsid w:val="00C57B03"/>
    <w:rsid w:val="00C57C98"/>
    <w:rsid w:val="00C60EF6"/>
    <w:rsid w:val="00C614D3"/>
    <w:rsid w:val="00C61B31"/>
    <w:rsid w:val="00C61D6C"/>
    <w:rsid w:val="00C6407D"/>
    <w:rsid w:val="00C66686"/>
    <w:rsid w:val="00C66EC5"/>
    <w:rsid w:val="00C674C4"/>
    <w:rsid w:val="00C674DA"/>
    <w:rsid w:val="00C67DB3"/>
    <w:rsid w:val="00C705BD"/>
    <w:rsid w:val="00C714E1"/>
    <w:rsid w:val="00C72416"/>
    <w:rsid w:val="00C7244A"/>
    <w:rsid w:val="00C72E38"/>
    <w:rsid w:val="00C7325D"/>
    <w:rsid w:val="00C73F81"/>
    <w:rsid w:val="00C74587"/>
    <w:rsid w:val="00C74897"/>
    <w:rsid w:val="00C74CB1"/>
    <w:rsid w:val="00C74EAB"/>
    <w:rsid w:val="00C754E0"/>
    <w:rsid w:val="00C76379"/>
    <w:rsid w:val="00C764A0"/>
    <w:rsid w:val="00C80CE8"/>
    <w:rsid w:val="00C80D0A"/>
    <w:rsid w:val="00C81BBC"/>
    <w:rsid w:val="00C82A19"/>
    <w:rsid w:val="00C8323B"/>
    <w:rsid w:val="00C8324F"/>
    <w:rsid w:val="00C83269"/>
    <w:rsid w:val="00C832B9"/>
    <w:rsid w:val="00C83364"/>
    <w:rsid w:val="00C84185"/>
    <w:rsid w:val="00C84E0E"/>
    <w:rsid w:val="00C85AA2"/>
    <w:rsid w:val="00C865F9"/>
    <w:rsid w:val="00C869F2"/>
    <w:rsid w:val="00C874E4"/>
    <w:rsid w:val="00C87B5F"/>
    <w:rsid w:val="00C904ED"/>
    <w:rsid w:val="00C91727"/>
    <w:rsid w:val="00C91D35"/>
    <w:rsid w:val="00C91E93"/>
    <w:rsid w:val="00C92081"/>
    <w:rsid w:val="00C928B4"/>
    <w:rsid w:val="00C93139"/>
    <w:rsid w:val="00C93C03"/>
    <w:rsid w:val="00C93FF8"/>
    <w:rsid w:val="00C94581"/>
    <w:rsid w:val="00C947E2"/>
    <w:rsid w:val="00C958B9"/>
    <w:rsid w:val="00C9618B"/>
    <w:rsid w:val="00C9711C"/>
    <w:rsid w:val="00C9785F"/>
    <w:rsid w:val="00CA19F6"/>
    <w:rsid w:val="00CA31E7"/>
    <w:rsid w:val="00CA33C0"/>
    <w:rsid w:val="00CA3988"/>
    <w:rsid w:val="00CA39B0"/>
    <w:rsid w:val="00CA3D07"/>
    <w:rsid w:val="00CA3EFD"/>
    <w:rsid w:val="00CA4BBF"/>
    <w:rsid w:val="00CA5464"/>
    <w:rsid w:val="00CA5C26"/>
    <w:rsid w:val="00CA5D1A"/>
    <w:rsid w:val="00CA5EE2"/>
    <w:rsid w:val="00CA5F09"/>
    <w:rsid w:val="00CA6B69"/>
    <w:rsid w:val="00CA739C"/>
    <w:rsid w:val="00CA769A"/>
    <w:rsid w:val="00CA7FD3"/>
    <w:rsid w:val="00CB3BF9"/>
    <w:rsid w:val="00CB5107"/>
    <w:rsid w:val="00CB5367"/>
    <w:rsid w:val="00CB5399"/>
    <w:rsid w:val="00CB53F9"/>
    <w:rsid w:val="00CB5652"/>
    <w:rsid w:val="00CB6E47"/>
    <w:rsid w:val="00CB7459"/>
    <w:rsid w:val="00CB7808"/>
    <w:rsid w:val="00CC0D22"/>
    <w:rsid w:val="00CC1AF7"/>
    <w:rsid w:val="00CC2449"/>
    <w:rsid w:val="00CC256C"/>
    <w:rsid w:val="00CC3047"/>
    <w:rsid w:val="00CC324D"/>
    <w:rsid w:val="00CC3331"/>
    <w:rsid w:val="00CC33F0"/>
    <w:rsid w:val="00CC3661"/>
    <w:rsid w:val="00CC4EDD"/>
    <w:rsid w:val="00CC56D2"/>
    <w:rsid w:val="00CC5E45"/>
    <w:rsid w:val="00CD158D"/>
    <w:rsid w:val="00CD2052"/>
    <w:rsid w:val="00CD33CE"/>
    <w:rsid w:val="00CD3519"/>
    <w:rsid w:val="00CD37AC"/>
    <w:rsid w:val="00CD468E"/>
    <w:rsid w:val="00CD4AF1"/>
    <w:rsid w:val="00CD60CD"/>
    <w:rsid w:val="00CD662F"/>
    <w:rsid w:val="00CD670C"/>
    <w:rsid w:val="00CD796A"/>
    <w:rsid w:val="00CD7F95"/>
    <w:rsid w:val="00CE1692"/>
    <w:rsid w:val="00CE2647"/>
    <w:rsid w:val="00CE272B"/>
    <w:rsid w:val="00CE2A43"/>
    <w:rsid w:val="00CE358F"/>
    <w:rsid w:val="00CE3A11"/>
    <w:rsid w:val="00CE4007"/>
    <w:rsid w:val="00CE5853"/>
    <w:rsid w:val="00CE58F2"/>
    <w:rsid w:val="00CE593A"/>
    <w:rsid w:val="00CE5AC7"/>
    <w:rsid w:val="00CE5B34"/>
    <w:rsid w:val="00CE6390"/>
    <w:rsid w:val="00CE68D8"/>
    <w:rsid w:val="00CE6B53"/>
    <w:rsid w:val="00CE6B72"/>
    <w:rsid w:val="00CE7EDB"/>
    <w:rsid w:val="00CF1544"/>
    <w:rsid w:val="00CF1591"/>
    <w:rsid w:val="00CF1FED"/>
    <w:rsid w:val="00CF2019"/>
    <w:rsid w:val="00CF259D"/>
    <w:rsid w:val="00CF2DD4"/>
    <w:rsid w:val="00CF33A5"/>
    <w:rsid w:val="00CF3CA6"/>
    <w:rsid w:val="00CF409F"/>
    <w:rsid w:val="00CF4CA6"/>
    <w:rsid w:val="00CF5709"/>
    <w:rsid w:val="00CF5C8A"/>
    <w:rsid w:val="00CF7BEA"/>
    <w:rsid w:val="00D0043F"/>
    <w:rsid w:val="00D00D67"/>
    <w:rsid w:val="00D01CF0"/>
    <w:rsid w:val="00D022BD"/>
    <w:rsid w:val="00D02F35"/>
    <w:rsid w:val="00D02F65"/>
    <w:rsid w:val="00D030DE"/>
    <w:rsid w:val="00D035DF"/>
    <w:rsid w:val="00D04110"/>
    <w:rsid w:val="00D05043"/>
    <w:rsid w:val="00D053AB"/>
    <w:rsid w:val="00D06194"/>
    <w:rsid w:val="00D063A4"/>
    <w:rsid w:val="00D064EF"/>
    <w:rsid w:val="00D07009"/>
    <w:rsid w:val="00D07027"/>
    <w:rsid w:val="00D078E2"/>
    <w:rsid w:val="00D111C6"/>
    <w:rsid w:val="00D12C9B"/>
    <w:rsid w:val="00D136A9"/>
    <w:rsid w:val="00D137BE"/>
    <w:rsid w:val="00D14D03"/>
    <w:rsid w:val="00D14E73"/>
    <w:rsid w:val="00D1542F"/>
    <w:rsid w:val="00D15748"/>
    <w:rsid w:val="00D15AC4"/>
    <w:rsid w:val="00D16862"/>
    <w:rsid w:val="00D16F8C"/>
    <w:rsid w:val="00D2085C"/>
    <w:rsid w:val="00D20B7A"/>
    <w:rsid w:val="00D20C31"/>
    <w:rsid w:val="00D21EAB"/>
    <w:rsid w:val="00D22156"/>
    <w:rsid w:val="00D224FC"/>
    <w:rsid w:val="00D23334"/>
    <w:rsid w:val="00D238C8"/>
    <w:rsid w:val="00D2454B"/>
    <w:rsid w:val="00D24795"/>
    <w:rsid w:val="00D24827"/>
    <w:rsid w:val="00D24BB0"/>
    <w:rsid w:val="00D2541D"/>
    <w:rsid w:val="00D25564"/>
    <w:rsid w:val="00D26AD3"/>
    <w:rsid w:val="00D276B8"/>
    <w:rsid w:val="00D30377"/>
    <w:rsid w:val="00D30B79"/>
    <w:rsid w:val="00D31281"/>
    <w:rsid w:val="00D313CF"/>
    <w:rsid w:val="00D31837"/>
    <w:rsid w:val="00D31BB3"/>
    <w:rsid w:val="00D31C77"/>
    <w:rsid w:val="00D31DD4"/>
    <w:rsid w:val="00D323C7"/>
    <w:rsid w:val="00D324C1"/>
    <w:rsid w:val="00D33606"/>
    <w:rsid w:val="00D34214"/>
    <w:rsid w:val="00D343FF"/>
    <w:rsid w:val="00D344DF"/>
    <w:rsid w:val="00D345B1"/>
    <w:rsid w:val="00D36008"/>
    <w:rsid w:val="00D36111"/>
    <w:rsid w:val="00D36550"/>
    <w:rsid w:val="00D402EB"/>
    <w:rsid w:val="00D406E4"/>
    <w:rsid w:val="00D40A9B"/>
    <w:rsid w:val="00D42C8D"/>
    <w:rsid w:val="00D42DC1"/>
    <w:rsid w:val="00D42E7B"/>
    <w:rsid w:val="00D441CC"/>
    <w:rsid w:val="00D4424F"/>
    <w:rsid w:val="00D44360"/>
    <w:rsid w:val="00D456D4"/>
    <w:rsid w:val="00D45A08"/>
    <w:rsid w:val="00D45A32"/>
    <w:rsid w:val="00D45F5F"/>
    <w:rsid w:val="00D51134"/>
    <w:rsid w:val="00D51321"/>
    <w:rsid w:val="00D51336"/>
    <w:rsid w:val="00D5149D"/>
    <w:rsid w:val="00D51A0E"/>
    <w:rsid w:val="00D52557"/>
    <w:rsid w:val="00D528B4"/>
    <w:rsid w:val="00D533FC"/>
    <w:rsid w:val="00D53596"/>
    <w:rsid w:val="00D5403D"/>
    <w:rsid w:val="00D5461F"/>
    <w:rsid w:val="00D56EDB"/>
    <w:rsid w:val="00D6063C"/>
    <w:rsid w:val="00D6077A"/>
    <w:rsid w:val="00D61393"/>
    <w:rsid w:val="00D61F55"/>
    <w:rsid w:val="00D63899"/>
    <w:rsid w:val="00D63D83"/>
    <w:rsid w:val="00D64287"/>
    <w:rsid w:val="00D6455A"/>
    <w:rsid w:val="00D64B09"/>
    <w:rsid w:val="00D653D4"/>
    <w:rsid w:val="00D65A43"/>
    <w:rsid w:val="00D67029"/>
    <w:rsid w:val="00D6740E"/>
    <w:rsid w:val="00D674FF"/>
    <w:rsid w:val="00D67834"/>
    <w:rsid w:val="00D70721"/>
    <w:rsid w:val="00D70935"/>
    <w:rsid w:val="00D70CEF"/>
    <w:rsid w:val="00D70D21"/>
    <w:rsid w:val="00D710E8"/>
    <w:rsid w:val="00D717A9"/>
    <w:rsid w:val="00D7192E"/>
    <w:rsid w:val="00D71D98"/>
    <w:rsid w:val="00D71DD0"/>
    <w:rsid w:val="00D71E71"/>
    <w:rsid w:val="00D72714"/>
    <w:rsid w:val="00D7291A"/>
    <w:rsid w:val="00D73038"/>
    <w:rsid w:val="00D74922"/>
    <w:rsid w:val="00D74A3F"/>
    <w:rsid w:val="00D7597B"/>
    <w:rsid w:val="00D760B5"/>
    <w:rsid w:val="00D76AB5"/>
    <w:rsid w:val="00D8167A"/>
    <w:rsid w:val="00D82B5A"/>
    <w:rsid w:val="00D8315C"/>
    <w:rsid w:val="00D8316E"/>
    <w:rsid w:val="00D83A87"/>
    <w:rsid w:val="00D83EB0"/>
    <w:rsid w:val="00D84580"/>
    <w:rsid w:val="00D851E4"/>
    <w:rsid w:val="00D85AC0"/>
    <w:rsid w:val="00D85CB2"/>
    <w:rsid w:val="00D85D65"/>
    <w:rsid w:val="00D85E09"/>
    <w:rsid w:val="00D86550"/>
    <w:rsid w:val="00D86748"/>
    <w:rsid w:val="00D86938"/>
    <w:rsid w:val="00D87A7B"/>
    <w:rsid w:val="00D90447"/>
    <w:rsid w:val="00D909D9"/>
    <w:rsid w:val="00D90C5A"/>
    <w:rsid w:val="00D90E3C"/>
    <w:rsid w:val="00D91338"/>
    <w:rsid w:val="00D9152B"/>
    <w:rsid w:val="00D917E8"/>
    <w:rsid w:val="00D95379"/>
    <w:rsid w:val="00D9561E"/>
    <w:rsid w:val="00D96183"/>
    <w:rsid w:val="00D977CC"/>
    <w:rsid w:val="00DA09B1"/>
    <w:rsid w:val="00DA0F3E"/>
    <w:rsid w:val="00DA1109"/>
    <w:rsid w:val="00DA13D5"/>
    <w:rsid w:val="00DA1687"/>
    <w:rsid w:val="00DA16AC"/>
    <w:rsid w:val="00DA181E"/>
    <w:rsid w:val="00DA1B42"/>
    <w:rsid w:val="00DA1D1C"/>
    <w:rsid w:val="00DA3361"/>
    <w:rsid w:val="00DA386B"/>
    <w:rsid w:val="00DA7235"/>
    <w:rsid w:val="00DA7548"/>
    <w:rsid w:val="00DB09CB"/>
    <w:rsid w:val="00DB0CF9"/>
    <w:rsid w:val="00DB1190"/>
    <w:rsid w:val="00DB1982"/>
    <w:rsid w:val="00DB34EA"/>
    <w:rsid w:val="00DB427E"/>
    <w:rsid w:val="00DB4CD7"/>
    <w:rsid w:val="00DB54CF"/>
    <w:rsid w:val="00DB54D4"/>
    <w:rsid w:val="00DB5CC7"/>
    <w:rsid w:val="00DB643A"/>
    <w:rsid w:val="00DB6A70"/>
    <w:rsid w:val="00DB6DCB"/>
    <w:rsid w:val="00DB72D7"/>
    <w:rsid w:val="00DB7AAC"/>
    <w:rsid w:val="00DB7B1A"/>
    <w:rsid w:val="00DC035F"/>
    <w:rsid w:val="00DC052A"/>
    <w:rsid w:val="00DC085F"/>
    <w:rsid w:val="00DC0C2C"/>
    <w:rsid w:val="00DC0CF7"/>
    <w:rsid w:val="00DC1033"/>
    <w:rsid w:val="00DC1134"/>
    <w:rsid w:val="00DC1559"/>
    <w:rsid w:val="00DC1883"/>
    <w:rsid w:val="00DC1E0C"/>
    <w:rsid w:val="00DC1F89"/>
    <w:rsid w:val="00DC29DD"/>
    <w:rsid w:val="00DC2DD3"/>
    <w:rsid w:val="00DC2F6C"/>
    <w:rsid w:val="00DC3C15"/>
    <w:rsid w:val="00DC45B3"/>
    <w:rsid w:val="00DC56D0"/>
    <w:rsid w:val="00DC58B3"/>
    <w:rsid w:val="00DC597F"/>
    <w:rsid w:val="00DC5D5E"/>
    <w:rsid w:val="00DC6058"/>
    <w:rsid w:val="00DC62E9"/>
    <w:rsid w:val="00DC6CC2"/>
    <w:rsid w:val="00DC730C"/>
    <w:rsid w:val="00DC74A4"/>
    <w:rsid w:val="00DD0562"/>
    <w:rsid w:val="00DD088C"/>
    <w:rsid w:val="00DD093F"/>
    <w:rsid w:val="00DD0D55"/>
    <w:rsid w:val="00DD3177"/>
    <w:rsid w:val="00DD422E"/>
    <w:rsid w:val="00DD5128"/>
    <w:rsid w:val="00DD57F6"/>
    <w:rsid w:val="00DD59F6"/>
    <w:rsid w:val="00DD6452"/>
    <w:rsid w:val="00DD6961"/>
    <w:rsid w:val="00DD7F88"/>
    <w:rsid w:val="00DE0224"/>
    <w:rsid w:val="00DE0B3C"/>
    <w:rsid w:val="00DE16FB"/>
    <w:rsid w:val="00DE1957"/>
    <w:rsid w:val="00DE1F8A"/>
    <w:rsid w:val="00DE22F7"/>
    <w:rsid w:val="00DE2746"/>
    <w:rsid w:val="00DE2D7C"/>
    <w:rsid w:val="00DE30A8"/>
    <w:rsid w:val="00DE4E01"/>
    <w:rsid w:val="00DE51D7"/>
    <w:rsid w:val="00DE5D06"/>
    <w:rsid w:val="00DE6F36"/>
    <w:rsid w:val="00DF02BF"/>
    <w:rsid w:val="00DF07EA"/>
    <w:rsid w:val="00DF20EF"/>
    <w:rsid w:val="00DF23A5"/>
    <w:rsid w:val="00DF29AC"/>
    <w:rsid w:val="00DF3668"/>
    <w:rsid w:val="00DF384F"/>
    <w:rsid w:val="00DF3E55"/>
    <w:rsid w:val="00DF4676"/>
    <w:rsid w:val="00DF4E43"/>
    <w:rsid w:val="00DF6277"/>
    <w:rsid w:val="00DF6F2D"/>
    <w:rsid w:val="00DF7035"/>
    <w:rsid w:val="00DF7DC9"/>
    <w:rsid w:val="00DF7F3B"/>
    <w:rsid w:val="00E015EA"/>
    <w:rsid w:val="00E019D0"/>
    <w:rsid w:val="00E026FF"/>
    <w:rsid w:val="00E02E13"/>
    <w:rsid w:val="00E031CD"/>
    <w:rsid w:val="00E03E21"/>
    <w:rsid w:val="00E04583"/>
    <w:rsid w:val="00E04DF7"/>
    <w:rsid w:val="00E05390"/>
    <w:rsid w:val="00E055CD"/>
    <w:rsid w:val="00E05CD1"/>
    <w:rsid w:val="00E06057"/>
    <w:rsid w:val="00E06CA2"/>
    <w:rsid w:val="00E07053"/>
    <w:rsid w:val="00E07183"/>
    <w:rsid w:val="00E07AE2"/>
    <w:rsid w:val="00E111F0"/>
    <w:rsid w:val="00E12263"/>
    <w:rsid w:val="00E12780"/>
    <w:rsid w:val="00E12ADF"/>
    <w:rsid w:val="00E130A8"/>
    <w:rsid w:val="00E1377F"/>
    <w:rsid w:val="00E138CE"/>
    <w:rsid w:val="00E14056"/>
    <w:rsid w:val="00E14890"/>
    <w:rsid w:val="00E17907"/>
    <w:rsid w:val="00E17CA0"/>
    <w:rsid w:val="00E20D3F"/>
    <w:rsid w:val="00E20E22"/>
    <w:rsid w:val="00E21636"/>
    <w:rsid w:val="00E2165E"/>
    <w:rsid w:val="00E21677"/>
    <w:rsid w:val="00E21CF7"/>
    <w:rsid w:val="00E2229E"/>
    <w:rsid w:val="00E22CD1"/>
    <w:rsid w:val="00E23125"/>
    <w:rsid w:val="00E23573"/>
    <w:rsid w:val="00E23B4B"/>
    <w:rsid w:val="00E247FF"/>
    <w:rsid w:val="00E249BE"/>
    <w:rsid w:val="00E249FE"/>
    <w:rsid w:val="00E25329"/>
    <w:rsid w:val="00E25424"/>
    <w:rsid w:val="00E256A5"/>
    <w:rsid w:val="00E26206"/>
    <w:rsid w:val="00E2675B"/>
    <w:rsid w:val="00E26ED9"/>
    <w:rsid w:val="00E302A2"/>
    <w:rsid w:val="00E30D21"/>
    <w:rsid w:val="00E32271"/>
    <w:rsid w:val="00E34268"/>
    <w:rsid w:val="00E34FF5"/>
    <w:rsid w:val="00E352D7"/>
    <w:rsid w:val="00E35498"/>
    <w:rsid w:val="00E3697C"/>
    <w:rsid w:val="00E36FFE"/>
    <w:rsid w:val="00E37152"/>
    <w:rsid w:val="00E37BDB"/>
    <w:rsid w:val="00E37DCA"/>
    <w:rsid w:val="00E403B5"/>
    <w:rsid w:val="00E40E05"/>
    <w:rsid w:val="00E418BD"/>
    <w:rsid w:val="00E42122"/>
    <w:rsid w:val="00E4256D"/>
    <w:rsid w:val="00E42CED"/>
    <w:rsid w:val="00E42D4E"/>
    <w:rsid w:val="00E42F7F"/>
    <w:rsid w:val="00E430AC"/>
    <w:rsid w:val="00E434B4"/>
    <w:rsid w:val="00E44E3C"/>
    <w:rsid w:val="00E45153"/>
    <w:rsid w:val="00E46F8A"/>
    <w:rsid w:val="00E500D1"/>
    <w:rsid w:val="00E5103F"/>
    <w:rsid w:val="00E51626"/>
    <w:rsid w:val="00E528C8"/>
    <w:rsid w:val="00E53F74"/>
    <w:rsid w:val="00E5421F"/>
    <w:rsid w:val="00E55953"/>
    <w:rsid w:val="00E55EDC"/>
    <w:rsid w:val="00E568C9"/>
    <w:rsid w:val="00E56ADF"/>
    <w:rsid w:val="00E5706D"/>
    <w:rsid w:val="00E5795E"/>
    <w:rsid w:val="00E57BA3"/>
    <w:rsid w:val="00E57C26"/>
    <w:rsid w:val="00E57E9B"/>
    <w:rsid w:val="00E60930"/>
    <w:rsid w:val="00E60968"/>
    <w:rsid w:val="00E60A4A"/>
    <w:rsid w:val="00E60CED"/>
    <w:rsid w:val="00E60E70"/>
    <w:rsid w:val="00E61B8F"/>
    <w:rsid w:val="00E63218"/>
    <w:rsid w:val="00E63846"/>
    <w:rsid w:val="00E63BDE"/>
    <w:rsid w:val="00E64523"/>
    <w:rsid w:val="00E6456B"/>
    <w:rsid w:val="00E64CB5"/>
    <w:rsid w:val="00E65040"/>
    <w:rsid w:val="00E654BA"/>
    <w:rsid w:val="00E657BF"/>
    <w:rsid w:val="00E659C7"/>
    <w:rsid w:val="00E66704"/>
    <w:rsid w:val="00E66746"/>
    <w:rsid w:val="00E667F6"/>
    <w:rsid w:val="00E66A67"/>
    <w:rsid w:val="00E67E4B"/>
    <w:rsid w:val="00E67FEA"/>
    <w:rsid w:val="00E70310"/>
    <w:rsid w:val="00E725A2"/>
    <w:rsid w:val="00E7273A"/>
    <w:rsid w:val="00E727E9"/>
    <w:rsid w:val="00E72CBE"/>
    <w:rsid w:val="00E73696"/>
    <w:rsid w:val="00E758D0"/>
    <w:rsid w:val="00E75D20"/>
    <w:rsid w:val="00E75DEB"/>
    <w:rsid w:val="00E7684B"/>
    <w:rsid w:val="00E770A7"/>
    <w:rsid w:val="00E77767"/>
    <w:rsid w:val="00E77ACC"/>
    <w:rsid w:val="00E80C59"/>
    <w:rsid w:val="00E80D11"/>
    <w:rsid w:val="00E81630"/>
    <w:rsid w:val="00E81B34"/>
    <w:rsid w:val="00E81E04"/>
    <w:rsid w:val="00E83CA5"/>
    <w:rsid w:val="00E84501"/>
    <w:rsid w:val="00E845A1"/>
    <w:rsid w:val="00E85852"/>
    <w:rsid w:val="00E85E83"/>
    <w:rsid w:val="00E86D0D"/>
    <w:rsid w:val="00E873EC"/>
    <w:rsid w:val="00E87A26"/>
    <w:rsid w:val="00E906A9"/>
    <w:rsid w:val="00E91319"/>
    <w:rsid w:val="00E91787"/>
    <w:rsid w:val="00E919EE"/>
    <w:rsid w:val="00E91B90"/>
    <w:rsid w:val="00E91EC0"/>
    <w:rsid w:val="00E921BE"/>
    <w:rsid w:val="00E923BD"/>
    <w:rsid w:val="00E929CE"/>
    <w:rsid w:val="00E9385D"/>
    <w:rsid w:val="00E93F58"/>
    <w:rsid w:val="00E93F6D"/>
    <w:rsid w:val="00E94A3F"/>
    <w:rsid w:val="00E951EB"/>
    <w:rsid w:val="00E95D70"/>
    <w:rsid w:val="00E96506"/>
    <w:rsid w:val="00E9674A"/>
    <w:rsid w:val="00E97AF8"/>
    <w:rsid w:val="00EA0521"/>
    <w:rsid w:val="00EA0EF8"/>
    <w:rsid w:val="00EA1C81"/>
    <w:rsid w:val="00EA1FFA"/>
    <w:rsid w:val="00EA23F4"/>
    <w:rsid w:val="00EA32A9"/>
    <w:rsid w:val="00EA4554"/>
    <w:rsid w:val="00EA5A65"/>
    <w:rsid w:val="00EA63E0"/>
    <w:rsid w:val="00EA63E7"/>
    <w:rsid w:val="00EA6995"/>
    <w:rsid w:val="00EA6CCA"/>
    <w:rsid w:val="00EB08B3"/>
    <w:rsid w:val="00EB0A84"/>
    <w:rsid w:val="00EB11EE"/>
    <w:rsid w:val="00EB14DB"/>
    <w:rsid w:val="00EB1705"/>
    <w:rsid w:val="00EB2280"/>
    <w:rsid w:val="00EB2ADF"/>
    <w:rsid w:val="00EB30DF"/>
    <w:rsid w:val="00EB4C3B"/>
    <w:rsid w:val="00EB50BE"/>
    <w:rsid w:val="00EB54D1"/>
    <w:rsid w:val="00EB5554"/>
    <w:rsid w:val="00EB56E6"/>
    <w:rsid w:val="00EB62E7"/>
    <w:rsid w:val="00EB6586"/>
    <w:rsid w:val="00EC0C4B"/>
    <w:rsid w:val="00EC0F29"/>
    <w:rsid w:val="00EC0F60"/>
    <w:rsid w:val="00EC14FB"/>
    <w:rsid w:val="00EC18D8"/>
    <w:rsid w:val="00EC1F25"/>
    <w:rsid w:val="00EC21B5"/>
    <w:rsid w:val="00EC2C04"/>
    <w:rsid w:val="00EC4804"/>
    <w:rsid w:val="00EC4898"/>
    <w:rsid w:val="00EC49F1"/>
    <w:rsid w:val="00EC4A42"/>
    <w:rsid w:val="00EC6AC8"/>
    <w:rsid w:val="00EC6DEE"/>
    <w:rsid w:val="00EC74D0"/>
    <w:rsid w:val="00ED0329"/>
    <w:rsid w:val="00ED0351"/>
    <w:rsid w:val="00ED041C"/>
    <w:rsid w:val="00ED0AC9"/>
    <w:rsid w:val="00ED0E12"/>
    <w:rsid w:val="00ED1090"/>
    <w:rsid w:val="00ED2804"/>
    <w:rsid w:val="00ED3D00"/>
    <w:rsid w:val="00ED3E43"/>
    <w:rsid w:val="00ED3E7D"/>
    <w:rsid w:val="00ED41B4"/>
    <w:rsid w:val="00ED454A"/>
    <w:rsid w:val="00ED6A6A"/>
    <w:rsid w:val="00ED77C1"/>
    <w:rsid w:val="00ED7C09"/>
    <w:rsid w:val="00ED7DE8"/>
    <w:rsid w:val="00EE2C59"/>
    <w:rsid w:val="00EE3A9E"/>
    <w:rsid w:val="00EE454E"/>
    <w:rsid w:val="00EE53DB"/>
    <w:rsid w:val="00EE542C"/>
    <w:rsid w:val="00EE548D"/>
    <w:rsid w:val="00EE54A8"/>
    <w:rsid w:val="00EE5BA3"/>
    <w:rsid w:val="00EE5BF7"/>
    <w:rsid w:val="00EE62B1"/>
    <w:rsid w:val="00EE6715"/>
    <w:rsid w:val="00EE75E7"/>
    <w:rsid w:val="00EE795B"/>
    <w:rsid w:val="00EE7C23"/>
    <w:rsid w:val="00EF1E3E"/>
    <w:rsid w:val="00EF218F"/>
    <w:rsid w:val="00EF2D0E"/>
    <w:rsid w:val="00EF3147"/>
    <w:rsid w:val="00EF3D69"/>
    <w:rsid w:val="00EF4675"/>
    <w:rsid w:val="00EF483A"/>
    <w:rsid w:val="00EF48CC"/>
    <w:rsid w:val="00EF4BA3"/>
    <w:rsid w:val="00EF5481"/>
    <w:rsid w:val="00EF5701"/>
    <w:rsid w:val="00EF5E15"/>
    <w:rsid w:val="00F00215"/>
    <w:rsid w:val="00F004CC"/>
    <w:rsid w:val="00F005BB"/>
    <w:rsid w:val="00F00695"/>
    <w:rsid w:val="00F022D4"/>
    <w:rsid w:val="00F03C55"/>
    <w:rsid w:val="00F05549"/>
    <w:rsid w:val="00F0592E"/>
    <w:rsid w:val="00F06A84"/>
    <w:rsid w:val="00F06DCA"/>
    <w:rsid w:val="00F10638"/>
    <w:rsid w:val="00F10A5F"/>
    <w:rsid w:val="00F10C06"/>
    <w:rsid w:val="00F1195F"/>
    <w:rsid w:val="00F12493"/>
    <w:rsid w:val="00F13A07"/>
    <w:rsid w:val="00F14122"/>
    <w:rsid w:val="00F15ACA"/>
    <w:rsid w:val="00F16130"/>
    <w:rsid w:val="00F16521"/>
    <w:rsid w:val="00F16999"/>
    <w:rsid w:val="00F16E31"/>
    <w:rsid w:val="00F172F5"/>
    <w:rsid w:val="00F178DC"/>
    <w:rsid w:val="00F20972"/>
    <w:rsid w:val="00F20AA2"/>
    <w:rsid w:val="00F212AE"/>
    <w:rsid w:val="00F21F32"/>
    <w:rsid w:val="00F228C9"/>
    <w:rsid w:val="00F2356C"/>
    <w:rsid w:val="00F23FA0"/>
    <w:rsid w:val="00F24184"/>
    <w:rsid w:val="00F24239"/>
    <w:rsid w:val="00F25633"/>
    <w:rsid w:val="00F25955"/>
    <w:rsid w:val="00F26BAC"/>
    <w:rsid w:val="00F26C78"/>
    <w:rsid w:val="00F26DFD"/>
    <w:rsid w:val="00F27125"/>
    <w:rsid w:val="00F3122F"/>
    <w:rsid w:val="00F318E4"/>
    <w:rsid w:val="00F31F89"/>
    <w:rsid w:val="00F32161"/>
    <w:rsid w:val="00F325A5"/>
    <w:rsid w:val="00F32740"/>
    <w:rsid w:val="00F329D4"/>
    <w:rsid w:val="00F33B2C"/>
    <w:rsid w:val="00F34BC7"/>
    <w:rsid w:val="00F351B0"/>
    <w:rsid w:val="00F35933"/>
    <w:rsid w:val="00F35E06"/>
    <w:rsid w:val="00F36BF1"/>
    <w:rsid w:val="00F37538"/>
    <w:rsid w:val="00F37630"/>
    <w:rsid w:val="00F4031C"/>
    <w:rsid w:val="00F45489"/>
    <w:rsid w:val="00F45785"/>
    <w:rsid w:val="00F46948"/>
    <w:rsid w:val="00F46C3F"/>
    <w:rsid w:val="00F474DB"/>
    <w:rsid w:val="00F47D16"/>
    <w:rsid w:val="00F5075F"/>
    <w:rsid w:val="00F50C14"/>
    <w:rsid w:val="00F511EB"/>
    <w:rsid w:val="00F51BD7"/>
    <w:rsid w:val="00F51CEB"/>
    <w:rsid w:val="00F52153"/>
    <w:rsid w:val="00F529EF"/>
    <w:rsid w:val="00F5359D"/>
    <w:rsid w:val="00F542B6"/>
    <w:rsid w:val="00F54AF4"/>
    <w:rsid w:val="00F55273"/>
    <w:rsid w:val="00F555EB"/>
    <w:rsid w:val="00F56E13"/>
    <w:rsid w:val="00F56E67"/>
    <w:rsid w:val="00F56F92"/>
    <w:rsid w:val="00F5713F"/>
    <w:rsid w:val="00F57258"/>
    <w:rsid w:val="00F57382"/>
    <w:rsid w:val="00F5738D"/>
    <w:rsid w:val="00F57568"/>
    <w:rsid w:val="00F60223"/>
    <w:rsid w:val="00F6115C"/>
    <w:rsid w:val="00F61C16"/>
    <w:rsid w:val="00F62101"/>
    <w:rsid w:val="00F62DC2"/>
    <w:rsid w:val="00F63104"/>
    <w:rsid w:val="00F6316C"/>
    <w:rsid w:val="00F63FBF"/>
    <w:rsid w:val="00F6489B"/>
    <w:rsid w:val="00F64F86"/>
    <w:rsid w:val="00F6529C"/>
    <w:rsid w:val="00F6575C"/>
    <w:rsid w:val="00F65EE4"/>
    <w:rsid w:val="00F661E9"/>
    <w:rsid w:val="00F66589"/>
    <w:rsid w:val="00F672D8"/>
    <w:rsid w:val="00F70332"/>
    <w:rsid w:val="00F705CC"/>
    <w:rsid w:val="00F7072D"/>
    <w:rsid w:val="00F72832"/>
    <w:rsid w:val="00F72C72"/>
    <w:rsid w:val="00F72CF3"/>
    <w:rsid w:val="00F72DA8"/>
    <w:rsid w:val="00F72F5B"/>
    <w:rsid w:val="00F73B8B"/>
    <w:rsid w:val="00F74736"/>
    <w:rsid w:val="00F7490E"/>
    <w:rsid w:val="00F75123"/>
    <w:rsid w:val="00F751E2"/>
    <w:rsid w:val="00F76C91"/>
    <w:rsid w:val="00F80D00"/>
    <w:rsid w:val="00F815F3"/>
    <w:rsid w:val="00F81740"/>
    <w:rsid w:val="00F81D91"/>
    <w:rsid w:val="00F81DA2"/>
    <w:rsid w:val="00F8272B"/>
    <w:rsid w:val="00F82E7D"/>
    <w:rsid w:val="00F83248"/>
    <w:rsid w:val="00F83CBF"/>
    <w:rsid w:val="00F84069"/>
    <w:rsid w:val="00F841F3"/>
    <w:rsid w:val="00F84937"/>
    <w:rsid w:val="00F86120"/>
    <w:rsid w:val="00F8618B"/>
    <w:rsid w:val="00F865CC"/>
    <w:rsid w:val="00F87499"/>
    <w:rsid w:val="00F9049D"/>
    <w:rsid w:val="00F91E07"/>
    <w:rsid w:val="00F921CB"/>
    <w:rsid w:val="00F92A02"/>
    <w:rsid w:val="00F92A69"/>
    <w:rsid w:val="00F92B75"/>
    <w:rsid w:val="00F92CDC"/>
    <w:rsid w:val="00F933DB"/>
    <w:rsid w:val="00F943A7"/>
    <w:rsid w:val="00F948B7"/>
    <w:rsid w:val="00F95439"/>
    <w:rsid w:val="00F963F1"/>
    <w:rsid w:val="00F96647"/>
    <w:rsid w:val="00F967FC"/>
    <w:rsid w:val="00F9697B"/>
    <w:rsid w:val="00F971EA"/>
    <w:rsid w:val="00F973AF"/>
    <w:rsid w:val="00F975F3"/>
    <w:rsid w:val="00F9777B"/>
    <w:rsid w:val="00FA0083"/>
    <w:rsid w:val="00FA022D"/>
    <w:rsid w:val="00FA1048"/>
    <w:rsid w:val="00FA2035"/>
    <w:rsid w:val="00FA4AFE"/>
    <w:rsid w:val="00FA5131"/>
    <w:rsid w:val="00FA59F5"/>
    <w:rsid w:val="00FA5BAE"/>
    <w:rsid w:val="00FA5D8C"/>
    <w:rsid w:val="00FA5E7D"/>
    <w:rsid w:val="00FA7B33"/>
    <w:rsid w:val="00FA7B77"/>
    <w:rsid w:val="00FB013B"/>
    <w:rsid w:val="00FB0477"/>
    <w:rsid w:val="00FB0CA1"/>
    <w:rsid w:val="00FB0FB3"/>
    <w:rsid w:val="00FB28FC"/>
    <w:rsid w:val="00FB53DC"/>
    <w:rsid w:val="00FB56E5"/>
    <w:rsid w:val="00FB62F7"/>
    <w:rsid w:val="00FC031F"/>
    <w:rsid w:val="00FC0943"/>
    <w:rsid w:val="00FC17BE"/>
    <w:rsid w:val="00FC1FB0"/>
    <w:rsid w:val="00FC2C82"/>
    <w:rsid w:val="00FC3104"/>
    <w:rsid w:val="00FC3A4A"/>
    <w:rsid w:val="00FC3DB4"/>
    <w:rsid w:val="00FC4468"/>
    <w:rsid w:val="00FC4C45"/>
    <w:rsid w:val="00FC5554"/>
    <w:rsid w:val="00FC6D60"/>
    <w:rsid w:val="00FC7B1B"/>
    <w:rsid w:val="00FD052D"/>
    <w:rsid w:val="00FD0E6A"/>
    <w:rsid w:val="00FD1159"/>
    <w:rsid w:val="00FD21D6"/>
    <w:rsid w:val="00FD241E"/>
    <w:rsid w:val="00FD2B1E"/>
    <w:rsid w:val="00FD3A0C"/>
    <w:rsid w:val="00FD3A9D"/>
    <w:rsid w:val="00FD48D3"/>
    <w:rsid w:val="00FD512F"/>
    <w:rsid w:val="00FD6298"/>
    <w:rsid w:val="00FD6AF0"/>
    <w:rsid w:val="00FD6E00"/>
    <w:rsid w:val="00FD7124"/>
    <w:rsid w:val="00FD7453"/>
    <w:rsid w:val="00FD7CCC"/>
    <w:rsid w:val="00FE0363"/>
    <w:rsid w:val="00FE0B61"/>
    <w:rsid w:val="00FE0E02"/>
    <w:rsid w:val="00FE1505"/>
    <w:rsid w:val="00FE1D17"/>
    <w:rsid w:val="00FE1D98"/>
    <w:rsid w:val="00FE3A75"/>
    <w:rsid w:val="00FE3D19"/>
    <w:rsid w:val="00FE441C"/>
    <w:rsid w:val="00FE4443"/>
    <w:rsid w:val="00FE461F"/>
    <w:rsid w:val="00FE4B8D"/>
    <w:rsid w:val="00FE5EAF"/>
    <w:rsid w:val="00FE7591"/>
    <w:rsid w:val="00FE7D33"/>
    <w:rsid w:val="00FF064D"/>
    <w:rsid w:val="00FF0817"/>
    <w:rsid w:val="00FF2438"/>
    <w:rsid w:val="00FF4486"/>
    <w:rsid w:val="00FF47DA"/>
    <w:rsid w:val="00FF4920"/>
    <w:rsid w:val="00FF4DCD"/>
    <w:rsid w:val="00FF58AB"/>
    <w:rsid w:val="00FF6E6B"/>
    <w:rsid w:val="04D5D514"/>
    <w:rsid w:val="12E93AE9"/>
    <w:rsid w:val="173A34BF"/>
    <w:rsid w:val="203D47DF"/>
    <w:rsid w:val="33B7D791"/>
    <w:rsid w:val="34C4C2E1"/>
    <w:rsid w:val="4C649CE6"/>
    <w:rsid w:val="60D94712"/>
    <w:rsid w:val="621F2A9F"/>
    <w:rsid w:val="6C6D3D06"/>
    <w:rsid w:val="75CD896B"/>
    <w:rsid w:val="78404A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CD97B"/>
  <w15:chartTrackingRefBased/>
  <w15:docId w15:val="{F2553E12-DDEA-4C0D-BAA0-927D5071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1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895"/>
  </w:style>
  <w:style w:type="paragraph" w:styleId="Footer">
    <w:name w:val="footer"/>
    <w:basedOn w:val="Normal"/>
    <w:link w:val="FooterChar"/>
    <w:unhideWhenUsed/>
    <w:rsid w:val="007C1895"/>
    <w:pPr>
      <w:tabs>
        <w:tab w:val="center" w:pos="4513"/>
        <w:tab w:val="right" w:pos="9026"/>
      </w:tabs>
      <w:spacing w:after="0" w:line="240" w:lineRule="auto"/>
    </w:pPr>
  </w:style>
  <w:style w:type="character" w:customStyle="1" w:styleId="FooterChar">
    <w:name w:val="Footer Char"/>
    <w:basedOn w:val="DefaultParagraphFont"/>
    <w:link w:val="Footer"/>
    <w:rsid w:val="007C1895"/>
  </w:style>
  <w:style w:type="table" w:styleId="TableGrid">
    <w:name w:val="Table Grid"/>
    <w:basedOn w:val="TableNormal"/>
    <w:rsid w:val="00A9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768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urfulAccent5">
    <w:name w:val="Grid Table 6 Colorful Accent 5"/>
    <w:basedOn w:val="TableNormal"/>
    <w:uiPriority w:val="51"/>
    <w:rsid w:val="00CC324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nhideWhenUsed/>
    <w:rsid w:val="00FB0CA1"/>
    <w:rPr>
      <w:sz w:val="16"/>
      <w:szCs w:val="16"/>
    </w:rPr>
  </w:style>
  <w:style w:type="paragraph" w:styleId="CommentText">
    <w:name w:val="annotation text"/>
    <w:basedOn w:val="Normal"/>
    <w:link w:val="CommentTextChar"/>
    <w:unhideWhenUsed/>
    <w:rsid w:val="00FB0CA1"/>
    <w:pPr>
      <w:spacing w:line="240" w:lineRule="auto"/>
    </w:pPr>
    <w:rPr>
      <w:sz w:val="20"/>
      <w:szCs w:val="20"/>
    </w:rPr>
  </w:style>
  <w:style w:type="character" w:customStyle="1" w:styleId="CommentTextChar">
    <w:name w:val="Comment Text Char"/>
    <w:basedOn w:val="DefaultParagraphFont"/>
    <w:link w:val="CommentText"/>
    <w:rsid w:val="00FB0CA1"/>
    <w:rPr>
      <w:sz w:val="20"/>
      <w:szCs w:val="20"/>
    </w:rPr>
  </w:style>
  <w:style w:type="paragraph" w:styleId="CommentSubject">
    <w:name w:val="annotation subject"/>
    <w:basedOn w:val="CommentText"/>
    <w:next w:val="CommentText"/>
    <w:link w:val="CommentSubjectChar"/>
    <w:unhideWhenUsed/>
    <w:rsid w:val="00FB0CA1"/>
    <w:rPr>
      <w:b/>
      <w:bCs/>
    </w:rPr>
  </w:style>
  <w:style w:type="character" w:customStyle="1" w:styleId="CommentSubjectChar">
    <w:name w:val="Comment Subject Char"/>
    <w:basedOn w:val="CommentTextChar"/>
    <w:link w:val="CommentSubject"/>
    <w:rsid w:val="00FB0CA1"/>
    <w:rPr>
      <w:b/>
      <w:bCs/>
      <w:sz w:val="20"/>
      <w:szCs w:val="20"/>
    </w:rPr>
  </w:style>
  <w:style w:type="character" w:customStyle="1" w:styleId="normaltextrun">
    <w:name w:val="normaltextrun"/>
    <w:basedOn w:val="DefaultParagraphFont"/>
    <w:rsid w:val="00A03F59"/>
  </w:style>
  <w:style w:type="paragraph" w:customStyle="1" w:styleId="paragraph">
    <w:name w:val="paragraph"/>
    <w:basedOn w:val="Normal"/>
    <w:rsid w:val="00D74A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ntextualspellingandgrammarerror">
    <w:name w:val="contextualspellingandgrammarerror"/>
    <w:basedOn w:val="DefaultParagraphFont"/>
    <w:rsid w:val="00D74A3F"/>
  </w:style>
  <w:style w:type="character" w:customStyle="1" w:styleId="eop">
    <w:name w:val="eop"/>
    <w:basedOn w:val="DefaultParagraphFont"/>
    <w:rsid w:val="00D74A3F"/>
  </w:style>
  <w:style w:type="paragraph" w:styleId="ListParagraph">
    <w:name w:val="List Paragraph"/>
    <w:basedOn w:val="Normal"/>
    <w:uiPriority w:val="34"/>
    <w:qFormat/>
    <w:rsid w:val="00B1077E"/>
    <w:pPr>
      <w:spacing w:after="0" w:line="276" w:lineRule="auto"/>
      <w:ind w:left="720"/>
      <w:contextualSpacing/>
    </w:pPr>
    <w:rPr>
      <w:rFonts w:ascii="Arial" w:eastAsia="Arial" w:hAnsi="Arial" w:cs="Arial"/>
      <w:color w:val="000000"/>
      <w:kern w:val="0"/>
      <w:lang w:eastAsia="en-GB"/>
      <w14:ligatures w14:val="none"/>
    </w:rPr>
  </w:style>
  <w:style w:type="character" w:customStyle="1" w:styleId="textChar">
    <w:name w:val="text Char"/>
    <w:link w:val="text"/>
    <w:locked/>
    <w:rsid w:val="00B1077E"/>
    <w:rPr>
      <w:rFonts w:ascii="Verdana" w:eastAsia="Times New Roman" w:hAnsi="Verdana" w:cs="Times New Roman"/>
      <w:sz w:val="20"/>
      <w:szCs w:val="20"/>
    </w:rPr>
  </w:style>
  <w:style w:type="paragraph" w:customStyle="1" w:styleId="text">
    <w:name w:val="text"/>
    <w:link w:val="textChar"/>
    <w:qFormat/>
    <w:rsid w:val="00B1077E"/>
    <w:pPr>
      <w:spacing w:before="60" w:after="60" w:line="260" w:lineRule="atLeast"/>
    </w:pPr>
    <w:rPr>
      <w:rFonts w:ascii="Verdana" w:eastAsia="Times New Roman" w:hAnsi="Verdana" w:cs="Times New Roman"/>
      <w:sz w:val="20"/>
      <w:szCs w:val="20"/>
    </w:rPr>
  </w:style>
  <w:style w:type="paragraph" w:customStyle="1" w:styleId="U-text">
    <w:name w:val="U-text"/>
    <w:basedOn w:val="Normal"/>
    <w:link w:val="U-textChar1"/>
    <w:qFormat/>
    <w:rsid w:val="00B1077E"/>
    <w:pPr>
      <w:spacing w:before="60" w:after="60" w:line="240" w:lineRule="atLeast"/>
    </w:pPr>
    <w:rPr>
      <w:rFonts w:ascii="Verdana" w:eastAsia="Times New Roman" w:hAnsi="Verdana" w:cs="Times New Roman"/>
      <w:kern w:val="0"/>
      <w:sz w:val="20"/>
      <w:szCs w:val="24"/>
      <w:lang w:eastAsia="en-GB" w:bidi="en-US"/>
      <w14:ligatures w14:val="none"/>
    </w:rPr>
  </w:style>
  <w:style w:type="character" w:styleId="Hyperlink">
    <w:name w:val="Hyperlink"/>
    <w:basedOn w:val="DefaultParagraphFont"/>
    <w:uiPriority w:val="99"/>
    <w:unhideWhenUsed/>
    <w:qFormat/>
    <w:rsid w:val="00D24BB0"/>
    <w:rPr>
      <w:color w:val="0563C1" w:themeColor="hyperlink"/>
      <w:u w:val="single"/>
    </w:rPr>
  </w:style>
  <w:style w:type="paragraph" w:customStyle="1" w:styleId="Text1">
    <w:name w:val="Text1"/>
    <w:basedOn w:val="Normal"/>
    <w:rsid w:val="001C1D52"/>
    <w:pPr>
      <w:numPr>
        <w:numId w:val="2"/>
      </w:numPr>
      <w:tabs>
        <w:tab w:val="num" w:pos="360"/>
        <w:tab w:val="num" w:pos="720"/>
      </w:tabs>
      <w:spacing w:before="40" w:after="40" w:line="200" w:lineRule="atLeast"/>
      <w:ind w:left="0" w:firstLine="0"/>
    </w:pPr>
    <w:rPr>
      <w:rFonts w:ascii="Trebuchet MS" w:eastAsia="Times New Roman" w:hAnsi="Trebuchet MS" w:cs="Times New Roman"/>
      <w:kern w:val="0"/>
      <w:sz w:val="16"/>
      <w:szCs w:val="16"/>
      <w:lang w:val="x-none"/>
      <w14:ligatures w14:val="none"/>
    </w:rPr>
  </w:style>
  <w:style w:type="character" w:customStyle="1" w:styleId="Feature2textChar">
    <w:name w:val="Feature 2 text Char"/>
    <w:link w:val="Feature2text"/>
    <w:rsid w:val="00082E81"/>
    <w:rPr>
      <w:rFonts w:ascii="Verdana" w:hAnsi="Verdana" w:cs="Arial"/>
      <w:szCs w:val="24"/>
    </w:rPr>
  </w:style>
  <w:style w:type="paragraph" w:customStyle="1" w:styleId="Feature2text">
    <w:name w:val="Feature 2 text"/>
    <w:link w:val="Feature2textChar"/>
    <w:qFormat/>
    <w:rsid w:val="00082E81"/>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rPr>
  </w:style>
  <w:style w:type="paragraph" w:styleId="NoSpacing">
    <w:name w:val="No Spacing"/>
    <w:uiPriority w:val="1"/>
    <w:qFormat/>
    <w:rsid w:val="0008107A"/>
    <w:pPr>
      <w:spacing w:after="0" w:line="240" w:lineRule="auto"/>
    </w:pPr>
  </w:style>
  <w:style w:type="character" w:styleId="Mention">
    <w:name w:val="Mention"/>
    <w:basedOn w:val="DefaultParagraphFont"/>
    <w:uiPriority w:val="99"/>
    <w:unhideWhenUsed/>
    <w:rsid w:val="00125EF6"/>
    <w:rPr>
      <w:color w:val="2B579A"/>
      <w:shd w:val="clear" w:color="auto" w:fill="E1DFDD"/>
    </w:rPr>
  </w:style>
  <w:style w:type="paragraph" w:customStyle="1" w:styleId="Tabletextbullets">
    <w:name w:val="Table text bullets"/>
    <w:link w:val="TabletextbulletsChar"/>
    <w:qFormat/>
    <w:rsid w:val="00CA5F09"/>
    <w:pPr>
      <w:numPr>
        <w:numId w:val="3"/>
      </w:numPr>
      <w:spacing w:before="80" w:after="60" w:line="240" w:lineRule="atLeast"/>
    </w:pPr>
    <w:rPr>
      <w:rFonts w:ascii="Verdana" w:eastAsia="Times New Roman" w:hAnsi="Verdana" w:cs="Arial"/>
      <w:kern w:val="0"/>
      <w:sz w:val="20"/>
      <w:szCs w:val="24"/>
      <w14:ligatures w14:val="none"/>
    </w:rPr>
  </w:style>
  <w:style w:type="character" w:customStyle="1" w:styleId="TabletextbulletsChar">
    <w:name w:val="Table text bullets Char"/>
    <w:link w:val="Tabletextbullets"/>
    <w:rsid w:val="00CA5F09"/>
    <w:rPr>
      <w:rFonts w:ascii="Verdana" w:eastAsia="Times New Roman" w:hAnsi="Verdana" w:cs="Arial"/>
      <w:kern w:val="0"/>
      <w:sz w:val="20"/>
      <w:szCs w:val="24"/>
      <w14:ligatures w14:val="none"/>
    </w:rPr>
  </w:style>
  <w:style w:type="paragraph" w:customStyle="1" w:styleId="U-text-i">
    <w:name w:val="U-text-i"/>
    <w:basedOn w:val="Normal"/>
    <w:rsid w:val="00CA5F09"/>
    <w:pPr>
      <w:spacing w:before="40" w:after="40" w:line="200" w:lineRule="atLeast"/>
    </w:pPr>
    <w:rPr>
      <w:rFonts w:ascii="Arial" w:eastAsia="Times New Roman" w:hAnsi="Arial" w:cs="Arial"/>
      <w:kern w:val="0"/>
      <w:sz w:val="18"/>
      <w:szCs w:val="18"/>
      <w14:ligatures w14:val="none"/>
    </w:rPr>
  </w:style>
  <w:style w:type="paragraph" w:customStyle="1" w:styleId="Tabletext">
    <w:name w:val="Table text"/>
    <w:link w:val="TabletextChar"/>
    <w:rsid w:val="00E91B90"/>
    <w:pPr>
      <w:spacing w:before="80" w:after="60" w:line="240" w:lineRule="atLeast"/>
    </w:pPr>
    <w:rPr>
      <w:rFonts w:ascii="Verdana" w:eastAsia="Times New Roman" w:hAnsi="Verdana" w:cs="Times New Roman"/>
      <w:kern w:val="0"/>
      <w:sz w:val="20"/>
      <w:szCs w:val="24"/>
      <w14:ligatures w14:val="none"/>
    </w:rPr>
  </w:style>
  <w:style w:type="character" w:customStyle="1" w:styleId="TabletextChar">
    <w:name w:val="Table text Char"/>
    <w:link w:val="Tabletext"/>
    <w:rsid w:val="00E91B90"/>
    <w:rPr>
      <w:rFonts w:ascii="Verdana" w:eastAsia="Times New Roman" w:hAnsi="Verdana" w:cs="Times New Roman"/>
      <w:kern w:val="0"/>
      <w:sz w:val="20"/>
      <w:szCs w:val="24"/>
      <w14:ligatures w14:val="none"/>
    </w:rPr>
  </w:style>
  <w:style w:type="paragraph" w:customStyle="1" w:styleId="Tableintrohead">
    <w:name w:val="Table intro head"/>
    <w:basedOn w:val="Normal"/>
    <w:next w:val="Tabletext"/>
    <w:rsid w:val="00650BEC"/>
    <w:pPr>
      <w:spacing w:before="80" w:after="60" w:line="240" w:lineRule="atLeast"/>
    </w:pPr>
    <w:rPr>
      <w:rFonts w:ascii="Arial" w:eastAsia="Times New Roman" w:hAnsi="Arial" w:cs="Arial"/>
      <w:b/>
      <w:kern w:val="0"/>
      <w:sz w:val="18"/>
      <w:szCs w:val="24"/>
      <w14:ligatures w14:val="none"/>
    </w:rPr>
  </w:style>
  <w:style w:type="character" w:customStyle="1" w:styleId="hotlinkdescription1">
    <w:name w:val="hotlinkdescription1"/>
    <w:rsid w:val="0042099A"/>
    <w:rPr>
      <w:i/>
      <w:iCs/>
      <w:color w:val="808080"/>
    </w:rPr>
  </w:style>
  <w:style w:type="paragraph" w:customStyle="1" w:styleId="Text0">
    <w:name w:val="Text"/>
    <w:basedOn w:val="Normal"/>
    <w:rsid w:val="00635C04"/>
    <w:pPr>
      <w:spacing w:before="40" w:after="40" w:line="200" w:lineRule="atLeast"/>
    </w:pPr>
    <w:rPr>
      <w:rFonts w:ascii="Trebuchet MS" w:eastAsia="Times New Roman" w:hAnsi="Trebuchet MS" w:cs="Times New Roman"/>
      <w:kern w:val="0"/>
      <w:sz w:val="16"/>
      <w:szCs w:val="20"/>
      <w14:ligatures w14:val="none"/>
    </w:rPr>
  </w:style>
  <w:style w:type="character" w:customStyle="1" w:styleId="U-textChar1">
    <w:name w:val="U-text Char1"/>
    <w:link w:val="U-text"/>
    <w:rsid w:val="00635C04"/>
    <w:rPr>
      <w:rFonts w:ascii="Verdana" w:eastAsia="Times New Roman" w:hAnsi="Verdana" w:cs="Times New Roman"/>
      <w:kern w:val="0"/>
      <w:sz w:val="20"/>
      <w:szCs w:val="24"/>
      <w:lang w:eastAsia="en-GB" w:bidi="en-US"/>
      <w14:ligatures w14:val="none"/>
    </w:rPr>
  </w:style>
  <w:style w:type="character" w:styleId="Emphasis">
    <w:name w:val="Emphasis"/>
    <w:qFormat/>
    <w:rsid w:val="00145A9E"/>
    <w:rPr>
      <w:b/>
      <w:bCs/>
      <w:i w:val="0"/>
      <w:iCs w:val="0"/>
    </w:rPr>
  </w:style>
  <w:style w:type="paragraph" w:customStyle="1" w:styleId="Ahead">
    <w:name w:val="A head"/>
    <w:next w:val="text"/>
    <w:qFormat/>
    <w:rsid w:val="00D67834"/>
    <w:pPr>
      <w:keepNext/>
      <w:pBdr>
        <w:bottom w:val="single" w:sz="8" w:space="1" w:color="827B72"/>
      </w:pBdr>
      <w:spacing w:before="120" w:after="360" w:line="240" w:lineRule="auto"/>
    </w:pPr>
    <w:rPr>
      <w:rFonts w:ascii="Verdana" w:eastAsia="Times New Roman" w:hAnsi="Verdana" w:cs="Times New Roman"/>
      <w:b/>
      <w:color w:val="405E64"/>
      <w:kern w:val="0"/>
      <w:sz w:val="32"/>
      <w:szCs w:val="24"/>
      <w14:ligatures w14:val="none"/>
    </w:rPr>
  </w:style>
  <w:style w:type="paragraph" w:customStyle="1" w:styleId="Chead">
    <w:name w:val="C head"/>
    <w:next w:val="text"/>
    <w:qFormat/>
    <w:rsid w:val="00D67834"/>
    <w:pPr>
      <w:keepNext/>
      <w:spacing w:before="240" w:after="120" w:line="240" w:lineRule="auto"/>
      <w:ind w:left="567"/>
    </w:pPr>
    <w:rPr>
      <w:rFonts w:ascii="Verdana" w:eastAsia="Times New Roman" w:hAnsi="Verdana" w:cs="Arial"/>
      <w:b/>
      <w:kern w:val="0"/>
      <w:szCs w:val="24"/>
      <w14:ligatures w14:val="none"/>
    </w:rPr>
  </w:style>
  <w:style w:type="paragraph" w:customStyle="1" w:styleId="textbullets">
    <w:name w:val="text bullets"/>
    <w:qFormat/>
    <w:rsid w:val="00D67834"/>
    <w:pPr>
      <w:numPr>
        <w:numId w:val="7"/>
      </w:numPr>
      <w:tabs>
        <w:tab w:val="clear" w:pos="397"/>
        <w:tab w:val="num" w:pos="360"/>
        <w:tab w:val="left" w:pos="964"/>
      </w:tabs>
      <w:spacing w:before="80" w:after="60" w:line="240" w:lineRule="atLeast"/>
      <w:ind w:left="0" w:firstLine="0"/>
    </w:pPr>
    <w:rPr>
      <w:rFonts w:ascii="Verdana" w:eastAsia="Times New Roman" w:hAnsi="Verdana" w:cs="Arial"/>
      <w:kern w:val="0"/>
      <w:sz w:val="20"/>
      <w:szCs w:val="24"/>
      <w14:ligatures w14:val="none"/>
    </w:rPr>
  </w:style>
  <w:style w:type="paragraph" w:customStyle="1" w:styleId="Tablehead">
    <w:name w:val="Table head"/>
    <w:next w:val="Tabletext"/>
    <w:qFormat/>
    <w:rsid w:val="00D67834"/>
    <w:pPr>
      <w:spacing w:before="80" w:after="60" w:line="240" w:lineRule="auto"/>
    </w:pPr>
    <w:rPr>
      <w:rFonts w:ascii="Verdana" w:eastAsia="Times New Roman" w:hAnsi="Verdana" w:cs="Arial"/>
      <w:b/>
      <w:kern w:val="0"/>
      <w:szCs w:val="24"/>
      <w14:ligatures w14:val="none"/>
    </w:rPr>
  </w:style>
  <w:style w:type="paragraph" w:customStyle="1" w:styleId="Tablesub-head">
    <w:name w:val="Table sub-head"/>
    <w:next w:val="Tabletext"/>
    <w:link w:val="Tablesub-headChar"/>
    <w:qFormat/>
    <w:rsid w:val="00D67834"/>
    <w:pPr>
      <w:spacing w:before="80" w:after="60" w:line="240" w:lineRule="auto"/>
    </w:pPr>
    <w:rPr>
      <w:rFonts w:ascii="Verdana" w:eastAsia="Times New Roman" w:hAnsi="Verdana" w:cs="Times New Roman"/>
      <w:b/>
      <w:kern w:val="0"/>
      <w:sz w:val="20"/>
      <w:szCs w:val="24"/>
      <w14:ligatures w14:val="none"/>
    </w:rPr>
  </w:style>
  <w:style w:type="character" w:customStyle="1" w:styleId="Tablesub-headChar">
    <w:name w:val="Table sub-head Char"/>
    <w:link w:val="Tablesub-head"/>
    <w:rsid w:val="00D67834"/>
    <w:rPr>
      <w:rFonts w:ascii="Verdana" w:eastAsia="Times New Roman" w:hAnsi="Verdana" w:cs="Times New Roman"/>
      <w:b/>
      <w:kern w:val="0"/>
      <w:sz w:val="20"/>
      <w:szCs w:val="24"/>
      <w14:ligatures w14:val="none"/>
    </w:rPr>
  </w:style>
  <w:style w:type="paragraph" w:customStyle="1" w:styleId="Unithead">
    <w:name w:val="Unit head"/>
    <w:next w:val="text"/>
    <w:qFormat/>
    <w:rsid w:val="00D67834"/>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kern w:val="0"/>
      <w:sz w:val="40"/>
      <w:szCs w:val="50"/>
      <w:lang w:eastAsia="en-GB"/>
      <w14:ligatures w14:val="none"/>
    </w:rPr>
  </w:style>
  <w:style w:type="character" w:styleId="PageNumber">
    <w:name w:val="page number"/>
    <w:rsid w:val="00D67834"/>
    <w:rPr>
      <w:rFonts w:ascii="Verdana" w:hAnsi="Verdana"/>
      <w:b/>
      <w:color w:val="405E64"/>
    </w:rPr>
  </w:style>
  <w:style w:type="paragraph" w:customStyle="1" w:styleId="HeaderOdd">
    <w:name w:val="Header Odd"/>
    <w:basedOn w:val="Header"/>
    <w:rsid w:val="00D67834"/>
    <w:pPr>
      <w:tabs>
        <w:tab w:val="clear" w:pos="4513"/>
        <w:tab w:val="clear" w:pos="9026"/>
      </w:tabs>
      <w:spacing w:before="260"/>
    </w:pPr>
    <w:rPr>
      <w:rFonts w:ascii="Verdana" w:eastAsia="Times New Roman" w:hAnsi="Verdana" w:cs="Times New Roman"/>
      <w:b/>
      <w:color w:val="405E64"/>
      <w:kern w:val="0"/>
      <w:sz w:val="19"/>
      <w:szCs w:val="24"/>
      <w14:ligatures w14:val="none"/>
    </w:rPr>
  </w:style>
  <w:style w:type="paragraph" w:customStyle="1" w:styleId="IconRight">
    <w:name w:val="IconRight"/>
    <w:basedOn w:val="Normal"/>
    <w:rsid w:val="00D67834"/>
    <w:pPr>
      <w:framePr w:w="1429" w:h="907" w:hSpace="2268" w:wrap="around" w:vAnchor="page" w:hAnchor="page" w:xAlign="outside" w:y="313"/>
      <w:spacing w:after="0" w:line="240" w:lineRule="auto"/>
      <w:jc w:val="right"/>
    </w:pPr>
    <w:rPr>
      <w:rFonts w:ascii="Times New Roman" w:eastAsia="Times New Roman" w:hAnsi="Times New Roman" w:cs="Times New Roman"/>
      <w:kern w:val="0"/>
      <w:sz w:val="24"/>
      <w:szCs w:val="24"/>
      <w14:ligatures w14:val="none"/>
    </w:rPr>
  </w:style>
  <w:style w:type="paragraph" w:customStyle="1" w:styleId="Footereven">
    <w:name w:val="Footer even"/>
    <w:basedOn w:val="Footer"/>
    <w:rsid w:val="00D67834"/>
    <w:pPr>
      <w:pBdr>
        <w:top w:val="single" w:sz="6" w:space="4" w:color="828172"/>
      </w:pBdr>
      <w:tabs>
        <w:tab w:val="clear" w:pos="4513"/>
        <w:tab w:val="clear" w:pos="9026"/>
      </w:tabs>
      <w:ind w:left="-57" w:right="-57"/>
      <w:jc w:val="right"/>
    </w:pPr>
    <w:rPr>
      <w:rFonts w:ascii="Verdana" w:eastAsia="Times New Roman" w:hAnsi="Verdana" w:cs="Times New Roman"/>
      <w:kern w:val="0"/>
      <w:sz w:val="14"/>
      <w:szCs w:val="24"/>
      <w14:ligatures w14:val="none"/>
    </w:rPr>
  </w:style>
  <w:style w:type="paragraph" w:styleId="FootnoteText">
    <w:name w:val="footnote text"/>
    <w:basedOn w:val="Normal"/>
    <w:link w:val="FootnoteTextChar"/>
    <w:uiPriority w:val="99"/>
    <w:semiHidden/>
    <w:unhideWhenUsed/>
    <w:rsid w:val="00D67834"/>
    <w:pPr>
      <w:spacing w:after="0" w:line="240" w:lineRule="auto"/>
    </w:pPr>
    <w:rPr>
      <w:rFonts w:ascii="Arial" w:eastAsia="Arial" w:hAnsi="Arial" w:cs="Arial"/>
      <w:color w:val="000000"/>
      <w:kern w:val="0"/>
      <w:sz w:val="20"/>
      <w:szCs w:val="20"/>
      <w:lang w:eastAsia="zh-CN"/>
      <w14:ligatures w14:val="none"/>
    </w:rPr>
  </w:style>
  <w:style w:type="character" w:customStyle="1" w:styleId="FootnoteTextChar">
    <w:name w:val="Footnote Text Char"/>
    <w:basedOn w:val="DefaultParagraphFont"/>
    <w:link w:val="FootnoteText"/>
    <w:uiPriority w:val="99"/>
    <w:semiHidden/>
    <w:rsid w:val="00D67834"/>
    <w:rPr>
      <w:rFonts w:ascii="Arial" w:eastAsia="Arial" w:hAnsi="Arial" w:cs="Arial"/>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D67834"/>
    <w:rPr>
      <w:vertAlign w:val="superscript"/>
    </w:rPr>
  </w:style>
  <w:style w:type="paragraph" w:styleId="BalloonText">
    <w:name w:val="Balloon Text"/>
    <w:basedOn w:val="Normal"/>
    <w:link w:val="BalloonTextChar"/>
    <w:unhideWhenUsed/>
    <w:rsid w:val="00D67834"/>
    <w:pPr>
      <w:spacing w:after="0" w:line="240" w:lineRule="auto"/>
    </w:pPr>
    <w:rPr>
      <w:rFonts w:ascii="Tahoma" w:eastAsia="Arial" w:hAnsi="Tahoma" w:cs="Tahoma"/>
      <w:color w:val="000000"/>
      <w:kern w:val="0"/>
      <w:sz w:val="16"/>
      <w:szCs w:val="16"/>
      <w:lang w:eastAsia="zh-CN"/>
      <w14:ligatures w14:val="none"/>
    </w:rPr>
  </w:style>
  <w:style w:type="character" w:customStyle="1" w:styleId="BalloonTextChar">
    <w:name w:val="Balloon Text Char"/>
    <w:basedOn w:val="DefaultParagraphFont"/>
    <w:link w:val="BalloonText"/>
    <w:rsid w:val="00D67834"/>
    <w:rPr>
      <w:rFonts w:ascii="Tahoma" w:eastAsia="Arial" w:hAnsi="Tahoma" w:cs="Tahoma"/>
      <w:color w:val="000000"/>
      <w:kern w:val="0"/>
      <w:sz w:val="16"/>
      <w:szCs w:val="16"/>
      <w:lang w:eastAsia="zh-CN"/>
      <w14:ligatures w14:val="none"/>
    </w:rPr>
  </w:style>
  <w:style w:type="paragraph" w:styleId="NormalWeb">
    <w:name w:val="Normal (Web)"/>
    <w:basedOn w:val="Normal"/>
    <w:uiPriority w:val="99"/>
    <w:unhideWhenUsed/>
    <w:rsid w:val="00D678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InsideheadC">
    <w:name w:val="Inside headC"/>
    <w:basedOn w:val="Normal"/>
    <w:rsid w:val="00D67834"/>
    <w:pPr>
      <w:spacing w:before="180" w:after="60" w:line="280" w:lineRule="atLeast"/>
    </w:pPr>
    <w:rPr>
      <w:rFonts w:ascii="Arial" w:eastAsia="Times New Roman" w:hAnsi="Arial" w:cs="Times New Roman"/>
      <w:b/>
      <w:color w:val="003150"/>
      <w:kern w:val="0"/>
      <w:sz w:val="20"/>
      <w:szCs w:val="24"/>
      <w14:ligatures w14:val="none"/>
    </w:rPr>
  </w:style>
  <w:style w:type="paragraph" w:customStyle="1" w:styleId="InsideText">
    <w:name w:val="Inside Text"/>
    <w:basedOn w:val="Normal"/>
    <w:rsid w:val="00D67834"/>
    <w:pPr>
      <w:spacing w:before="60" w:after="60" w:line="260" w:lineRule="atLeast"/>
    </w:pPr>
    <w:rPr>
      <w:rFonts w:ascii="Arial" w:eastAsia="Times New Roman" w:hAnsi="Arial" w:cs="Times New Roman"/>
      <w:kern w:val="0"/>
      <w:sz w:val="20"/>
      <w:szCs w:val="20"/>
      <w14:ligatures w14:val="none"/>
    </w:rPr>
  </w:style>
  <w:style w:type="paragraph" w:customStyle="1" w:styleId="InsideText1">
    <w:name w:val="Inside Text1"/>
    <w:basedOn w:val="InsideText"/>
    <w:rsid w:val="00D67834"/>
    <w:pPr>
      <w:numPr>
        <w:numId w:val="8"/>
      </w:numPr>
      <w:tabs>
        <w:tab w:val="clear" w:pos="720"/>
        <w:tab w:val="num" w:pos="397"/>
        <w:tab w:val="num" w:pos="505"/>
      </w:tabs>
      <w:ind w:left="357" w:hanging="357"/>
    </w:pPr>
  </w:style>
  <w:style w:type="paragraph" w:customStyle="1" w:styleId="Tabletextsubbullets">
    <w:name w:val="Table text sub bullets"/>
    <w:basedOn w:val="Tabletextbullets"/>
    <w:rsid w:val="00D67834"/>
    <w:pPr>
      <w:numPr>
        <w:numId w:val="0"/>
      </w:numPr>
      <w:tabs>
        <w:tab w:val="num" w:pos="737"/>
      </w:tabs>
      <w:ind w:left="737" w:hanging="397"/>
    </w:pPr>
    <w:rPr>
      <w:rFonts w:ascii="Arial" w:hAnsi="Arial" w:cs="Times New Roman"/>
      <w:sz w:val="18"/>
    </w:rPr>
  </w:style>
  <w:style w:type="paragraph" w:customStyle="1" w:styleId="Bhead">
    <w:name w:val="B head"/>
    <w:basedOn w:val="Normal"/>
    <w:next w:val="Openertext"/>
    <w:rsid w:val="00D67834"/>
    <w:pPr>
      <w:keepNext/>
      <w:spacing w:before="240" w:after="120" w:line="240" w:lineRule="auto"/>
      <w:ind w:right="851"/>
    </w:pPr>
    <w:rPr>
      <w:rFonts w:ascii="Arial" w:eastAsia="Times New Roman" w:hAnsi="Arial" w:cs="Arial"/>
      <w:b/>
      <w:color w:val="003150"/>
      <w:kern w:val="0"/>
      <w:sz w:val="30"/>
      <w:szCs w:val="24"/>
      <w14:ligatures w14:val="none"/>
    </w:rPr>
  </w:style>
  <w:style w:type="paragraph" w:customStyle="1" w:styleId="Openertext">
    <w:name w:val="Opener text"/>
    <w:basedOn w:val="Normal"/>
    <w:rsid w:val="00D67834"/>
    <w:pPr>
      <w:spacing w:before="80" w:after="60" w:line="240" w:lineRule="atLeast"/>
      <w:ind w:right="851"/>
    </w:pPr>
    <w:rPr>
      <w:rFonts w:ascii="Arial" w:eastAsia="Times New Roman" w:hAnsi="Arial" w:cs="Arial"/>
      <w:kern w:val="0"/>
      <w:sz w:val="18"/>
      <w:szCs w:val="24"/>
      <w14:ligatures w14:val="none"/>
    </w:rPr>
  </w:style>
  <w:style w:type="paragraph" w:customStyle="1" w:styleId="Openertextbullets">
    <w:name w:val="Opener text bullets"/>
    <w:basedOn w:val="Normal"/>
    <w:rsid w:val="00D67834"/>
    <w:pPr>
      <w:tabs>
        <w:tab w:val="left" w:pos="397"/>
      </w:tabs>
      <w:spacing w:before="80" w:after="60" w:line="240" w:lineRule="atLeast"/>
      <w:ind w:left="397" w:right="851" w:hanging="397"/>
    </w:pPr>
    <w:rPr>
      <w:rFonts w:ascii="Arial" w:eastAsia="Times New Roman" w:hAnsi="Arial" w:cs="Arial"/>
      <w:kern w:val="0"/>
      <w:sz w:val="18"/>
      <w:szCs w:val="24"/>
      <w14:ligatures w14:val="none"/>
    </w:rPr>
  </w:style>
  <w:style w:type="numbering" w:customStyle="1" w:styleId="Listnum">
    <w:name w:val="List num"/>
    <w:basedOn w:val="NoList"/>
    <w:semiHidden/>
    <w:rsid w:val="00D67834"/>
    <w:pPr>
      <w:numPr>
        <w:numId w:val="9"/>
      </w:numPr>
    </w:pPr>
  </w:style>
  <w:style w:type="character" w:styleId="FollowedHyperlink">
    <w:name w:val="FollowedHyperlink"/>
    <w:rsid w:val="00D67834"/>
    <w:rPr>
      <w:color w:val="auto"/>
      <w:u w:val="none"/>
    </w:rPr>
  </w:style>
  <w:style w:type="paragraph" w:customStyle="1" w:styleId="Statement">
    <w:name w:val="Statement"/>
    <w:basedOn w:val="Footer"/>
    <w:rsid w:val="00D67834"/>
    <w:pPr>
      <w:pBdr>
        <w:left w:val="single" w:sz="12" w:space="4" w:color="003150"/>
        <w:bottom w:val="single" w:sz="12" w:space="1" w:color="003150"/>
        <w:right w:val="single" w:sz="12" w:space="4" w:color="003150"/>
      </w:pBdr>
      <w:shd w:val="clear" w:color="auto" w:fill="003150"/>
      <w:tabs>
        <w:tab w:val="clear" w:pos="4513"/>
        <w:tab w:val="clear" w:pos="9026"/>
        <w:tab w:val="right" w:pos="8505"/>
        <w:tab w:val="right" w:pos="14034"/>
      </w:tabs>
      <w:spacing w:after="240" w:line="260" w:lineRule="atLeast"/>
      <w:ind w:left="85" w:right="85"/>
    </w:pPr>
    <w:rPr>
      <w:rFonts w:ascii="Arial" w:eastAsia="Times New Roman" w:hAnsi="Arial" w:cs="Times New Roman"/>
      <w:color w:val="FFFFFF"/>
      <w:kern w:val="0"/>
      <w:sz w:val="20"/>
      <w:szCs w:val="24"/>
      <w14:ligatures w14:val="none"/>
    </w:rPr>
  </w:style>
  <w:style w:type="paragraph" w:customStyle="1" w:styleId="Tabletextnumberedlist">
    <w:name w:val="Table text numbered list"/>
    <w:basedOn w:val="Normal"/>
    <w:rsid w:val="00D67834"/>
    <w:pPr>
      <w:tabs>
        <w:tab w:val="num" w:pos="360"/>
      </w:tabs>
      <w:spacing w:before="80" w:after="60" w:line="240" w:lineRule="atLeast"/>
    </w:pPr>
    <w:rPr>
      <w:rFonts w:ascii="Arial" w:eastAsia="Times New Roman" w:hAnsi="Arial" w:cs="Arial"/>
      <w:kern w:val="0"/>
      <w:sz w:val="18"/>
      <w:szCs w:val="24"/>
      <w14:ligatures w14:val="none"/>
    </w:rPr>
  </w:style>
  <w:style w:type="paragraph" w:styleId="Revision">
    <w:name w:val="Revision"/>
    <w:hidden/>
    <w:uiPriority w:val="99"/>
    <w:semiHidden/>
    <w:rsid w:val="00D67834"/>
    <w:pPr>
      <w:spacing w:after="0" w:line="240" w:lineRule="auto"/>
    </w:pPr>
    <w:rPr>
      <w:rFonts w:ascii="Times New Roman" w:eastAsia="Times New Roman" w:hAnsi="Times New Roman" w:cs="Times New Roman"/>
      <w:kern w:val="0"/>
      <w:sz w:val="24"/>
      <w:szCs w:val="24"/>
      <w14:ligatures w14:val="none"/>
    </w:rPr>
  </w:style>
  <w:style w:type="paragraph" w:customStyle="1" w:styleId="Boxtext">
    <w:name w:val="Box text"/>
    <w:basedOn w:val="Normal"/>
    <w:rsid w:val="00D67834"/>
    <w:pPr>
      <w:spacing w:after="0" w:line="160" w:lineRule="exact"/>
      <w:jc w:val="center"/>
    </w:pPr>
    <w:rPr>
      <w:rFonts w:ascii="Arial" w:eastAsia="Times New Roman" w:hAnsi="Arial" w:cs="Arial"/>
      <w:b/>
      <w:color w:val="FFFFFF"/>
      <w:kern w:val="0"/>
      <w:sz w:val="16"/>
      <w:szCs w:val="24"/>
      <w14:ligatures w14:val="none"/>
    </w:rPr>
  </w:style>
  <w:style w:type="paragraph" w:customStyle="1" w:styleId="Box2text">
    <w:name w:val="Box2 text"/>
    <w:basedOn w:val="Tableintrohead"/>
    <w:rsid w:val="00D67834"/>
    <w:rPr>
      <w:b w:val="0"/>
      <w:sz w:val="24"/>
    </w:rPr>
  </w:style>
  <w:style w:type="paragraph" w:customStyle="1" w:styleId="InsideheadA">
    <w:name w:val="Inside headA"/>
    <w:basedOn w:val="Normal"/>
    <w:rsid w:val="00D67834"/>
    <w:pPr>
      <w:spacing w:after="120" w:line="400" w:lineRule="atLeast"/>
    </w:pPr>
    <w:rPr>
      <w:rFonts w:ascii="Arial" w:eastAsia="Times New Roman" w:hAnsi="Arial" w:cs="Times New Roman"/>
      <w:b/>
      <w:color w:val="003150"/>
      <w:kern w:val="0"/>
      <w:sz w:val="36"/>
      <w:szCs w:val="36"/>
      <w14:ligatures w14:val="none"/>
    </w:rPr>
  </w:style>
  <w:style w:type="table" w:customStyle="1" w:styleId="Table1">
    <w:name w:val="Table 1"/>
    <w:basedOn w:val="TableNormal"/>
    <w:rsid w:val="00D67834"/>
    <w:pPr>
      <w:spacing w:after="0" w:line="240" w:lineRule="auto"/>
    </w:pPr>
    <w:rPr>
      <w:rFonts w:ascii="Arial" w:eastAsia="Times New Roman" w:hAnsi="Arial" w:cs="Times New Roman"/>
      <w:kern w:val="0"/>
      <w:sz w:val="20"/>
      <w:szCs w:val="20"/>
      <w:lang w:val="en-US"/>
      <w14:ligatures w14:val="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DF2FF"/>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7DB61A"/>
      </w:tcPr>
    </w:tblStylePr>
  </w:style>
  <w:style w:type="paragraph" w:customStyle="1" w:styleId="InsideheadB">
    <w:name w:val="Inside headB"/>
    <w:basedOn w:val="Normal"/>
    <w:rsid w:val="00D67834"/>
    <w:pPr>
      <w:spacing w:before="240" w:after="60" w:line="360" w:lineRule="atLeast"/>
    </w:pPr>
    <w:rPr>
      <w:rFonts w:ascii="Trebuchet MS" w:eastAsia="Times New Roman" w:hAnsi="Trebuchet MS" w:cs="Times New Roman"/>
      <w:b/>
      <w:color w:val="003150"/>
      <w:kern w:val="0"/>
      <w:sz w:val="32"/>
      <w:szCs w:val="32"/>
      <w:lang w:eastAsia="en-GB"/>
      <w14:ligatures w14:val="none"/>
    </w:rPr>
  </w:style>
  <w:style w:type="numbering" w:customStyle="1" w:styleId="Listfeature">
    <w:name w:val="List feature"/>
    <w:basedOn w:val="NoList"/>
    <w:semiHidden/>
    <w:rsid w:val="00D67834"/>
    <w:pPr>
      <w:numPr>
        <w:numId w:val="12"/>
      </w:numPr>
    </w:pPr>
  </w:style>
  <w:style w:type="paragraph" w:customStyle="1" w:styleId="Subject">
    <w:name w:val="Subject"/>
    <w:basedOn w:val="Ahead"/>
    <w:rsid w:val="00D67834"/>
    <w:pPr>
      <w:pBdr>
        <w:bottom w:val="none" w:sz="0" w:space="0" w:color="auto"/>
      </w:pBdr>
      <w:tabs>
        <w:tab w:val="left" w:pos="4678"/>
      </w:tabs>
      <w:spacing w:before="0" w:after="240"/>
      <w:ind w:right="57"/>
    </w:pPr>
    <w:rPr>
      <w:rFonts w:ascii="Arial" w:hAnsi="Arial"/>
      <w:color w:val="003150"/>
      <w:sz w:val="54"/>
    </w:rPr>
  </w:style>
  <w:style w:type="paragraph" w:customStyle="1" w:styleId="SOW">
    <w:name w:val="SOW"/>
    <w:basedOn w:val="Bhead"/>
    <w:rsid w:val="00D67834"/>
    <w:rPr>
      <w:sz w:val="32"/>
    </w:rPr>
  </w:style>
  <w:style w:type="numbering" w:customStyle="1" w:styleId="Listalpha">
    <w:name w:val="List alpha"/>
    <w:basedOn w:val="NoList"/>
    <w:semiHidden/>
    <w:rsid w:val="00D67834"/>
    <w:pPr>
      <w:numPr>
        <w:numId w:val="10"/>
      </w:numPr>
    </w:pPr>
  </w:style>
  <w:style w:type="numbering" w:customStyle="1" w:styleId="Listroman">
    <w:name w:val="List roman"/>
    <w:basedOn w:val="NoList"/>
    <w:semiHidden/>
    <w:rsid w:val="00D67834"/>
    <w:pPr>
      <w:numPr>
        <w:numId w:val="11"/>
      </w:numPr>
    </w:pPr>
  </w:style>
  <w:style w:type="paragraph" w:customStyle="1" w:styleId="Tabletextindent">
    <w:name w:val="Table text indent"/>
    <w:basedOn w:val="Tabletext"/>
    <w:rsid w:val="00D67834"/>
    <w:pPr>
      <w:tabs>
        <w:tab w:val="left" w:pos="397"/>
      </w:tabs>
      <w:spacing w:before="40" w:after="40" w:line="200" w:lineRule="atLeast"/>
      <w:ind w:left="397" w:hanging="397"/>
    </w:pPr>
    <w:rPr>
      <w:rFonts w:ascii="Arial" w:hAnsi="Arial" w:cs="Arial"/>
      <w:sz w:val="18"/>
    </w:rPr>
  </w:style>
  <w:style w:type="character" w:customStyle="1" w:styleId="G-Level-3Char">
    <w:name w:val="G-Level-3 Char"/>
    <w:rsid w:val="00D67834"/>
    <w:rPr>
      <w:rFonts w:ascii="Trebuchet MS" w:hAnsi="Trebuchet MS" w:cs="Times New Roman"/>
      <w:b/>
      <w:sz w:val="28"/>
      <w:lang w:val="en-GB" w:eastAsia="en-GB"/>
    </w:rPr>
  </w:style>
  <w:style w:type="character" w:styleId="PlaceholderText">
    <w:name w:val="Placeholder Text"/>
    <w:basedOn w:val="DefaultParagraphFont"/>
    <w:uiPriority w:val="99"/>
    <w:semiHidden/>
    <w:rsid w:val="00A76322"/>
    <w:rPr>
      <w:color w:val="808080"/>
    </w:rPr>
  </w:style>
  <w:style w:type="character" w:styleId="UnresolvedMention">
    <w:name w:val="Unresolved Mention"/>
    <w:basedOn w:val="DefaultParagraphFont"/>
    <w:uiPriority w:val="99"/>
    <w:semiHidden/>
    <w:unhideWhenUsed/>
    <w:rsid w:val="00DF6F2D"/>
    <w:rPr>
      <w:color w:val="605E5C"/>
      <w:shd w:val="clear" w:color="auto" w:fill="E1DFDD"/>
    </w:rPr>
  </w:style>
  <w:style w:type="character" w:styleId="Strong">
    <w:name w:val="Strong"/>
    <w:basedOn w:val="DefaultParagraphFont"/>
    <w:uiPriority w:val="22"/>
    <w:qFormat/>
    <w:rsid w:val="00A81DEF"/>
    <w:rPr>
      <w:b/>
      <w:bCs/>
    </w:rPr>
  </w:style>
  <w:style w:type="character" w:customStyle="1" w:styleId="ng-tns-c389-307">
    <w:name w:val="ng-tns-c389-307"/>
    <w:basedOn w:val="DefaultParagraphFont"/>
    <w:rsid w:val="00BE0BF2"/>
  </w:style>
  <w:style w:type="character" w:customStyle="1" w:styleId="ng-tns-c389-336">
    <w:name w:val="ng-tns-c389-336"/>
    <w:basedOn w:val="DefaultParagraphFont"/>
    <w:rsid w:val="006739AB"/>
  </w:style>
  <w:style w:type="character" w:customStyle="1" w:styleId="mdc-buttonlabel">
    <w:name w:val="mdc-button__label"/>
    <w:basedOn w:val="DefaultParagraphFont"/>
    <w:rsid w:val="006739AB"/>
  </w:style>
  <w:style w:type="character" w:customStyle="1" w:styleId="mat-mdc-tooltip-trigger">
    <w:name w:val="mat-mdc-tooltip-trigger"/>
    <w:basedOn w:val="DefaultParagraphFont"/>
    <w:rsid w:val="006739AB"/>
  </w:style>
  <w:style w:type="character" w:customStyle="1" w:styleId="ng-tns-c389-369">
    <w:name w:val="ng-tns-c389-369"/>
    <w:basedOn w:val="DefaultParagraphFont"/>
    <w:rsid w:val="006F66B5"/>
  </w:style>
  <w:style w:type="character" w:customStyle="1" w:styleId="ng-tns-c389-29">
    <w:name w:val="ng-tns-c389-29"/>
    <w:basedOn w:val="DefaultParagraphFont"/>
    <w:rsid w:val="001151A0"/>
  </w:style>
  <w:style w:type="table" w:styleId="ListTable3-Accent5">
    <w:name w:val="List Table 3 Accent 5"/>
    <w:basedOn w:val="TableNormal"/>
    <w:uiPriority w:val="48"/>
    <w:rsid w:val="00AC367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67565">
      <w:bodyDiv w:val="1"/>
      <w:marLeft w:val="0"/>
      <w:marRight w:val="0"/>
      <w:marTop w:val="0"/>
      <w:marBottom w:val="0"/>
      <w:divBdr>
        <w:top w:val="none" w:sz="0" w:space="0" w:color="auto"/>
        <w:left w:val="none" w:sz="0" w:space="0" w:color="auto"/>
        <w:bottom w:val="none" w:sz="0" w:space="0" w:color="auto"/>
        <w:right w:val="none" w:sz="0" w:space="0" w:color="auto"/>
      </w:divBdr>
    </w:div>
    <w:div w:id="583883997">
      <w:bodyDiv w:val="1"/>
      <w:marLeft w:val="0"/>
      <w:marRight w:val="0"/>
      <w:marTop w:val="0"/>
      <w:marBottom w:val="0"/>
      <w:divBdr>
        <w:top w:val="none" w:sz="0" w:space="0" w:color="auto"/>
        <w:left w:val="none" w:sz="0" w:space="0" w:color="auto"/>
        <w:bottom w:val="none" w:sz="0" w:space="0" w:color="auto"/>
        <w:right w:val="none" w:sz="0" w:space="0" w:color="auto"/>
      </w:divBdr>
      <w:divsChild>
        <w:div w:id="99224293">
          <w:marLeft w:val="0"/>
          <w:marRight w:val="0"/>
          <w:marTop w:val="0"/>
          <w:marBottom w:val="0"/>
          <w:divBdr>
            <w:top w:val="none" w:sz="0" w:space="0" w:color="auto"/>
            <w:left w:val="none" w:sz="0" w:space="0" w:color="auto"/>
            <w:bottom w:val="none" w:sz="0" w:space="0" w:color="auto"/>
            <w:right w:val="none" w:sz="0" w:space="0" w:color="auto"/>
          </w:divBdr>
        </w:div>
        <w:div w:id="419906892">
          <w:marLeft w:val="0"/>
          <w:marRight w:val="0"/>
          <w:marTop w:val="0"/>
          <w:marBottom w:val="0"/>
          <w:divBdr>
            <w:top w:val="none" w:sz="0" w:space="0" w:color="auto"/>
            <w:left w:val="none" w:sz="0" w:space="0" w:color="auto"/>
            <w:bottom w:val="none" w:sz="0" w:space="0" w:color="auto"/>
            <w:right w:val="none" w:sz="0" w:space="0" w:color="auto"/>
          </w:divBdr>
        </w:div>
        <w:div w:id="763456780">
          <w:marLeft w:val="0"/>
          <w:marRight w:val="0"/>
          <w:marTop w:val="0"/>
          <w:marBottom w:val="0"/>
          <w:divBdr>
            <w:top w:val="none" w:sz="0" w:space="0" w:color="auto"/>
            <w:left w:val="none" w:sz="0" w:space="0" w:color="auto"/>
            <w:bottom w:val="none" w:sz="0" w:space="0" w:color="auto"/>
            <w:right w:val="none" w:sz="0" w:space="0" w:color="auto"/>
          </w:divBdr>
        </w:div>
        <w:div w:id="1820655627">
          <w:marLeft w:val="0"/>
          <w:marRight w:val="0"/>
          <w:marTop w:val="0"/>
          <w:marBottom w:val="0"/>
          <w:divBdr>
            <w:top w:val="none" w:sz="0" w:space="0" w:color="auto"/>
            <w:left w:val="none" w:sz="0" w:space="0" w:color="auto"/>
            <w:bottom w:val="none" w:sz="0" w:space="0" w:color="auto"/>
            <w:right w:val="none" w:sz="0" w:space="0" w:color="auto"/>
          </w:divBdr>
        </w:div>
      </w:divsChild>
    </w:div>
    <w:div w:id="589580871">
      <w:bodyDiv w:val="1"/>
      <w:marLeft w:val="0"/>
      <w:marRight w:val="0"/>
      <w:marTop w:val="0"/>
      <w:marBottom w:val="0"/>
      <w:divBdr>
        <w:top w:val="none" w:sz="0" w:space="0" w:color="auto"/>
        <w:left w:val="none" w:sz="0" w:space="0" w:color="auto"/>
        <w:bottom w:val="none" w:sz="0" w:space="0" w:color="auto"/>
        <w:right w:val="none" w:sz="0" w:space="0" w:color="auto"/>
      </w:divBdr>
    </w:div>
    <w:div w:id="859708758">
      <w:bodyDiv w:val="1"/>
      <w:marLeft w:val="0"/>
      <w:marRight w:val="0"/>
      <w:marTop w:val="0"/>
      <w:marBottom w:val="0"/>
      <w:divBdr>
        <w:top w:val="none" w:sz="0" w:space="0" w:color="auto"/>
        <w:left w:val="none" w:sz="0" w:space="0" w:color="auto"/>
        <w:bottom w:val="none" w:sz="0" w:space="0" w:color="auto"/>
        <w:right w:val="none" w:sz="0" w:space="0" w:color="auto"/>
      </w:divBdr>
    </w:div>
    <w:div w:id="1078555793">
      <w:bodyDiv w:val="1"/>
      <w:marLeft w:val="0"/>
      <w:marRight w:val="0"/>
      <w:marTop w:val="0"/>
      <w:marBottom w:val="0"/>
      <w:divBdr>
        <w:top w:val="none" w:sz="0" w:space="0" w:color="auto"/>
        <w:left w:val="none" w:sz="0" w:space="0" w:color="auto"/>
        <w:bottom w:val="none" w:sz="0" w:space="0" w:color="auto"/>
        <w:right w:val="none" w:sz="0" w:space="0" w:color="auto"/>
      </w:divBdr>
      <w:divsChild>
        <w:div w:id="13001949">
          <w:marLeft w:val="0"/>
          <w:marRight w:val="0"/>
          <w:marTop w:val="0"/>
          <w:marBottom w:val="0"/>
          <w:divBdr>
            <w:top w:val="none" w:sz="0" w:space="0" w:color="auto"/>
            <w:left w:val="none" w:sz="0" w:space="0" w:color="auto"/>
            <w:bottom w:val="none" w:sz="0" w:space="0" w:color="auto"/>
            <w:right w:val="none" w:sz="0" w:space="0" w:color="auto"/>
          </w:divBdr>
          <w:divsChild>
            <w:div w:id="770130089">
              <w:marLeft w:val="210"/>
              <w:marRight w:val="0"/>
              <w:marTop w:val="0"/>
              <w:marBottom w:val="0"/>
              <w:divBdr>
                <w:top w:val="none" w:sz="0" w:space="0" w:color="auto"/>
                <w:left w:val="none" w:sz="0" w:space="0" w:color="auto"/>
                <w:bottom w:val="none" w:sz="0" w:space="0" w:color="auto"/>
                <w:right w:val="none" w:sz="0" w:space="0" w:color="auto"/>
              </w:divBdr>
              <w:divsChild>
                <w:div w:id="790174449">
                  <w:marLeft w:val="0"/>
                  <w:marRight w:val="0"/>
                  <w:marTop w:val="0"/>
                  <w:marBottom w:val="60"/>
                  <w:divBdr>
                    <w:top w:val="none" w:sz="0" w:space="0" w:color="auto"/>
                    <w:left w:val="none" w:sz="0" w:space="0" w:color="auto"/>
                    <w:bottom w:val="none" w:sz="0" w:space="0" w:color="auto"/>
                    <w:right w:val="none" w:sz="0" w:space="0" w:color="auto"/>
                  </w:divBdr>
                  <w:divsChild>
                    <w:div w:id="14395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1821">
              <w:marLeft w:val="0"/>
              <w:marRight w:val="0"/>
              <w:marTop w:val="0"/>
              <w:marBottom w:val="0"/>
              <w:divBdr>
                <w:top w:val="none" w:sz="0" w:space="0" w:color="auto"/>
                <w:left w:val="none" w:sz="0" w:space="0" w:color="auto"/>
                <w:bottom w:val="none" w:sz="0" w:space="0" w:color="auto"/>
                <w:right w:val="none" w:sz="0" w:space="0" w:color="auto"/>
              </w:divBdr>
              <w:divsChild>
                <w:div w:id="944922823">
                  <w:marLeft w:val="0"/>
                  <w:marRight w:val="0"/>
                  <w:marTop w:val="0"/>
                  <w:marBottom w:val="0"/>
                  <w:divBdr>
                    <w:top w:val="none" w:sz="0" w:space="0" w:color="auto"/>
                    <w:left w:val="none" w:sz="0" w:space="0" w:color="auto"/>
                    <w:bottom w:val="none" w:sz="0" w:space="0" w:color="auto"/>
                    <w:right w:val="none" w:sz="0" w:space="0" w:color="auto"/>
                  </w:divBdr>
                  <w:divsChild>
                    <w:div w:id="868759297">
                      <w:marLeft w:val="0"/>
                      <w:marRight w:val="0"/>
                      <w:marTop w:val="0"/>
                      <w:marBottom w:val="0"/>
                      <w:divBdr>
                        <w:top w:val="none" w:sz="0" w:space="0" w:color="auto"/>
                        <w:left w:val="none" w:sz="0" w:space="0" w:color="auto"/>
                        <w:bottom w:val="none" w:sz="0" w:space="0" w:color="auto"/>
                        <w:right w:val="none" w:sz="0" w:space="0" w:color="auto"/>
                      </w:divBdr>
                      <w:divsChild>
                        <w:div w:id="63576974">
                          <w:marLeft w:val="0"/>
                          <w:marRight w:val="0"/>
                          <w:marTop w:val="0"/>
                          <w:marBottom w:val="0"/>
                          <w:divBdr>
                            <w:top w:val="none" w:sz="0" w:space="0" w:color="auto"/>
                            <w:left w:val="none" w:sz="0" w:space="0" w:color="auto"/>
                            <w:bottom w:val="none" w:sz="0" w:space="0" w:color="auto"/>
                            <w:right w:val="none" w:sz="0" w:space="0" w:color="auto"/>
                          </w:divBdr>
                        </w:div>
                        <w:div w:id="590893258">
                          <w:marLeft w:val="0"/>
                          <w:marRight w:val="0"/>
                          <w:marTop w:val="0"/>
                          <w:marBottom w:val="0"/>
                          <w:divBdr>
                            <w:top w:val="none" w:sz="0" w:space="0" w:color="auto"/>
                            <w:left w:val="none" w:sz="0" w:space="0" w:color="auto"/>
                            <w:bottom w:val="none" w:sz="0" w:space="0" w:color="auto"/>
                            <w:right w:val="none" w:sz="0" w:space="0" w:color="auto"/>
                          </w:divBdr>
                        </w:div>
                      </w:divsChild>
                    </w:div>
                    <w:div w:id="8893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82983">
      <w:bodyDiv w:val="1"/>
      <w:marLeft w:val="0"/>
      <w:marRight w:val="0"/>
      <w:marTop w:val="0"/>
      <w:marBottom w:val="0"/>
      <w:divBdr>
        <w:top w:val="none" w:sz="0" w:space="0" w:color="auto"/>
        <w:left w:val="none" w:sz="0" w:space="0" w:color="auto"/>
        <w:bottom w:val="none" w:sz="0" w:space="0" w:color="auto"/>
        <w:right w:val="none" w:sz="0" w:space="0" w:color="auto"/>
      </w:divBdr>
    </w:div>
    <w:div w:id="1358581302">
      <w:bodyDiv w:val="1"/>
      <w:marLeft w:val="0"/>
      <w:marRight w:val="0"/>
      <w:marTop w:val="0"/>
      <w:marBottom w:val="0"/>
      <w:divBdr>
        <w:top w:val="none" w:sz="0" w:space="0" w:color="auto"/>
        <w:left w:val="none" w:sz="0" w:space="0" w:color="auto"/>
        <w:bottom w:val="none" w:sz="0" w:space="0" w:color="auto"/>
        <w:right w:val="none" w:sz="0" w:space="0" w:color="auto"/>
      </w:divBdr>
      <w:divsChild>
        <w:div w:id="661936241">
          <w:marLeft w:val="0"/>
          <w:marRight w:val="0"/>
          <w:marTop w:val="0"/>
          <w:marBottom w:val="0"/>
          <w:divBdr>
            <w:top w:val="none" w:sz="0" w:space="0" w:color="auto"/>
            <w:left w:val="none" w:sz="0" w:space="0" w:color="auto"/>
            <w:bottom w:val="none" w:sz="0" w:space="0" w:color="auto"/>
            <w:right w:val="none" w:sz="0" w:space="0" w:color="auto"/>
          </w:divBdr>
          <w:divsChild>
            <w:div w:id="279338762">
              <w:marLeft w:val="0"/>
              <w:marRight w:val="0"/>
              <w:marTop w:val="0"/>
              <w:marBottom w:val="0"/>
              <w:divBdr>
                <w:top w:val="none" w:sz="0" w:space="0" w:color="auto"/>
                <w:left w:val="none" w:sz="0" w:space="0" w:color="auto"/>
                <w:bottom w:val="none" w:sz="0" w:space="0" w:color="auto"/>
                <w:right w:val="none" w:sz="0" w:space="0" w:color="auto"/>
              </w:divBdr>
              <w:divsChild>
                <w:div w:id="1770000229">
                  <w:marLeft w:val="0"/>
                  <w:marRight w:val="0"/>
                  <w:marTop w:val="0"/>
                  <w:marBottom w:val="0"/>
                  <w:divBdr>
                    <w:top w:val="none" w:sz="0" w:space="0" w:color="auto"/>
                    <w:left w:val="none" w:sz="0" w:space="0" w:color="auto"/>
                    <w:bottom w:val="none" w:sz="0" w:space="0" w:color="auto"/>
                    <w:right w:val="none" w:sz="0" w:space="0" w:color="auto"/>
                  </w:divBdr>
                  <w:divsChild>
                    <w:div w:id="1874339207">
                      <w:marLeft w:val="0"/>
                      <w:marRight w:val="0"/>
                      <w:marTop w:val="0"/>
                      <w:marBottom w:val="0"/>
                      <w:divBdr>
                        <w:top w:val="none" w:sz="0" w:space="0" w:color="auto"/>
                        <w:left w:val="none" w:sz="0" w:space="0" w:color="auto"/>
                        <w:bottom w:val="none" w:sz="0" w:space="0" w:color="auto"/>
                        <w:right w:val="none" w:sz="0" w:space="0" w:color="auto"/>
                      </w:divBdr>
                    </w:div>
                    <w:div w:id="2042779827">
                      <w:marLeft w:val="0"/>
                      <w:marRight w:val="0"/>
                      <w:marTop w:val="0"/>
                      <w:marBottom w:val="0"/>
                      <w:divBdr>
                        <w:top w:val="none" w:sz="0" w:space="0" w:color="auto"/>
                        <w:left w:val="none" w:sz="0" w:space="0" w:color="auto"/>
                        <w:bottom w:val="none" w:sz="0" w:space="0" w:color="auto"/>
                        <w:right w:val="none" w:sz="0" w:space="0" w:color="auto"/>
                      </w:divBdr>
                      <w:divsChild>
                        <w:div w:id="247623120">
                          <w:marLeft w:val="0"/>
                          <w:marRight w:val="0"/>
                          <w:marTop w:val="0"/>
                          <w:marBottom w:val="0"/>
                          <w:divBdr>
                            <w:top w:val="none" w:sz="0" w:space="0" w:color="auto"/>
                            <w:left w:val="none" w:sz="0" w:space="0" w:color="auto"/>
                            <w:bottom w:val="none" w:sz="0" w:space="0" w:color="auto"/>
                            <w:right w:val="none" w:sz="0" w:space="0" w:color="auto"/>
                          </w:divBdr>
                        </w:div>
                        <w:div w:id="95487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86107">
              <w:marLeft w:val="210"/>
              <w:marRight w:val="0"/>
              <w:marTop w:val="0"/>
              <w:marBottom w:val="0"/>
              <w:divBdr>
                <w:top w:val="none" w:sz="0" w:space="0" w:color="auto"/>
                <w:left w:val="none" w:sz="0" w:space="0" w:color="auto"/>
                <w:bottom w:val="none" w:sz="0" w:space="0" w:color="auto"/>
                <w:right w:val="none" w:sz="0" w:space="0" w:color="auto"/>
              </w:divBdr>
              <w:divsChild>
                <w:div w:id="1086347403">
                  <w:marLeft w:val="0"/>
                  <w:marRight w:val="0"/>
                  <w:marTop w:val="0"/>
                  <w:marBottom w:val="60"/>
                  <w:divBdr>
                    <w:top w:val="none" w:sz="0" w:space="0" w:color="auto"/>
                    <w:left w:val="none" w:sz="0" w:space="0" w:color="auto"/>
                    <w:bottom w:val="none" w:sz="0" w:space="0" w:color="auto"/>
                    <w:right w:val="none" w:sz="0" w:space="0" w:color="auto"/>
                  </w:divBdr>
                  <w:divsChild>
                    <w:div w:id="10073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06590">
      <w:bodyDiv w:val="1"/>
      <w:marLeft w:val="0"/>
      <w:marRight w:val="0"/>
      <w:marTop w:val="0"/>
      <w:marBottom w:val="0"/>
      <w:divBdr>
        <w:top w:val="none" w:sz="0" w:space="0" w:color="auto"/>
        <w:left w:val="none" w:sz="0" w:space="0" w:color="auto"/>
        <w:bottom w:val="none" w:sz="0" w:space="0" w:color="auto"/>
        <w:right w:val="none" w:sz="0" w:space="0" w:color="auto"/>
      </w:divBdr>
      <w:divsChild>
        <w:div w:id="260839225">
          <w:marLeft w:val="0"/>
          <w:marRight w:val="0"/>
          <w:marTop w:val="0"/>
          <w:marBottom w:val="0"/>
          <w:divBdr>
            <w:top w:val="none" w:sz="0" w:space="0" w:color="auto"/>
            <w:left w:val="none" w:sz="0" w:space="0" w:color="auto"/>
            <w:bottom w:val="none" w:sz="0" w:space="0" w:color="auto"/>
            <w:right w:val="none" w:sz="0" w:space="0" w:color="auto"/>
          </w:divBdr>
        </w:div>
        <w:div w:id="1734354342">
          <w:marLeft w:val="0"/>
          <w:marRight w:val="0"/>
          <w:marTop w:val="0"/>
          <w:marBottom w:val="0"/>
          <w:divBdr>
            <w:top w:val="none" w:sz="0" w:space="0" w:color="auto"/>
            <w:left w:val="none" w:sz="0" w:space="0" w:color="auto"/>
            <w:bottom w:val="none" w:sz="0" w:space="0" w:color="auto"/>
            <w:right w:val="none" w:sz="0" w:space="0" w:color="auto"/>
          </w:divBdr>
        </w:div>
      </w:divsChild>
    </w:div>
    <w:div w:id="1516192189">
      <w:bodyDiv w:val="1"/>
      <w:marLeft w:val="0"/>
      <w:marRight w:val="0"/>
      <w:marTop w:val="0"/>
      <w:marBottom w:val="0"/>
      <w:divBdr>
        <w:top w:val="none" w:sz="0" w:space="0" w:color="auto"/>
        <w:left w:val="none" w:sz="0" w:space="0" w:color="auto"/>
        <w:bottom w:val="none" w:sz="0" w:space="0" w:color="auto"/>
        <w:right w:val="none" w:sz="0" w:space="0" w:color="auto"/>
      </w:divBdr>
    </w:div>
    <w:div w:id="1522358096">
      <w:bodyDiv w:val="1"/>
      <w:marLeft w:val="0"/>
      <w:marRight w:val="0"/>
      <w:marTop w:val="0"/>
      <w:marBottom w:val="0"/>
      <w:divBdr>
        <w:top w:val="none" w:sz="0" w:space="0" w:color="auto"/>
        <w:left w:val="none" w:sz="0" w:space="0" w:color="auto"/>
        <w:bottom w:val="none" w:sz="0" w:space="0" w:color="auto"/>
        <w:right w:val="none" w:sz="0" w:space="0" w:color="auto"/>
      </w:divBdr>
    </w:div>
    <w:div w:id="1547764582">
      <w:bodyDiv w:val="1"/>
      <w:marLeft w:val="0"/>
      <w:marRight w:val="0"/>
      <w:marTop w:val="0"/>
      <w:marBottom w:val="0"/>
      <w:divBdr>
        <w:top w:val="none" w:sz="0" w:space="0" w:color="auto"/>
        <w:left w:val="none" w:sz="0" w:space="0" w:color="auto"/>
        <w:bottom w:val="none" w:sz="0" w:space="0" w:color="auto"/>
        <w:right w:val="none" w:sz="0" w:space="0" w:color="auto"/>
      </w:divBdr>
      <w:divsChild>
        <w:div w:id="916288742">
          <w:marLeft w:val="0"/>
          <w:marRight w:val="0"/>
          <w:marTop w:val="0"/>
          <w:marBottom w:val="0"/>
          <w:divBdr>
            <w:top w:val="none" w:sz="0" w:space="0" w:color="auto"/>
            <w:left w:val="none" w:sz="0" w:space="0" w:color="auto"/>
            <w:bottom w:val="none" w:sz="0" w:space="0" w:color="auto"/>
            <w:right w:val="none" w:sz="0" w:space="0" w:color="auto"/>
          </w:divBdr>
        </w:div>
        <w:div w:id="1320887514">
          <w:marLeft w:val="0"/>
          <w:marRight w:val="0"/>
          <w:marTop w:val="0"/>
          <w:marBottom w:val="0"/>
          <w:divBdr>
            <w:top w:val="none" w:sz="0" w:space="0" w:color="auto"/>
            <w:left w:val="none" w:sz="0" w:space="0" w:color="auto"/>
            <w:bottom w:val="none" w:sz="0" w:space="0" w:color="auto"/>
            <w:right w:val="none" w:sz="0" w:space="0" w:color="auto"/>
          </w:divBdr>
        </w:div>
      </w:divsChild>
    </w:div>
    <w:div w:id="1620136665">
      <w:bodyDiv w:val="1"/>
      <w:marLeft w:val="0"/>
      <w:marRight w:val="0"/>
      <w:marTop w:val="0"/>
      <w:marBottom w:val="0"/>
      <w:divBdr>
        <w:top w:val="none" w:sz="0" w:space="0" w:color="auto"/>
        <w:left w:val="none" w:sz="0" w:space="0" w:color="auto"/>
        <w:bottom w:val="none" w:sz="0" w:space="0" w:color="auto"/>
        <w:right w:val="none" w:sz="0" w:space="0" w:color="auto"/>
      </w:divBdr>
      <w:divsChild>
        <w:div w:id="1024942229">
          <w:marLeft w:val="0"/>
          <w:marRight w:val="0"/>
          <w:marTop w:val="0"/>
          <w:marBottom w:val="0"/>
          <w:divBdr>
            <w:top w:val="none" w:sz="0" w:space="0" w:color="auto"/>
            <w:left w:val="none" w:sz="0" w:space="0" w:color="auto"/>
            <w:bottom w:val="none" w:sz="0" w:space="0" w:color="auto"/>
            <w:right w:val="none" w:sz="0" w:space="0" w:color="auto"/>
          </w:divBdr>
        </w:div>
        <w:div w:id="1104305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u.rsc.org/experiments/generating-collecting-and-testing-gases/693.article" TargetMode="External"/><Relationship Id="rId21" Type="http://schemas.openxmlformats.org/officeDocument/2006/relationships/hyperlink" Target="https://edu.rsc.org/download?ac=14101" TargetMode="External"/><Relationship Id="rId42" Type="http://schemas.openxmlformats.org/officeDocument/2006/relationships/hyperlink" Target="https://edu.rsc.org/experiments/the-migration-of-ions-during-electrolysis-of-potassium-manganatevii/418.article" TargetMode="External"/><Relationship Id="rId63" Type="http://schemas.openxmlformats.org/officeDocument/2006/relationships/hyperlink" Target="https://pearsonteachinghubs.lms.pearsonconnexus.com/teacher/31058907/activity/88b8f7406dc247c2b31905da117c5544" TargetMode="External"/><Relationship Id="rId84" Type="http://schemas.openxmlformats.org/officeDocument/2006/relationships/hyperlink" Target="https://edu.rsc.org/experiments/preventing-rust/1763.article" TargetMode="External"/><Relationship Id="rId138" Type="http://schemas.openxmlformats.org/officeDocument/2006/relationships/hyperlink" Target="https://pearsonteachinghubs.lms.pearsonconnexus.com/teacher/31058907/activity/66709f733db1419a9df198f5561190e5" TargetMode="External"/><Relationship Id="rId159" Type="http://schemas.openxmlformats.org/officeDocument/2006/relationships/hyperlink" Target="https://pearsonteachinghubs.lms.pearsonconnexus.com/teacher/31058907/activity/54cfe48e3b2349d3b7552ed7e5938a69" TargetMode="External"/><Relationship Id="rId170" Type="http://schemas.openxmlformats.org/officeDocument/2006/relationships/hyperlink" Target="https://edu.rsc.org/experiments/the-effect-of-concentration-on-reaction-rate/743.article" TargetMode="External"/><Relationship Id="rId191" Type="http://schemas.openxmlformats.org/officeDocument/2006/relationships/hyperlink" Target="https://pearsonteachinghubs.lms.pearsonconnexus.com/teacher/31058907/activity/6c6a2c08913c4c34b641dfa66e15fa7f" TargetMode="External"/><Relationship Id="rId205" Type="http://schemas.openxmlformats.org/officeDocument/2006/relationships/hyperlink" Target="https://edu.rsc.org/experiments/fermentation-of-glucose-using-yeast/470.article" TargetMode="External"/><Relationship Id="rId226" Type="http://schemas.openxmlformats.org/officeDocument/2006/relationships/hyperlink" Target="https://edu.rsc.org/exhibition-chemistry/migration-of-coloured-ions/2020064.article" TargetMode="External"/><Relationship Id="rId107" Type="http://schemas.openxmlformats.org/officeDocument/2006/relationships/hyperlink" Target="https://edu.rsc.org/experiments/reacting-copperii-oxide-with-sulfuric-acid/1917.article" TargetMode="External"/><Relationship Id="rId11" Type="http://schemas.openxmlformats.org/officeDocument/2006/relationships/hyperlink" Target="https://pearsonteachinghubs.lms.pearsonconnexus.com/teacher/31058907/activity/d8b80cacbe324de19e260b6b6888ed69" TargetMode="External"/><Relationship Id="rId32" Type="http://schemas.openxmlformats.org/officeDocument/2006/relationships/hyperlink" Target="https://pearsonteachinghubs.lms.pearsonconnexus.com/teacher/31058907/activity/ca292592f962451fb03b3b653b05351e" TargetMode="External"/><Relationship Id="rId53" Type="http://schemas.openxmlformats.org/officeDocument/2006/relationships/hyperlink" Target="https://edu.rsc.org/experiments/determining-relative-molecular-mass-by-weighing-gases/832.article" TargetMode="External"/><Relationship Id="rId74" Type="http://schemas.openxmlformats.org/officeDocument/2006/relationships/hyperlink" Target="https://edu.rsc.org/resources/reactivity-and-displacement-reactions/4011107.article" TargetMode="External"/><Relationship Id="rId128" Type="http://schemas.openxmlformats.org/officeDocument/2006/relationships/hyperlink" Target="https://edu.rsc.org/experiments/determining-the-relative-molecular-mass-of-butane/1720.article" TargetMode="External"/><Relationship Id="rId149" Type="http://schemas.openxmlformats.org/officeDocument/2006/relationships/hyperlink" Target="https://pearsonteachinghubs.lms.pearsonconnexus.com/teacher/31058907/activity/2daa67babd7f4cb4a41551573ded5b0c" TargetMode="External"/><Relationship Id="rId5" Type="http://schemas.openxmlformats.org/officeDocument/2006/relationships/numbering" Target="numbering.xml"/><Relationship Id="rId95" Type="http://schemas.openxmlformats.org/officeDocument/2006/relationships/hyperlink" Target="https://edu.rsc.org/resources/ph-scale-basics-simulation/1459.article" TargetMode="External"/><Relationship Id="rId160" Type="http://schemas.openxmlformats.org/officeDocument/2006/relationships/hyperlink" Target="https://edu.rsc.org/experiments/the-fractional-distillation-of-crude-oil/754.article" TargetMode="External"/><Relationship Id="rId181" Type="http://schemas.openxmlformats.org/officeDocument/2006/relationships/hyperlink" Target="https://pearsonteachinghubs.lms.pearsonconnexus.com/teacher/31058907/activity/1f88eff294a2457e8ba7d15ccf9c6248" TargetMode="External"/><Relationship Id="rId216" Type="http://schemas.openxmlformats.org/officeDocument/2006/relationships/hyperlink" Target="https://pearsonteachinghubs.lms.pearsonconnexus.com/teacher/31058907/activity/3a2981da0d0e4f798c0a79865ee6e48e" TargetMode="External"/><Relationship Id="rId237" Type="http://schemas.openxmlformats.org/officeDocument/2006/relationships/footer" Target="footer1.xml"/><Relationship Id="rId22" Type="http://schemas.openxmlformats.org/officeDocument/2006/relationships/hyperlink" Target="https://edu.rsc.org/resources/the-art-of-crystallisation/1379.article" TargetMode="External"/><Relationship Id="rId43" Type="http://schemas.openxmlformats.org/officeDocument/2006/relationships/hyperlink" Target="https://pearsonteachinghubs.lms.pearsonconnexus.com/teacher/31058907/activity/2a5f0fdc745647e89ec70eb66397ca84" TargetMode="External"/><Relationship Id="rId64" Type="http://schemas.openxmlformats.org/officeDocument/2006/relationships/hyperlink" Target="https://edu.rsc.org/experiments/how-much-oxygen-is-used-when-iron-wool-rusts/453.article" TargetMode="External"/><Relationship Id="rId118" Type="http://schemas.openxmlformats.org/officeDocument/2006/relationships/hyperlink" Target="https://pearsonteachinghubs.lms.pearsonconnexus.com/teacher/31058907/activity/709b2f6a22f7442ba3453731e4746cc5" TargetMode="External"/><Relationship Id="rId139" Type="http://schemas.openxmlformats.org/officeDocument/2006/relationships/hyperlink" Target="https://edu.rsc.org/experiments/the-volume-of-1-mole-of-hydrogen-gas/452.article" TargetMode="External"/><Relationship Id="rId85" Type="http://schemas.openxmlformats.org/officeDocument/2006/relationships/hyperlink" Target="https://pearsonteachinghubs.lms.pearsonconnexus.com/teacher/31058907/activity/c662fd1f143b46cf8ae94707b57c43b4" TargetMode="External"/><Relationship Id="rId150" Type="http://schemas.openxmlformats.org/officeDocument/2006/relationships/hyperlink" Target="https://pmt.physicsandmathstutor.com/download/Chemistry/GCSE/Notes/Edexcel-IGCSE/Practical-Skills/09.%20Investigating%20Temperature%20Changes%20of%20Reactions.pdf" TargetMode="External"/><Relationship Id="rId171" Type="http://schemas.openxmlformats.org/officeDocument/2006/relationships/hyperlink" Target="https://edu.rsc.org/experiments/burning-milk-powder/830.article" TargetMode="External"/><Relationship Id="rId192" Type="http://schemas.openxmlformats.org/officeDocument/2006/relationships/hyperlink" Target="https://pearsonteachinghubs.lms.pearsonconnexus.com/teacher/31058907/activity/1463960ac8b2442caddbf34d72f6c1eb" TargetMode="External"/><Relationship Id="rId206" Type="http://schemas.openxmlformats.org/officeDocument/2006/relationships/hyperlink" Target="https://www.examwizard.co.uk/" TargetMode="External"/><Relationship Id="rId227" Type="http://schemas.openxmlformats.org/officeDocument/2006/relationships/hyperlink" Target="https://edu.rsc.org/experiments/electrolysis-of-brine/735.article" TargetMode="External"/><Relationship Id="rId12" Type="http://schemas.openxmlformats.org/officeDocument/2006/relationships/hyperlink" Target="https://phet.colorado.edu/sims/html/states-of-matter-basics/latest/states-of-matter-basics_all.html" TargetMode="External"/><Relationship Id="rId33" Type="http://schemas.openxmlformats.org/officeDocument/2006/relationships/hyperlink" Target="https://pearsonteachinghubs.lms.pearsonconnexus.com/teacher/31058907/activity/278be187a30548b39615e52e5c6525d0" TargetMode="External"/><Relationship Id="rId108" Type="http://schemas.openxmlformats.org/officeDocument/2006/relationships/hyperlink" Target="https://edu.rsc.org/experiments/reactions-of-metals-with-acids-producing-salts/446.article" TargetMode="External"/><Relationship Id="rId129" Type="http://schemas.openxmlformats.org/officeDocument/2006/relationships/hyperlink" Target="https://phet.colorado.edu/en/simulations/molarity" TargetMode="External"/><Relationship Id="rId54" Type="http://schemas.openxmlformats.org/officeDocument/2006/relationships/hyperlink" Target="https://www.examwizard.co.uk/" TargetMode="External"/><Relationship Id="rId75" Type="http://schemas.openxmlformats.org/officeDocument/2006/relationships/hyperlink" Target="https://pearsonteachinghubs.lms.pearsonconnexus.com/teacher/31058907/activity/00567cc86ce6421082f9db010a28d12a" TargetMode="External"/><Relationship Id="rId96" Type="http://schemas.openxmlformats.org/officeDocument/2006/relationships/hyperlink" Target="https://phet.colorado.edu/sims/html/ph-scale/latest/ph-scale_all.html" TargetMode="External"/><Relationship Id="rId140" Type="http://schemas.openxmlformats.org/officeDocument/2006/relationships/hyperlink" Target="https://www.examwizard.co.uk/" TargetMode="External"/><Relationship Id="rId161" Type="http://schemas.openxmlformats.org/officeDocument/2006/relationships/hyperlink" Target="https://pearsonteachinghubs.lms.pearsonconnexus.com/teacher/31058907/activity/f9fa9f90d7d04dc1876e14b51c134fbc" TargetMode="External"/><Relationship Id="rId182" Type="http://schemas.openxmlformats.org/officeDocument/2006/relationships/hyperlink" Target="https://edu.rsc.org/experiments/the-blue-bottle-experiment/729.article" TargetMode="External"/><Relationship Id="rId217" Type="http://schemas.openxmlformats.org/officeDocument/2006/relationships/hyperlink" Target="https://edu.rsc.org/experiments/making-nylon-the-nylon-rope-trick/755.article" TargetMode="External"/><Relationship Id="rId6" Type="http://schemas.openxmlformats.org/officeDocument/2006/relationships/styles" Target="styles.xml"/><Relationship Id="rId238" Type="http://schemas.openxmlformats.org/officeDocument/2006/relationships/header" Target="header2.xml"/><Relationship Id="rId23" Type="http://schemas.openxmlformats.org/officeDocument/2006/relationships/hyperlink" Target="https://pearsonteachinghubs.lms.pearsonconnexus.com/teacher/31058907/activity/040487c95fa141258ae9e6801ddde0a9" TargetMode="External"/><Relationship Id="rId119" Type="http://schemas.openxmlformats.org/officeDocument/2006/relationships/hyperlink" Target="https://edu.rsc.org/experiments/flame-tests-the-wooden-splint-method/759.article" TargetMode="External"/><Relationship Id="rId44" Type="http://schemas.openxmlformats.org/officeDocument/2006/relationships/hyperlink" Target="https://edu.rsc.org/experiments/electrolysis-of-molten-zinc-chloride/826.article" TargetMode="External"/><Relationship Id="rId65" Type="http://schemas.openxmlformats.org/officeDocument/2006/relationships/hyperlink" Target="https://pmt.physicsandmathstutor.com/download/Chemistry/GCSE/Notes/Edexcel-IGCSE/Practical-Skills/05.%20Investigating%20Oxygen%20in%20the%20Air.pdf" TargetMode="External"/><Relationship Id="rId86" Type="http://schemas.openxmlformats.org/officeDocument/2006/relationships/hyperlink" Target="https://edu.rsc.org/exhibition-chemistry/the-real-reactivity-of-aluminium/2020076.article" TargetMode="External"/><Relationship Id="rId130" Type="http://schemas.openxmlformats.org/officeDocument/2006/relationships/hyperlink" Target="https://pearsonteachinghubs.lms.pearsonconnexus.com/teacher/31058907/activity/a1b907e5b6344c9d856235ea6a6d8f1d" TargetMode="External"/><Relationship Id="rId151" Type="http://schemas.openxmlformats.org/officeDocument/2006/relationships/hyperlink" Target="https://pearsonteachinghubs.lms.pearsonconnexus.com/teacher/31058907/activity/9549af334b344be1b4582e6b6423492d" TargetMode="External"/><Relationship Id="rId172" Type="http://schemas.openxmlformats.org/officeDocument/2006/relationships/hyperlink" Target="https://pearsonteachinghubs.lms.pearsonconnexus.com/teacher/31058907/activity/57f55bb43ab54a3592bbdf8e7eedab44" TargetMode="External"/><Relationship Id="rId193" Type="http://schemas.openxmlformats.org/officeDocument/2006/relationships/hyperlink" Target="https://pearsonteachinghubs.lms.pearsonconnexus.com/teacher/31058907/activity/94243da1aeb2464097d076360180f8a0" TargetMode="External"/><Relationship Id="rId207" Type="http://schemas.openxmlformats.org/officeDocument/2006/relationships/image" Target="media/image1.png"/><Relationship Id="rId228" Type="http://schemas.openxmlformats.org/officeDocument/2006/relationships/hyperlink" Target="https://pearsonteachinghubs.lms.pearsonconnexus.com/teacher/31058907/activity/f204422f5c854854951e97634f989373" TargetMode="External"/><Relationship Id="rId13" Type="http://schemas.openxmlformats.org/officeDocument/2006/relationships/hyperlink" Target="https://edu.rsc.org/experiments/melting-and-freezing-stearic-acid/1747.article" TargetMode="External"/><Relationship Id="rId109" Type="http://schemas.openxmlformats.org/officeDocument/2006/relationships/hyperlink" Target="https://pearsonteachinghubs.lms.pearsonconnexus.com/teacher/31058907/activity/de7d7ae9f63644b5bf61d18e77bbd84e" TargetMode="External"/><Relationship Id="rId34" Type="http://schemas.openxmlformats.org/officeDocument/2006/relationships/hyperlink" Target="https://www.examwizard.co.uk/" TargetMode="External"/><Relationship Id="rId55" Type="http://schemas.openxmlformats.org/officeDocument/2006/relationships/hyperlink" Target="https://pearsonteachinghubs.lms.pearsonconnexus.com/teacher/31058907/activity/369ea98ea7f1433e92de823cba452ac8" TargetMode="External"/><Relationship Id="rId76" Type="http://schemas.openxmlformats.org/officeDocument/2006/relationships/hyperlink" Target="https://pmt.physicsandmathstutor.com/download/Chemistry/GCSE/Notes/Edexcel-IGCSE/Practical-Skills/06.%20Acid%20and%20Metal%20Reactions.pdf" TargetMode="External"/><Relationship Id="rId97" Type="http://schemas.openxmlformats.org/officeDocument/2006/relationships/hyperlink" Target="https://edu.rsc.org/experiments/disappearing-ink/424.article" TargetMode="External"/><Relationship Id="rId120" Type="http://schemas.openxmlformats.org/officeDocument/2006/relationships/hyperlink" Target="https://edu.rsc.org/experiments/testing-salts-for-anions-and-cations/464.article" TargetMode="External"/><Relationship Id="rId141" Type="http://schemas.openxmlformats.org/officeDocument/2006/relationships/hyperlink" Target="https://pearsonteachinghubs.lms.pearsonconnexus.com/teacher/31058907/activity/ba0de80f88b545eab8cd151b93d9936c" TargetMode="External"/><Relationship Id="rId7" Type="http://schemas.openxmlformats.org/officeDocument/2006/relationships/settings" Target="settings.xml"/><Relationship Id="rId162" Type="http://schemas.openxmlformats.org/officeDocument/2006/relationships/hyperlink" Target="https://pearsonteachinghubs.lms.pearsonconnexus.com/teacher/31058907/activity/c253db61e55a4e178601b63ccc5d4d6a" TargetMode="External"/><Relationship Id="rId183" Type="http://schemas.openxmlformats.org/officeDocument/2006/relationships/hyperlink" Target="https://edu.rsc.org/experiments/a-reversible-reaction-of-hydrated-copperii-sulfate/437.article" TargetMode="External"/><Relationship Id="rId218" Type="http://schemas.openxmlformats.org/officeDocument/2006/relationships/hyperlink" Target="https://edu.rsc.org/experiments/making-rayon/1745.article" TargetMode="External"/><Relationship Id="rId239" Type="http://schemas.openxmlformats.org/officeDocument/2006/relationships/footer" Target="footer2.xml"/><Relationship Id="rId24" Type="http://schemas.openxmlformats.org/officeDocument/2006/relationships/hyperlink" Target="https://edu.rsc.org/experiments/the-fractional-distillation-of-crude-oil/754.article" TargetMode="External"/><Relationship Id="rId45" Type="http://schemas.openxmlformats.org/officeDocument/2006/relationships/hyperlink" Target="https://pearsonteachinghubs.lms.pearsonconnexus.com/teacher/31058907/activity/55f2a0ca1105424193f927c104101c3e" TargetMode="External"/><Relationship Id="rId66" Type="http://schemas.openxmlformats.org/officeDocument/2006/relationships/hyperlink" Target="https://pearsonteachinghubs.lms.pearsonconnexus.com/teacher/31058907/activity/d9c5843a227d4989b3d0c06f05af0f50" TargetMode="External"/><Relationship Id="rId87" Type="http://schemas.openxmlformats.org/officeDocument/2006/relationships/hyperlink" Target="https://pearsonteachinghubs.lms.pearsonconnexus.com/teacher/31058907/activity/8309ce6460aa4db994b8a8aaf20529ea" TargetMode="External"/><Relationship Id="rId110" Type="http://schemas.openxmlformats.org/officeDocument/2006/relationships/hyperlink" Target="https://pearsonteachinghubs.lms.pearsonconnexus.com/teacher/31058907/activity/ca2c96d90ba04292af0ab73402924d30" TargetMode="External"/><Relationship Id="rId131" Type="http://schemas.openxmlformats.org/officeDocument/2006/relationships/hyperlink" Target="https://edu.rsc.org/experiments/determining-the-relative-atomic-mass-of-magnesium/401.article" TargetMode="External"/><Relationship Id="rId152" Type="http://schemas.openxmlformats.org/officeDocument/2006/relationships/hyperlink" Target="https://pearsonteachinghubs.lms.pearsonconnexus.com/teacher/31058907/activity/dd7b5fb58a5949aa9bc774bb99bf87d1" TargetMode="External"/><Relationship Id="rId173" Type="http://schemas.openxmlformats.org/officeDocument/2006/relationships/hyperlink" Target="https://www.youtube.com/watch?v=Bfu7QZqm1b8&amp;feature=emb_imp_woyt" TargetMode="External"/><Relationship Id="rId194" Type="http://schemas.openxmlformats.org/officeDocument/2006/relationships/hyperlink" Target="https://pearsonteachinghubs.lms.pearsonconnexus.com/teacher/31058907/activity/8f1974c72acf4a7789eef749c24fd1a0" TargetMode="External"/><Relationship Id="rId208" Type="http://schemas.openxmlformats.org/officeDocument/2006/relationships/hyperlink" Target="https://pearsonteachinghubs.lms.pearsonconnexus.com/teacher/31058907/activity/2caee594e6e049d6b37d092c442229b1" TargetMode="External"/><Relationship Id="rId229" Type="http://schemas.openxmlformats.org/officeDocument/2006/relationships/hyperlink" Target="https://edu.rsc.org/experiments/electrolysis-of-molten-leadii-bromide/1725.article" TargetMode="External"/><Relationship Id="rId240" Type="http://schemas.openxmlformats.org/officeDocument/2006/relationships/fontTable" Target="fontTable.xml"/><Relationship Id="rId14" Type="http://schemas.openxmlformats.org/officeDocument/2006/relationships/hyperlink" Target="https://pearsonteachinghubs.lms.pearsonconnexus.com/teacher/31058907/activity/2b39565dc74c47759b07cf64d3faa395" TargetMode="External"/><Relationship Id="rId35" Type="http://schemas.openxmlformats.org/officeDocument/2006/relationships/hyperlink" Target="https://pearsonteachinghubs.lms.pearsonconnexus.com/teacher/31058907/activity/5303420f61754db88e89bed47ea26a19" TargetMode="External"/><Relationship Id="rId56" Type="http://schemas.openxmlformats.org/officeDocument/2006/relationships/hyperlink" Target="https://edu.rsc.org/experiments/heating-group-1-metals-in-air-and-in-chlorine/732.article" TargetMode="External"/><Relationship Id="rId77" Type="http://schemas.openxmlformats.org/officeDocument/2006/relationships/hyperlink" Target="https://pearsonteachinghubs.lms.pearsonconnexus.com/teacher/31058907/activity/c41ce1cdab2542a4977e7661dba9abbc" TargetMode="External"/><Relationship Id="rId100" Type="http://schemas.openxmlformats.org/officeDocument/2006/relationships/hyperlink" Target="https://pearsonteachinghubs.lms.pearsonconnexus.com/teacher/31058907/activity/746f780e25474c4b9e8cc2e24a1d9dcc" TargetMode="External"/><Relationship Id="rId8" Type="http://schemas.openxmlformats.org/officeDocument/2006/relationships/webSettings" Target="webSettings.xml"/><Relationship Id="rId98" Type="http://schemas.openxmlformats.org/officeDocument/2006/relationships/hyperlink" Target="https://edu.rsc.org/experiments/acid-or-alkali-acidic-or-alkaline-a-litmus-paper-test/1708.article" TargetMode="External"/><Relationship Id="rId121" Type="http://schemas.openxmlformats.org/officeDocument/2006/relationships/hyperlink" Target="https://pearsonteachinghubs.lms.pearsonconnexus.com/teacher/31058907/activity/06e8b31d9c0040108e8d11c07e77abf3" TargetMode="External"/><Relationship Id="rId142" Type="http://schemas.openxmlformats.org/officeDocument/2006/relationships/hyperlink" Target="https://pmt.physicsandmathstutor.com/download/Chemistry/GCSE/Notes/Edexcel-IGCSE/Practical-Skills/09.%20Investigating%20Temperature%20Changes%20of%20Reactions.pdf" TargetMode="External"/><Relationship Id="rId163" Type="http://schemas.openxmlformats.org/officeDocument/2006/relationships/hyperlink" Target="https://edu.rsc.org/experiments/identifying-the-products-of-combustion/707.article" TargetMode="External"/><Relationship Id="rId184" Type="http://schemas.openxmlformats.org/officeDocument/2006/relationships/hyperlink" Target="https://edu.rsc.org/download?ac=12435" TargetMode="External"/><Relationship Id="rId219" Type="http://schemas.openxmlformats.org/officeDocument/2006/relationships/hyperlink" Target="https://edu.rsc.org/experiments/identifying-polymers-by-density/385.article" TargetMode="External"/><Relationship Id="rId230" Type="http://schemas.openxmlformats.org/officeDocument/2006/relationships/hyperlink" Target="https://edu.rsc.org/experiments/electrolysis-of-copperii-sulfate-solution/476.article" TargetMode="External"/><Relationship Id="rId25" Type="http://schemas.openxmlformats.org/officeDocument/2006/relationships/hyperlink" Target="https://edu.rsc.org/experiments/recovering-water-from-copperii-sulfate-solution/1768.article" TargetMode="External"/><Relationship Id="rId46" Type="http://schemas.openxmlformats.org/officeDocument/2006/relationships/hyperlink" Target="https://javalab.org/en/covalent_bond_en/" TargetMode="External"/><Relationship Id="rId67" Type="http://schemas.openxmlformats.org/officeDocument/2006/relationships/hyperlink" Target="https://pearsonteachinghubs.lms.pearsonconnexus.com/teacher/31058907/activity/5a810c9af5fb4a218f2cebd2f585da11" TargetMode="External"/><Relationship Id="rId88" Type="http://schemas.openxmlformats.org/officeDocument/2006/relationships/hyperlink" Target="https://edu.rsc.org/experiments/the-reactivity-of-the-group-2-metals/409.article" TargetMode="External"/><Relationship Id="rId111" Type="http://schemas.openxmlformats.org/officeDocument/2006/relationships/hyperlink" Target="https://www.youtube.com/watch?v=mNebkJ7_48s&amp;t=4s" TargetMode="External"/><Relationship Id="rId132" Type="http://schemas.openxmlformats.org/officeDocument/2006/relationships/hyperlink" Target="https://www.rsc.org/cpd/teachers/content/filerepository/CMP/00/000/544/cce-90.pdf?v=1463027109065" TargetMode="External"/><Relationship Id="rId153" Type="http://schemas.openxmlformats.org/officeDocument/2006/relationships/hyperlink" Target="https://www.examwizard.co.uk/" TargetMode="External"/><Relationship Id="rId174" Type="http://schemas.openxmlformats.org/officeDocument/2006/relationships/hyperlink" Target="https://www.pearson.com/content/dam/one-dot-com/one-dot-com/uk/documents/subjects/science/GCSE-core-practical-sheets/Chemistry/cp6a-rates-of-reaction-vol-of-gas-ts.pdf" TargetMode="External"/><Relationship Id="rId195" Type="http://schemas.openxmlformats.org/officeDocument/2006/relationships/hyperlink" Target="https://pearsonteachinghubs.lms.pearsonconnexus.com/teacher/31058907/activity/94654a9b47804bf381479dbff9ba42df" TargetMode="External"/><Relationship Id="rId209" Type="http://schemas.openxmlformats.org/officeDocument/2006/relationships/hyperlink" Target="https://pearsonteachinghubs.lms.pearsonconnexus.com/teacher/31058907/activity/2ff2402265b94121b1a774447459308b" TargetMode="External"/><Relationship Id="rId220" Type="http://schemas.openxmlformats.org/officeDocument/2006/relationships/hyperlink" Target="https://edu.rsc.org/experiments/addition-polymerisation-with-phenylethene/479.article" TargetMode="External"/><Relationship Id="rId241" Type="http://schemas.openxmlformats.org/officeDocument/2006/relationships/theme" Target="theme/theme1.xml"/><Relationship Id="rId15" Type="http://schemas.openxmlformats.org/officeDocument/2006/relationships/hyperlink" Target="https://edu.rsc.org/experiments/the-effect-of-temperature-on-solubility/482.article" TargetMode="External"/><Relationship Id="rId36" Type="http://schemas.openxmlformats.org/officeDocument/2006/relationships/hyperlink" Target="https://pearsonteachinghubs.lms.pearsonconnexus.com/teacher/31058907/activity/6d03aba2df0c41b6b47b52102bb5e906" TargetMode="External"/><Relationship Id="rId57" Type="http://schemas.openxmlformats.org/officeDocument/2006/relationships/hyperlink" Target="https://pearsonteachinghubs.lms.pearsonconnexus.com/teacher/31058907/activity/3bafe2f3f0bc459ca8d7e808b5c81813" TargetMode="External"/><Relationship Id="rId106" Type="http://schemas.openxmlformats.org/officeDocument/2006/relationships/hyperlink" Target="https://pearsonteachinghubs.lms.pearsonconnexus.com/teacher/31058907/activity/954fee28206543ffb95973807cbe2290" TargetMode="External"/><Relationship Id="rId127" Type="http://schemas.openxmlformats.org/officeDocument/2006/relationships/hyperlink" Target="https://edu.rsc.org/experiments/the-volume-of-1-mole-of-hydrogen-gas/452.article" TargetMode="External"/><Relationship Id="rId10" Type="http://schemas.openxmlformats.org/officeDocument/2006/relationships/endnotes" Target="endnotes.xml"/><Relationship Id="rId31" Type="http://schemas.openxmlformats.org/officeDocument/2006/relationships/hyperlink" Target="https://www.pearson.com/content/dam/one-dot-com/one-dot-com/uk/documents/subjects/science/GCSE-core-practical-sheets/Chemistry/cp1a-investigating-composition-Ink-chromatography.pdf" TargetMode="External"/><Relationship Id="rId52" Type="http://schemas.openxmlformats.org/officeDocument/2006/relationships/hyperlink" Target="https://phet.colorado.edu/sims/html/balancing-chemical-equations/latest/balancing-chemical-equations_all.html" TargetMode="External"/><Relationship Id="rId73" Type="http://schemas.openxmlformats.org/officeDocument/2006/relationships/hyperlink" Target="https://www.examwizard.co.uk/" TargetMode="External"/><Relationship Id="rId78" Type="http://schemas.openxmlformats.org/officeDocument/2006/relationships/hyperlink" Target="https://edu.rsc.org/experiments/the-thermite-reaction-between-aluminium-and-ironiii-oxide/724.article" TargetMode="External"/><Relationship Id="rId94" Type="http://schemas.openxmlformats.org/officeDocument/2006/relationships/hyperlink" Target="https://pearsonteachinghubs.lms.pearsonconnexus.com/teacher/31058907/activity/746f780e25474c4b9e8cc2e24a1d9dcc" TargetMode="External"/><Relationship Id="rId99" Type="http://schemas.openxmlformats.org/officeDocument/2006/relationships/hyperlink" Target="https://edu.rsc.org/experiments/testing-acids-and-bases-on-a-microscale/564.article" TargetMode="External"/><Relationship Id="rId101" Type="http://schemas.openxmlformats.org/officeDocument/2006/relationships/hyperlink" Target="https://edu.rsc.org/experiments/neutralisation-circles/702.article" TargetMode="External"/><Relationship Id="rId122" Type="http://schemas.openxmlformats.org/officeDocument/2006/relationships/hyperlink" Target="https://edu.rsc.org/experiments/testing-salts-for-anions-and-cations/464.article" TargetMode="External"/><Relationship Id="rId143" Type="http://schemas.openxmlformats.org/officeDocument/2006/relationships/hyperlink" Target="https://edu.rsc.org/experiments/exothermic-or-endothermic-classifying-reactions/406.article" TargetMode="External"/><Relationship Id="rId148" Type="http://schemas.openxmlformats.org/officeDocument/2006/relationships/hyperlink" Target="https://pmt.physicsandmathstutor.com/download/Chemistry/GCSE/Notes/Edexcel-IGCSE/Practical-Skills/09.%20Investigating%20Temperature%20Changes%20of%20Reactions.pdf" TargetMode="External"/><Relationship Id="rId164" Type="http://schemas.openxmlformats.org/officeDocument/2006/relationships/hyperlink" Target="https://pearsonteachinghubs.lms.pearsonconnexus.com/teacher/31058907/activity/39aa7e7c86b54a3381152abe83151b7e" TargetMode="External"/><Relationship Id="rId169" Type="http://schemas.openxmlformats.org/officeDocument/2006/relationships/hyperlink" Target="https://phet.colorado.edu/en/simulations/reactions-and-rates" TargetMode="External"/><Relationship Id="rId185" Type="http://schemas.openxmlformats.org/officeDocument/2006/relationships/hyperlink" Target="https://pearsonteachinghubs.lms.pearsonconnexus.com/teacher/31058907/activity/f91ea500b52c4db9a09186a1cf4ae704"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examwizard.co.uk/" TargetMode="External"/><Relationship Id="rId210" Type="http://schemas.openxmlformats.org/officeDocument/2006/relationships/hyperlink" Target="https://edu.rsc.org/experiments/the-acidic-reactions-of-ethanoic-acid/462.article" TargetMode="External"/><Relationship Id="rId215" Type="http://schemas.openxmlformats.org/officeDocument/2006/relationships/hyperlink" Target="https://pmt.physicsandmathstutor.com/download/Chemistry/GCSE/Notes/Edexcel-IGCSE/Practical-Skills/12.%20Preparing%20Esters.pdf" TargetMode="External"/><Relationship Id="rId236" Type="http://schemas.openxmlformats.org/officeDocument/2006/relationships/header" Target="header1.xml"/><Relationship Id="rId26" Type="http://schemas.openxmlformats.org/officeDocument/2006/relationships/hyperlink" Target="https://www.pearson.com/content/dam/one-dot-com/one-dot-com/uk/documents/subjects/science/GCSE-core-practical-sheets/Chemistry/cp1b-investigating-composition-of-ink-distillation-ts.pdf" TargetMode="External"/><Relationship Id="rId231" Type="http://schemas.openxmlformats.org/officeDocument/2006/relationships/hyperlink" Target="https://pearsonteachinghubs.lms.pearsonconnexus.com/teacher/31058907/activity/102d6436ab07477cbeef3a84df50319a" TargetMode="External"/><Relationship Id="rId47" Type="http://schemas.openxmlformats.org/officeDocument/2006/relationships/hyperlink" Target="https://edu.rsc.org/experiments/which-substances-conduct-electricity/1789.article" TargetMode="External"/><Relationship Id="rId68" Type="http://schemas.openxmlformats.org/officeDocument/2006/relationships/hyperlink" Target="https://edu.rsc.org/experiments/modelling-the-greenhouse-effect/1543.article" TargetMode="External"/><Relationship Id="rId89" Type="http://schemas.openxmlformats.org/officeDocument/2006/relationships/hyperlink" Target="https://pearsonteachinghubs.lms.pearsonconnexus.com/teacher/31058907/activity/8621168d7da24189a0fc85197f67a43a" TargetMode="External"/><Relationship Id="rId112" Type="http://schemas.openxmlformats.org/officeDocument/2006/relationships/hyperlink" Target="https://www.pearson.com/content/dam/one-dot-com/one-dot-com/uk/documents/subjects/science/GCSE-core-practical-sheets/Chemistry/cp3-preparation-of-copper-sulfate-soluble-salt-ts.pdf" TargetMode="External"/><Relationship Id="rId133" Type="http://schemas.openxmlformats.org/officeDocument/2006/relationships/hyperlink" Target="https://pearsonteachinghubs.lms.pearsonconnexus.com/teacher/31058907/activity/97ebf6906d20419692666cd4384c36ac" TargetMode="External"/><Relationship Id="rId154" Type="http://schemas.openxmlformats.org/officeDocument/2006/relationships/hyperlink" Target="https://pearsonteachinghubs.lms.pearsonconnexus.com/teacher/31058907/activity/2701a54b2dd34d69bd924bd2e85491b8" TargetMode="External"/><Relationship Id="rId175" Type="http://schemas.openxmlformats.org/officeDocument/2006/relationships/hyperlink" Target="https://www.pearson.com/content/dam/one-dot-com/one-dot-com/uk/documents/subjects/science/GCSE-core-practical-sheets/Chemistry/cp6a-rates-of-reaction-vol-of-gas.pdf" TargetMode="External"/><Relationship Id="rId196" Type="http://schemas.openxmlformats.org/officeDocument/2006/relationships/hyperlink" Target="https://edu.rsc.org/experiments/testing-for-unsaturation-with-bromine-on-a-microscale/552.article" TargetMode="External"/><Relationship Id="rId200" Type="http://schemas.openxmlformats.org/officeDocument/2006/relationships/hyperlink" Target="https://edu.rsc.org/experiments/oxidation-of-ethanol/1757.article" TargetMode="External"/><Relationship Id="rId16" Type="http://schemas.openxmlformats.org/officeDocument/2006/relationships/hyperlink" Target="https://pearsonteachinghubs.lms.pearsonconnexus.com/teacher/31058907/activity/6d02486a21aa4d42b2f99eaf088b0c97" TargetMode="External"/><Relationship Id="rId221" Type="http://schemas.openxmlformats.org/officeDocument/2006/relationships/hyperlink" Target="https://pearsonteachinghubs.lms.pearsonconnexus.com/teacher/31058907/activity/3d172ae1f72c4260a3517f38e48e2edb" TargetMode="External"/><Relationship Id="rId37" Type="http://schemas.openxmlformats.org/officeDocument/2006/relationships/hyperlink" Target="https://edu.rsc.org/experiments/properties-of-the-transition-metals-and-their-compounds/472.article" TargetMode="External"/><Relationship Id="rId58" Type="http://schemas.openxmlformats.org/officeDocument/2006/relationships/hyperlink" Target="https://edu.rsc.org/experiments/reactivity-trends-of-the-alkali-metals/731.article" TargetMode="External"/><Relationship Id="rId79" Type="http://schemas.openxmlformats.org/officeDocument/2006/relationships/hyperlink" Target="https://edu.rsc.org/experiments/reacting-zinc-and-copperii-oxide/723.article" TargetMode="External"/><Relationship Id="rId102" Type="http://schemas.openxmlformats.org/officeDocument/2006/relationships/hyperlink" Target="https://edu.rsc.org/experiments/neutralising-an-acidic-solution/1756.article" TargetMode="External"/><Relationship Id="rId123" Type="http://schemas.openxmlformats.org/officeDocument/2006/relationships/hyperlink" Target="https://edu.rsc.org/experiments/a-reversible-reaction-of-hydrated-copperii-sulfate/437.article" TargetMode="External"/><Relationship Id="rId144" Type="http://schemas.openxmlformats.org/officeDocument/2006/relationships/hyperlink" Target="https://pearsonteachinghubs.lms.pearsonconnexus.com/teacher/31058907/activity/70f9094ea7b7421785454e23abcd03ae" TargetMode="External"/><Relationship Id="rId90" Type="http://schemas.openxmlformats.org/officeDocument/2006/relationships/hyperlink" Target="https://edu.rsc.org/experiments/modelling-alloys-with-plasticine/1755.article" TargetMode="External"/><Relationship Id="rId165" Type="http://schemas.openxmlformats.org/officeDocument/2006/relationships/hyperlink" Target="https://pearsonteachinghubs.lms.pearsonconnexus.com/teacher/31058907/activity/a853b3db713f43ffb2adcb54b6b9199c" TargetMode="External"/><Relationship Id="rId186" Type="http://schemas.openxmlformats.org/officeDocument/2006/relationships/hyperlink" Target="https://edu.rsc.org/exhibition-chemistry/easier-equilibrium/3007629.article" TargetMode="External"/><Relationship Id="rId211" Type="http://schemas.openxmlformats.org/officeDocument/2006/relationships/image" Target="media/image2.png"/><Relationship Id="rId232" Type="http://schemas.openxmlformats.org/officeDocument/2006/relationships/hyperlink" Target="https://www.youtube.com/watch?v=AiEpVTySk70&amp;t=1s" TargetMode="External"/><Relationship Id="rId27" Type="http://schemas.openxmlformats.org/officeDocument/2006/relationships/hyperlink" Target="https://www.pearson.com/content/dam/one-dot-com/one-dot-com/uk/documents/subjects/science/GCSE-core-practical-sheets/Chemistry/cp1b-investigating-composition-of-ink-distillation.pdf" TargetMode="External"/><Relationship Id="rId48" Type="http://schemas.openxmlformats.org/officeDocument/2006/relationships/hyperlink" Target="https://pearsonteachinghubs.lms.pearsonconnexus.com/teacher/31058907/activity/05df250ca47f4664899be4b62be1268d" TargetMode="External"/><Relationship Id="rId69" Type="http://schemas.openxmlformats.org/officeDocument/2006/relationships/hyperlink" Target="https://pearsonteachinghubs.lms.pearsonconnexus.com/teacher/31058907/activity/fb9ea4ebb6b5441ebc37e04a5d0ff549" TargetMode="External"/><Relationship Id="rId113" Type="http://schemas.openxmlformats.org/officeDocument/2006/relationships/hyperlink" Target="https://www.pearson.com/content/dam/one-dot-com/one-dot-com/uk/documents/subjects/science/GCSE-core-practical-sheets/Chemistry/cp3-preparation-of-copper-sulfate-soluble-salt.pdf" TargetMode="External"/><Relationship Id="rId134" Type="http://schemas.openxmlformats.org/officeDocument/2006/relationships/hyperlink" Target="https://pmt.physicsandmathstutor.com/download/Chemistry/GCSE/Notes/Edexcel-IGCSE/Practical-Skills/03.%20Determining%20Formula%20of%20Metal%20Oxides.pdf" TargetMode="External"/><Relationship Id="rId80" Type="http://schemas.openxmlformats.org/officeDocument/2006/relationships/hyperlink" Target="https://edu.rsc.org/resources/competition-for-oxygen-reacting-metals-with-oxides/415.article" TargetMode="External"/><Relationship Id="rId155" Type="http://schemas.openxmlformats.org/officeDocument/2006/relationships/hyperlink" Target="https://pearsonteachinghubs.lms.pearsonconnexus.com/teacher/31058907/activity/e167d0aead5c4029a6da10efbe097a5b" TargetMode="External"/><Relationship Id="rId176" Type="http://schemas.openxmlformats.org/officeDocument/2006/relationships/hyperlink" Target="https://pearsonteachinghubs.lms.pearsonconnexus.com/teacher/31058907/activity/c9f55e616aab4be2b366c89f055f0259" TargetMode="External"/><Relationship Id="rId197" Type="http://schemas.openxmlformats.org/officeDocument/2006/relationships/hyperlink" Target="https://pearsonteachinghubs.lms.pearsonconnexus.com/teacher/31058907/activity/58cccc22666a4f9aa3ee37fa3cb2d969" TargetMode="External"/><Relationship Id="rId201" Type="http://schemas.openxmlformats.org/officeDocument/2006/relationships/hyperlink" Target="https://edu.rsc.org/experiments/a-microscale-oxidation-of-alcohols/553.article" TargetMode="External"/><Relationship Id="rId222" Type="http://schemas.openxmlformats.org/officeDocument/2006/relationships/hyperlink" Target="https://edu.rsc.org/experiments/urea-methanal-polymerisation/1784.article" TargetMode="External"/><Relationship Id="rId17" Type="http://schemas.openxmlformats.org/officeDocument/2006/relationships/hyperlink" Target="https://pearsonteachinghubs.lms.pearsonconnexus.com/teacher/31058907/activity/db86d67a56bb406cbcbb37baf9334617" TargetMode="External"/><Relationship Id="rId38" Type="http://schemas.openxmlformats.org/officeDocument/2006/relationships/hyperlink" Target="https://pearsonteachinghubs.lms.pearsonconnexus.com/teacher/31058907/activity/c07d38f9ac5c4f0f8206be29d4468fa5" TargetMode="External"/><Relationship Id="rId59" Type="http://schemas.openxmlformats.org/officeDocument/2006/relationships/hyperlink" Target="https://pearsonteachinghubs.lms.pearsonconnexus.com/teacher/31058907/activity/7634b2d1f60d4ccd85bd15e54ccd4f8a" TargetMode="External"/><Relationship Id="rId103" Type="http://schemas.openxmlformats.org/officeDocument/2006/relationships/hyperlink" Target="https://edu.rsc.org/experiments/titrating-sodium-hydroxide-with-hydrochloric-acid/697.article" TargetMode="External"/><Relationship Id="rId124" Type="http://schemas.openxmlformats.org/officeDocument/2006/relationships/hyperlink" Target="https://edu.rsc.org/experiments/testing-the-hardness-of-water/426.article" TargetMode="External"/><Relationship Id="rId70" Type="http://schemas.openxmlformats.org/officeDocument/2006/relationships/hyperlink" Target="https://pearsonteachinghubs.lms.pearsonconnexus.com/teacher/31058907/activity/c40f60bd23634f88a81d974386d4f9d5" TargetMode="External"/><Relationship Id="rId91" Type="http://schemas.openxmlformats.org/officeDocument/2006/relationships/hyperlink" Target="https://edu.rsc.org/experiments/comparing-the-melting-points-of-solder-tin-and-lead/447.article" TargetMode="External"/><Relationship Id="rId145" Type="http://schemas.openxmlformats.org/officeDocument/2006/relationships/hyperlink" Target="https://pmt.physicsandmathstutor.com/download/Chemistry/GCSE/Notes/Edexcel-IGCSE/Practical-Skills/09.%20Investigating%20Temperature%20Changes%20of%20Reactions.pdf" TargetMode="External"/><Relationship Id="rId166" Type="http://schemas.openxmlformats.org/officeDocument/2006/relationships/hyperlink" Target="https://edu.rsc.org/experiments/cracking-hydrocarbons-in-liquid-paraffin-with-a-catalyst/681.article" TargetMode="External"/><Relationship Id="rId187" Type="http://schemas.openxmlformats.org/officeDocument/2006/relationships/hyperlink" Target="https://pearsonteachinghubs.lms.pearsonconnexus.com/teacher/31058907/activity/98b513807a494ecab66f6c6b81e60c40" TargetMode="External"/><Relationship Id="rId1" Type="http://schemas.openxmlformats.org/officeDocument/2006/relationships/customXml" Target="../customXml/item1.xml"/><Relationship Id="rId212" Type="http://schemas.openxmlformats.org/officeDocument/2006/relationships/hyperlink" Target="https://pearsonteachinghubs.lms.pearsonconnexus.com/teacher/31058907/activity/f32d0db89c0e4073a90b45a759eb1322" TargetMode="External"/><Relationship Id="rId233" Type="http://schemas.openxmlformats.org/officeDocument/2006/relationships/hyperlink" Target="https://www.pearson.com/content/dam/one-dot-com/one-dot-com/uk/documents/subjects/science/GCSE-core-practical-sheets/Chemistry/cp4-electrolysis-copper-sulfate-ts.pdf" TargetMode="External"/><Relationship Id="rId28" Type="http://schemas.openxmlformats.org/officeDocument/2006/relationships/hyperlink" Target="https://pearsonteachinghubs.lms.pearsonconnexus.com/teacher/31058907/activity/9a44377b22bf4f7fba11d833e0a954a9" TargetMode="External"/><Relationship Id="rId49" Type="http://schemas.openxmlformats.org/officeDocument/2006/relationships/hyperlink" Target="https://pearsonteachinghubs.lms.pearsonconnexus.com/teacher/31058907/activity/38213e0281504eab9586a6f9153632a2" TargetMode="External"/><Relationship Id="rId114" Type="http://schemas.openxmlformats.org/officeDocument/2006/relationships/hyperlink" Target="https://pearsonteachinghubs.lms.pearsonconnexus.com/teacher/31058907/activity/bb407baaac5647c7bd8b342210c604e8" TargetMode="External"/><Relationship Id="rId60" Type="http://schemas.openxmlformats.org/officeDocument/2006/relationships/hyperlink" Target="https://edu.rsc.org/experiments/halogen-reactions-with-iron-wool/804.article" TargetMode="External"/><Relationship Id="rId81" Type="http://schemas.openxmlformats.org/officeDocument/2006/relationships/hyperlink" Target="https://edu.rsc.org/experiments/displacement-reactions-between-metals-and-their-salts/720.article" TargetMode="External"/><Relationship Id="rId135" Type="http://schemas.openxmlformats.org/officeDocument/2006/relationships/hyperlink" Target="https://pearsonteachinghubs.lms.pearsonconnexus.com/teacher/31058907/activity/2d255bf5f4704af1beb14aef3451d152" TargetMode="External"/><Relationship Id="rId156" Type="http://schemas.openxmlformats.org/officeDocument/2006/relationships/hyperlink" Target="https://pearsonteachinghubs.lms.pearsonconnexus.com/teacher/31058907/activity/0693d566903d49e38ed6e821b44e4d16" TargetMode="External"/><Relationship Id="rId177" Type="http://schemas.openxmlformats.org/officeDocument/2006/relationships/hyperlink" Target="https://phet.colorado.edu/en/simulations/reactions-and-rates" TargetMode="External"/><Relationship Id="rId198" Type="http://schemas.openxmlformats.org/officeDocument/2006/relationships/hyperlink" Target="https://edu.rsc.org/experiments/the-properties-of-alcohols/463.article" TargetMode="External"/><Relationship Id="rId202" Type="http://schemas.openxmlformats.org/officeDocument/2006/relationships/hyperlink" Target="https://pearsonteachinghubs.lms.pearsonconnexus.com/teacher/31058907/activity/272c863cfc564782ad0ddff73b6cabff" TargetMode="External"/><Relationship Id="rId223" Type="http://schemas.openxmlformats.org/officeDocument/2006/relationships/hyperlink" Target="https://pearsonteachinghubs.lms.pearsonconnexus.com/teacher/31058907/activity/d017ffe334d348608f424e9684839193" TargetMode="External"/><Relationship Id="rId18" Type="http://schemas.openxmlformats.org/officeDocument/2006/relationships/hyperlink" Target="https://edu.rsc.org/experiments/purifying-an-impure-solid/483.article" TargetMode="External"/><Relationship Id="rId39" Type="http://schemas.openxmlformats.org/officeDocument/2006/relationships/hyperlink" Target="https://pearsonteachinghubs.lms.pearsonconnexus.com/teacher/31058907/activity/ba6824718483486baf14384c730418fc" TargetMode="External"/><Relationship Id="rId50" Type="http://schemas.openxmlformats.org/officeDocument/2006/relationships/hyperlink" Target="https://edu.rsc.org/experiments/allotropes-of-sulfur/686.article" TargetMode="External"/><Relationship Id="rId104" Type="http://schemas.openxmlformats.org/officeDocument/2006/relationships/hyperlink" Target="https://www.examwizard.co.uk/" TargetMode="External"/><Relationship Id="rId125" Type="http://schemas.openxmlformats.org/officeDocument/2006/relationships/hyperlink" Target="https://www.examwizard.co.uk/" TargetMode="External"/><Relationship Id="rId146" Type="http://schemas.openxmlformats.org/officeDocument/2006/relationships/hyperlink" Target="../../DELETE2/ail.google.com/mail/u/0" TargetMode="External"/><Relationship Id="rId167" Type="http://schemas.openxmlformats.org/officeDocument/2006/relationships/hyperlink" Target="https://pearsonteachinghubs.lms.pearsonconnexus.com/teacher/31058907/activity/77a7bc0d8ee44cd8b8a830e982005e6b" TargetMode="External"/><Relationship Id="rId188" Type="http://schemas.openxmlformats.org/officeDocument/2006/relationships/hyperlink" Target="https://pearsonteachinghubs.lms.pearsonconnexus.com/teacher/31058907/activity/0fbd209ecf0d476085679a5f8e8b527b" TargetMode="External"/><Relationship Id="rId71" Type="http://schemas.openxmlformats.org/officeDocument/2006/relationships/hyperlink" Target="https://edu.rsc.org/experiments/the-density-of-carbon-dioxide/1775.article" TargetMode="External"/><Relationship Id="rId92" Type="http://schemas.openxmlformats.org/officeDocument/2006/relationships/hyperlink" Target="https://edu.rsc.org/experiments/making-solder-as-an-alloy-of-tin-and-lead/1742.article" TargetMode="External"/><Relationship Id="rId213" Type="http://schemas.openxmlformats.org/officeDocument/2006/relationships/hyperlink" Target="https://edu.rsc.org/experiments/making-esters-from-alcohols-and-acids/1743.article" TargetMode="External"/><Relationship Id="rId234" Type="http://schemas.openxmlformats.org/officeDocument/2006/relationships/hyperlink" Target="https://www.pearson.com/content/dam/one-dot-com/one-dot-com/uk/documents/subjects/science/GCSE-core-practical-sheets/Chemistry/cp4-electrolysis-copper-sulfate.pdf" TargetMode="External"/><Relationship Id="rId2" Type="http://schemas.openxmlformats.org/officeDocument/2006/relationships/customXml" Target="../customXml/item2.xml"/><Relationship Id="rId29" Type="http://schemas.openxmlformats.org/officeDocument/2006/relationships/hyperlink" Target="https://www.youtube.com/watch?v=cug9UCq7TZA" TargetMode="External"/><Relationship Id="rId40" Type="http://schemas.openxmlformats.org/officeDocument/2006/relationships/hyperlink" Target="https://phet.colorado.edu/en/simulations/build-an-atom" TargetMode="External"/><Relationship Id="rId115" Type="http://schemas.openxmlformats.org/officeDocument/2006/relationships/hyperlink" Target="https://pmt.physicsandmathstutor.com/download/Chemistry/GCSE/Notes/Edexcel-IGCSE/Practical-Skills/08.%20Preparing%20Lead(II)%20Sulfate.pdf" TargetMode="External"/><Relationship Id="rId136" Type="http://schemas.openxmlformats.org/officeDocument/2006/relationships/hyperlink" Target="https://edu.rsc.org/experiments/estimating-the-concentration-of-bleach/1729.article" TargetMode="External"/><Relationship Id="rId157" Type="http://schemas.openxmlformats.org/officeDocument/2006/relationships/hyperlink" Target="https://pearsonteachinghubs.lms.pearsonconnexus.com/teacher/31058907/activity/f0145bc861c148a99033281fea5b541e" TargetMode="External"/><Relationship Id="rId178" Type="http://schemas.openxmlformats.org/officeDocument/2006/relationships/hyperlink" Target="https://edu.rsc.org/experiments/catalysis-of-a-sodium-thiosulfate-and-ironiii-nitrate-reaction/442.article" TargetMode="External"/><Relationship Id="rId61" Type="http://schemas.openxmlformats.org/officeDocument/2006/relationships/hyperlink" Target="https://pearsonteachinghubs.lms.pearsonconnexus.com/teacher/31058907/activity/f05c69fdf3a847d49eb9f9cdf23f7800" TargetMode="External"/><Relationship Id="rId82" Type="http://schemas.openxmlformats.org/officeDocument/2006/relationships/hyperlink" Target="https://pearsonteachinghubs.lms.pearsonconnexus.com/teacher/31058907/activity/5f8bedd7d5ab4e0ab4dcfd13a7bac736" TargetMode="External"/><Relationship Id="rId199" Type="http://schemas.openxmlformats.org/officeDocument/2006/relationships/hyperlink" Target="https://pearsonteachinghubs.lms.pearsonconnexus.com/teacher/31058907/activity/b77eead9d0ac481996280e5fb6ab19d3" TargetMode="External"/><Relationship Id="rId203" Type="http://schemas.openxmlformats.org/officeDocument/2006/relationships/hyperlink" Target="https://edu.rsc.org/experiments/dehydration-of-ethanol-to-form-ethene/1718.article" TargetMode="External"/><Relationship Id="rId19" Type="http://schemas.openxmlformats.org/officeDocument/2006/relationships/hyperlink" Target="https://pearsonteachinghubs.lms.pearsonconnexus.com/teacher/31058907/activity/8ae652edfdca4bf2ae424320bfe4425f" TargetMode="External"/><Relationship Id="rId224" Type="http://schemas.openxmlformats.org/officeDocument/2006/relationships/hyperlink" Target="https://pearsonteachinghubs.lms.pearsonconnexus.com/teacher/31058907/activity/8b85bf5570744eb68c01d82f3822627d" TargetMode="External"/><Relationship Id="rId30" Type="http://schemas.openxmlformats.org/officeDocument/2006/relationships/hyperlink" Target="https://www.pearson.com/content/dam/one-dot-com/one-dot-com/uk/documents/subjects/science/GCSE-core-practical-sheets/Chemistry/cp1a-investigating-composition-ink-chromatography-ts.pdf" TargetMode="External"/><Relationship Id="rId105" Type="http://schemas.openxmlformats.org/officeDocument/2006/relationships/hyperlink" Target="https://pearsonteachinghubs.lms.pearsonconnexus.com/teacher/31058907/activity/bce78cf6ac2f4f63a54377f206eb0023" TargetMode="External"/><Relationship Id="rId126" Type="http://schemas.openxmlformats.org/officeDocument/2006/relationships/hyperlink" Target="https://pearsonteachinghubs.lms.pearsonconnexus.com/teacher/31058907/activity/c4855813f00f4976a88fe8db766833d1" TargetMode="External"/><Relationship Id="rId147" Type="http://schemas.openxmlformats.org/officeDocument/2006/relationships/hyperlink" Target="https://pearsonteachinghubs.lms.pearsonconnexus.com/teacher/31058907/activity/a8e43d27eea24f9f9c7604fd80a96fe9" TargetMode="External"/><Relationship Id="rId168" Type="http://schemas.openxmlformats.org/officeDocument/2006/relationships/hyperlink" Target="https://edu.rsc.org/experiments/iodine-clock-reaction-demonstration-method/744.article" TargetMode="External"/><Relationship Id="rId51" Type="http://schemas.openxmlformats.org/officeDocument/2006/relationships/hyperlink" Target="https://pearsonteachinghubs.lms.pearsonconnexus.com/teacher/31058907/activity/5ce5f8c222a04cd6a2e971fe4e05edab" TargetMode="External"/><Relationship Id="rId72" Type="http://schemas.openxmlformats.org/officeDocument/2006/relationships/hyperlink" Target="https://edu.rsc.org/experiments/thermal-decomposition-of-metal-carbonates/450.article" TargetMode="External"/><Relationship Id="rId93" Type="http://schemas.openxmlformats.org/officeDocument/2006/relationships/hyperlink" Target="https://pearsonteachinghubs.lms.pearsonconnexus.com/teacher/31058907/activity/a3c35c74c12a4f369cd4eb2fa10a6210" TargetMode="External"/><Relationship Id="rId189" Type="http://schemas.openxmlformats.org/officeDocument/2006/relationships/hyperlink" Target="https://phet.colorado.edu/en/simulations/reversible-reactions" TargetMode="External"/><Relationship Id="rId3" Type="http://schemas.openxmlformats.org/officeDocument/2006/relationships/customXml" Target="../customXml/item3.xml"/><Relationship Id="rId214" Type="http://schemas.openxmlformats.org/officeDocument/2006/relationships/hyperlink" Target="https://pearsonteachinghubs.lms.pearsonconnexus.com/teacher/31058907/activity/5c6fb35fe8cd40b7961d9b55e57e8319" TargetMode="External"/><Relationship Id="rId235" Type="http://schemas.openxmlformats.org/officeDocument/2006/relationships/hyperlink" Target="https://www.examwizard.co.uk/" TargetMode="External"/><Relationship Id="rId116" Type="http://schemas.openxmlformats.org/officeDocument/2006/relationships/hyperlink" Target="https://pearsonteachinghubs.lms.pearsonconnexus.com/teacher/31058907/activity/8a0d5461b35345699822ec0e923aa79e" TargetMode="External"/><Relationship Id="rId137" Type="http://schemas.openxmlformats.org/officeDocument/2006/relationships/hyperlink" Target="https://phet.colorado.edu/en/simulations/concentration" TargetMode="External"/><Relationship Id="rId158" Type="http://schemas.openxmlformats.org/officeDocument/2006/relationships/hyperlink" Target="https://pearsonteachinghubs.lms.pearsonconnexus.com/teacher/31058907/activity/3de6cb25fd804f288b088434ca7ca829" TargetMode="External"/><Relationship Id="rId20" Type="http://schemas.openxmlformats.org/officeDocument/2006/relationships/hyperlink" Target="https://edu.rsc.org/experiments/separating-sand-and-salt-by-filtering-and-evaporation/386.article" TargetMode="External"/><Relationship Id="rId41" Type="http://schemas.openxmlformats.org/officeDocument/2006/relationships/hyperlink" Target="https://pearsonteachinghubs.lms.pearsonconnexus.com/teacher/31058907/activity/54d3f9e772724bd8954c6c3f737b1473" TargetMode="External"/><Relationship Id="rId62" Type="http://schemas.openxmlformats.org/officeDocument/2006/relationships/hyperlink" Target="https://edu.rsc.org/experiments/halogens-in-aqueous-solution-and-their-displacement-reactions/733.article" TargetMode="External"/><Relationship Id="rId83" Type="http://schemas.openxmlformats.org/officeDocument/2006/relationships/hyperlink" Target="https://edu.rsc.org/experiments/what-causes-iron-to-rust/434.article" TargetMode="External"/><Relationship Id="rId179" Type="http://schemas.openxmlformats.org/officeDocument/2006/relationships/hyperlink" Target="https://pmt.physicsandmathstutor.com/download/Chemistry/GCSE/Notes/Edexcel-IGCSE/Practical-Skills/11.%20Effect%20of%20Catalysts%20on%20Rate%20of%20Reaction.pdf" TargetMode="External"/><Relationship Id="rId190" Type="http://schemas.openxmlformats.org/officeDocument/2006/relationships/hyperlink" Target="https://edu.rsc.org/experiments/the-effect-of-concentration-and-temperature-on-an-equilibrium-le-chateliers-principle/1737.article" TargetMode="External"/><Relationship Id="rId204" Type="http://schemas.openxmlformats.org/officeDocument/2006/relationships/hyperlink" Target="https://pearsonteachinghubs.lms.pearsonconnexus.com/teacher/31058907/activity/3878db6178e743b28c3682d22bcc0df9" TargetMode="External"/><Relationship Id="rId225" Type="http://schemas.openxmlformats.org/officeDocument/2006/relationships/hyperlink" Target="https://pearsonteachinghubs.lms.pearsonconnexus.com/teacher/31058907/activity/c75be35ba087465f9d42828893e2eb0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ef15915-1ad9-4df2-a051-24e841bbfed3" xsi:nil="true"/>
    <SharedWithUsers xmlns="d37093ce-74a9-4ead-ba34-b65f3c860946">
      <UserInfo>
        <DisplayName>Jemima Palfreyman-Rose</DisplayName>
        <AccountId>7748</AccountId>
        <AccountType/>
      </UserInfo>
    </SharedWithUsers>
    <lcf76f155ced4ddcb4097134ff3c332f xmlns="aef15915-1ad9-4df2-a051-24e841bbfed3">
      <Terms xmlns="http://schemas.microsoft.com/office/infopath/2007/PartnerControls"/>
    </lcf76f155ced4ddcb4097134ff3c332f>
    <TaxCatchAll xmlns="d37093ce-74a9-4ead-ba34-b65f3c860946" xsi:nil="true"/>
    <Notes xmlns="aef15915-1ad9-4df2-a051-24e841bbfed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9" ma:contentTypeDescription="Create a new document." ma:contentTypeScope="" ma:versionID="0d67a8d1b785bec0404cdbd453e48eeb">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08c09c95634f2274e93ec9b190c7bd67"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Vetter sign off form &#10;GQA sign off form &#10;GQ Product sign off form "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82599-1C32-4758-B238-16FF7C74004F}">
  <ds:schemaRefs>
    <ds:schemaRef ds:uri="http://schemas.microsoft.com/office/2006/metadata/properties"/>
    <ds:schemaRef ds:uri="http://schemas.microsoft.com/office/infopath/2007/PartnerControls"/>
    <ds:schemaRef ds:uri="aef15915-1ad9-4df2-a051-24e841bbfed3"/>
    <ds:schemaRef ds:uri="d37093ce-74a9-4ead-ba34-b65f3c860946"/>
  </ds:schemaRefs>
</ds:datastoreItem>
</file>

<file path=customXml/itemProps2.xml><?xml version="1.0" encoding="utf-8"?>
<ds:datastoreItem xmlns:ds="http://schemas.openxmlformats.org/officeDocument/2006/customXml" ds:itemID="{CC248ECB-6AD6-496B-B966-4E2237DE9C66}">
  <ds:schemaRefs>
    <ds:schemaRef ds:uri="http://schemas.openxmlformats.org/officeDocument/2006/bibliography"/>
  </ds:schemaRefs>
</ds:datastoreItem>
</file>

<file path=customXml/itemProps3.xml><?xml version="1.0" encoding="utf-8"?>
<ds:datastoreItem xmlns:ds="http://schemas.openxmlformats.org/officeDocument/2006/customXml" ds:itemID="{985D9A71-C4D6-4B8A-A391-07CC7CF9E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23585-519D-4C4C-8E14-423335167F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16262</TotalTime>
  <Pages>53</Pages>
  <Words>19744</Words>
  <Characters>112541</Characters>
  <Application>Microsoft Office Word</Application>
  <DocSecurity>0</DocSecurity>
  <Lines>937</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132021</CharactersWithSpaces>
  <SharedDoc>false</SharedDoc>
  <HLinks>
    <vt:vector size="1152" baseType="variant">
      <vt:variant>
        <vt:i4>1507343</vt:i4>
      </vt:variant>
      <vt:variant>
        <vt:i4>573</vt:i4>
      </vt:variant>
      <vt:variant>
        <vt:i4>0</vt:i4>
      </vt:variant>
      <vt:variant>
        <vt:i4>5</vt:i4>
      </vt:variant>
      <vt:variant>
        <vt:lpwstr>https://www.examwizard.co.uk/</vt:lpwstr>
      </vt:variant>
      <vt:variant>
        <vt:lpwstr/>
      </vt:variant>
      <vt:variant>
        <vt:i4>1835123</vt:i4>
      </vt:variant>
      <vt:variant>
        <vt:i4>570</vt:i4>
      </vt:variant>
      <vt:variant>
        <vt:i4>0</vt:i4>
      </vt:variant>
      <vt:variant>
        <vt:i4>5</vt:i4>
      </vt:variant>
      <vt:variant>
        <vt:lpwstr>https://view.officeapps.live.com/op/view.aspx?src=https%3A%2F%2Fpracticalbiology.org%2Fimages%2Fpbiol%2Fdoc%2Fmigrated%2Fcloning-a-living-organism-ss-26__3_.docx&amp;wdOrigin=BROWSELINK</vt:lpwstr>
      </vt:variant>
      <vt:variant>
        <vt:lpwstr/>
      </vt:variant>
      <vt:variant>
        <vt:i4>5505115</vt:i4>
      </vt:variant>
      <vt:variant>
        <vt:i4>567</vt:i4>
      </vt:variant>
      <vt:variant>
        <vt:i4>0</vt:i4>
      </vt:variant>
      <vt:variant>
        <vt:i4>5</vt:i4>
      </vt:variant>
      <vt:variant>
        <vt:lpwstr>https://practicalbiology.org/genetics/introducing-gene-technologies/cloning-a-living-organism</vt:lpwstr>
      </vt:variant>
      <vt:variant>
        <vt:lpwstr/>
      </vt:variant>
      <vt:variant>
        <vt:i4>3211324</vt:i4>
      </vt:variant>
      <vt:variant>
        <vt:i4>564</vt:i4>
      </vt:variant>
      <vt:variant>
        <vt:i4>0</vt:i4>
      </vt:variant>
      <vt:variant>
        <vt:i4>5</vt:i4>
      </vt:variant>
      <vt:variant>
        <vt:lpwstr>https://pearsonteachinghubs.lms.pearsonconnexus.com/teacher/31058906/activity/92e51be7e19c417a9233687fc835fc29</vt:lpwstr>
      </vt:variant>
      <vt:variant>
        <vt:lpwstr/>
      </vt:variant>
      <vt:variant>
        <vt:i4>7012455</vt:i4>
      </vt:variant>
      <vt:variant>
        <vt:i4>561</vt:i4>
      </vt:variant>
      <vt:variant>
        <vt:i4>0</vt:i4>
      </vt:variant>
      <vt:variant>
        <vt:i4>5</vt:i4>
      </vt:variant>
      <vt:variant>
        <vt:lpwstr>https://pearsonteachinghubs.lms.pearsonconnexus.com/teacher/31058906/activity/e450eccdddcc442fa604f1be74610f0a</vt:lpwstr>
      </vt:variant>
      <vt:variant>
        <vt:lpwstr/>
      </vt:variant>
      <vt:variant>
        <vt:i4>6684783</vt:i4>
      </vt:variant>
      <vt:variant>
        <vt:i4>558</vt:i4>
      </vt:variant>
      <vt:variant>
        <vt:i4>0</vt:i4>
      </vt:variant>
      <vt:variant>
        <vt:i4>5</vt:i4>
      </vt:variant>
      <vt:variant>
        <vt:lpwstr>https://pearsonteachinghubs.lms.pearsonconnexus.com/teacher/31058906/activity/05ce2eac74474adcaea4d9bff30c0583</vt:lpwstr>
      </vt:variant>
      <vt:variant>
        <vt:lpwstr/>
      </vt:variant>
      <vt:variant>
        <vt:i4>6684770</vt:i4>
      </vt:variant>
      <vt:variant>
        <vt:i4>555</vt:i4>
      </vt:variant>
      <vt:variant>
        <vt:i4>0</vt:i4>
      </vt:variant>
      <vt:variant>
        <vt:i4>5</vt:i4>
      </vt:variant>
      <vt:variant>
        <vt:lpwstr>https://pearsonteachinghubs.lms.pearsonconnexus.com/teacher/31058906/activity/f9dbadbba357422aa146eed92d58d7b5</vt:lpwstr>
      </vt:variant>
      <vt:variant>
        <vt:lpwstr/>
      </vt:variant>
      <vt:variant>
        <vt:i4>3407968</vt:i4>
      </vt:variant>
      <vt:variant>
        <vt:i4>552</vt:i4>
      </vt:variant>
      <vt:variant>
        <vt:i4>0</vt:i4>
      </vt:variant>
      <vt:variant>
        <vt:i4>5</vt:i4>
      </vt:variant>
      <vt:variant>
        <vt:lpwstr>https://pearsonteachinghubs.lms.pearsonconnexus.com/teacher/31058906/activity/06a7c2ad11664f789461b381b161a03d</vt:lpwstr>
      </vt:variant>
      <vt:variant>
        <vt:lpwstr/>
      </vt:variant>
      <vt:variant>
        <vt:i4>7209063</vt:i4>
      </vt:variant>
      <vt:variant>
        <vt:i4>549</vt:i4>
      </vt:variant>
      <vt:variant>
        <vt:i4>0</vt:i4>
      </vt:variant>
      <vt:variant>
        <vt:i4>5</vt:i4>
      </vt:variant>
      <vt:variant>
        <vt:lpwstr>https://pearsonteachinghubs.lms.pearsonconnexus.com/teacher/31058906/activity/2782b04afc1b489f9986068f8a828545</vt:lpwstr>
      </vt:variant>
      <vt:variant>
        <vt:lpwstr/>
      </vt:variant>
      <vt:variant>
        <vt:i4>7077997</vt:i4>
      </vt:variant>
      <vt:variant>
        <vt:i4>546</vt:i4>
      </vt:variant>
      <vt:variant>
        <vt:i4>0</vt:i4>
      </vt:variant>
      <vt:variant>
        <vt:i4>5</vt:i4>
      </vt:variant>
      <vt:variant>
        <vt:lpwstr>https://pearsonteachinghubs.lms.pearsonconnexus.com/teacher/31058906/activity/725c2379df2245c997877ca4605cbc9a</vt:lpwstr>
      </vt:variant>
      <vt:variant>
        <vt:lpwstr/>
      </vt:variant>
      <vt:variant>
        <vt:i4>7077991</vt:i4>
      </vt:variant>
      <vt:variant>
        <vt:i4>543</vt:i4>
      </vt:variant>
      <vt:variant>
        <vt:i4>0</vt:i4>
      </vt:variant>
      <vt:variant>
        <vt:i4>5</vt:i4>
      </vt:variant>
      <vt:variant>
        <vt:lpwstr>https://pearsonteachinghubs.lms.pearsonconnexus.com/teacher/31058906/activity/8c3ac3393e6c4e249629ec55a5c61232</vt:lpwstr>
      </vt:variant>
      <vt:variant>
        <vt:lpwstr/>
      </vt:variant>
      <vt:variant>
        <vt:i4>6815840</vt:i4>
      </vt:variant>
      <vt:variant>
        <vt:i4>540</vt:i4>
      </vt:variant>
      <vt:variant>
        <vt:i4>0</vt:i4>
      </vt:variant>
      <vt:variant>
        <vt:i4>5</vt:i4>
      </vt:variant>
      <vt:variant>
        <vt:lpwstr>https://pearsonteachinghubs.lms.pearsonconnexus.com/teacher/31058906/activity/637d3c1239c9423590b07ec91686a87d</vt:lpwstr>
      </vt:variant>
      <vt:variant>
        <vt:lpwstr/>
      </vt:variant>
      <vt:variant>
        <vt:i4>6881338</vt:i4>
      </vt:variant>
      <vt:variant>
        <vt:i4>537</vt:i4>
      </vt:variant>
      <vt:variant>
        <vt:i4>0</vt:i4>
      </vt:variant>
      <vt:variant>
        <vt:i4>5</vt:i4>
      </vt:variant>
      <vt:variant>
        <vt:lpwstr>https://pearsonteachinghubs.lms.pearsonconnexus.com/teacher/31058906/activity/f46e146e6e2540338f379995d63c28dc</vt:lpwstr>
      </vt:variant>
      <vt:variant>
        <vt:lpwstr/>
      </vt:variant>
      <vt:variant>
        <vt:i4>1507343</vt:i4>
      </vt:variant>
      <vt:variant>
        <vt:i4>534</vt:i4>
      </vt:variant>
      <vt:variant>
        <vt:i4>0</vt:i4>
      </vt:variant>
      <vt:variant>
        <vt:i4>5</vt:i4>
      </vt:variant>
      <vt:variant>
        <vt:lpwstr>https://www.examwizard.co.uk/</vt:lpwstr>
      </vt:variant>
      <vt:variant>
        <vt:lpwstr/>
      </vt:variant>
      <vt:variant>
        <vt:i4>1507436</vt:i4>
      </vt:variant>
      <vt:variant>
        <vt:i4>531</vt:i4>
      </vt:variant>
      <vt:variant>
        <vt:i4>0</vt:i4>
      </vt:variant>
      <vt:variant>
        <vt:i4>5</vt:i4>
      </vt:variant>
      <vt:variant>
        <vt:lpwstr>https://view.officeapps.live.com/op/view.aspx?src=https%3A%2F%2Fpracticalbiology.org%2Fimages%2Fpbiol%2Fdoc%2Fmigrated%2FPB_invertebrate-indicators-of-pollution-ss.doc&amp;wdOrigin=BROWSELINK</vt:lpwstr>
      </vt:variant>
      <vt:variant>
        <vt:lpwstr/>
      </vt:variant>
      <vt:variant>
        <vt:i4>1769480</vt:i4>
      </vt:variant>
      <vt:variant>
        <vt:i4>528</vt:i4>
      </vt:variant>
      <vt:variant>
        <vt:i4>0</vt:i4>
      </vt:variant>
      <vt:variant>
        <vt:i4>5</vt:i4>
      </vt:variant>
      <vt:variant>
        <vt:lpwstr>https://practicalbiology.org/environment/environmental-indicators/monitoring-water-pollution-with-invertebrate-indicator-species</vt:lpwstr>
      </vt:variant>
      <vt:variant>
        <vt:lpwstr/>
      </vt:variant>
      <vt:variant>
        <vt:i4>7077945</vt:i4>
      </vt:variant>
      <vt:variant>
        <vt:i4>525</vt:i4>
      </vt:variant>
      <vt:variant>
        <vt:i4>0</vt:i4>
      </vt:variant>
      <vt:variant>
        <vt:i4>5</vt:i4>
      </vt:variant>
      <vt:variant>
        <vt:lpwstr>https://pearsonteachinghubs.lms.pearsonconnexus.com/teacher/31058906/activity/21dc7822e62b4d669e5db5cda76b4f58</vt:lpwstr>
      </vt:variant>
      <vt:variant>
        <vt:lpwstr/>
      </vt:variant>
      <vt:variant>
        <vt:i4>3080309</vt:i4>
      </vt:variant>
      <vt:variant>
        <vt:i4>522</vt:i4>
      </vt:variant>
      <vt:variant>
        <vt:i4>0</vt:i4>
      </vt:variant>
      <vt:variant>
        <vt:i4>5</vt:i4>
      </vt:variant>
      <vt:variant>
        <vt:lpwstr>https://phet.colorado.edu/en/simulations/greenhouse-effect</vt:lpwstr>
      </vt:variant>
      <vt:variant>
        <vt:lpwstr/>
      </vt:variant>
      <vt:variant>
        <vt:i4>4456530</vt:i4>
      </vt:variant>
      <vt:variant>
        <vt:i4>519</vt:i4>
      </vt:variant>
      <vt:variant>
        <vt:i4>0</vt:i4>
      </vt:variant>
      <vt:variant>
        <vt:i4>5</vt:i4>
      </vt:variant>
      <vt:variant>
        <vt:lpwstr>https://edu.rsc.org/experiments/modelling-the-greenhouse-effect/1543.article</vt:lpwstr>
      </vt:variant>
      <vt:variant>
        <vt:lpwstr/>
      </vt:variant>
      <vt:variant>
        <vt:i4>7209017</vt:i4>
      </vt:variant>
      <vt:variant>
        <vt:i4>516</vt:i4>
      </vt:variant>
      <vt:variant>
        <vt:i4>0</vt:i4>
      </vt:variant>
      <vt:variant>
        <vt:i4>5</vt:i4>
      </vt:variant>
      <vt:variant>
        <vt:lpwstr>https://pearsonteachinghubs.lms.pearsonconnexus.com/teacher/31058906/activity/25e38130eedd42348390ad759c867efe</vt:lpwstr>
      </vt:variant>
      <vt:variant>
        <vt:lpwstr/>
      </vt:variant>
      <vt:variant>
        <vt:i4>3014733</vt:i4>
      </vt:variant>
      <vt:variant>
        <vt:i4>513</vt:i4>
      </vt:variant>
      <vt:variant>
        <vt:i4>0</vt:i4>
      </vt:variant>
      <vt:variant>
        <vt:i4>5</vt:i4>
      </vt:variant>
      <vt:variant>
        <vt:lpwstr>https://view.officeapps.live.com/op/view.aspx?src=https%3A%2F%2Fpracticalbiology.org%2Fimages%2Fpbiol%2Fdoc%2Fmigrated%2FPB_nitrogen-fixing-bacteria-in-the-root-nodules-of-leguminous-plants-ss.doc&amp;wdOrigin=BROWSELINK</vt:lpwstr>
      </vt:variant>
      <vt:variant>
        <vt:lpwstr/>
      </vt:variant>
      <vt:variant>
        <vt:i4>4390986</vt:i4>
      </vt:variant>
      <vt:variant>
        <vt:i4>510</vt:i4>
      </vt:variant>
      <vt:variant>
        <vt:i4>0</vt:i4>
      </vt:variant>
      <vt:variant>
        <vt:i4>5</vt:i4>
      </vt:variant>
      <vt:variant>
        <vt:lpwstr>https://practicalbiology.org/environment/nitrogen-cycle/nitrogen-fixing-bacteria-in-root-nodules-of-leguminous-plants</vt:lpwstr>
      </vt:variant>
      <vt:variant>
        <vt:lpwstr/>
      </vt:variant>
      <vt:variant>
        <vt:i4>4259902</vt:i4>
      </vt:variant>
      <vt:variant>
        <vt:i4>507</vt:i4>
      </vt:variant>
      <vt:variant>
        <vt:i4>0</vt:i4>
      </vt:variant>
      <vt:variant>
        <vt:i4>5</vt:i4>
      </vt:variant>
      <vt:variant>
        <vt:lpwstr>https://view.officeapps.live.com/op/view.aspx?src=https%3A%2F%2Fpracticalbiology.org%2Fimages%2Fpbiol%2Fdoc%2Fmigrated%2FPB_nitrogen-fixing-bacteria-free-living-in-the-soil-ss.doc&amp;wdOrigin=BROWSELINK</vt:lpwstr>
      </vt:variant>
      <vt:variant>
        <vt:lpwstr/>
      </vt:variant>
      <vt:variant>
        <vt:i4>89</vt:i4>
      </vt:variant>
      <vt:variant>
        <vt:i4>504</vt:i4>
      </vt:variant>
      <vt:variant>
        <vt:i4>0</vt:i4>
      </vt:variant>
      <vt:variant>
        <vt:i4>5</vt:i4>
      </vt:variant>
      <vt:variant>
        <vt:lpwstr>https://practicalbiology.org/environment/nitrogen-cycle/nitrogen-fixing-bacteria-free-living-in-the-soil</vt:lpwstr>
      </vt:variant>
      <vt:variant>
        <vt:lpwstr/>
      </vt:variant>
      <vt:variant>
        <vt:i4>458772</vt:i4>
      </vt:variant>
      <vt:variant>
        <vt:i4>501</vt:i4>
      </vt:variant>
      <vt:variant>
        <vt:i4>0</vt:i4>
      </vt:variant>
      <vt:variant>
        <vt:i4>5</vt:i4>
      </vt:variant>
      <vt:variant>
        <vt:lpwstr>https://view.officeapps.live.com/op/view.aspx?src=https%3A%2F%2Fpracticalbiology.org%2Fimages%2Fpbiol%2Fdoc%2Fmigrated%2Fmicrobes-ate-my-homework-ss-50.docx&amp;wdOrigin=BROWSELINK</vt:lpwstr>
      </vt:variant>
      <vt:variant>
        <vt:lpwstr/>
      </vt:variant>
      <vt:variant>
        <vt:i4>2883710</vt:i4>
      </vt:variant>
      <vt:variant>
        <vt:i4>498</vt:i4>
      </vt:variant>
      <vt:variant>
        <vt:i4>0</vt:i4>
      </vt:variant>
      <vt:variant>
        <vt:i4>5</vt:i4>
      </vt:variant>
      <vt:variant>
        <vt:lpwstr>https://practicalbiology.org/environment/carbon-cycle/microbes-ate-my-homework</vt:lpwstr>
      </vt:variant>
      <vt:variant>
        <vt:lpwstr/>
      </vt:variant>
      <vt:variant>
        <vt:i4>6553654</vt:i4>
      </vt:variant>
      <vt:variant>
        <vt:i4>495</vt:i4>
      </vt:variant>
      <vt:variant>
        <vt:i4>0</vt:i4>
      </vt:variant>
      <vt:variant>
        <vt:i4>5</vt:i4>
      </vt:variant>
      <vt:variant>
        <vt:lpwstr>https://pearsonteachinghubs.lms.pearsonconnexus.com/teacher/31058906/activity/80a8f41912744a63ae6a9affe12c7409</vt:lpwstr>
      </vt:variant>
      <vt:variant>
        <vt:lpwstr/>
      </vt:variant>
      <vt:variant>
        <vt:i4>7077984</vt:i4>
      </vt:variant>
      <vt:variant>
        <vt:i4>492</vt:i4>
      </vt:variant>
      <vt:variant>
        <vt:i4>0</vt:i4>
      </vt:variant>
      <vt:variant>
        <vt:i4>5</vt:i4>
      </vt:variant>
      <vt:variant>
        <vt:lpwstr>https://pearsonteachinghubs.lms.pearsonconnexus.com/teacher/31058906/activity/97cb299d5b8a4e809b7fe0d6e8f292aa</vt:lpwstr>
      </vt:variant>
      <vt:variant>
        <vt:lpwstr/>
      </vt:variant>
      <vt:variant>
        <vt:i4>7077991</vt:i4>
      </vt:variant>
      <vt:variant>
        <vt:i4>489</vt:i4>
      </vt:variant>
      <vt:variant>
        <vt:i4>0</vt:i4>
      </vt:variant>
      <vt:variant>
        <vt:i4>5</vt:i4>
      </vt:variant>
      <vt:variant>
        <vt:lpwstr>https://pearsonteachinghubs.lms.pearsonconnexus.com/teacher/31058906/activity/8c3ac3393e6c4e249629ec55a5c61232</vt:lpwstr>
      </vt:variant>
      <vt:variant>
        <vt:lpwstr/>
      </vt:variant>
      <vt:variant>
        <vt:i4>3276858</vt:i4>
      </vt:variant>
      <vt:variant>
        <vt:i4>486</vt:i4>
      </vt:variant>
      <vt:variant>
        <vt:i4>0</vt:i4>
      </vt:variant>
      <vt:variant>
        <vt:i4>5</vt:i4>
      </vt:variant>
      <vt:variant>
        <vt:lpwstr>https://pearsonteachinghubs.lms.pearsonconnexus.com/teacher/31058906/activity/64a48bdf3e764064aad6a47af1b95517</vt:lpwstr>
      </vt:variant>
      <vt:variant>
        <vt:lpwstr/>
      </vt:variant>
      <vt:variant>
        <vt:i4>3342439</vt:i4>
      </vt:variant>
      <vt:variant>
        <vt:i4>483</vt:i4>
      </vt:variant>
      <vt:variant>
        <vt:i4>0</vt:i4>
      </vt:variant>
      <vt:variant>
        <vt:i4>5</vt:i4>
      </vt:variant>
      <vt:variant>
        <vt:lpwstr>https://www.pearson.com/content/dam/one-dot-com/one-dot-com/uk/documents/subjects/science/GCSE-core-practical-sheets/cp8a-using-a-transect.pdf</vt:lpwstr>
      </vt:variant>
      <vt:variant>
        <vt:lpwstr/>
      </vt:variant>
      <vt:variant>
        <vt:i4>2424956</vt:i4>
      </vt:variant>
      <vt:variant>
        <vt:i4>480</vt:i4>
      </vt:variant>
      <vt:variant>
        <vt:i4>0</vt:i4>
      </vt:variant>
      <vt:variant>
        <vt:i4>5</vt:i4>
      </vt:variant>
      <vt:variant>
        <vt:lpwstr>https://www.pearson.com/content/dam/one-dot-com/one-dot-com/uk/documents/subjects/science/GCSE-core-practical-sheets/cp8a-using-transect-and-Quadrat-ts.pdf</vt:lpwstr>
      </vt:variant>
      <vt:variant>
        <vt:lpwstr/>
      </vt:variant>
      <vt:variant>
        <vt:i4>6160489</vt:i4>
      </vt:variant>
      <vt:variant>
        <vt:i4>477</vt:i4>
      </vt:variant>
      <vt:variant>
        <vt:i4>0</vt:i4>
      </vt:variant>
      <vt:variant>
        <vt:i4>5</vt:i4>
      </vt:variant>
      <vt:variant>
        <vt:lpwstr>https://www.youtube.com/watch?v=I8PrPEZ_5qU</vt:lpwstr>
      </vt:variant>
      <vt:variant>
        <vt:lpwstr/>
      </vt:variant>
      <vt:variant>
        <vt:i4>3670127</vt:i4>
      </vt:variant>
      <vt:variant>
        <vt:i4>474</vt:i4>
      </vt:variant>
      <vt:variant>
        <vt:i4>0</vt:i4>
      </vt:variant>
      <vt:variant>
        <vt:i4>5</vt:i4>
      </vt:variant>
      <vt:variant>
        <vt:lpwstr>https://pearsonteachinghubs.lms.pearsonconnexus.com/teacher/31058906/activity/0bb0d4724aaa478ab50f2e1fe0e16745</vt:lpwstr>
      </vt:variant>
      <vt:variant>
        <vt:lpwstr/>
      </vt:variant>
      <vt:variant>
        <vt:i4>1048603</vt:i4>
      </vt:variant>
      <vt:variant>
        <vt:i4>471</vt:i4>
      </vt:variant>
      <vt:variant>
        <vt:i4>0</vt:i4>
      </vt:variant>
      <vt:variant>
        <vt:i4>5</vt:i4>
      </vt:variant>
      <vt:variant>
        <vt:lpwstr>https://www.pearson.com/content/dam/one-dot-com/one-dot-com/uk/documents/subjects/science/GCSE-core-practical-sheets/cp8b-estimating-population-using-quadrat.pdf</vt:lpwstr>
      </vt:variant>
      <vt:variant>
        <vt:lpwstr/>
      </vt:variant>
      <vt:variant>
        <vt:i4>1179733</vt:i4>
      </vt:variant>
      <vt:variant>
        <vt:i4>468</vt:i4>
      </vt:variant>
      <vt:variant>
        <vt:i4>0</vt:i4>
      </vt:variant>
      <vt:variant>
        <vt:i4>5</vt:i4>
      </vt:variant>
      <vt:variant>
        <vt:lpwstr>https://www.pearson.com/content/dam/one-dot-com/one-dot-com/uk/documents/subjects/science/GCSE-core-practical-sheets/cp8b-estimating-population-using-quadrat-ts.pdf</vt:lpwstr>
      </vt:variant>
      <vt:variant>
        <vt:lpwstr/>
      </vt:variant>
      <vt:variant>
        <vt:i4>6160489</vt:i4>
      </vt:variant>
      <vt:variant>
        <vt:i4>465</vt:i4>
      </vt:variant>
      <vt:variant>
        <vt:i4>0</vt:i4>
      </vt:variant>
      <vt:variant>
        <vt:i4>5</vt:i4>
      </vt:variant>
      <vt:variant>
        <vt:lpwstr>https://www.youtube.com/watch?v=I8PrPEZ_5qU</vt:lpwstr>
      </vt:variant>
      <vt:variant>
        <vt:lpwstr/>
      </vt:variant>
      <vt:variant>
        <vt:i4>6684769</vt:i4>
      </vt:variant>
      <vt:variant>
        <vt:i4>462</vt:i4>
      </vt:variant>
      <vt:variant>
        <vt:i4>0</vt:i4>
      </vt:variant>
      <vt:variant>
        <vt:i4>5</vt:i4>
      </vt:variant>
      <vt:variant>
        <vt:lpwstr>https://pearsonteachinghubs.lms.pearsonconnexus.com/teacher/31058906/activity/c608f844660b47fbb81964ea27f2ade9</vt:lpwstr>
      </vt:variant>
      <vt:variant>
        <vt:lpwstr/>
      </vt:variant>
      <vt:variant>
        <vt:i4>6422627</vt:i4>
      </vt:variant>
      <vt:variant>
        <vt:i4>459</vt:i4>
      </vt:variant>
      <vt:variant>
        <vt:i4>0</vt:i4>
      </vt:variant>
      <vt:variant>
        <vt:i4>5</vt:i4>
      </vt:variant>
      <vt:variant>
        <vt:lpwstr>https://pearsonteachinghubs.lms.pearsonconnexus.com/teacher/31058906/activity/fd88dec29efd440989c582bd6dcfcd20</vt:lpwstr>
      </vt:variant>
      <vt:variant>
        <vt:lpwstr/>
      </vt:variant>
      <vt:variant>
        <vt:i4>1507343</vt:i4>
      </vt:variant>
      <vt:variant>
        <vt:i4>456</vt:i4>
      </vt:variant>
      <vt:variant>
        <vt:i4>0</vt:i4>
      </vt:variant>
      <vt:variant>
        <vt:i4>5</vt:i4>
      </vt:variant>
      <vt:variant>
        <vt:lpwstr>https://www.examwizard.co.uk/</vt:lpwstr>
      </vt:variant>
      <vt:variant>
        <vt:lpwstr/>
      </vt:variant>
      <vt:variant>
        <vt:i4>1835127</vt:i4>
      </vt:variant>
      <vt:variant>
        <vt:i4>453</vt:i4>
      </vt:variant>
      <vt:variant>
        <vt:i4>0</vt:i4>
      </vt:variant>
      <vt:variant>
        <vt:i4>5</vt:i4>
      </vt:variant>
      <vt:variant>
        <vt:lpwstr>https://view.officeapps.live.com/op/view.aspx?src=https%3A%2F%2Fpracticalbiology.org%2Fimages%2Fpbiol%2Fdoc%2Fmigrated%2FPB_a-simple-model-for-natural-selection-ss.doc&amp;wdOrigin=BROWSELINK</vt:lpwstr>
      </vt:variant>
      <vt:variant>
        <vt:lpwstr/>
      </vt:variant>
      <vt:variant>
        <vt:i4>7274605</vt:i4>
      </vt:variant>
      <vt:variant>
        <vt:i4>450</vt:i4>
      </vt:variant>
      <vt:variant>
        <vt:i4>0</vt:i4>
      </vt:variant>
      <vt:variant>
        <vt:i4>5</vt:i4>
      </vt:variant>
      <vt:variant>
        <vt:lpwstr>https://practicalbiology.org/evolution/modelling-natural-selection/a-simple-model-for-natural-selection</vt:lpwstr>
      </vt:variant>
      <vt:variant>
        <vt:lpwstr/>
      </vt:variant>
      <vt:variant>
        <vt:i4>7995449</vt:i4>
      </vt:variant>
      <vt:variant>
        <vt:i4>447</vt:i4>
      </vt:variant>
      <vt:variant>
        <vt:i4>0</vt:i4>
      </vt:variant>
      <vt:variant>
        <vt:i4>5</vt:i4>
      </vt:variant>
      <vt:variant>
        <vt:lpwstr>https://phet.colorado.edu/en/simulations/natural-selection</vt:lpwstr>
      </vt:variant>
      <vt:variant>
        <vt:lpwstr/>
      </vt:variant>
      <vt:variant>
        <vt:i4>3670121</vt:i4>
      </vt:variant>
      <vt:variant>
        <vt:i4>444</vt:i4>
      </vt:variant>
      <vt:variant>
        <vt:i4>0</vt:i4>
      </vt:variant>
      <vt:variant>
        <vt:i4>5</vt:i4>
      </vt:variant>
      <vt:variant>
        <vt:lpwstr>https://pearsonteachinghubs.lms.pearsonconnexus.com/teacher/31058906/activity/f1429604f9b94d90a5c5a1607ce6ae95</vt:lpwstr>
      </vt:variant>
      <vt:variant>
        <vt:lpwstr/>
      </vt:variant>
      <vt:variant>
        <vt:i4>4128866</vt:i4>
      </vt:variant>
      <vt:variant>
        <vt:i4>441</vt:i4>
      </vt:variant>
      <vt:variant>
        <vt:i4>0</vt:i4>
      </vt:variant>
      <vt:variant>
        <vt:i4>5</vt:i4>
      </vt:variant>
      <vt:variant>
        <vt:lpwstr>https://pearsonteachinghubs.lms.pearsonconnexus.com/teacher/31058906/activity/20a5300ac5c6407fabb1592be5b9d52f</vt:lpwstr>
      </vt:variant>
      <vt:variant>
        <vt:lpwstr/>
      </vt:variant>
      <vt:variant>
        <vt:i4>7209060</vt:i4>
      </vt:variant>
      <vt:variant>
        <vt:i4>438</vt:i4>
      </vt:variant>
      <vt:variant>
        <vt:i4>0</vt:i4>
      </vt:variant>
      <vt:variant>
        <vt:i4>5</vt:i4>
      </vt:variant>
      <vt:variant>
        <vt:lpwstr>https://pearsonteachinghubs.lms.pearsonconnexus.com/teacher/31058906/activity/d02112b2d7204eecb17b5ee66b7a6206</vt:lpwstr>
      </vt:variant>
      <vt:variant>
        <vt:lpwstr/>
      </vt:variant>
      <vt:variant>
        <vt:i4>7143485</vt:i4>
      </vt:variant>
      <vt:variant>
        <vt:i4>435</vt:i4>
      </vt:variant>
      <vt:variant>
        <vt:i4>0</vt:i4>
      </vt:variant>
      <vt:variant>
        <vt:i4>5</vt:i4>
      </vt:variant>
      <vt:variant>
        <vt:lpwstr>https://pearsonteachinghubs.lms.pearsonconnexus.com/teacher/31058906/activity/3a1fcd3dd67c49fdab6f3e85ea65d3a8</vt:lpwstr>
      </vt:variant>
      <vt:variant>
        <vt:lpwstr/>
      </vt:variant>
      <vt:variant>
        <vt:i4>3276851</vt:i4>
      </vt:variant>
      <vt:variant>
        <vt:i4>432</vt:i4>
      </vt:variant>
      <vt:variant>
        <vt:i4>0</vt:i4>
      </vt:variant>
      <vt:variant>
        <vt:i4>5</vt:i4>
      </vt:variant>
      <vt:variant>
        <vt:lpwstr>https://pearsonteachinghubs.lms.pearsonconnexus.com/teacher/31058906/activity/ef2008e35ee846ea81890a31edb31eaf</vt:lpwstr>
      </vt:variant>
      <vt:variant>
        <vt:lpwstr/>
      </vt:variant>
      <vt:variant>
        <vt:i4>3276858</vt:i4>
      </vt:variant>
      <vt:variant>
        <vt:i4>429</vt:i4>
      </vt:variant>
      <vt:variant>
        <vt:i4>0</vt:i4>
      </vt:variant>
      <vt:variant>
        <vt:i4>5</vt:i4>
      </vt:variant>
      <vt:variant>
        <vt:lpwstr>https://pearsonteachinghubs.lms.pearsonconnexus.com/teacher/31058906/activity/ae94a0a6d9f14c63827197046bb4a052</vt:lpwstr>
      </vt:variant>
      <vt:variant>
        <vt:lpwstr/>
      </vt:variant>
      <vt:variant>
        <vt:i4>3211374</vt:i4>
      </vt:variant>
      <vt:variant>
        <vt:i4>426</vt:i4>
      </vt:variant>
      <vt:variant>
        <vt:i4>0</vt:i4>
      </vt:variant>
      <vt:variant>
        <vt:i4>5</vt:i4>
      </vt:variant>
      <vt:variant>
        <vt:lpwstr>https://pearsonteachinghubs.lms.pearsonconnexus.com/teacher/31058906/activity/3123088000094e54ace6cb3b5de0b8d3</vt:lpwstr>
      </vt:variant>
      <vt:variant>
        <vt:lpwstr/>
      </vt:variant>
      <vt:variant>
        <vt:i4>5832784</vt:i4>
      </vt:variant>
      <vt:variant>
        <vt:i4>423</vt:i4>
      </vt:variant>
      <vt:variant>
        <vt:i4>0</vt:i4>
      </vt:variant>
      <vt:variant>
        <vt:i4>5</vt:i4>
      </vt:variant>
      <vt:variant>
        <vt:lpwstr>https://practicalbiology.org/bio-molecules/dna/extracting-dna-from-living-things</vt:lpwstr>
      </vt:variant>
      <vt:variant>
        <vt:lpwstr/>
      </vt:variant>
      <vt:variant>
        <vt:i4>4128870</vt:i4>
      </vt:variant>
      <vt:variant>
        <vt:i4>420</vt:i4>
      </vt:variant>
      <vt:variant>
        <vt:i4>0</vt:i4>
      </vt:variant>
      <vt:variant>
        <vt:i4>5</vt:i4>
      </vt:variant>
      <vt:variant>
        <vt:lpwstr>https://pearsonteachinghubs.lms.pearsonconnexus.com/teacher/31058906/activity/7313455e2075474b88a43d87844ff88c</vt:lpwstr>
      </vt:variant>
      <vt:variant>
        <vt:lpwstr/>
      </vt:variant>
      <vt:variant>
        <vt:i4>1507343</vt:i4>
      </vt:variant>
      <vt:variant>
        <vt:i4>417</vt:i4>
      </vt:variant>
      <vt:variant>
        <vt:i4>0</vt:i4>
      </vt:variant>
      <vt:variant>
        <vt:i4>5</vt:i4>
      </vt:variant>
      <vt:variant>
        <vt:lpwstr>https://www.examwizard.co.uk/</vt:lpwstr>
      </vt:variant>
      <vt:variant>
        <vt:lpwstr/>
      </vt:variant>
      <vt:variant>
        <vt:i4>3407982</vt:i4>
      </vt:variant>
      <vt:variant>
        <vt:i4>414</vt:i4>
      </vt:variant>
      <vt:variant>
        <vt:i4>0</vt:i4>
      </vt:variant>
      <vt:variant>
        <vt:i4>5</vt:i4>
      </vt:variant>
      <vt:variant>
        <vt:lpwstr>https://pearsonteachinghubs.lms.pearsonconnexus.com/teacher/31058906/activity/017dc862fbd647c388f27198dae0e797</vt:lpwstr>
      </vt:variant>
      <vt:variant>
        <vt:lpwstr/>
      </vt:variant>
      <vt:variant>
        <vt:i4>3145787</vt:i4>
      </vt:variant>
      <vt:variant>
        <vt:i4>411</vt:i4>
      </vt:variant>
      <vt:variant>
        <vt:i4>0</vt:i4>
      </vt:variant>
      <vt:variant>
        <vt:i4>5</vt:i4>
      </vt:variant>
      <vt:variant>
        <vt:lpwstr>https://pearsonteachinghubs.lms.pearsonconnexus.com/teacher/31058906/activity/3888472b78094767b05bc378c664475a</vt:lpwstr>
      </vt:variant>
      <vt:variant>
        <vt:lpwstr/>
      </vt:variant>
      <vt:variant>
        <vt:i4>3342396</vt:i4>
      </vt:variant>
      <vt:variant>
        <vt:i4>408</vt:i4>
      </vt:variant>
      <vt:variant>
        <vt:i4>0</vt:i4>
      </vt:variant>
      <vt:variant>
        <vt:i4>5</vt:i4>
      </vt:variant>
      <vt:variant>
        <vt:lpwstr>https://pearsonteachinghubs.lms.pearsonconnexus.com/teacher/31058906/activity/e1e7d9446f0141d38dc7bd4d3b331cbe</vt:lpwstr>
      </vt:variant>
      <vt:variant>
        <vt:lpwstr/>
      </vt:variant>
      <vt:variant>
        <vt:i4>5898366</vt:i4>
      </vt:variant>
      <vt:variant>
        <vt:i4>405</vt:i4>
      </vt:variant>
      <vt:variant>
        <vt:i4>0</vt:i4>
      </vt:variant>
      <vt:variant>
        <vt:i4>5</vt:i4>
      </vt:variant>
      <vt:variant>
        <vt:lpwstr>https://view.officeapps.live.com/op/view.aspx?src=https%3A%2F%2Fpracticalbiology.org%2Fimages%2Fpbiol%2Fdoc%2Fmigrated%2FPB_comparing-the-flower-structure-of-different-angiosperms-ss.doc&amp;wdOrigin=BROWSELINK</vt:lpwstr>
      </vt:variant>
      <vt:variant>
        <vt:lpwstr/>
      </vt:variant>
      <vt:variant>
        <vt:i4>6815854</vt:i4>
      </vt:variant>
      <vt:variant>
        <vt:i4>402</vt:i4>
      </vt:variant>
      <vt:variant>
        <vt:i4>0</vt:i4>
      </vt:variant>
      <vt:variant>
        <vt:i4>5</vt:i4>
      </vt:variant>
      <vt:variant>
        <vt:lpwstr>https://practicalbiology.org/cells-to-systems/reproductive-systems/comparing-the-flower-structure-of-different-angiosperms</vt:lpwstr>
      </vt:variant>
      <vt:variant>
        <vt:lpwstr/>
      </vt:variant>
      <vt:variant>
        <vt:i4>1245293</vt:i4>
      </vt:variant>
      <vt:variant>
        <vt:i4>399</vt:i4>
      </vt:variant>
      <vt:variant>
        <vt:i4>0</vt:i4>
      </vt:variant>
      <vt:variant>
        <vt:i4>5</vt:i4>
      </vt:variant>
      <vt:variant>
        <vt:lpwstr>https://view.officeapps.live.com/op/view.aspx?src=https%3A%2F%2Fpracticalbiology.org%2Fimages%2Fpbiol%2Fdoc%2Fmigrated%2FPB_observing-the-growth-of-pollen-tubes-ss.doc&amp;wdOrigin=BROWSELINK</vt:lpwstr>
      </vt:variant>
      <vt:variant>
        <vt:lpwstr/>
      </vt:variant>
      <vt:variant>
        <vt:i4>7929917</vt:i4>
      </vt:variant>
      <vt:variant>
        <vt:i4>396</vt:i4>
      </vt:variant>
      <vt:variant>
        <vt:i4>0</vt:i4>
      </vt:variant>
      <vt:variant>
        <vt:i4>5</vt:i4>
      </vt:variant>
      <vt:variant>
        <vt:lpwstr>https://practicalbiology.org/cells-to-systems/reproductive-systems/observing-the-growth-of-pollen-tubes</vt:lpwstr>
      </vt:variant>
      <vt:variant>
        <vt:lpwstr/>
      </vt:variant>
      <vt:variant>
        <vt:i4>4063341</vt:i4>
      </vt:variant>
      <vt:variant>
        <vt:i4>393</vt:i4>
      </vt:variant>
      <vt:variant>
        <vt:i4>0</vt:i4>
      </vt:variant>
      <vt:variant>
        <vt:i4>5</vt:i4>
      </vt:variant>
      <vt:variant>
        <vt:lpwstr>https://pearsonteachinghubs.lms.pearsonconnexus.com/teacher/31058906/activity/b0acae9e4bd544568b24ee961c6205b0</vt:lpwstr>
      </vt:variant>
      <vt:variant>
        <vt:lpwstr/>
      </vt:variant>
      <vt:variant>
        <vt:i4>3997752</vt:i4>
      </vt:variant>
      <vt:variant>
        <vt:i4>390</vt:i4>
      </vt:variant>
      <vt:variant>
        <vt:i4>0</vt:i4>
      </vt:variant>
      <vt:variant>
        <vt:i4>5</vt:i4>
      </vt:variant>
      <vt:variant>
        <vt:lpwstr>https://pearsonteachinghubs.lms.pearsonconnexus.com/teacher/31058906/activity/70b7b66be6a8421f837d4cf832fadf0d</vt:lpwstr>
      </vt:variant>
      <vt:variant>
        <vt:lpwstr/>
      </vt:variant>
      <vt:variant>
        <vt:i4>6684721</vt:i4>
      </vt:variant>
      <vt:variant>
        <vt:i4>387</vt:i4>
      </vt:variant>
      <vt:variant>
        <vt:i4>0</vt:i4>
      </vt:variant>
      <vt:variant>
        <vt:i4>5</vt:i4>
      </vt:variant>
      <vt:variant>
        <vt:lpwstr>https://pearsonteachinghubs.lms.pearsonconnexus.com/teacher/31058906/activity/891196f663004469981423c27f9c67f6</vt:lpwstr>
      </vt:variant>
      <vt:variant>
        <vt:lpwstr/>
      </vt:variant>
      <vt:variant>
        <vt:i4>3276858</vt:i4>
      </vt:variant>
      <vt:variant>
        <vt:i4>384</vt:i4>
      </vt:variant>
      <vt:variant>
        <vt:i4>0</vt:i4>
      </vt:variant>
      <vt:variant>
        <vt:i4>5</vt:i4>
      </vt:variant>
      <vt:variant>
        <vt:lpwstr>https://pearsonteachinghubs.lms.pearsonconnexus.com/teacher/31058906/activity/74ec1a5d7ce9409aa5e7e1db7f2e6fa6</vt:lpwstr>
      </vt:variant>
      <vt:variant>
        <vt:lpwstr/>
      </vt:variant>
      <vt:variant>
        <vt:i4>1507343</vt:i4>
      </vt:variant>
      <vt:variant>
        <vt:i4>381</vt:i4>
      </vt:variant>
      <vt:variant>
        <vt:i4>0</vt:i4>
      </vt:variant>
      <vt:variant>
        <vt:i4>5</vt:i4>
      </vt:variant>
      <vt:variant>
        <vt:lpwstr>https://www.examwizard.co.uk/</vt:lpwstr>
      </vt:variant>
      <vt:variant>
        <vt:lpwstr/>
      </vt:variant>
      <vt:variant>
        <vt:i4>6946922</vt:i4>
      </vt:variant>
      <vt:variant>
        <vt:i4>378</vt:i4>
      </vt:variant>
      <vt:variant>
        <vt:i4>0</vt:i4>
      </vt:variant>
      <vt:variant>
        <vt:i4>5</vt:i4>
      </vt:variant>
      <vt:variant>
        <vt:lpwstr>https://pearsonteachinghubs.lms.pearsonconnexus.com/teacher/31058906/activity/f181f695310443e380c6c2b8a870a607</vt:lpwstr>
      </vt:variant>
      <vt:variant>
        <vt:lpwstr/>
      </vt:variant>
      <vt:variant>
        <vt:i4>7274601</vt:i4>
      </vt:variant>
      <vt:variant>
        <vt:i4>375</vt:i4>
      </vt:variant>
      <vt:variant>
        <vt:i4>0</vt:i4>
      </vt:variant>
      <vt:variant>
        <vt:i4>5</vt:i4>
      </vt:variant>
      <vt:variant>
        <vt:lpwstr>https://pearsonteachinghubs.lms.pearsonconnexus.com/teacher/31058906/activity/0683171af4744b339298aadf5a09c20c</vt:lpwstr>
      </vt:variant>
      <vt:variant>
        <vt:lpwstr/>
      </vt:variant>
      <vt:variant>
        <vt:i4>4915302</vt:i4>
      </vt:variant>
      <vt:variant>
        <vt:i4>372</vt:i4>
      </vt:variant>
      <vt:variant>
        <vt:i4>0</vt:i4>
      </vt:variant>
      <vt:variant>
        <vt:i4>5</vt:i4>
      </vt:variant>
      <vt:variant>
        <vt:lpwstr>https://view.officeapps.live.com/op/view.aspx?src=https%3A%2F%2Fpracticalbiology.org%2Fimages%2Fpbiol%2Fdoc%2Fmigrated%2FPB_investigating-how-we-see-colour-ss-134.doc&amp;wdOrigin=BROWSELINK</vt:lpwstr>
      </vt:variant>
      <vt:variant>
        <vt:lpwstr/>
      </vt:variant>
      <vt:variant>
        <vt:i4>5963862</vt:i4>
      </vt:variant>
      <vt:variant>
        <vt:i4>369</vt:i4>
      </vt:variant>
      <vt:variant>
        <vt:i4>0</vt:i4>
      </vt:variant>
      <vt:variant>
        <vt:i4>5</vt:i4>
      </vt:variant>
      <vt:variant>
        <vt:lpwstr>https://practicalbiology.org/control-and-communication/human-sensation-and-perception/investigating-how-we-see-colour</vt:lpwstr>
      </vt:variant>
      <vt:variant>
        <vt:lpwstr/>
      </vt:variant>
      <vt:variant>
        <vt:i4>4128872</vt:i4>
      </vt:variant>
      <vt:variant>
        <vt:i4>366</vt:i4>
      </vt:variant>
      <vt:variant>
        <vt:i4>0</vt:i4>
      </vt:variant>
      <vt:variant>
        <vt:i4>5</vt:i4>
      </vt:variant>
      <vt:variant>
        <vt:lpwstr>https://pearsonteachinghubs.lms.pearsonconnexus.com/teacher/31058906/activity/a9aa34ff6ada4084a9c2d91e29b64b4b</vt:lpwstr>
      </vt:variant>
      <vt:variant>
        <vt:lpwstr/>
      </vt:variant>
      <vt:variant>
        <vt:i4>6750258</vt:i4>
      </vt:variant>
      <vt:variant>
        <vt:i4>363</vt:i4>
      </vt:variant>
      <vt:variant>
        <vt:i4>0</vt:i4>
      </vt:variant>
      <vt:variant>
        <vt:i4>5</vt:i4>
      </vt:variant>
      <vt:variant>
        <vt:lpwstr>https://pearsonteachinghubs.lms.pearsonconnexus.com/teacher/31058906/activity/9ac3c14f8ea24d84b099948114b3f0a7</vt:lpwstr>
      </vt:variant>
      <vt:variant>
        <vt:lpwstr/>
      </vt:variant>
      <vt:variant>
        <vt:i4>6357010</vt:i4>
      </vt:variant>
      <vt:variant>
        <vt:i4>360</vt:i4>
      </vt:variant>
      <vt:variant>
        <vt:i4>0</vt:i4>
      </vt:variant>
      <vt:variant>
        <vt:i4>5</vt:i4>
      </vt:variant>
      <vt:variant>
        <vt:lpwstr>https://view.officeapps.live.com/op/view.aspx?src=https%3A%2F%2Fpracticalbiology.org%2Fimages%2Fpbiol%2Fdoc%2Fmigrated%2Fmeasuring-reaction-time-of-a-human-reflex-action-ss-70__1_.docx&amp;wdOrigin=BROWSELINK</vt:lpwstr>
      </vt:variant>
      <vt:variant>
        <vt:lpwstr/>
      </vt:variant>
      <vt:variant>
        <vt:i4>7929953</vt:i4>
      </vt:variant>
      <vt:variant>
        <vt:i4>357</vt:i4>
      </vt:variant>
      <vt:variant>
        <vt:i4>0</vt:i4>
      </vt:variant>
      <vt:variant>
        <vt:i4>5</vt:i4>
      </vt:variant>
      <vt:variant>
        <vt:lpwstr>https://practicalbiology.org/control-and-communication/reflex-nerves-and-reactions/measuring-reaction-time-of-a-human-nerve-controlled-reaction</vt:lpwstr>
      </vt:variant>
      <vt:variant>
        <vt:lpwstr/>
      </vt:variant>
      <vt:variant>
        <vt:i4>1114204</vt:i4>
      </vt:variant>
      <vt:variant>
        <vt:i4>354</vt:i4>
      </vt:variant>
      <vt:variant>
        <vt:i4>0</vt:i4>
      </vt:variant>
      <vt:variant>
        <vt:i4>5</vt:i4>
      </vt:variant>
      <vt:variant>
        <vt:lpwstr>https://practicalbiology.org/control-and-communication/human-sensation-and-perception/assessing-skin-sensitivity-locating-different-receptors</vt:lpwstr>
      </vt:variant>
      <vt:variant>
        <vt:lpwstr/>
      </vt:variant>
      <vt:variant>
        <vt:i4>7209068</vt:i4>
      </vt:variant>
      <vt:variant>
        <vt:i4>351</vt:i4>
      </vt:variant>
      <vt:variant>
        <vt:i4>0</vt:i4>
      </vt:variant>
      <vt:variant>
        <vt:i4>5</vt:i4>
      </vt:variant>
      <vt:variant>
        <vt:lpwstr>https://pearsonteachinghubs.lms.pearsonconnexus.com/teacher/31058906/activity/3901a9de023e4969aa8bb8eb1837b61d</vt:lpwstr>
      </vt:variant>
      <vt:variant>
        <vt:lpwstr/>
      </vt:variant>
      <vt:variant>
        <vt:i4>3670123</vt:i4>
      </vt:variant>
      <vt:variant>
        <vt:i4>348</vt:i4>
      </vt:variant>
      <vt:variant>
        <vt:i4>0</vt:i4>
      </vt:variant>
      <vt:variant>
        <vt:i4>5</vt:i4>
      </vt:variant>
      <vt:variant>
        <vt:lpwstr>https://pearsonteachinghubs.lms.pearsonconnexus.com/teacher/31058906/activity/f97efc50a7d945999cf54dfe84185146</vt:lpwstr>
      </vt:variant>
      <vt:variant>
        <vt:lpwstr/>
      </vt:variant>
      <vt:variant>
        <vt:i4>4259840</vt:i4>
      </vt:variant>
      <vt:variant>
        <vt:i4>345</vt:i4>
      </vt:variant>
      <vt:variant>
        <vt:i4>0</vt:i4>
      </vt:variant>
      <vt:variant>
        <vt:i4>5</vt:i4>
      </vt:variant>
      <vt:variant>
        <vt:lpwstr>https://s3.eu-west-1.amazonaws.com/assets.saps.org.uk/content/uploads/2022/03/SAPS-Sheet-6-Investigating-plant-growth-regulators.pdf</vt:lpwstr>
      </vt:variant>
      <vt:variant>
        <vt:lpwstr/>
      </vt:variant>
      <vt:variant>
        <vt:i4>3276903</vt:i4>
      </vt:variant>
      <vt:variant>
        <vt:i4>342</vt:i4>
      </vt:variant>
      <vt:variant>
        <vt:i4>0</vt:i4>
      </vt:variant>
      <vt:variant>
        <vt:i4>5</vt:i4>
      </vt:variant>
      <vt:variant>
        <vt:lpwstr>https://pearsonteachinghubs.lms.pearsonconnexus.com/teacher/31058906/activity/eac1ada78c814d5a997d7d2889659183</vt:lpwstr>
      </vt:variant>
      <vt:variant>
        <vt:lpwstr/>
      </vt:variant>
      <vt:variant>
        <vt:i4>3211321</vt:i4>
      </vt:variant>
      <vt:variant>
        <vt:i4>339</vt:i4>
      </vt:variant>
      <vt:variant>
        <vt:i4>0</vt:i4>
      </vt:variant>
      <vt:variant>
        <vt:i4>5</vt:i4>
      </vt:variant>
      <vt:variant>
        <vt:lpwstr>https://pearsonteachinghubs.lms.pearsonconnexus.com/teacher/31058906/activity/0b0355988c604c24b28d67eeeb1c2560</vt:lpwstr>
      </vt:variant>
      <vt:variant>
        <vt:lpwstr/>
      </vt:variant>
      <vt:variant>
        <vt:i4>2424911</vt:i4>
      </vt:variant>
      <vt:variant>
        <vt:i4>336</vt:i4>
      </vt:variant>
      <vt:variant>
        <vt:i4>0</vt:i4>
      </vt:variant>
      <vt:variant>
        <vt:i4>5</vt:i4>
      </vt:variant>
      <vt:variant>
        <vt:lpwstr>https://view.officeapps.live.com/op/view.aspx?src=https%3A%2F%2Fpracticalbiology.org%2Fimages%2Fpbiol%2Fdoc%2Fmigrated%2Fassessing-the-sensitivity-of-the-skin-temperature-receptors-bs-62__1_.docx&amp;wdOrigin=BROWSELINK</vt:lpwstr>
      </vt:variant>
      <vt:variant>
        <vt:lpwstr/>
      </vt:variant>
      <vt:variant>
        <vt:i4>6357102</vt:i4>
      </vt:variant>
      <vt:variant>
        <vt:i4>333</vt:i4>
      </vt:variant>
      <vt:variant>
        <vt:i4>0</vt:i4>
      </vt:variant>
      <vt:variant>
        <vt:i4>5</vt:i4>
      </vt:variant>
      <vt:variant>
        <vt:lpwstr>https://practicalbiology.org/control-and-communication/human-sensation-and-perception/assessing-skin-sensitivity-temperature-receptors</vt:lpwstr>
      </vt:variant>
      <vt:variant>
        <vt:lpwstr/>
      </vt:variant>
      <vt:variant>
        <vt:i4>3997807</vt:i4>
      </vt:variant>
      <vt:variant>
        <vt:i4>330</vt:i4>
      </vt:variant>
      <vt:variant>
        <vt:i4>0</vt:i4>
      </vt:variant>
      <vt:variant>
        <vt:i4>5</vt:i4>
      </vt:variant>
      <vt:variant>
        <vt:lpwstr>https://pearsonteachinghubs.lms.pearsonconnexus.com/teacher/31058906/activity/795598b2d615467981c7efe355ee887e</vt:lpwstr>
      </vt:variant>
      <vt:variant>
        <vt:lpwstr/>
      </vt:variant>
      <vt:variant>
        <vt:i4>6357044</vt:i4>
      </vt:variant>
      <vt:variant>
        <vt:i4>327</vt:i4>
      </vt:variant>
      <vt:variant>
        <vt:i4>0</vt:i4>
      </vt:variant>
      <vt:variant>
        <vt:i4>5</vt:i4>
      </vt:variant>
      <vt:variant>
        <vt:lpwstr>https://pearsonteachinghubs.lms.pearsonconnexus.com/teacher/31058906/activity/aff52e8dda494dfcb552e48d40af0602</vt:lpwstr>
      </vt:variant>
      <vt:variant>
        <vt:lpwstr/>
      </vt:variant>
      <vt:variant>
        <vt:i4>6946864</vt:i4>
      </vt:variant>
      <vt:variant>
        <vt:i4>324</vt:i4>
      </vt:variant>
      <vt:variant>
        <vt:i4>0</vt:i4>
      </vt:variant>
      <vt:variant>
        <vt:i4>5</vt:i4>
      </vt:variant>
      <vt:variant>
        <vt:lpwstr>https://pearsonteachinghubs.lms.pearsonconnexus.com/teacher/31058906/activity/8f9857eefb1345ce839d4be9fceeb246</vt:lpwstr>
      </vt:variant>
      <vt:variant>
        <vt:lpwstr/>
      </vt:variant>
      <vt:variant>
        <vt:i4>4063342</vt:i4>
      </vt:variant>
      <vt:variant>
        <vt:i4>321</vt:i4>
      </vt:variant>
      <vt:variant>
        <vt:i4>0</vt:i4>
      </vt:variant>
      <vt:variant>
        <vt:i4>5</vt:i4>
      </vt:variant>
      <vt:variant>
        <vt:lpwstr>https://pearsonteachinghubs.lms.pearsonconnexus.com/teacher/31058906/activity/7f93bf63100b42f1b1e117bb7ecb2f12</vt:lpwstr>
      </vt:variant>
      <vt:variant>
        <vt:lpwstr/>
      </vt:variant>
      <vt:variant>
        <vt:i4>3932219</vt:i4>
      </vt:variant>
      <vt:variant>
        <vt:i4>318</vt:i4>
      </vt:variant>
      <vt:variant>
        <vt:i4>0</vt:i4>
      </vt:variant>
      <vt:variant>
        <vt:i4>5</vt:i4>
      </vt:variant>
      <vt:variant>
        <vt:lpwstr>https://pearsonteachinghubs.lms.pearsonconnexus.com/teacher/31058906/activity/e32a018e723141cc8000ab8bce46a04a</vt:lpwstr>
      </vt:variant>
      <vt:variant>
        <vt:lpwstr/>
      </vt:variant>
      <vt:variant>
        <vt:i4>6291555</vt:i4>
      </vt:variant>
      <vt:variant>
        <vt:i4>315</vt:i4>
      </vt:variant>
      <vt:variant>
        <vt:i4>0</vt:i4>
      </vt:variant>
      <vt:variant>
        <vt:i4>5</vt:i4>
      </vt:variant>
      <vt:variant>
        <vt:lpwstr>https://pearsonteachinghubs.lms.pearsonconnexus.com/teacher/31058906/activity/cba07fe88422465783e4774006723e6c</vt:lpwstr>
      </vt:variant>
      <vt:variant>
        <vt:lpwstr/>
      </vt:variant>
      <vt:variant>
        <vt:i4>6291555</vt:i4>
      </vt:variant>
      <vt:variant>
        <vt:i4>312</vt:i4>
      </vt:variant>
      <vt:variant>
        <vt:i4>0</vt:i4>
      </vt:variant>
      <vt:variant>
        <vt:i4>5</vt:i4>
      </vt:variant>
      <vt:variant>
        <vt:lpwstr>https://pearsonteachinghubs.lms.pearsonconnexus.com/teacher/31058906/activity/cba07fe88422465783e4774006723e6c</vt:lpwstr>
      </vt:variant>
      <vt:variant>
        <vt:lpwstr/>
      </vt:variant>
      <vt:variant>
        <vt:i4>1507343</vt:i4>
      </vt:variant>
      <vt:variant>
        <vt:i4>309</vt:i4>
      </vt:variant>
      <vt:variant>
        <vt:i4>0</vt:i4>
      </vt:variant>
      <vt:variant>
        <vt:i4>5</vt:i4>
      </vt:variant>
      <vt:variant>
        <vt:lpwstr>https://www.examwizard.co.uk/</vt:lpwstr>
      </vt:variant>
      <vt:variant>
        <vt:lpwstr/>
      </vt:variant>
      <vt:variant>
        <vt:i4>6488166</vt:i4>
      </vt:variant>
      <vt:variant>
        <vt:i4>306</vt:i4>
      </vt:variant>
      <vt:variant>
        <vt:i4>0</vt:i4>
      </vt:variant>
      <vt:variant>
        <vt:i4>5</vt:i4>
      </vt:variant>
      <vt:variant>
        <vt:lpwstr>https://pearsonteachinghubs.lms.pearsonconnexus.com/teacher/31058906/activity/fb0d1b17ae7c4353abd27a1b69f9b529</vt:lpwstr>
      </vt:variant>
      <vt:variant>
        <vt:lpwstr/>
      </vt:variant>
      <vt:variant>
        <vt:i4>6160416</vt:i4>
      </vt:variant>
      <vt:variant>
        <vt:i4>303</vt:i4>
      </vt:variant>
      <vt:variant>
        <vt:i4>0</vt:i4>
      </vt:variant>
      <vt:variant>
        <vt:i4>5</vt:i4>
      </vt:variant>
      <vt:variant>
        <vt:lpwstr>https://view.officeapps.live.com/op/view.aspx?src=https%3A%2F%2Fpracticalbiology.org%2Fimages%2Fpbiol%2Fdoc%2Fmigrated%2FPB_elastic-recoil-in-arteries-and-veins-ss.doc&amp;wdOrigin=BROWSELINK</vt:lpwstr>
      </vt:variant>
      <vt:variant>
        <vt:lpwstr/>
      </vt:variant>
      <vt:variant>
        <vt:i4>393223</vt:i4>
      </vt:variant>
      <vt:variant>
        <vt:i4>300</vt:i4>
      </vt:variant>
      <vt:variant>
        <vt:i4>0</vt:i4>
      </vt:variant>
      <vt:variant>
        <vt:i4>5</vt:i4>
      </vt:variant>
      <vt:variant>
        <vt:lpwstr>https://practicalbiology.org/cells-to-systems/structure-and-function-of-tissues/elastic-recoil-in-arteries-and-veins</vt:lpwstr>
      </vt:variant>
      <vt:variant>
        <vt:lpwstr/>
      </vt:variant>
      <vt:variant>
        <vt:i4>6619236</vt:i4>
      </vt:variant>
      <vt:variant>
        <vt:i4>297</vt:i4>
      </vt:variant>
      <vt:variant>
        <vt:i4>0</vt:i4>
      </vt:variant>
      <vt:variant>
        <vt:i4>5</vt:i4>
      </vt:variant>
      <vt:variant>
        <vt:lpwstr>https://pearsonteachinghubs.lms.pearsonconnexus.com/teacher/31058906/activity/adab2d53b9fc4ef5b6361c77e37e17eb</vt:lpwstr>
      </vt:variant>
      <vt:variant>
        <vt:lpwstr/>
      </vt:variant>
      <vt:variant>
        <vt:i4>393283</vt:i4>
      </vt:variant>
      <vt:variant>
        <vt:i4>294</vt:i4>
      </vt:variant>
      <vt:variant>
        <vt:i4>0</vt:i4>
      </vt:variant>
      <vt:variant>
        <vt:i4>5</vt:i4>
      </vt:variant>
      <vt:variant>
        <vt:lpwstr>https://view.officeapps.live.com/op/view.aspx?src=https%3A%2F%2Fpracticalbiology.org%2Fimages%2Fpbiol%2Fdoc%2Fmigrated%2Fmonitoring-the-bodys-reactions-to-stress-ss-139.docx&amp;wdOrigin=BROWSELINK</vt:lpwstr>
      </vt:variant>
      <vt:variant>
        <vt:lpwstr/>
      </vt:variant>
      <vt:variant>
        <vt:i4>3145776</vt:i4>
      </vt:variant>
      <vt:variant>
        <vt:i4>291</vt:i4>
      </vt:variant>
      <vt:variant>
        <vt:i4>0</vt:i4>
      </vt:variant>
      <vt:variant>
        <vt:i4>5</vt:i4>
      </vt:variant>
      <vt:variant>
        <vt:lpwstr>https://practicalbiology.org/control-and-communication/control-of-heart-rate/monitoring-the-body-s-reactions-to-stress</vt:lpwstr>
      </vt:variant>
      <vt:variant>
        <vt:lpwstr/>
      </vt:variant>
      <vt:variant>
        <vt:i4>1572885</vt:i4>
      </vt:variant>
      <vt:variant>
        <vt:i4>288</vt:i4>
      </vt:variant>
      <vt:variant>
        <vt:i4>0</vt:i4>
      </vt:variant>
      <vt:variant>
        <vt:i4>5</vt:i4>
      </vt:variant>
      <vt:variant>
        <vt:lpwstr>https://practicalbiology.org/control-and-communication/control-of-heart-rate/observing-the-effects-of-exercise-on-the-human-body</vt:lpwstr>
      </vt:variant>
      <vt:variant>
        <vt:lpwstr/>
      </vt:variant>
      <vt:variant>
        <vt:i4>6488166</vt:i4>
      </vt:variant>
      <vt:variant>
        <vt:i4>285</vt:i4>
      </vt:variant>
      <vt:variant>
        <vt:i4>0</vt:i4>
      </vt:variant>
      <vt:variant>
        <vt:i4>5</vt:i4>
      </vt:variant>
      <vt:variant>
        <vt:lpwstr>https://pearsonteachinghubs.lms.pearsonconnexus.com/teacher/31058906/activity/fb0d1b17ae7c4353abd27a1b69f9b529</vt:lpwstr>
      </vt:variant>
      <vt:variant>
        <vt:lpwstr/>
      </vt:variant>
      <vt:variant>
        <vt:i4>7077908</vt:i4>
      </vt:variant>
      <vt:variant>
        <vt:i4>282</vt:i4>
      </vt:variant>
      <vt:variant>
        <vt:i4>0</vt:i4>
      </vt:variant>
      <vt:variant>
        <vt:i4>5</vt:i4>
      </vt:variant>
      <vt:variant>
        <vt:lpwstr>https://view.officeapps.live.com/op/view.aspx?src=https%3A%2F%2Fpracticalbiology.org%2Fimages%2Fpbiol%2Fdoc%2Fmigrated%2FPB_looking-at-a-heart-ss.doc&amp;wdOrigin=BROWSELINK</vt:lpwstr>
      </vt:variant>
      <vt:variant>
        <vt:lpwstr/>
      </vt:variant>
      <vt:variant>
        <vt:i4>5898264</vt:i4>
      </vt:variant>
      <vt:variant>
        <vt:i4>279</vt:i4>
      </vt:variant>
      <vt:variant>
        <vt:i4>0</vt:i4>
      </vt:variant>
      <vt:variant>
        <vt:i4>5</vt:i4>
      </vt:variant>
      <vt:variant>
        <vt:lpwstr>https://practicalbiology.org/cells-to-systems/structure-of-a-heart/looking-at-a-heart</vt:lpwstr>
      </vt:variant>
      <vt:variant>
        <vt:lpwstr/>
      </vt:variant>
      <vt:variant>
        <vt:i4>6553657</vt:i4>
      </vt:variant>
      <vt:variant>
        <vt:i4>276</vt:i4>
      </vt:variant>
      <vt:variant>
        <vt:i4>0</vt:i4>
      </vt:variant>
      <vt:variant>
        <vt:i4>5</vt:i4>
      </vt:variant>
      <vt:variant>
        <vt:lpwstr>https://pearsonteachinghubs.lms.pearsonconnexus.com/teacher/31058906/activity/63ea7565afc840a398f5829a3742b8ca</vt:lpwstr>
      </vt:variant>
      <vt:variant>
        <vt:lpwstr/>
      </vt:variant>
      <vt:variant>
        <vt:i4>3473456</vt:i4>
      </vt:variant>
      <vt:variant>
        <vt:i4>273</vt:i4>
      </vt:variant>
      <vt:variant>
        <vt:i4>0</vt:i4>
      </vt:variant>
      <vt:variant>
        <vt:i4>5</vt:i4>
      </vt:variant>
      <vt:variant>
        <vt:lpwstr>https://pearsonteachinghubs.lms.pearsonconnexus.com/teacher/31058906/activity/fed8e9eb4d4041eda69104d04f588224</vt:lpwstr>
      </vt:variant>
      <vt:variant>
        <vt:lpwstr/>
      </vt:variant>
      <vt:variant>
        <vt:i4>7209009</vt:i4>
      </vt:variant>
      <vt:variant>
        <vt:i4>270</vt:i4>
      </vt:variant>
      <vt:variant>
        <vt:i4>0</vt:i4>
      </vt:variant>
      <vt:variant>
        <vt:i4>5</vt:i4>
      </vt:variant>
      <vt:variant>
        <vt:lpwstr>https://pearsonteachinghubs.lms.pearsonconnexus.com/teacher/31058906/activity/c0c37e76234d4cb185d335f2cb6a81aa</vt:lpwstr>
      </vt:variant>
      <vt:variant>
        <vt:lpwstr/>
      </vt:variant>
      <vt:variant>
        <vt:i4>6357053</vt:i4>
      </vt:variant>
      <vt:variant>
        <vt:i4>267</vt:i4>
      </vt:variant>
      <vt:variant>
        <vt:i4>0</vt:i4>
      </vt:variant>
      <vt:variant>
        <vt:i4>5</vt:i4>
      </vt:variant>
      <vt:variant>
        <vt:lpwstr>https://pearsonteachinghubs.lms.pearsonconnexus.com/teacher/31058906/activity/3ffddcab5ef94ded9e621c8d206d8a12</vt:lpwstr>
      </vt:variant>
      <vt:variant>
        <vt:lpwstr/>
      </vt:variant>
      <vt:variant>
        <vt:i4>6946926</vt:i4>
      </vt:variant>
      <vt:variant>
        <vt:i4>264</vt:i4>
      </vt:variant>
      <vt:variant>
        <vt:i4>0</vt:i4>
      </vt:variant>
      <vt:variant>
        <vt:i4>5</vt:i4>
      </vt:variant>
      <vt:variant>
        <vt:lpwstr>https://pearsonteachinghubs.lms.pearsonconnexus.com/teacher/31058906/activity/0f30d3e5da344930a9c67d606e94e613</vt:lpwstr>
      </vt:variant>
      <vt:variant>
        <vt:lpwstr/>
      </vt:variant>
      <vt:variant>
        <vt:i4>786469</vt:i4>
      </vt:variant>
      <vt:variant>
        <vt:i4>261</vt:i4>
      </vt:variant>
      <vt:variant>
        <vt:i4>0</vt:i4>
      </vt:variant>
      <vt:variant>
        <vt:i4>5</vt:i4>
      </vt:variant>
      <vt:variant>
        <vt:lpwstr>https://view.officeapps.live.com/op/view.aspx?src=https%3A%2F%2Fpracticalbiology.org%2Fimages%2Fpbiol%2Fdoc%2Fmigrated%2Fmeasuring-rate-of-water-uptake-by-a-plant-shoot-using-a-potometer-ss-156__1_.docx&amp;wdOrigin=BROWSELINK</vt:lpwstr>
      </vt:variant>
      <vt:variant>
        <vt:lpwstr/>
      </vt:variant>
      <vt:variant>
        <vt:i4>1638406</vt:i4>
      </vt:variant>
      <vt:variant>
        <vt:i4>258</vt:i4>
      </vt:variant>
      <vt:variant>
        <vt:i4>0</vt:i4>
      </vt:variant>
      <vt:variant>
        <vt:i4>5</vt:i4>
      </vt:variant>
      <vt:variant>
        <vt:lpwstr>https://practicalbiology.org/exchange-of-materials/transpiration-in-plants/measuring-rate-of-water-uptake-by-a-plant-shoot-using-a-potometer</vt:lpwstr>
      </vt:variant>
      <vt:variant>
        <vt:lpwstr/>
      </vt:variant>
      <vt:variant>
        <vt:i4>7274547</vt:i4>
      </vt:variant>
      <vt:variant>
        <vt:i4>255</vt:i4>
      </vt:variant>
      <vt:variant>
        <vt:i4>0</vt:i4>
      </vt:variant>
      <vt:variant>
        <vt:i4>5</vt:i4>
      </vt:variant>
      <vt:variant>
        <vt:lpwstr>https://pearsonteachinghubs.lms.pearsonconnexus.com/teacher/31058906/activity/dcf26c9eddb840929971970e459db397</vt:lpwstr>
      </vt:variant>
      <vt:variant>
        <vt:lpwstr/>
      </vt:variant>
      <vt:variant>
        <vt:i4>7209019</vt:i4>
      </vt:variant>
      <vt:variant>
        <vt:i4>252</vt:i4>
      </vt:variant>
      <vt:variant>
        <vt:i4>0</vt:i4>
      </vt:variant>
      <vt:variant>
        <vt:i4>5</vt:i4>
      </vt:variant>
      <vt:variant>
        <vt:lpwstr>https://pearsonteachinghubs.lms.pearsonconnexus.com/teacher/31058906/activity/4c42b97cb074475793006b58eb4afec7</vt:lpwstr>
      </vt:variant>
      <vt:variant>
        <vt:lpwstr/>
      </vt:variant>
      <vt:variant>
        <vt:i4>7077936</vt:i4>
      </vt:variant>
      <vt:variant>
        <vt:i4>249</vt:i4>
      </vt:variant>
      <vt:variant>
        <vt:i4>0</vt:i4>
      </vt:variant>
      <vt:variant>
        <vt:i4>5</vt:i4>
      </vt:variant>
      <vt:variant>
        <vt:lpwstr>https://pearsonteachinghubs.lms.pearsonconnexus.com/teacher/31058906/activity/d2b1b5ac4b6249a499aaa4c60b61c296</vt:lpwstr>
      </vt:variant>
      <vt:variant>
        <vt:lpwstr/>
      </vt:variant>
      <vt:variant>
        <vt:i4>7209021</vt:i4>
      </vt:variant>
      <vt:variant>
        <vt:i4>246</vt:i4>
      </vt:variant>
      <vt:variant>
        <vt:i4>0</vt:i4>
      </vt:variant>
      <vt:variant>
        <vt:i4>5</vt:i4>
      </vt:variant>
      <vt:variant>
        <vt:lpwstr>https://pearsonteachinghubs.lms.pearsonconnexus.com/teacher/31058906/activity/1d7e01b841594e89889f02d13aa7ddc4</vt:lpwstr>
      </vt:variant>
      <vt:variant>
        <vt:lpwstr/>
      </vt:variant>
      <vt:variant>
        <vt:i4>1703983</vt:i4>
      </vt:variant>
      <vt:variant>
        <vt:i4>243</vt:i4>
      </vt:variant>
      <vt:variant>
        <vt:i4>0</vt:i4>
      </vt:variant>
      <vt:variant>
        <vt:i4>5</vt:i4>
      </vt:variant>
      <vt:variant>
        <vt:lpwstr>https://view.officeapps.live.com/op/view.aspx?src=https%3A%2F%2Fpracticalbiology.org%2Fimages%2Fpbiol%2Fdoc%2Fmigrated%2FPB_investigating-transport-systems-in-a-flowering-plant-ss.doc&amp;wdOrigin=BROWSELINK</vt:lpwstr>
      </vt:variant>
      <vt:variant>
        <vt:lpwstr/>
      </vt:variant>
      <vt:variant>
        <vt:i4>4128878</vt:i4>
      </vt:variant>
      <vt:variant>
        <vt:i4>240</vt:i4>
      </vt:variant>
      <vt:variant>
        <vt:i4>0</vt:i4>
      </vt:variant>
      <vt:variant>
        <vt:i4>5</vt:i4>
      </vt:variant>
      <vt:variant>
        <vt:lpwstr>https://practicalbiology.org/cells-to-systems/transport-in-plants/investigating-transport-systems-in-a-flowering-plant</vt:lpwstr>
      </vt:variant>
      <vt:variant>
        <vt:lpwstr/>
      </vt:variant>
      <vt:variant>
        <vt:i4>6881338</vt:i4>
      </vt:variant>
      <vt:variant>
        <vt:i4>237</vt:i4>
      </vt:variant>
      <vt:variant>
        <vt:i4>0</vt:i4>
      </vt:variant>
      <vt:variant>
        <vt:i4>5</vt:i4>
      </vt:variant>
      <vt:variant>
        <vt:lpwstr>https://pearsonteachinghubs.lms.pearsonconnexus.com/teacher/31058906/activity/ededb2f4e9644002825d9f892336fffc</vt:lpwstr>
      </vt:variant>
      <vt:variant>
        <vt:lpwstr/>
      </vt:variant>
      <vt:variant>
        <vt:i4>3801185</vt:i4>
      </vt:variant>
      <vt:variant>
        <vt:i4>234</vt:i4>
      </vt:variant>
      <vt:variant>
        <vt:i4>0</vt:i4>
      </vt:variant>
      <vt:variant>
        <vt:i4>5</vt:i4>
      </vt:variant>
      <vt:variant>
        <vt:lpwstr>https://pearsonteachinghubs.lms.pearsonconnexus.com/teacher/31058906/activity/0b10be8734354dbca6661642c3853f21</vt:lpwstr>
      </vt:variant>
      <vt:variant>
        <vt:lpwstr/>
      </vt:variant>
      <vt:variant>
        <vt:i4>6619242</vt:i4>
      </vt:variant>
      <vt:variant>
        <vt:i4>231</vt:i4>
      </vt:variant>
      <vt:variant>
        <vt:i4>0</vt:i4>
      </vt:variant>
      <vt:variant>
        <vt:i4>5</vt:i4>
      </vt:variant>
      <vt:variant>
        <vt:lpwstr>https://pearsonteachinghubs.lms.pearsonconnexus.com/teacher/31058906/activity/d4ee210277e64661830ea984834fa2ad</vt:lpwstr>
      </vt:variant>
      <vt:variant>
        <vt:lpwstr/>
      </vt:variant>
      <vt:variant>
        <vt:i4>1507343</vt:i4>
      </vt:variant>
      <vt:variant>
        <vt:i4>228</vt:i4>
      </vt:variant>
      <vt:variant>
        <vt:i4>0</vt:i4>
      </vt:variant>
      <vt:variant>
        <vt:i4>5</vt:i4>
      </vt:variant>
      <vt:variant>
        <vt:lpwstr>https://www.examwizard.co.uk/</vt:lpwstr>
      </vt:variant>
      <vt:variant>
        <vt:lpwstr/>
      </vt:variant>
      <vt:variant>
        <vt:i4>196681</vt:i4>
      </vt:variant>
      <vt:variant>
        <vt:i4>225</vt:i4>
      </vt:variant>
      <vt:variant>
        <vt:i4>0</vt:i4>
      </vt:variant>
      <vt:variant>
        <vt:i4>5</vt:i4>
      </vt:variant>
      <vt:variant>
        <vt:lpwstr>https://practicalbiology.org/health-and-disease/health-choices/going-up-in-smoke</vt:lpwstr>
      </vt:variant>
      <vt:variant>
        <vt:lpwstr/>
      </vt:variant>
      <vt:variant>
        <vt:i4>7274602</vt:i4>
      </vt:variant>
      <vt:variant>
        <vt:i4>222</vt:i4>
      </vt:variant>
      <vt:variant>
        <vt:i4>0</vt:i4>
      </vt:variant>
      <vt:variant>
        <vt:i4>5</vt:i4>
      </vt:variant>
      <vt:variant>
        <vt:lpwstr>https://pearsonteachinghubs.lms.pearsonconnexus.com/teacher/31058906/activity/fc3dbbc26491431c8b91209d57d83488</vt:lpwstr>
      </vt:variant>
      <vt:variant>
        <vt:lpwstr/>
      </vt:variant>
      <vt:variant>
        <vt:i4>3604582</vt:i4>
      </vt:variant>
      <vt:variant>
        <vt:i4>219</vt:i4>
      </vt:variant>
      <vt:variant>
        <vt:i4>0</vt:i4>
      </vt:variant>
      <vt:variant>
        <vt:i4>5</vt:i4>
      </vt:variant>
      <vt:variant>
        <vt:lpwstr>https://pearsonteachinghubs.lms.pearsonconnexus.com/teacher/31058906/activity/21cf0e5952fe4a688e9c117b5f8d5488</vt:lpwstr>
      </vt:variant>
      <vt:variant>
        <vt:lpwstr/>
      </vt:variant>
      <vt:variant>
        <vt:i4>4522040</vt:i4>
      </vt:variant>
      <vt:variant>
        <vt:i4>216</vt:i4>
      </vt:variant>
      <vt:variant>
        <vt:i4>0</vt:i4>
      </vt:variant>
      <vt:variant>
        <vt:i4>5</vt:i4>
      </vt:variant>
      <vt:variant>
        <vt:lpwstr>https://view.officeapps.live.com/op/view.aspx?src=https%3A%2F%2Fpracticalbiology.org%2Fimages%2Fpbiol%2Fdoc%2Fmigrated%2FPB_dissecting-lungs-ss.doc&amp;wdOrigin=BROWSELINK</vt:lpwstr>
      </vt:variant>
      <vt:variant>
        <vt:lpwstr/>
      </vt:variant>
      <vt:variant>
        <vt:i4>7536688</vt:i4>
      </vt:variant>
      <vt:variant>
        <vt:i4>213</vt:i4>
      </vt:variant>
      <vt:variant>
        <vt:i4>0</vt:i4>
      </vt:variant>
      <vt:variant>
        <vt:i4>5</vt:i4>
      </vt:variant>
      <vt:variant>
        <vt:lpwstr>https://practicalbiology.org/cells-to-systems/ventilation-systems/dissecting-lungs</vt:lpwstr>
      </vt:variant>
      <vt:variant>
        <vt:lpwstr/>
      </vt:variant>
      <vt:variant>
        <vt:i4>3211276</vt:i4>
      </vt:variant>
      <vt:variant>
        <vt:i4>210</vt:i4>
      </vt:variant>
      <vt:variant>
        <vt:i4>0</vt:i4>
      </vt:variant>
      <vt:variant>
        <vt:i4>5</vt:i4>
      </vt:variant>
      <vt:variant>
        <vt:lpwstr>https://view.officeapps.live.com/op/view.aspx?src=https%3A%2F%2Fpracticalbiology.org%2Fimages%2Fpbiol%2Fdoc%2Fmigrated%2FPB_modelling-the-human-ventilation-system-ss.doc&amp;wdOrigin=BROWSELINK</vt:lpwstr>
      </vt:variant>
      <vt:variant>
        <vt:lpwstr/>
      </vt:variant>
      <vt:variant>
        <vt:i4>458756</vt:i4>
      </vt:variant>
      <vt:variant>
        <vt:i4>207</vt:i4>
      </vt:variant>
      <vt:variant>
        <vt:i4>0</vt:i4>
      </vt:variant>
      <vt:variant>
        <vt:i4>5</vt:i4>
      </vt:variant>
      <vt:variant>
        <vt:lpwstr>https://practicalbiology.org/cells-to-systems/ventilation-systems/modelling-the-human-ventilation-system</vt:lpwstr>
      </vt:variant>
      <vt:variant>
        <vt:lpwstr/>
      </vt:variant>
      <vt:variant>
        <vt:i4>7077996</vt:i4>
      </vt:variant>
      <vt:variant>
        <vt:i4>204</vt:i4>
      </vt:variant>
      <vt:variant>
        <vt:i4>0</vt:i4>
      </vt:variant>
      <vt:variant>
        <vt:i4>5</vt:i4>
      </vt:variant>
      <vt:variant>
        <vt:lpwstr>https://pearsonteachinghubs.lms.pearsonconnexus.com/teacher/31058906/activity/0a4b067c79c44e3085ead11afb68030f</vt:lpwstr>
      </vt:variant>
      <vt:variant>
        <vt:lpwstr/>
      </vt:variant>
      <vt:variant>
        <vt:i4>458756</vt:i4>
      </vt:variant>
      <vt:variant>
        <vt:i4>201</vt:i4>
      </vt:variant>
      <vt:variant>
        <vt:i4>0</vt:i4>
      </vt:variant>
      <vt:variant>
        <vt:i4>5</vt:i4>
      </vt:variant>
      <vt:variant>
        <vt:lpwstr>https://practicalbiology.org/cells-to-systems/ventilation-systems/modelling-the-human-ventilation-system</vt:lpwstr>
      </vt:variant>
      <vt:variant>
        <vt:lpwstr/>
      </vt:variant>
      <vt:variant>
        <vt:i4>6291517</vt:i4>
      </vt:variant>
      <vt:variant>
        <vt:i4>198</vt:i4>
      </vt:variant>
      <vt:variant>
        <vt:i4>0</vt:i4>
      </vt:variant>
      <vt:variant>
        <vt:i4>5</vt:i4>
      </vt:variant>
      <vt:variant>
        <vt:lpwstr>https://pearsonteachinghubs.lms.pearsonconnexus.com/teacher/31058906/activity/413cf45302174dde8b374d21076e33d9</vt:lpwstr>
      </vt:variant>
      <vt:variant>
        <vt:lpwstr/>
      </vt:variant>
      <vt:variant>
        <vt:i4>3670120</vt:i4>
      </vt:variant>
      <vt:variant>
        <vt:i4>195</vt:i4>
      </vt:variant>
      <vt:variant>
        <vt:i4>0</vt:i4>
      </vt:variant>
      <vt:variant>
        <vt:i4>5</vt:i4>
      </vt:variant>
      <vt:variant>
        <vt:lpwstr>https://pearsonteachinghubs.lms.pearsonconnexus.com/teacher/31058906/activity/0c55d01bf6334e42adb6d48c8c358de0</vt:lpwstr>
      </vt:variant>
      <vt:variant>
        <vt:lpwstr/>
      </vt:variant>
      <vt:variant>
        <vt:i4>4128871</vt:i4>
      </vt:variant>
      <vt:variant>
        <vt:i4>192</vt:i4>
      </vt:variant>
      <vt:variant>
        <vt:i4>0</vt:i4>
      </vt:variant>
      <vt:variant>
        <vt:i4>5</vt:i4>
      </vt:variant>
      <vt:variant>
        <vt:lpwstr>https://pearsonteachinghubs.lms.pearsonconnexus.com/teacher/31058906/activity/ae287b3116644fb4b01749477cddc5f3</vt:lpwstr>
      </vt:variant>
      <vt:variant>
        <vt:lpwstr/>
      </vt:variant>
      <vt:variant>
        <vt:i4>4325390</vt:i4>
      </vt:variant>
      <vt:variant>
        <vt:i4>189</vt:i4>
      </vt:variant>
      <vt:variant>
        <vt:i4>0</vt:i4>
      </vt:variant>
      <vt:variant>
        <vt:i4>5</vt:i4>
      </vt:variant>
      <vt:variant>
        <vt:lpwstr>https://www.pearson.com/content/dam/one-dot-com/one-dot-com/uk/documents/subjects/science/GCSE-core-practical-sheets/cp7-rate-of-respiration.pdf</vt:lpwstr>
      </vt:variant>
      <vt:variant>
        <vt:lpwstr/>
      </vt:variant>
      <vt:variant>
        <vt:i4>6946922</vt:i4>
      </vt:variant>
      <vt:variant>
        <vt:i4>186</vt:i4>
      </vt:variant>
      <vt:variant>
        <vt:i4>0</vt:i4>
      </vt:variant>
      <vt:variant>
        <vt:i4>5</vt:i4>
      </vt:variant>
      <vt:variant>
        <vt:lpwstr>https://www.pearson.com/content/dam/one-dot-com/one-dot-com/uk/documents/subjects/science/GCSE-core-practical-sheets/cp7-rate-of-respiration-ts.pdf</vt:lpwstr>
      </vt:variant>
      <vt:variant>
        <vt:lpwstr/>
      </vt:variant>
      <vt:variant>
        <vt:i4>5898301</vt:i4>
      </vt:variant>
      <vt:variant>
        <vt:i4>183</vt:i4>
      </vt:variant>
      <vt:variant>
        <vt:i4>0</vt:i4>
      </vt:variant>
      <vt:variant>
        <vt:i4>5</vt:i4>
      </vt:variant>
      <vt:variant>
        <vt:lpwstr>https://www.youtube.com/watch?v=iPbUCzkF_tk&amp;t=1s</vt:lpwstr>
      </vt:variant>
      <vt:variant>
        <vt:lpwstr/>
      </vt:variant>
      <vt:variant>
        <vt:i4>3211317</vt:i4>
      </vt:variant>
      <vt:variant>
        <vt:i4>180</vt:i4>
      </vt:variant>
      <vt:variant>
        <vt:i4>0</vt:i4>
      </vt:variant>
      <vt:variant>
        <vt:i4>5</vt:i4>
      </vt:variant>
      <vt:variant>
        <vt:lpwstr>https://pearsonteachinghubs.lms.pearsonconnexus.com/teacher/31058906/activity/c7582b8a71064c3692976686ba72ee35</vt:lpwstr>
      </vt:variant>
      <vt:variant>
        <vt:lpwstr/>
      </vt:variant>
      <vt:variant>
        <vt:i4>3997749</vt:i4>
      </vt:variant>
      <vt:variant>
        <vt:i4>177</vt:i4>
      </vt:variant>
      <vt:variant>
        <vt:i4>0</vt:i4>
      </vt:variant>
      <vt:variant>
        <vt:i4>5</vt:i4>
      </vt:variant>
      <vt:variant>
        <vt:lpwstr>https://pearsonteachinghubs.lms.pearsonconnexus.com/teacher/31058906/activity/4c68160f0c47493191dbec9c5710cc74</vt:lpwstr>
      </vt:variant>
      <vt:variant>
        <vt:lpwstr/>
      </vt:variant>
      <vt:variant>
        <vt:i4>6946919</vt:i4>
      </vt:variant>
      <vt:variant>
        <vt:i4>174</vt:i4>
      </vt:variant>
      <vt:variant>
        <vt:i4>0</vt:i4>
      </vt:variant>
      <vt:variant>
        <vt:i4>5</vt:i4>
      </vt:variant>
      <vt:variant>
        <vt:lpwstr>https://pearsonteachinghubs.lms.pearsonconnexus.com/teacher/31058906/activity/20ab830d37474271827ae2a3d7fea247</vt:lpwstr>
      </vt:variant>
      <vt:variant>
        <vt:lpwstr/>
      </vt:variant>
      <vt:variant>
        <vt:i4>1507343</vt:i4>
      </vt:variant>
      <vt:variant>
        <vt:i4>171</vt:i4>
      </vt:variant>
      <vt:variant>
        <vt:i4>0</vt:i4>
      </vt:variant>
      <vt:variant>
        <vt:i4>5</vt:i4>
      </vt:variant>
      <vt:variant>
        <vt:lpwstr>https://www.examwizard.co.uk/</vt:lpwstr>
      </vt:variant>
      <vt:variant>
        <vt:lpwstr/>
      </vt:variant>
      <vt:variant>
        <vt:i4>3801149</vt:i4>
      </vt:variant>
      <vt:variant>
        <vt:i4>168</vt:i4>
      </vt:variant>
      <vt:variant>
        <vt:i4>0</vt:i4>
      </vt:variant>
      <vt:variant>
        <vt:i4>5</vt:i4>
      </vt:variant>
      <vt:variant>
        <vt:lpwstr>https://pearsonteachinghubs.lms.pearsonconnexus.com/teacher/31058906/activity/55ad96dad2114abcb6114ebeedbb3cb6</vt:lpwstr>
      </vt:variant>
      <vt:variant>
        <vt:lpwstr/>
      </vt:variant>
      <vt:variant>
        <vt:i4>4128817</vt:i4>
      </vt:variant>
      <vt:variant>
        <vt:i4>165</vt:i4>
      </vt:variant>
      <vt:variant>
        <vt:i4>0</vt:i4>
      </vt:variant>
      <vt:variant>
        <vt:i4>5</vt:i4>
      </vt:variant>
      <vt:variant>
        <vt:lpwstr>https://pearsonteachinghubs.lms.pearsonconnexus.com/teacher/31058906/activity/4e0df320a1c9494ca4bd43fe2d0ed607</vt:lpwstr>
      </vt:variant>
      <vt:variant>
        <vt:lpwstr/>
      </vt:variant>
      <vt:variant>
        <vt:i4>720906</vt:i4>
      </vt:variant>
      <vt:variant>
        <vt:i4>162</vt:i4>
      </vt:variant>
      <vt:variant>
        <vt:i4>0</vt:i4>
      </vt:variant>
      <vt:variant>
        <vt:i4>5</vt:i4>
      </vt:variant>
      <vt:variant>
        <vt:lpwstr>https://www.bbc.co.uk/bitesize/topics/zf339j6/articles/zrm48mn</vt:lpwstr>
      </vt:variant>
      <vt:variant>
        <vt:lpwstr>z3qyrmn</vt:lpwstr>
      </vt:variant>
      <vt:variant>
        <vt:i4>7209020</vt:i4>
      </vt:variant>
      <vt:variant>
        <vt:i4>159</vt:i4>
      </vt:variant>
      <vt:variant>
        <vt:i4>0</vt:i4>
      </vt:variant>
      <vt:variant>
        <vt:i4>5</vt:i4>
      </vt:variant>
      <vt:variant>
        <vt:lpwstr>https://pearsonteachinghubs.lms.pearsonconnexus.com/teacher/31058906/activity/dd577826ea264c4f98616da592ea96f5</vt:lpwstr>
      </vt:variant>
      <vt:variant>
        <vt:lpwstr/>
      </vt:variant>
      <vt:variant>
        <vt:i4>720906</vt:i4>
      </vt:variant>
      <vt:variant>
        <vt:i4>156</vt:i4>
      </vt:variant>
      <vt:variant>
        <vt:i4>0</vt:i4>
      </vt:variant>
      <vt:variant>
        <vt:i4>5</vt:i4>
      </vt:variant>
      <vt:variant>
        <vt:lpwstr>https://www.bbc.co.uk/bitesize/topics/zf339j6/articles/zrm48mn</vt:lpwstr>
      </vt:variant>
      <vt:variant>
        <vt:lpwstr>z3qyrmn</vt:lpwstr>
      </vt:variant>
      <vt:variant>
        <vt:i4>3866674</vt:i4>
      </vt:variant>
      <vt:variant>
        <vt:i4>153</vt:i4>
      </vt:variant>
      <vt:variant>
        <vt:i4>0</vt:i4>
      </vt:variant>
      <vt:variant>
        <vt:i4>5</vt:i4>
      </vt:variant>
      <vt:variant>
        <vt:lpwstr>https://pearsonteachinghubs.lms.pearsonconnexus.com/teacher/31058906/activity/e2d96ed060354fe5b5a7cf57bb39b07b</vt:lpwstr>
      </vt:variant>
      <vt:variant>
        <vt:lpwstr/>
      </vt:variant>
      <vt:variant>
        <vt:i4>3801143</vt:i4>
      </vt:variant>
      <vt:variant>
        <vt:i4>150</vt:i4>
      </vt:variant>
      <vt:variant>
        <vt:i4>0</vt:i4>
      </vt:variant>
      <vt:variant>
        <vt:i4>5</vt:i4>
      </vt:variant>
      <vt:variant>
        <vt:lpwstr>https://pearsonteachinghubs.lms.pearsonconnexus.com/teacher/31058906/activity/98baa6e6175d45e1a028950a2ff1b35e</vt:lpwstr>
      </vt:variant>
      <vt:variant>
        <vt:lpwstr/>
      </vt:variant>
      <vt:variant>
        <vt:i4>720906</vt:i4>
      </vt:variant>
      <vt:variant>
        <vt:i4>147</vt:i4>
      </vt:variant>
      <vt:variant>
        <vt:i4>0</vt:i4>
      </vt:variant>
      <vt:variant>
        <vt:i4>5</vt:i4>
      </vt:variant>
      <vt:variant>
        <vt:lpwstr>https://www.bbc.co.uk/bitesize/topics/zf339j6/articles/zrm48mn</vt:lpwstr>
      </vt:variant>
      <vt:variant>
        <vt:lpwstr>z3qyrmn</vt:lpwstr>
      </vt:variant>
      <vt:variant>
        <vt:i4>6357044</vt:i4>
      </vt:variant>
      <vt:variant>
        <vt:i4>144</vt:i4>
      </vt:variant>
      <vt:variant>
        <vt:i4>0</vt:i4>
      </vt:variant>
      <vt:variant>
        <vt:i4>5</vt:i4>
      </vt:variant>
      <vt:variant>
        <vt:lpwstr>https://pearsonteachinghubs.lms.pearsonconnexus.com/teacher/31058906/activity/d1f51a87e82343549a06aab6b58d8ced</vt:lpwstr>
      </vt:variant>
      <vt:variant>
        <vt:lpwstr/>
      </vt:variant>
      <vt:variant>
        <vt:i4>7798866</vt:i4>
      </vt:variant>
      <vt:variant>
        <vt:i4>141</vt:i4>
      </vt:variant>
      <vt:variant>
        <vt:i4>0</vt:i4>
      </vt:variant>
      <vt:variant>
        <vt:i4>5</vt:i4>
      </vt:variant>
      <vt:variant>
        <vt:lpwstr>https://view.officeapps.live.com/op/view.aspx?src=https%3A%2F%2Fpracticalbiology.org%2Fimages%2Fpbiol%2Fdoc%2Fmigrated%2Finvestigating-the-effect-of-minerals-on-plant-gowth-ss-110__1_.docx&amp;wdOrigin=BROWSELINK</vt:lpwstr>
      </vt:variant>
      <vt:variant>
        <vt:lpwstr/>
      </vt:variant>
      <vt:variant>
        <vt:i4>65620</vt:i4>
      </vt:variant>
      <vt:variant>
        <vt:i4>138</vt:i4>
      </vt:variant>
      <vt:variant>
        <vt:i4>0</vt:i4>
      </vt:variant>
      <vt:variant>
        <vt:i4>5</vt:i4>
      </vt:variant>
      <vt:variant>
        <vt:lpwstr>https://practicalbiology.org/environment/factors-affecting-plant-growth/investigating-the-effect-of-minerals-on-plant-growth</vt:lpwstr>
      </vt:variant>
      <vt:variant>
        <vt:lpwstr/>
      </vt:variant>
      <vt:variant>
        <vt:i4>3735611</vt:i4>
      </vt:variant>
      <vt:variant>
        <vt:i4>135</vt:i4>
      </vt:variant>
      <vt:variant>
        <vt:i4>0</vt:i4>
      </vt:variant>
      <vt:variant>
        <vt:i4>5</vt:i4>
      </vt:variant>
      <vt:variant>
        <vt:lpwstr>https://pearsonteachinghubs.lms.pearsonconnexus.com/teacher/31058906/activity/760172426a5849eebb6f57e591d9b92e</vt:lpwstr>
      </vt:variant>
      <vt:variant>
        <vt:lpwstr/>
      </vt:variant>
      <vt:variant>
        <vt:i4>6815840</vt:i4>
      </vt:variant>
      <vt:variant>
        <vt:i4>132</vt:i4>
      </vt:variant>
      <vt:variant>
        <vt:i4>0</vt:i4>
      </vt:variant>
      <vt:variant>
        <vt:i4>5</vt:i4>
      </vt:variant>
      <vt:variant>
        <vt:lpwstr>https://pearsonteachinghubs.lms.pearsonconnexus.com/teacher/31058906/activity/637d3c1239c9423590b07ec91686a87d</vt:lpwstr>
      </vt:variant>
      <vt:variant>
        <vt:lpwstr/>
      </vt:variant>
      <vt:variant>
        <vt:i4>5242948</vt:i4>
      </vt:variant>
      <vt:variant>
        <vt:i4>129</vt:i4>
      </vt:variant>
      <vt:variant>
        <vt:i4>0</vt:i4>
      </vt:variant>
      <vt:variant>
        <vt:i4>5</vt:i4>
      </vt:variant>
      <vt:variant>
        <vt:lpwstr>http://www.biology-resources.com/biology-experiments-sup.html</vt:lpwstr>
      </vt:variant>
      <vt:variant>
        <vt:lpwstr/>
      </vt:variant>
      <vt:variant>
        <vt:i4>2556029</vt:i4>
      </vt:variant>
      <vt:variant>
        <vt:i4>126</vt:i4>
      </vt:variant>
      <vt:variant>
        <vt:i4>0</vt:i4>
      </vt:variant>
      <vt:variant>
        <vt:i4>5</vt:i4>
      </vt:variant>
      <vt:variant>
        <vt:lpwstr>https://www.pearson.com/content/dam/one-dot-com/one-dot-com/uk/documents/subjects/science/GCSE-core-practical-sheets/cp6-how-light-intensity-effect-photosynthesis.pdf</vt:lpwstr>
      </vt:variant>
      <vt:variant>
        <vt:lpwstr/>
      </vt:variant>
      <vt:variant>
        <vt:i4>983065</vt:i4>
      </vt:variant>
      <vt:variant>
        <vt:i4>123</vt:i4>
      </vt:variant>
      <vt:variant>
        <vt:i4>0</vt:i4>
      </vt:variant>
      <vt:variant>
        <vt:i4>5</vt:i4>
      </vt:variant>
      <vt:variant>
        <vt:lpwstr>https://www.pearson.com/content/dam/one-dot-com/one-dot-com/uk/documents/subjects/science/GCSE-core-practical-sheets/cp6-how-light-intensity-effect-photosynthesis-ts.pdf</vt:lpwstr>
      </vt:variant>
      <vt:variant>
        <vt:lpwstr/>
      </vt:variant>
      <vt:variant>
        <vt:i4>655365</vt:i4>
      </vt:variant>
      <vt:variant>
        <vt:i4>120</vt:i4>
      </vt:variant>
      <vt:variant>
        <vt:i4>0</vt:i4>
      </vt:variant>
      <vt:variant>
        <vt:i4>5</vt:i4>
      </vt:variant>
      <vt:variant>
        <vt:lpwstr>https://www.youtube.com/watch?v=1893JKe08M0&amp;t=1s</vt:lpwstr>
      </vt:variant>
      <vt:variant>
        <vt:lpwstr/>
      </vt:variant>
      <vt:variant>
        <vt:i4>7012407</vt:i4>
      </vt:variant>
      <vt:variant>
        <vt:i4>117</vt:i4>
      </vt:variant>
      <vt:variant>
        <vt:i4>0</vt:i4>
      </vt:variant>
      <vt:variant>
        <vt:i4>5</vt:i4>
      </vt:variant>
      <vt:variant>
        <vt:lpwstr>https://pearsonteachinghubs.lms.pearsonconnexus.com/teacher/31058906/activity/ceb892e134404f3da89a4318253ea93a</vt:lpwstr>
      </vt:variant>
      <vt:variant>
        <vt:lpwstr/>
      </vt:variant>
      <vt:variant>
        <vt:i4>6488171</vt:i4>
      </vt:variant>
      <vt:variant>
        <vt:i4>114</vt:i4>
      </vt:variant>
      <vt:variant>
        <vt:i4>0</vt:i4>
      </vt:variant>
      <vt:variant>
        <vt:i4>5</vt:i4>
      </vt:variant>
      <vt:variant>
        <vt:lpwstr>https://pearsonteachinghubs.lms.pearsonconnexus.com/teacher/31058906/activity/6b751e1d360541459a514562c93b6be5</vt:lpwstr>
      </vt:variant>
      <vt:variant>
        <vt:lpwstr/>
      </vt:variant>
      <vt:variant>
        <vt:i4>4063284</vt:i4>
      </vt:variant>
      <vt:variant>
        <vt:i4>111</vt:i4>
      </vt:variant>
      <vt:variant>
        <vt:i4>0</vt:i4>
      </vt:variant>
      <vt:variant>
        <vt:i4>5</vt:i4>
      </vt:variant>
      <vt:variant>
        <vt:lpwstr>https://pearsonteachinghubs.lms.pearsonconnexus.com/teacher/31058906/activity/170701289abc40e99553d11f4aeaa602</vt:lpwstr>
      </vt:variant>
      <vt:variant>
        <vt:lpwstr/>
      </vt:variant>
      <vt:variant>
        <vt:i4>1507343</vt:i4>
      </vt:variant>
      <vt:variant>
        <vt:i4>108</vt:i4>
      </vt:variant>
      <vt:variant>
        <vt:i4>0</vt:i4>
      </vt:variant>
      <vt:variant>
        <vt:i4>5</vt:i4>
      </vt:variant>
      <vt:variant>
        <vt:lpwstr>https://www.examwizard.co.uk/</vt:lpwstr>
      </vt:variant>
      <vt:variant>
        <vt:lpwstr/>
      </vt:variant>
      <vt:variant>
        <vt:i4>5636119</vt:i4>
      </vt:variant>
      <vt:variant>
        <vt:i4>105</vt:i4>
      </vt:variant>
      <vt:variant>
        <vt:i4>0</vt:i4>
      </vt:variant>
      <vt:variant>
        <vt:i4>5</vt:i4>
      </vt:variant>
      <vt:variant>
        <vt:lpwstr>https://www.pearson.com/content/dam/one-dot-com/one-dot-com/uk/documents/subjects/science/GCSE-core-practical-sheets/cp4-osmosis-in-potatoes.pdf</vt:lpwstr>
      </vt:variant>
      <vt:variant>
        <vt:lpwstr/>
      </vt:variant>
      <vt:variant>
        <vt:i4>8257651</vt:i4>
      </vt:variant>
      <vt:variant>
        <vt:i4>102</vt:i4>
      </vt:variant>
      <vt:variant>
        <vt:i4>0</vt:i4>
      </vt:variant>
      <vt:variant>
        <vt:i4>5</vt:i4>
      </vt:variant>
      <vt:variant>
        <vt:lpwstr>https://www.pearson.com/content/dam/one-dot-com/one-dot-com/uk/documents/subjects/science/GCSE-core-practical-sheets/cp4-osmosis-in-potatoes-ts.pdf</vt:lpwstr>
      </vt:variant>
      <vt:variant>
        <vt:lpwstr/>
      </vt:variant>
      <vt:variant>
        <vt:i4>6291496</vt:i4>
      </vt:variant>
      <vt:variant>
        <vt:i4>99</vt:i4>
      </vt:variant>
      <vt:variant>
        <vt:i4>0</vt:i4>
      </vt:variant>
      <vt:variant>
        <vt:i4>5</vt:i4>
      </vt:variant>
      <vt:variant>
        <vt:lpwstr>https://www.youtube.com/watch?v=wVr8AqTqwqg</vt:lpwstr>
      </vt:variant>
      <vt:variant>
        <vt:lpwstr/>
      </vt:variant>
      <vt:variant>
        <vt:i4>3801197</vt:i4>
      </vt:variant>
      <vt:variant>
        <vt:i4>96</vt:i4>
      </vt:variant>
      <vt:variant>
        <vt:i4>0</vt:i4>
      </vt:variant>
      <vt:variant>
        <vt:i4>5</vt:i4>
      </vt:variant>
      <vt:variant>
        <vt:lpwstr>https://pearsonteachinghubs.lms.pearsonconnexus.com/teacher/31058906/activity/3e755a9d053f450c9bbe8af2075db6d2</vt:lpwstr>
      </vt:variant>
      <vt:variant>
        <vt:lpwstr/>
      </vt:variant>
      <vt:variant>
        <vt:i4>3211375</vt:i4>
      </vt:variant>
      <vt:variant>
        <vt:i4>93</vt:i4>
      </vt:variant>
      <vt:variant>
        <vt:i4>0</vt:i4>
      </vt:variant>
      <vt:variant>
        <vt:i4>5</vt:i4>
      </vt:variant>
      <vt:variant>
        <vt:lpwstr>https://pearsonteachinghubs.lms.pearsonconnexus.com/teacher/31058906/activity/a2c6bcd8ee464b75941868540cdc4b6a</vt:lpwstr>
      </vt:variant>
      <vt:variant>
        <vt:lpwstr/>
      </vt:variant>
      <vt:variant>
        <vt:i4>1572938</vt:i4>
      </vt:variant>
      <vt:variant>
        <vt:i4>90</vt:i4>
      </vt:variant>
      <vt:variant>
        <vt:i4>0</vt:i4>
      </vt:variant>
      <vt:variant>
        <vt:i4>5</vt:i4>
      </vt:variant>
      <vt:variant>
        <vt:lpwstr>https://practicalbiology.org/exchange-of-materials/osmosis/investigating-osmosis-in-chickens-eggs</vt:lpwstr>
      </vt:variant>
      <vt:variant>
        <vt:lpwstr/>
      </vt:variant>
      <vt:variant>
        <vt:i4>6815745</vt:i4>
      </vt:variant>
      <vt:variant>
        <vt:i4>87</vt:i4>
      </vt:variant>
      <vt:variant>
        <vt:i4>0</vt:i4>
      </vt:variant>
      <vt:variant>
        <vt:i4>5</vt:i4>
      </vt:variant>
      <vt:variant>
        <vt:lpwstr>https://view.officeapps.live.com/op/view.aspx?src=https%3A%2F%2Fpracticalbiology.org%2Fimages%2Fpbiol%2Fdoc%2Fmigrated%2Feffect-of-size-on-uptake-by-diffusion-student-notes-21__1_.docx&amp;wdOrigin=BROWSELINK</vt:lpwstr>
      </vt:variant>
      <vt:variant>
        <vt:lpwstr/>
      </vt:variant>
      <vt:variant>
        <vt:i4>7733283</vt:i4>
      </vt:variant>
      <vt:variant>
        <vt:i4>84</vt:i4>
      </vt:variant>
      <vt:variant>
        <vt:i4>0</vt:i4>
      </vt:variant>
      <vt:variant>
        <vt:i4>5</vt:i4>
      </vt:variant>
      <vt:variant>
        <vt:lpwstr>https://practicalbiology.org/exchange-of-materials/diffusion/effect-of-size-on-uptake-by-diffusion</vt:lpwstr>
      </vt:variant>
      <vt:variant>
        <vt:lpwstr/>
      </vt:variant>
      <vt:variant>
        <vt:i4>3735663</vt:i4>
      </vt:variant>
      <vt:variant>
        <vt:i4>81</vt:i4>
      </vt:variant>
      <vt:variant>
        <vt:i4>0</vt:i4>
      </vt:variant>
      <vt:variant>
        <vt:i4>5</vt:i4>
      </vt:variant>
      <vt:variant>
        <vt:lpwstr>https://pearsonteachinghubs.lms.pearsonconnexus.com/teacher/31058906/activity/ae7863feb7da44be8b0c6bea0b762238</vt:lpwstr>
      </vt:variant>
      <vt:variant>
        <vt:lpwstr/>
      </vt:variant>
      <vt:variant>
        <vt:i4>7209071</vt:i4>
      </vt:variant>
      <vt:variant>
        <vt:i4>78</vt:i4>
      </vt:variant>
      <vt:variant>
        <vt:i4>0</vt:i4>
      </vt:variant>
      <vt:variant>
        <vt:i4>5</vt:i4>
      </vt:variant>
      <vt:variant>
        <vt:lpwstr>https://pearsonteachinghubs.lms.pearsonconnexus.com/teacher/31058906/activity/e81d1503d6dc42e2a181534cbc885f8e</vt:lpwstr>
      </vt:variant>
      <vt:variant>
        <vt:lpwstr/>
      </vt:variant>
      <vt:variant>
        <vt:i4>7667817</vt:i4>
      </vt:variant>
      <vt:variant>
        <vt:i4>75</vt:i4>
      </vt:variant>
      <vt:variant>
        <vt:i4>0</vt:i4>
      </vt:variant>
      <vt:variant>
        <vt:i4>5</vt:i4>
      </vt:variant>
      <vt:variant>
        <vt:lpwstr>https://phet.colorado.edu/en/simulations/diffusion</vt:lpwstr>
      </vt:variant>
      <vt:variant>
        <vt:lpwstr/>
      </vt:variant>
      <vt:variant>
        <vt:i4>6357053</vt:i4>
      </vt:variant>
      <vt:variant>
        <vt:i4>72</vt:i4>
      </vt:variant>
      <vt:variant>
        <vt:i4>0</vt:i4>
      </vt:variant>
      <vt:variant>
        <vt:i4>5</vt:i4>
      </vt:variant>
      <vt:variant>
        <vt:lpwstr>https://pearsonteachinghubs.lms.pearsonconnexus.com/teacher/31058906/activity/57e69d06eb424444aa6df6eb09cdc750</vt:lpwstr>
      </vt:variant>
      <vt:variant>
        <vt:lpwstr/>
      </vt:variant>
      <vt:variant>
        <vt:i4>2293798</vt:i4>
      </vt:variant>
      <vt:variant>
        <vt:i4>69</vt:i4>
      </vt:variant>
      <vt:variant>
        <vt:i4>0</vt:i4>
      </vt:variant>
      <vt:variant>
        <vt:i4>5</vt:i4>
      </vt:variant>
      <vt:variant>
        <vt:lpwstr>https://www.pearson.com/content/dam/one-dot-com/one-dot-com/uk/documents/subjects/science/GCSE-core-practical-sheets/cp2-ph-and-enzyme-activity.pdf</vt:lpwstr>
      </vt:variant>
      <vt:variant>
        <vt:lpwstr/>
      </vt:variant>
      <vt:variant>
        <vt:i4>2162792</vt:i4>
      </vt:variant>
      <vt:variant>
        <vt:i4>66</vt:i4>
      </vt:variant>
      <vt:variant>
        <vt:i4>0</vt:i4>
      </vt:variant>
      <vt:variant>
        <vt:i4>5</vt:i4>
      </vt:variant>
      <vt:variant>
        <vt:lpwstr>https://www.pearson.com/content/dam/one-dot-com/one-dot-com/uk/documents/subjects/science/GCSE-core-practical-sheets/cp2-ph-and-enzyme-activity-ts.pdf</vt:lpwstr>
      </vt:variant>
      <vt:variant>
        <vt:lpwstr/>
      </vt:variant>
      <vt:variant>
        <vt:i4>7995437</vt:i4>
      </vt:variant>
      <vt:variant>
        <vt:i4>63</vt:i4>
      </vt:variant>
      <vt:variant>
        <vt:i4>0</vt:i4>
      </vt:variant>
      <vt:variant>
        <vt:i4>5</vt:i4>
      </vt:variant>
      <vt:variant>
        <vt:lpwstr>https://www.youtube.com/watch?v=aHVcJ1fHYWg</vt:lpwstr>
      </vt:variant>
      <vt:variant>
        <vt:lpwstr/>
      </vt:variant>
      <vt:variant>
        <vt:i4>3342441</vt:i4>
      </vt:variant>
      <vt:variant>
        <vt:i4>60</vt:i4>
      </vt:variant>
      <vt:variant>
        <vt:i4>0</vt:i4>
      </vt:variant>
      <vt:variant>
        <vt:i4>5</vt:i4>
      </vt:variant>
      <vt:variant>
        <vt:lpwstr>https://pearsonteachinghubs.lms.pearsonconnexus.com/teacher/31058906/activity/5853b60dc99d4f2eacef6abf4bafd8bc</vt:lpwstr>
      </vt:variant>
      <vt:variant>
        <vt:lpwstr/>
      </vt:variant>
      <vt:variant>
        <vt:i4>3342389</vt:i4>
      </vt:variant>
      <vt:variant>
        <vt:i4>57</vt:i4>
      </vt:variant>
      <vt:variant>
        <vt:i4>0</vt:i4>
      </vt:variant>
      <vt:variant>
        <vt:i4>5</vt:i4>
      </vt:variant>
      <vt:variant>
        <vt:lpwstr>https://pearsonteachinghubs.lms.pearsonconnexus.com/teacher/31058906/activity/3f3515c96f4548268a69be9eaa5e5a3e</vt:lpwstr>
      </vt:variant>
      <vt:variant>
        <vt:lpwstr/>
      </vt:variant>
      <vt:variant>
        <vt:i4>7274592</vt:i4>
      </vt:variant>
      <vt:variant>
        <vt:i4>54</vt:i4>
      </vt:variant>
      <vt:variant>
        <vt:i4>0</vt:i4>
      </vt:variant>
      <vt:variant>
        <vt:i4>5</vt:i4>
      </vt:variant>
      <vt:variant>
        <vt:lpwstr>https://pearsonteachinghubs.lms.pearsonconnexus.com/teacher/31058906/activity/c2ce506be59d4dc4a625820e1cf3d0d6</vt:lpwstr>
      </vt:variant>
      <vt:variant>
        <vt:lpwstr/>
      </vt:variant>
      <vt:variant>
        <vt:i4>3604590</vt:i4>
      </vt:variant>
      <vt:variant>
        <vt:i4>51</vt:i4>
      </vt:variant>
      <vt:variant>
        <vt:i4>0</vt:i4>
      </vt:variant>
      <vt:variant>
        <vt:i4>5</vt:i4>
      </vt:variant>
      <vt:variant>
        <vt:lpwstr>https://pearsonteachinghubs.lms.pearsonconnexus.com/teacher/31058906/activity/16e59a3ca4694cf391955eae15010f4d</vt:lpwstr>
      </vt:variant>
      <vt:variant>
        <vt:lpwstr/>
      </vt:variant>
      <vt:variant>
        <vt:i4>5832791</vt:i4>
      </vt:variant>
      <vt:variant>
        <vt:i4>48</vt:i4>
      </vt:variant>
      <vt:variant>
        <vt:i4>0</vt:i4>
      </vt:variant>
      <vt:variant>
        <vt:i4>5</vt:i4>
      </vt:variant>
      <vt:variant>
        <vt:lpwstr>https://www.pearson.com/content/dam/one-dot-com/one-dot-com/uk/documents/subjects/science/GCSE-core-practical-sheets/cp3-testing-food.pdf</vt:lpwstr>
      </vt:variant>
      <vt:variant>
        <vt:lpwstr/>
      </vt:variant>
      <vt:variant>
        <vt:i4>5963801</vt:i4>
      </vt:variant>
      <vt:variant>
        <vt:i4>45</vt:i4>
      </vt:variant>
      <vt:variant>
        <vt:i4>0</vt:i4>
      </vt:variant>
      <vt:variant>
        <vt:i4>5</vt:i4>
      </vt:variant>
      <vt:variant>
        <vt:lpwstr>https://www.pearson.com/content/dam/one-dot-com/one-dot-com/uk/documents/subjects/science/GCSE-core-practical-sheets/cp3-testing-food-ts.pdf</vt:lpwstr>
      </vt:variant>
      <vt:variant>
        <vt:lpwstr/>
      </vt:variant>
      <vt:variant>
        <vt:i4>2424886</vt:i4>
      </vt:variant>
      <vt:variant>
        <vt:i4>42</vt:i4>
      </vt:variant>
      <vt:variant>
        <vt:i4>0</vt:i4>
      </vt:variant>
      <vt:variant>
        <vt:i4>5</vt:i4>
      </vt:variant>
      <vt:variant>
        <vt:lpwstr>https://www.youtube.com/watch?v=xFLuYKy3m1g</vt:lpwstr>
      </vt:variant>
      <vt:variant>
        <vt:lpwstr/>
      </vt:variant>
      <vt:variant>
        <vt:i4>4063337</vt:i4>
      </vt:variant>
      <vt:variant>
        <vt:i4>39</vt:i4>
      </vt:variant>
      <vt:variant>
        <vt:i4>0</vt:i4>
      </vt:variant>
      <vt:variant>
        <vt:i4>5</vt:i4>
      </vt:variant>
      <vt:variant>
        <vt:lpwstr>https://pearsonteachinghubs.lms.pearsonconnexus.com/teacher/31058906/activity/35ae3a1f98c340d59a8dc814b73dcc67</vt:lpwstr>
      </vt:variant>
      <vt:variant>
        <vt:lpwstr/>
      </vt:variant>
      <vt:variant>
        <vt:i4>7012454</vt:i4>
      </vt:variant>
      <vt:variant>
        <vt:i4>36</vt:i4>
      </vt:variant>
      <vt:variant>
        <vt:i4>0</vt:i4>
      </vt:variant>
      <vt:variant>
        <vt:i4>5</vt:i4>
      </vt:variant>
      <vt:variant>
        <vt:lpwstr>https://pearsonteachinghubs.lms.pearsonconnexus.com/teacher/31058906/activity/3c8fb52ebf6b46dda878864fb0deb5c1</vt:lpwstr>
      </vt:variant>
      <vt:variant>
        <vt:lpwstr/>
      </vt:variant>
      <vt:variant>
        <vt:i4>6619195</vt:i4>
      </vt:variant>
      <vt:variant>
        <vt:i4>33</vt:i4>
      </vt:variant>
      <vt:variant>
        <vt:i4>0</vt:i4>
      </vt:variant>
      <vt:variant>
        <vt:i4>5</vt:i4>
      </vt:variant>
      <vt:variant>
        <vt:lpwstr>https://pearsonteachinghubs.lms.pearsonconnexus.com/teacher/31058906/activity/03502dd8ac5a41519e2d5f252521cd6c</vt:lpwstr>
      </vt:variant>
      <vt:variant>
        <vt:lpwstr/>
      </vt:variant>
      <vt:variant>
        <vt:i4>6488187</vt:i4>
      </vt:variant>
      <vt:variant>
        <vt:i4>30</vt:i4>
      </vt:variant>
      <vt:variant>
        <vt:i4>0</vt:i4>
      </vt:variant>
      <vt:variant>
        <vt:i4>5</vt:i4>
      </vt:variant>
      <vt:variant>
        <vt:lpwstr>https://www.pearson.com/content/dam/one-dot-com/one-dot-com/uk/documents/subjects/science/GCSE-core-practical-sheets/cp1-looking-at-cells-2021.pdf</vt:lpwstr>
      </vt:variant>
      <vt:variant>
        <vt:lpwstr/>
      </vt:variant>
      <vt:variant>
        <vt:i4>1114127</vt:i4>
      </vt:variant>
      <vt:variant>
        <vt:i4>27</vt:i4>
      </vt:variant>
      <vt:variant>
        <vt:i4>0</vt:i4>
      </vt:variant>
      <vt:variant>
        <vt:i4>5</vt:i4>
      </vt:variant>
      <vt:variant>
        <vt:lpwstr>https://www.pearson.com/content/dam/one-dot-com/one-dot-com/uk/documents/subjects/science/GCSE-core-practical-sheets/cp1-looking-at-cells-ts.pdf</vt:lpwstr>
      </vt:variant>
      <vt:variant>
        <vt:lpwstr/>
      </vt:variant>
      <vt:variant>
        <vt:i4>2490409</vt:i4>
      </vt:variant>
      <vt:variant>
        <vt:i4>24</vt:i4>
      </vt:variant>
      <vt:variant>
        <vt:i4>0</vt:i4>
      </vt:variant>
      <vt:variant>
        <vt:i4>5</vt:i4>
      </vt:variant>
      <vt:variant>
        <vt:lpwstr>https://www.youtube.com/watch?v=qlv2YsL7tCY</vt:lpwstr>
      </vt:variant>
      <vt:variant>
        <vt:lpwstr/>
      </vt:variant>
      <vt:variant>
        <vt:i4>3670124</vt:i4>
      </vt:variant>
      <vt:variant>
        <vt:i4>21</vt:i4>
      </vt:variant>
      <vt:variant>
        <vt:i4>0</vt:i4>
      </vt:variant>
      <vt:variant>
        <vt:i4>5</vt:i4>
      </vt:variant>
      <vt:variant>
        <vt:lpwstr>https://pearsonteachinghubs.lms.pearsonconnexus.com/teacher/31058906/activity/417decc6bf3b464bb6dede2987fc1bc8</vt:lpwstr>
      </vt:variant>
      <vt:variant>
        <vt:lpwstr/>
      </vt:variant>
      <vt:variant>
        <vt:i4>1507343</vt:i4>
      </vt:variant>
      <vt:variant>
        <vt:i4>18</vt:i4>
      </vt:variant>
      <vt:variant>
        <vt:i4>0</vt:i4>
      </vt:variant>
      <vt:variant>
        <vt:i4>5</vt:i4>
      </vt:variant>
      <vt:variant>
        <vt:lpwstr>https://www.examwizard.co.uk/</vt:lpwstr>
      </vt:variant>
      <vt:variant>
        <vt:lpwstr/>
      </vt:variant>
      <vt:variant>
        <vt:i4>6553706</vt:i4>
      </vt:variant>
      <vt:variant>
        <vt:i4>15</vt:i4>
      </vt:variant>
      <vt:variant>
        <vt:i4>0</vt:i4>
      </vt:variant>
      <vt:variant>
        <vt:i4>5</vt:i4>
      </vt:variant>
      <vt:variant>
        <vt:lpwstr>https://microbiologysociety.org/publication/education-outreach-resources/practical-microbiology-for-secondary-schools.html</vt:lpwstr>
      </vt:variant>
      <vt:variant>
        <vt:lpwstr/>
      </vt:variant>
      <vt:variant>
        <vt:i4>6619245</vt:i4>
      </vt:variant>
      <vt:variant>
        <vt:i4>12</vt:i4>
      </vt:variant>
      <vt:variant>
        <vt:i4>0</vt:i4>
      </vt:variant>
      <vt:variant>
        <vt:i4>5</vt:i4>
      </vt:variant>
      <vt:variant>
        <vt:lpwstr>https://pearsonteachinghubs.lms.pearsonconnexus.com/teacher/31058906/activity/8ecc5825667e4cf7bb2459acaca4acc8</vt:lpwstr>
      </vt:variant>
      <vt:variant>
        <vt:lpwstr/>
      </vt:variant>
      <vt:variant>
        <vt:i4>7012408</vt:i4>
      </vt:variant>
      <vt:variant>
        <vt:i4>9</vt:i4>
      </vt:variant>
      <vt:variant>
        <vt:i4>0</vt:i4>
      </vt:variant>
      <vt:variant>
        <vt:i4>5</vt:i4>
      </vt:variant>
      <vt:variant>
        <vt:lpwstr>https://pearsonteachinghubs.lms.pearsonconnexus.com/teacher/31058906/activity/1cb146e81d2b405095127b174ee8566a</vt:lpwstr>
      </vt:variant>
      <vt:variant>
        <vt:lpwstr/>
      </vt:variant>
      <vt:variant>
        <vt:i4>2555952</vt:i4>
      </vt:variant>
      <vt:variant>
        <vt:i4>6</vt:i4>
      </vt:variant>
      <vt:variant>
        <vt:i4>0</vt:i4>
      </vt:variant>
      <vt:variant>
        <vt:i4>5</vt:i4>
      </vt:variant>
      <vt:variant>
        <vt:lpwstr>https://practicalbiology.org/cells-to-systems/microscopic-organisms/observing-protoctista-in-water-using-the-hanging-drop-technique</vt:lpwstr>
      </vt:variant>
      <vt:variant>
        <vt:lpwstr/>
      </vt:variant>
      <vt:variant>
        <vt:i4>6357099</vt:i4>
      </vt:variant>
      <vt:variant>
        <vt:i4>3</vt:i4>
      </vt:variant>
      <vt:variant>
        <vt:i4>0</vt:i4>
      </vt:variant>
      <vt:variant>
        <vt:i4>5</vt:i4>
      </vt:variant>
      <vt:variant>
        <vt:lpwstr>https://pearsonteachinghubs.lms.pearsonconnexus.com/teacher/31058906/activity/b5336c43120f4b1fa24a915639e5cc45</vt:lpwstr>
      </vt:variant>
      <vt:variant>
        <vt:lpwstr/>
      </vt:variant>
      <vt:variant>
        <vt:i4>6553662</vt:i4>
      </vt:variant>
      <vt:variant>
        <vt:i4>0</vt:i4>
      </vt:variant>
      <vt:variant>
        <vt:i4>0</vt:i4>
      </vt:variant>
      <vt:variant>
        <vt:i4>5</vt:i4>
      </vt:variant>
      <vt:variant>
        <vt:lpwstr>https://pearsonteachinghubs.lms.pearsonconnexus.com/teacher/31058906/activity/d21a5c6ece5e494ab3527e72ff9f74eb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Cleary</dc:creator>
  <cp:keywords/>
  <dc:description/>
  <cp:lastModifiedBy>Chelsea Pateman</cp:lastModifiedBy>
  <cp:revision>2035</cp:revision>
  <dcterms:created xsi:type="dcterms:W3CDTF">2023-09-25T11:37:00Z</dcterms:created>
  <dcterms:modified xsi:type="dcterms:W3CDTF">2024-08-28T09:54:00Z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0x010100D545BF2C8BA29D4CA1CF1B28CB215945</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{"FileActivityType":"6","FileActivityTimeStamp":"2023-06-29T14:04:08.600Z","FileActivityUsersOnPage":[{"DisplayName":"Chloe Statham","Id":"chloe.statham@pearson.com"}],"FileActivityNavigationId":null}</vt:lpwstr>
  </property>
  <property fmtid="{D5CDD505-2E9C-101B-9397-08002B2CF9AE}" pid="7" name="TriggerFlowInfo">
    <vt:lpwstr/>
  </property>
</Properties>
</file>