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640A6D4" w14:textId="7C7DA744" w:rsidR="00DD6BCF"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In</w:t>
      </w:r>
      <w:r w:rsidR="005D51EB">
        <w:rPr>
          <w:rFonts w:ascii="Open Sans" w:hAnsi="Open Sans" w:cs="Open Sans"/>
          <w:noProof/>
          <w:color w:val="007FA3"/>
          <w:sz w:val="44"/>
          <w:szCs w:val="44"/>
        </w:rPr>
        <w:t xml:space="preserve"> </w:t>
      </w:r>
      <w:r w:rsidR="00D06726">
        <w:rPr>
          <w:rFonts w:ascii="Open Sans" w:hAnsi="Open Sans" w:cs="Open Sans"/>
          <w:noProof/>
          <w:color w:val="007FA3"/>
          <w:sz w:val="44"/>
          <w:szCs w:val="44"/>
        </w:rPr>
        <w:t>Spanish</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D06726">
        <w:rPr>
          <w:rFonts w:ascii="Open Sans" w:hAnsi="Open Sans" w:cs="Open Sans"/>
          <w:noProof/>
          <w:color w:val="007FA3"/>
          <w:sz w:val="44"/>
          <w:szCs w:val="44"/>
        </w:rPr>
        <w:t>SP</w:t>
      </w:r>
      <w:r w:rsidR="00D932E0">
        <w:rPr>
          <w:rFonts w:ascii="Open Sans" w:hAnsi="Open Sans" w:cs="Open Sans"/>
          <w:noProof/>
          <w:color w:val="007FA3"/>
          <w:sz w:val="44"/>
          <w:szCs w:val="44"/>
        </w:rPr>
        <w:t>0</w:t>
      </w:r>
      <w:r w:rsidR="005D51EB">
        <w:rPr>
          <w:rFonts w:ascii="Open Sans" w:hAnsi="Open Sans" w:cs="Open Sans"/>
          <w:noProof/>
          <w:color w:val="007FA3"/>
          <w:sz w:val="44"/>
          <w:szCs w:val="44"/>
        </w:rPr>
        <w:t>3</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5D51EB">
        <w:rPr>
          <w:rFonts w:ascii="Open Sans" w:hAnsi="Open Sans" w:cs="Open Sans"/>
          <w:noProof/>
          <w:color w:val="007FA3"/>
          <w:sz w:val="44"/>
          <w:szCs w:val="44"/>
        </w:rPr>
        <w:t>3</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0" w:footer="0" w:gutter="0"/>
          <w:paperSrc w:first="15" w:other="15"/>
          <w:cols w:space="720"/>
        </w:sectPr>
      </w:pPr>
    </w:p>
    <w:p w14:paraId="38AA9C95" w14:textId="4DEEA014" w:rsidR="00924581" w:rsidRPr="00924581" w:rsidRDefault="00924581" w:rsidP="00924581">
      <w:pPr>
        <w:pStyle w:val="Default"/>
        <w:ind w:left="-567"/>
        <w:rPr>
          <w:rFonts w:ascii="Calibri" w:hAnsi="Calibri" w:cs="Calibri"/>
          <w:b/>
          <w:bCs/>
        </w:rPr>
      </w:pPr>
      <w:r>
        <w:rPr>
          <w:rFonts w:ascii="Calibri" w:hAnsi="Calibri" w:cs="Calibri"/>
          <w:b/>
          <w:bCs/>
        </w:rPr>
        <w:lastRenderedPageBreak/>
        <w:t xml:space="preserve">2306 </w:t>
      </w:r>
      <w:r w:rsidRPr="00924581">
        <w:rPr>
          <w:rFonts w:ascii="Calibri" w:hAnsi="Calibri" w:cs="Calibri"/>
          <w:b/>
          <w:bCs/>
        </w:rPr>
        <w:t>International A level Spanish Unit 3 WSP03 Commentary</w:t>
      </w:r>
    </w:p>
    <w:p w14:paraId="0445C777" w14:textId="77777777" w:rsidR="00924581" w:rsidRPr="00924581" w:rsidRDefault="00924581" w:rsidP="00924581">
      <w:pPr>
        <w:pStyle w:val="Default"/>
        <w:ind w:left="-567"/>
        <w:rPr>
          <w:rFonts w:ascii="Calibri" w:hAnsi="Calibri" w:cs="Calibri"/>
          <w:b/>
          <w:bCs/>
        </w:rPr>
      </w:pPr>
    </w:p>
    <w:p w14:paraId="0401D0B7" w14:textId="77777777" w:rsidR="00924581" w:rsidRPr="00924581" w:rsidRDefault="00924581" w:rsidP="00924581">
      <w:pPr>
        <w:pStyle w:val="Default"/>
        <w:ind w:left="-567"/>
        <w:rPr>
          <w:rFonts w:ascii="Calibri" w:hAnsi="Calibri" w:cs="Calibri"/>
        </w:rPr>
      </w:pPr>
      <w:r w:rsidRPr="00924581">
        <w:rPr>
          <w:rFonts w:ascii="Calibri" w:hAnsi="Calibri" w:cs="Calibri"/>
        </w:rPr>
        <w:t>E grade summer 2023</w:t>
      </w:r>
    </w:p>
    <w:p w14:paraId="56A0CD75" w14:textId="77777777" w:rsidR="00924581" w:rsidRPr="00924581" w:rsidRDefault="00924581" w:rsidP="00924581">
      <w:pPr>
        <w:pStyle w:val="Default"/>
        <w:ind w:left="-567"/>
        <w:rPr>
          <w:rFonts w:ascii="Calibri" w:hAnsi="Calibri" w:cs="Calibri"/>
        </w:rPr>
      </w:pPr>
    </w:p>
    <w:p w14:paraId="056D7F07" w14:textId="54AEF2AE" w:rsidR="00924581" w:rsidRPr="00924581" w:rsidRDefault="00924581" w:rsidP="00924581">
      <w:pPr>
        <w:pStyle w:val="Default"/>
        <w:ind w:left="-567"/>
        <w:rPr>
          <w:rFonts w:ascii="Calibri" w:hAnsi="Calibri" w:cs="Calibri"/>
        </w:rPr>
      </w:pPr>
      <w:r w:rsidRPr="00924581">
        <w:rPr>
          <w:rFonts w:ascii="Calibri" w:hAnsi="Calibri" w:cs="Calibri"/>
        </w:rPr>
        <w:t xml:space="preserve">Total mark: 20/40      </w:t>
      </w:r>
    </w:p>
    <w:p w14:paraId="54B09D99" w14:textId="567FF1D6" w:rsidR="00924581" w:rsidRPr="00924581" w:rsidRDefault="00924581" w:rsidP="00924581">
      <w:pPr>
        <w:pStyle w:val="Default"/>
        <w:ind w:left="-567"/>
        <w:rPr>
          <w:rFonts w:ascii="Calibri" w:hAnsi="Calibri" w:cs="Calibri"/>
        </w:rPr>
      </w:pPr>
      <w:r w:rsidRPr="00924581">
        <w:rPr>
          <w:rFonts w:ascii="Calibri" w:hAnsi="Calibri" w:cs="Calibri"/>
        </w:rPr>
        <w:t>E grade boundary 2306 = 17/40</w:t>
      </w:r>
    </w:p>
    <w:p w14:paraId="169ADB5D" w14:textId="77777777" w:rsidR="00924581" w:rsidRPr="00924581" w:rsidRDefault="00924581" w:rsidP="00924581">
      <w:pPr>
        <w:pStyle w:val="Default"/>
        <w:ind w:left="-567"/>
        <w:rPr>
          <w:rFonts w:ascii="Calibri" w:hAnsi="Calibri" w:cs="Calibri"/>
        </w:rPr>
      </w:pPr>
    </w:p>
    <w:p w14:paraId="4DDE3E06" w14:textId="77777777" w:rsidR="00924581" w:rsidRPr="00924581" w:rsidRDefault="00924581" w:rsidP="00924581">
      <w:pPr>
        <w:pStyle w:val="Default"/>
        <w:ind w:left="-567"/>
        <w:rPr>
          <w:rFonts w:ascii="Calibri" w:hAnsi="Calibri" w:cs="Calibri"/>
        </w:rPr>
      </w:pPr>
      <w:r w:rsidRPr="00924581">
        <w:rPr>
          <w:rFonts w:ascii="Calibri" w:hAnsi="Calibri" w:cs="Calibri"/>
        </w:rPr>
        <w:t xml:space="preserve"> </w:t>
      </w:r>
    </w:p>
    <w:p w14:paraId="74916B4F" w14:textId="71F6EFF2" w:rsidR="00924581" w:rsidRPr="00924581" w:rsidRDefault="00924581" w:rsidP="00924581">
      <w:pPr>
        <w:pStyle w:val="Default"/>
        <w:ind w:left="-567"/>
        <w:rPr>
          <w:rFonts w:ascii="Calibri" w:hAnsi="Calibri" w:cs="Calibri"/>
          <w:b/>
          <w:bCs/>
        </w:rPr>
      </w:pPr>
      <w:r w:rsidRPr="00924581">
        <w:rPr>
          <w:rFonts w:ascii="Calibri" w:hAnsi="Calibri" w:cs="Calibri"/>
          <w:b/>
          <w:bCs/>
        </w:rPr>
        <w:t>Conduct of the test</w:t>
      </w:r>
    </w:p>
    <w:p w14:paraId="09CEBEBF" w14:textId="77777777" w:rsidR="00924581" w:rsidRPr="00924581" w:rsidRDefault="00924581" w:rsidP="00924581">
      <w:pPr>
        <w:pStyle w:val="Default"/>
        <w:ind w:left="-567"/>
        <w:rPr>
          <w:rFonts w:ascii="Calibri" w:hAnsi="Calibri" w:cs="Calibri"/>
        </w:rPr>
      </w:pPr>
      <w:r w:rsidRPr="00924581">
        <w:rPr>
          <w:rFonts w:ascii="Calibri" w:hAnsi="Calibri" w:cs="Calibri"/>
        </w:rPr>
        <w:t xml:space="preserve">This test is conducted correctly, and </w:t>
      </w:r>
      <w:bookmarkStart w:id="4" w:name="_Hlk157315638"/>
      <w:r w:rsidRPr="00924581">
        <w:rPr>
          <w:rFonts w:ascii="Calibri" w:hAnsi="Calibri" w:cs="Calibri"/>
        </w:rPr>
        <w:t xml:space="preserve">the teacher-examiner demonstrates examples of good practice. </w:t>
      </w:r>
      <w:bookmarkEnd w:id="4"/>
      <w:r w:rsidRPr="00924581">
        <w:rPr>
          <w:rFonts w:ascii="Calibri" w:hAnsi="Calibri" w:cs="Calibri"/>
        </w:rPr>
        <w:t xml:space="preserve">She is encouraging and all the questions she asks are clear and uncluttered. </w:t>
      </w:r>
    </w:p>
    <w:p w14:paraId="5B786167" w14:textId="77777777" w:rsidR="00924581" w:rsidRPr="00924581" w:rsidRDefault="00924581" w:rsidP="00924581">
      <w:pPr>
        <w:pStyle w:val="Default"/>
        <w:ind w:left="-567"/>
        <w:rPr>
          <w:rFonts w:ascii="Calibri" w:hAnsi="Calibri" w:cs="Calibri"/>
        </w:rPr>
      </w:pPr>
    </w:p>
    <w:p w14:paraId="343D9937"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bdr w:val="nil"/>
          <w:lang w:val="en-US"/>
        </w:rPr>
      </w:pPr>
      <w:r w:rsidRPr="00924581">
        <w:rPr>
          <w:rFonts w:ascii="Calibri" w:eastAsia="Arial Unicode MS" w:hAnsi="Calibri" w:cs="Calibri"/>
          <w:bdr w:val="nil"/>
          <w:lang w:val="en-US"/>
        </w:rPr>
        <w:t xml:space="preserve">The total time for the WSP03 test is 11-13 minutes. Timing begins when the teacher-examiner asks the first question in Section A. This exam lasts 11.30 minutes. At the end of the first part, the examiner indicates that the examination is moving to the second part of the test and moves away smoothly to part two. </w:t>
      </w:r>
    </w:p>
    <w:p w14:paraId="3A2BA2EE" w14:textId="77777777" w:rsidR="00924581" w:rsidRPr="00924581" w:rsidRDefault="00924581" w:rsidP="00924581">
      <w:pPr>
        <w:pStyle w:val="Default"/>
        <w:ind w:left="-567"/>
        <w:rPr>
          <w:rFonts w:ascii="Calibri" w:hAnsi="Calibri" w:cs="Calibri"/>
          <w:color w:val="FF0000"/>
        </w:rPr>
      </w:pPr>
    </w:p>
    <w:p w14:paraId="2DC850F0" w14:textId="0F1D5863"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Part 1</w:t>
      </w:r>
      <w:r>
        <w:rPr>
          <w:rFonts w:ascii="Calibri" w:hAnsi="Calibri" w:cs="Calibri"/>
          <w:b/>
          <w:bCs/>
          <w:color w:val="000000"/>
        </w:rPr>
        <w:t xml:space="preserve"> (</w:t>
      </w:r>
      <w:r w:rsidRPr="00924581">
        <w:rPr>
          <w:rFonts w:ascii="Calibri" w:hAnsi="Calibri" w:cs="Calibri"/>
          <w:b/>
          <w:bCs/>
          <w:color w:val="000000"/>
        </w:rPr>
        <w:t xml:space="preserve">Debate: A </w:t>
      </w:r>
      <w:proofErr w:type="spellStart"/>
      <w:r w:rsidRPr="00924581">
        <w:rPr>
          <w:rFonts w:ascii="Calibri" w:hAnsi="Calibri" w:cs="Calibri"/>
          <w:b/>
          <w:bCs/>
          <w:color w:val="000000"/>
        </w:rPr>
        <w:t>favor</w:t>
      </w:r>
      <w:proofErr w:type="spellEnd"/>
      <w:r w:rsidRPr="00924581">
        <w:rPr>
          <w:rFonts w:ascii="Calibri" w:hAnsi="Calibri" w:cs="Calibri"/>
          <w:b/>
          <w:bCs/>
          <w:color w:val="000000"/>
        </w:rPr>
        <w:t xml:space="preserve"> de </w:t>
      </w:r>
      <w:proofErr w:type="spellStart"/>
      <w:r w:rsidRPr="00924581">
        <w:rPr>
          <w:rFonts w:ascii="Calibri" w:hAnsi="Calibri" w:cs="Calibri"/>
          <w:b/>
          <w:bCs/>
          <w:color w:val="000000"/>
        </w:rPr>
        <w:t>experimentar</w:t>
      </w:r>
      <w:proofErr w:type="spellEnd"/>
      <w:r w:rsidRPr="00924581">
        <w:rPr>
          <w:rFonts w:ascii="Calibri" w:hAnsi="Calibri" w:cs="Calibri"/>
          <w:b/>
          <w:bCs/>
          <w:color w:val="000000"/>
        </w:rPr>
        <w:t xml:space="preserve"> con </w:t>
      </w:r>
      <w:r>
        <w:rPr>
          <w:rFonts w:ascii="Calibri" w:hAnsi="Calibri" w:cs="Calibri"/>
          <w:b/>
          <w:bCs/>
          <w:color w:val="000000"/>
        </w:rPr>
        <w:t>animals)</w:t>
      </w:r>
      <w:r w:rsidRPr="00924581">
        <w:rPr>
          <w:rFonts w:ascii="Calibri" w:hAnsi="Calibri" w:cs="Calibri"/>
          <w:b/>
          <w:bCs/>
          <w:color w:val="000000"/>
        </w:rPr>
        <w:tab/>
      </w:r>
    </w:p>
    <w:p w14:paraId="78D5D76F"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bdr w:val="nil"/>
          <w:lang w:val="en-US"/>
        </w:rPr>
      </w:pPr>
      <w:r w:rsidRPr="00924581">
        <w:rPr>
          <w:rFonts w:ascii="Calibri" w:eastAsia="Arial Unicode MS" w:hAnsi="Calibri" w:cs="Calibri"/>
          <w:bdr w:val="nil"/>
          <w:lang w:val="en-US"/>
        </w:rPr>
        <w:t xml:space="preserve">Part 1 is a debate that requires candidates to present and to take a clear stance on any issue of their choice. </w:t>
      </w:r>
    </w:p>
    <w:p w14:paraId="3EB6ABC5"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bdr w:val="nil"/>
          <w:lang w:val="en-US"/>
        </w:rPr>
      </w:pPr>
    </w:p>
    <w:p w14:paraId="70CABE85" w14:textId="73D49153" w:rsidR="00924581" w:rsidRPr="00924581" w:rsidRDefault="00924581" w:rsidP="00924581">
      <w:pPr>
        <w:autoSpaceDE w:val="0"/>
        <w:autoSpaceDN w:val="0"/>
        <w:adjustRightInd w:val="0"/>
        <w:spacing w:after="0" w:line="240" w:lineRule="auto"/>
        <w:ind w:left="-567"/>
        <w:rPr>
          <w:rFonts w:ascii="Calibri" w:hAnsi="Calibri" w:cs="Calibri"/>
          <w:b/>
          <w:bCs/>
        </w:rPr>
      </w:pPr>
      <w:r w:rsidRPr="00924581">
        <w:rPr>
          <w:rFonts w:ascii="Calibri" w:hAnsi="Calibri" w:cs="Calibri"/>
          <w:b/>
          <w:bCs/>
        </w:rPr>
        <w:t>Part 2</w:t>
      </w:r>
    </w:p>
    <w:p w14:paraId="2CFBFAF7"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bdr w:val="nil"/>
          <w:lang w:val="en-US"/>
        </w:rPr>
      </w:pPr>
      <w:r w:rsidRPr="00924581">
        <w:rPr>
          <w:rFonts w:ascii="Calibri" w:eastAsia="Arial Unicode MS" w:hAnsi="Calibri" w:cs="Calibri"/>
          <w:bdr w:val="nil"/>
          <w:lang w:val="en-US"/>
        </w:rPr>
        <w:t xml:space="preserve">In this part of the examination candidates need to demonstrate their ability to engage in a natural, unpredictable (but not unfamiliar) and meaningful discussion of two or three follow-up issues. </w:t>
      </w:r>
    </w:p>
    <w:p w14:paraId="59D7A47B"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bdr w:val="nil"/>
          <w:lang w:val="en-US"/>
        </w:rPr>
      </w:pPr>
    </w:p>
    <w:p w14:paraId="40CDD8DA" w14:textId="77777777" w:rsidR="00924581" w:rsidRDefault="00924581" w:rsidP="00924581">
      <w:pPr>
        <w:pStyle w:val="Default"/>
        <w:ind w:left="-567"/>
        <w:rPr>
          <w:rFonts w:ascii="Calibri" w:hAnsi="Calibri" w:cs="Calibri"/>
        </w:rPr>
      </w:pPr>
      <w:r w:rsidRPr="00924581">
        <w:rPr>
          <w:rFonts w:ascii="Calibri" w:hAnsi="Calibri" w:cs="Calibri"/>
        </w:rPr>
        <w:t xml:space="preserve">In both parts of the exam this candidate understands perfectly all the questions asked and has very good command of the language, but his answers are very short, so the teacher- examiner </w:t>
      </w:r>
      <w:proofErr w:type="gramStart"/>
      <w:r w:rsidRPr="00924581">
        <w:rPr>
          <w:rFonts w:ascii="Calibri" w:hAnsi="Calibri" w:cs="Calibri"/>
        </w:rPr>
        <w:t>has to</w:t>
      </w:r>
      <w:proofErr w:type="gramEnd"/>
      <w:r w:rsidRPr="00924581">
        <w:rPr>
          <w:rFonts w:ascii="Calibri" w:hAnsi="Calibri" w:cs="Calibri"/>
        </w:rPr>
        <w:t xml:space="preserve"> work hard and ask many questions throughout the exam. She demonstrates good practice when she rephrases her questions and/or suggests ideas to make it easier for the candidate to respond and expand his ideas. </w:t>
      </w:r>
    </w:p>
    <w:p w14:paraId="4F3CCF30" w14:textId="77777777" w:rsidR="00924581" w:rsidRPr="00924581" w:rsidRDefault="00924581" w:rsidP="00924581">
      <w:pPr>
        <w:pStyle w:val="Default"/>
        <w:ind w:left="-567"/>
        <w:rPr>
          <w:rFonts w:ascii="Calibri" w:hAnsi="Calibri" w:cs="Calibri"/>
        </w:rPr>
      </w:pPr>
    </w:p>
    <w:p w14:paraId="3404F8B1" w14:textId="77777777" w:rsidR="00924581" w:rsidRPr="00723A04" w:rsidRDefault="00924581" w:rsidP="00924581">
      <w:pPr>
        <w:pStyle w:val="Default"/>
        <w:ind w:left="-567"/>
        <w:rPr>
          <w:rFonts w:ascii="Calibri" w:hAnsi="Calibri" w:cs="Calibri"/>
          <w:lang w:val="es-ES"/>
        </w:rPr>
      </w:pPr>
      <w:r w:rsidRPr="00723A04">
        <w:rPr>
          <w:rFonts w:ascii="Calibri" w:hAnsi="Calibri" w:cs="Calibri"/>
          <w:lang w:val="es-ES"/>
        </w:rPr>
        <w:t xml:space="preserve">¿El enfrentamiento entre el toro y el torero es realmente agresivo, equitativo? ¿Cuál es tu opinión? </w:t>
      </w:r>
    </w:p>
    <w:p w14:paraId="3DC55B71" w14:textId="5555EBA4" w:rsidR="00924581" w:rsidRPr="00723A04" w:rsidRDefault="00924581" w:rsidP="00924581">
      <w:pPr>
        <w:pStyle w:val="Default"/>
        <w:ind w:left="-567"/>
        <w:rPr>
          <w:rFonts w:ascii="Calibri" w:hAnsi="Calibri" w:cs="Calibri"/>
          <w:lang w:val="es-ES"/>
        </w:rPr>
      </w:pPr>
      <w:r w:rsidRPr="00723A04">
        <w:rPr>
          <w:rFonts w:ascii="Calibri" w:hAnsi="Calibri" w:cs="Calibri"/>
          <w:lang w:val="es-ES"/>
        </w:rPr>
        <w:t xml:space="preserve">Si nos </w:t>
      </w:r>
      <w:r w:rsidR="00723A04" w:rsidRPr="00723A04">
        <w:rPr>
          <w:rFonts w:ascii="Calibri" w:hAnsi="Calibri" w:cs="Calibri"/>
          <w:lang w:val="es-ES"/>
        </w:rPr>
        <w:t>pusiéramos</w:t>
      </w:r>
      <w:r w:rsidRPr="00723A04">
        <w:rPr>
          <w:rFonts w:ascii="Calibri" w:hAnsi="Calibri" w:cs="Calibri"/>
          <w:lang w:val="es-ES"/>
        </w:rPr>
        <w:t xml:space="preserve"> en la mente de un atleta profesional. ¿Qué nos llevaría a doparnos? ¿Por qué tendríamos que doparnos? </w:t>
      </w:r>
    </w:p>
    <w:p w14:paraId="5751E048" w14:textId="1D655C1F" w:rsidR="00924581" w:rsidRPr="00723A04" w:rsidRDefault="00924581" w:rsidP="00924581">
      <w:pPr>
        <w:pStyle w:val="Default"/>
        <w:ind w:left="-567"/>
        <w:rPr>
          <w:rFonts w:ascii="Calibri" w:hAnsi="Calibri" w:cs="Calibri"/>
          <w:lang w:val="es-ES"/>
        </w:rPr>
      </w:pPr>
      <w:r w:rsidRPr="00723A04">
        <w:rPr>
          <w:rFonts w:ascii="Calibri" w:hAnsi="Calibri" w:cs="Calibri"/>
          <w:lang w:val="es-ES"/>
        </w:rPr>
        <w:t xml:space="preserve">La </w:t>
      </w:r>
      <w:r w:rsidR="00723A04">
        <w:rPr>
          <w:rFonts w:ascii="Calibri" w:hAnsi="Calibri" w:cs="Calibri"/>
          <w:lang w:val="es-ES"/>
        </w:rPr>
        <w:t>s</w:t>
      </w:r>
      <w:r w:rsidRPr="00723A04">
        <w:rPr>
          <w:rFonts w:ascii="Calibri" w:hAnsi="Calibri" w:cs="Calibri"/>
          <w:lang w:val="es-ES"/>
        </w:rPr>
        <w:t xml:space="preserve">ociedad en </w:t>
      </w:r>
      <w:proofErr w:type="spellStart"/>
      <w:r w:rsidRPr="00723A04">
        <w:rPr>
          <w:rFonts w:ascii="Calibri" w:hAnsi="Calibri" w:cs="Calibri"/>
          <w:lang w:val="es-ES"/>
        </w:rPr>
        <w:t>si</w:t>
      </w:r>
      <w:proofErr w:type="spellEnd"/>
      <w:r w:rsidRPr="00723A04">
        <w:rPr>
          <w:rFonts w:ascii="Calibri" w:hAnsi="Calibri" w:cs="Calibri"/>
          <w:lang w:val="es-ES"/>
        </w:rPr>
        <w:t>, ¿crees que condena el dopaje? ¿está bien? ¿está mal? ¿hay alguna repercu</w:t>
      </w:r>
      <w:r w:rsidR="00723A04">
        <w:rPr>
          <w:rFonts w:ascii="Calibri" w:hAnsi="Calibri" w:cs="Calibri"/>
          <w:lang w:val="es-ES"/>
        </w:rPr>
        <w:t>s</w:t>
      </w:r>
      <w:r w:rsidRPr="00723A04">
        <w:rPr>
          <w:rFonts w:ascii="Calibri" w:hAnsi="Calibri" w:cs="Calibri"/>
          <w:lang w:val="es-ES"/>
        </w:rPr>
        <w:t>ión?</w:t>
      </w:r>
    </w:p>
    <w:p w14:paraId="7B160903" w14:textId="77777777" w:rsidR="00924581" w:rsidRPr="00924581" w:rsidRDefault="00924581" w:rsidP="00924581">
      <w:pPr>
        <w:pStyle w:val="Default"/>
        <w:ind w:left="-567"/>
        <w:rPr>
          <w:rFonts w:ascii="Calibri" w:hAnsi="Calibri" w:cs="Calibri"/>
        </w:rPr>
      </w:pPr>
    </w:p>
    <w:p w14:paraId="6EB76588"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1759B1F2"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5C3E26C9"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033D1A0E"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2F210A0C"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773B1FC0"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0CC2BA3E"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4378873C"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5C0992E1"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2A371F08"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1764B6A6" w14:textId="7654B1D5"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lastRenderedPageBreak/>
        <w:t xml:space="preserve">Assessment commentary </w:t>
      </w:r>
    </w:p>
    <w:p w14:paraId="0DBFA9D7" w14:textId="77777777" w:rsidR="00924581" w:rsidRPr="00924581" w:rsidRDefault="00924581" w:rsidP="00924581">
      <w:pPr>
        <w:autoSpaceDE w:val="0"/>
        <w:autoSpaceDN w:val="0"/>
        <w:adjustRightInd w:val="0"/>
        <w:spacing w:after="0" w:line="240" w:lineRule="auto"/>
        <w:ind w:left="-567"/>
        <w:rPr>
          <w:rFonts w:ascii="Calibri" w:hAnsi="Calibri" w:cs="Calibri"/>
          <w:b/>
          <w:bCs/>
          <w:color w:val="000000"/>
        </w:rPr>
      </w:pPr>
    </w:p>
    <w:p w14:paraId="0CE3650A" w14:textId="77777777"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 xml:space="preserve">Spontaneity and development </w:t>
      </w:r>
    </w:p>
    <w:p w14:paraId="680EBF03" w14:textId="55CF3589"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 xml:space="preserve">Mark awarded – </w:t>
      </w:r>
      <w:proofErr w:type="gramStart"/>
      <w:r w:rsidRPr="00924581">
        <w:rPr>
          <w:rFonts w:ascii="Calibri" w:hAnsi="Calibri" w:cs="Calibri"/>
          <w:b/>
          <w:bCs/>
          <w:color w:val="000000"/>
        </w:rPr>
        <w:t>8/20</w:t>
      </w:r>
      <w:proofErr w:type="gramEnd"/>
      <w:r w:rsidRPr="00924581">
        <w:rPr>
          <w:rFonts w:ascii="Calibri" w:hAnsi="Calibri" w:cs="Calibri"/>
          <w:b/>
          <w:bCs/>
          <w:color w:val="000000"/>
        </w:rPr>
        <w:t xml:space="preserve"> </w:t>
      </w:r>
    </w:p>
    <w:p w14:paraId="18C2BDDE" w14:textId="45DD4C91" w:rsidR="00924581" w:rsidRPr="00924581" w:rsidRDefault="00924581" w:rsidP="00924581">
      <w:pPr>
        <w:pBdr>
          <w:top w:val="nil"/>
          <w:left w:val="nil"/>
          <w:bottom w:val="nil"/>
          <w:right w:val="nil"/>
          <w:between w:val="nil"/>
          <w:bar w:val="nil"/>
        </w:pBdr>
        <w:autoSpaceDE w:val="0"/>
        <w:autoSpaceDN w:val="0"/>
        <w:adjustRightInd w:val="0"/>
        <w:spacing w:after="0" w:line="240" w:lineRule="auto"/>
        <w:ind w:left="-567"/>
        <w:rPr>
          <w:rFonts w:ascii="Calibri" w:eastAsia="Arial Unicode MS" w:hAnsi="Calibri" w:cs="Calibri"/>
          <w:i/>
          <w:iCs/>
          <w:bdr w:val="nil"/>
          <w:lang w:val="en-US"/>
        </w:rPr>
      </w:pPr>
      <w:r w:rsidRPr="00924581">
        <w:rPr>
          <w:rFonts w:ascii="Calibri" w:eastAsia="Arial Unicode MS" w:hAnsi="Calibri" w:cs="Calibri"/>
          <w:i/>
          <w:iCs/>
          <w:bdr w:val="nil"/>
          <w:lang w:val="en-US"/>
        </w:rPr>
        <w:t xml:space="preserve">This mark is awarded for the candidate’s performance across both parts of the test. </w:t>
      </w:r>
    </w:p>
    <w:p w14:paraId="01FAB715" w14:textId="77777777" w:rsidR="00924581" w:rsidRPr="00924581" w:rsidRDefault="00924581" w:rsidP="00924581">
      <w:pPr>
        <w:pBdr>
          <w:top w:val="nil"/>
          <w:left w:val="nil"/>
          <w:bottom w:val="nil"/>
          <w:right w:val="nil"/>
          <w:between w:val="nil"/>
          <w:bar w:val="nil"/>
        </w:pBdr>
        <w:autoSpaceDE w:val="0"/>
        <w:autoSpaceDN w:val="0"/>
        <w:adjustRightInd w:val="0"/>
        <w:spacing w:after="0" w:line="240" w:lineRule="auto"/>
        <w:ind w:left="-567"/>
        <w:rPr>
          <w:rFonts w:ascii="Calibri" w:eastAsia="Arial Unicode MS" w:hAnsi="Calibri" w:cs="Calibri"/>
          <w:bdr w:val="nil"/>
          <w:lang w:val="en-US"/>
        </w:rPr>
      </w:pPr>
    </w:p>
    <w:p w14:paraId="0A4E5468" w14:textId="77777777" w:rsidR="00924581" w:rsidRPr="00924581" w:rsidRDefault="00924581" w:rsidP="00924581">
      <w:pPr>
        <w:pStyle w:val="Default"/>
        <w:ind w:left="-567"/>
        <w:rPr>
          <w:rFonts w:ascii="Calibri" w:hAnsi="Calibri" w:cs="Calibri"/>
        </w:rPr>
      </w:pPr>
      <w:r w:rsidRPr="00924581">
        <w:rPr>
          <w:rFonts w:ascii="Calibri" w:hAnsi="Calibri" w:cs="Calibri"/>
        </w:rPr>
        <w:t>The teacher- examiner and the candidate are listening and responding to each other. The conversation is spontaneous. The candidate understands all the questions in the test, but his answers are short and not always correct because of the lack of awareness of the topics being discussed. The candidate is very reliant on the examiner.</w:t>
      </w:r>
    </w:p>
    <w:p w14:paraId="7A08E0F6" w14:textId="77777777" w:rsidR="00924581" w:rsidRPr="00924581" w:rsidRDefault="00924581" w:rsidP="00924581">
      <w:pPr>
        <w:pStyle w:val="Default"/>
        <w:ind w:left="-567"/>
        <w:rPr>
          <w:rFonts w:ascii="Calibri" w:hAnsi="Calibri" w:cs="Calibri"/>
        </w:rPr>
      </w:pPr>
    </w:p>
    <w:p w14:paraId="41AB43A1" w14:textId="3091BC0D" w:rsidR="00924581" w:rsidRPr="00723A04" w:rsidRDefault="00924581" w:rsidP="00924581">
      <w:pPr>
        <w:pStyle w:val="TableContents"/>
        <w:ind w:left="-567"/>
        <w:rPr>
          <w:rFonts w:ascii="Calibri" w:hAnsi="Calibri" w:cs="Calibri"/>
          <w:i/>
          <w:iCs/>
          <w:color w:val="auto"/>
          <w:lang w:val="es-ES_tradnl"/>
        </w:rPr>
      </w:pPr>
      <w:r w:rsidRPr="00924581">
        <w:rPr>
          <w:rFonts w:ascii="Calibri" w:hAnsi="Calibri" w:cs="Calibri"/>
          <w:color w:val="auto"/>
        </w:rPr>
        <w:t xml:space="preserve">The candidate expresses simple opinions about bullfighting. The candidate says: </w:t>
      </w:r>
      <w:r w:rsidRPr="00723A04">
        <w:rPr>
          <w:rFonts w:ascii="Calibri" w:hAnsi="Calibri" w:cs="Calibri"/>
          <w:i/>
          <w:iCs/>
          <w:color w:val="auto"/>
          <w:lang w:val="es-ES_tradnl"/>
        </w:rPr>
        <w:t xml:space="preserve">El toro no sufre porque le dan en un punto donde muere directamente; le dan en la espalda con una estocada, lo matan de una. … </w:t>
      </w:r>
      <w:proofErr w:type="spellStart"/>
      <w:r w:rsidRPr="00723A04">
        <w:rPr>
          <w:rFonts w:ascii="Calibri" w:hAnsi="Calibri" w:cs="Calibri"/>
          <w:color w:val="auto"/>
          <w:lang w:val="es-ES_tradnl"/>
        </w:rPr>
        <w:t>The</w:t>
      </w:r>
      <w:proofErr w:type="spellEnd"/>
      <w:r w:rsidRPr="00723A04">
        <w:rPr>
          <w:rFonts w:ascii="Calibri" w:hAnsi="Calibri" w:cs="Calibri"/>
          <w:color w:val="auto"/>
          <w:lang w:val="es-ES_tradnl"/>
        </w:rPr>
        <w:t xml:space="preserve"> </w:t>
      </w:r>
      <w:proofErr w:type="spellStart"/>
      <w:r w:rsidRPr="00723A04">
        <w:rPr>
          <w:rFonts w:ascii="Calibri" w:hAnsi="Calibri" w:cs="Calibri"/>
          <w:color w:val="auto"/>
          <w:lang w:val="es-ES_tradnl"/>
        </w:rPr>
        <w:t>teacher-examiner</w:t>
      </w:r>
      <w:proofErr w:type="spellEnd"/>
      <w:r w:rsidRPr="00723A04">
        <w:rPr>
          <w:rFonts w:ascii="Calibri" w:hAnsi="Calibri" w:cs="Calibri"/>
          <w:color w:val="auto"/>
          <w:lang w:val="es-ES_tradnl"/>
        </w:rPr>
        <w:t xml:space="preserve"> </w:t>
      </w:r>
      <w:proofErr w:type="spellStart"/>
      <w:r w:rsidRPr="00723A04">
        <w:rPr>
          <w:rFonts w:ascii="Calibri" w:hAnsi="Calibri" w:cs="Calibri"/>
          <w:color w:val="auto"/>
          <w:lang w:val="es-ES_tradnl"/>
        </w:rPr>
        <w:t>responds</w:t>
      </w:r>
      <w:proofErr w:type="spellEnd"/>
      <w:r w:rsidRPr="00723A04">
        <w:rPr>
          <w:rFonts w:ascii="Calibri" w:hAnsi="Calibri" w:cs="Calibri"/>
          <w:color w:val="auto"/>
          <w:lang w:val="es-ES_tradnl"/>
        </w:rPr>
        <w:t xml:space="preserve">: </w:t>
      </w:r>
      <w:r w:rsidRPr="00723A04">
        <w:rPr>
          <w:rFonts w:ascii="Calibri" w:hAnsi="Calibri" w:cs="Calibri"/>
          <w:i/>
          <w:iCs/>
          <w:color w:val="auto"/>
          <w:lang w:val="es-ES_tradnl"/>
        </w:rPr>
        <w:t xml:space="preserve">Y ¿durante el toreo tampoco sufre? </w:t>
      </w:r>
      <w:r w:rsidR="00723A04">
        <w:rPr>
          <w:rFonts w:ascii="Calibri" w:hAnsi="Calibri" w:cs="Calibri"/>
          <w:i/>
          <w:iCs/>
          <w:color w:val="auto"/>
          <w:lang w:val="es-ES_tradnl"/>
        </w:rPr>
        <w:t>L</w:t>
      </w:r>
      <w:r w:rsidRPr="00723A04">
        <w:rPr>
          <w:rFonts w:ascii="Calibri" w:hAnsi="Calibri" w:cs="Calibri"/>
          <w:i/>
          <w:iCs/>
          <w:color w:val="auto"/>
          <w:lang w:val="es-ES_tradnl"/>
        </w:rPr>
        <w:t xml:space="preserve">e clavan banderillas, ¿no? … </w:t>
      </w:r>
      <w:proofErr w:type="spellStart"/>
      <w:r w:rsidRPr="00723A04">
        <w:rPr>
          <w:rFonts w:ascii="Calibri" w:hAnsi="Calibri" w:cs="Calibri"/>
          <w:i/>
          <w:iCs/>
          <w:color w:val="auto"/>
          <w:lang w:val="es-ES_tradnl"/>
        </w:rPr>
        <w:t>The</w:t>
      </w:r>
      <w:proofErr w:type="spellEnd"/>
      <w:r w:rsidRPr="00723A04">
        <w:rPr>
          <w:rFonts w:ascii="Calibri" w:hAnsi="Calibri" w:cs="Calibri"/>
          <w:i/>
          <w:iCs/>
          <w:color w:val="auto"/>
          <w:lang w:val="es-ES_tradnl"/>
        </w:rPr>
        <w:t xml:space="preserve"> candidate </w:t>
      </w:r>
      <w:proofErr w:type="spellStart"/>
      <w:r w:rsidRPr="00723A04">
        <w:rPr>
          <w:rFonts w:ascii="Calibri" w:hAnsi="Calibri" w:cs="Calibri"/>
          <w:i/>
          <w:iCs/>
          <w:color w:val="auto"/>
          <w:lang w:val="es-ES_tradnl"/>
        </w:rPr>
        <w:t>replies</w:t>
      </w:r>
      <w:proofErr w:type="spellEnd"/>
      <w:r w:rsidRPr="00723A04">
        <w:rPr>
          <w:rFonts w:ascii="Calibri" w:hAnsi="Calibri" w:cs="Calibri"/>
          <w:i/>
          <w:iCs/>
          <w:color w:val="auto"/>
          <w:lang w:val="es-ES_tradnl"/>
        </w:rPr>
        <w:t xml:space="preserve">: </w:t>
      </w:r>
      <w:r w:rsidR="00723A04">
        <w:rPr>
          <w:rFonts w:ascii="Calibri" w:hAnsi="Calibri" w:cs="Calibri"/>
          <w:i/>
          <w:iCs/>
          <w:color w:val="auto"/>
          <w:lang w:val="es-ES_tradnl"/>
        </w:rPr>
        <w:t>B</w:t>
      </w:r>
      <w:r w:rsidRPr="00723A04">
        <w:rPr>
          <w:rFonts w:ascii="Calibri" w:hAnsi="Calibri" w:cs="Calibri"/>
          <w:i/>
          <w:iCs/>
          <w:color w:val="auto"/>
          <w:lang w:val="es-ES_tradnl"/>
        </w:rPr>
        <w:t>ueno, durante el toreo s</w:t>
      </w:r>
      <w:r w:rsidR="00723A04">
        <w:rPr>
          <w:rFonts w:ascii="Calibri" w:hAnsi="Calibri" w:cs="Calibri"/>
          <w:i/>
          <w:iCs/>
          <w:color w:val="auto"/>
          <w:lang w:val="es-ES_tradnl"/>
        </w:rPr>
        <w:t>í</w:t>
      </w:r>
      <w:r w:rsidRPr="00723A04">
        <w:rPr>
          <w:rFonts w:ascii="Calibri" w:hAnsi="Calibri" w:cs="Calibri"/>
          <w:i/>
          <w:iCs/>
          <w:color w:val="auto"/>
          <w:lang w:val="es-ES_tradnl"/>
        </w:rPr>
        <w:t xml:space="preserve"> </w:t>
      </w:r>
      <w:proofErr w:type="gramStart"/>
      <w:r w:rsidRPr="00723A04">
        <w:rPr>
          <w:rFonts w:ascii="Calibri" w:hAnsi="Calibri" w:cs="Calibri"/>
          <w:i/>
          <w:iCs/>
          <w:color w:val="auto"/>
          <w:lang w:val="es-ES_tradnl"/>
        </w:rPr>
        <w:t>sufre</w:t>
      </w:r>
      <w:proofErr w:type="gramEnd"/>
      <w:r w:rsidRPr="00723A04">
        <w:rPr>
          <w:rFonts w:ascii="Calibri" w:hAnsi="Calibri" w:cs="Calibri"/>
          <w:i/>
          <w:iCs/>
          <w:color w:val="auto"/>
          <w:lang w:val="es-ES_tradnl"/>
        </w:rPr>
        <w:t xml:space="preserve"> pero es una tradición que tenemos.</w:t>
      </w:r>
    </w:p>
    <w:p w14:paraId="624E555F" w14:textId="77777777" w:rsidR="00924581" w:rsidRPr="00924581" w:rsidRDefault="00924581" w:rsidP="00924581">
      <w:pPr>
        <w:pStyle w:val="TableContents"/>
        <w:ind w:left="-567"/>
        <w:rPr>
          <w:rFonts w:ascii="Calibri" w:hAnsi="Calibri" w:cs="Calibri"/>
        </w:rPr>
      </w:pPr>
    </w:p>
    <w:p w14:paraId="722E0E33" w14:textId="77777777" w:rsidR="00924581" w:rsidRPr="00723A04" w:rsidRDefault="00924581" w:rsidP="00924581">
      <w:pPr>
        <w:pStyle w:val="TableContents"/>
        <w:ind w:left="-567"/>
        <w:rPr>
          <w:rFonts w:ascii="Calibri" w:hAnsi="Calibri" w:cs="Calibri"/>
          <w:i/>
          <w:iCs/>
          <w:color w:val="auto"/>
          <w:lang w:val="es-ES"/>
        </w:rPr>
      </w:pPr>
      <w:r w:rsidRPr="00924581">
        <w:rPr>
          <w:rFonts w:ascii="Calibri" w:hAnsi="Calibri" w:cs="Calibri"/>
        </w:rPr>
        <w:t xml:space="preserve">Many times, the candidate struggles to organize his ideas and hesitates when he </w:t>
      </w:r>
      <w:proofErr w:type="gramStart"/>
      <w:r w:rsidRPr="00924581">
        <w:rPr>
          <w:rFonts w:ascii="Calibri" w:hAnsi="Calibri" w:cs="Calibri"/>
        </w:rPr>
        <w:t>has to</w:t>
      </w:r>
      <w:proofErr w:type="gramEnd"/>
      <w:r w:rsidRPr="00924581">
        <w:rPr>
          <w:rFonts w:ascii="Calibri" w:hAnsi="Calibri" w:cs="Calibri"/>
        </w:rPr>
        <w:t xml:space="preserve"> reply: For example, when the teacher-examiner asks</w:t>
      </w:r>
      <w:r w:rsidRPr="00723A04">
        <w:rPr>
          <w:rFonts w:ascii="Calibri" w:hAnsi="Calibri" w:cs="Calibri"/>
          <w:lang w:val="es-ES"/>
        </w:rPr>
        <w:t xml:space="preserve">: </w:t>
      </w:r>
      <w:r w:rsidRPr="00723A04">
        <w:rPr>
          <w:rFonts w:ascii="Calibri" w:hAnsi="Calibri" w:cs="Calibri"/>
          <w:i/>
          <w:iCs/>
          <w:lang w:val="es-ES"/>
        </w:rPr>
        <w:t>¿Qué pasaría si desapareciera esta tradición?</w:t>
      </w:r>
      <w:r w:rsidRPr="00723A04">
        <w:rPr>
          <w:rFonts w:ascii="Calibri" w:hAnsi="Calibri" w:cs="Calibri"/>
          <w:lang w:val="es-ES"/>
        </w:rPr>
        <w:t xml:space="preserve"> </w:t>
      </w:r>
      <w:proofErr w:type="spellStart"/>
      <w:r w:rsidRPr="00723A04">
        <w:rPr>
          <w:rFonts w:ascii="Calibri" w:hAnsi="Calibri" w:cs="Calibri"/>
          <w:color w:val="auto"/>
          <w:lang w:val="es-ES"/>
        </w:rPr>
        <w:t>The</w:t>
      </w:r>
      <w:proofErr w:type="spellEnd"/>
      <w:r w:rsidRPr="00723A04">
        <w:rPr>
          <w:rFonts w:ascii="Calibri" w:hAnsi="Calibri" w:cs="Calibri"/>
          <w:color w:val="auto"/>
          <w:lang w:val="es-ES"/>
        </w:rPr>
        <w:t xml:space="preserve"> candidate </w:t>
      </w:r>
      <w:proofErr w:type="spellStart"/>
      <w:r w:rsidRPr="00723A04">
        <w:rPr>
          <w:rFonts w:ascii="Calibri" w:hAnsi="Calibri" w:cs="Calibri"/>
          <w:color w:val="auto"/>
          <w:lang w:val="es-ES"/>
        </w:rPr>
        <w:t>cannot</w:t>
      </w:r>
      <w:proofErr w:type="spellEnd"/>
      <w:r w:rsidRPr="00723A04">
        <w:rPr>
          <w:rFonts w:ascii="Calibri" w:hAnsi="Calibri" w:cs="Calibri"/>
          <w:color w:val="auto"/>
          <w:lang w:val="es-ES"/>
        </w:rPr>
        <w:t xml:space="preserve"> </w:t>
      </w:r>
      <w:proofErr w:type="spellStart"/>
      <w:r w:rsidRPr="00723A04">
        <w:rPr>
          <w:rFonts w:ascii="Calibri" w:hAnsi="Calibri" w:cs="Calibri"/>
          <w:color w:val="auto"/>
          <w:lang w:val="es-ES"/>
        </w:rPr>
        <w:t>fully</w:t>
      </w:r>
      <w:proofErr w:type="spellEnd"/>
      <w:r w:rsidRPr="00723A04">
        <w:rPr>
          <w:rFonts w:ascii="Calibri" w:hAnsi="Calibri" w:cs="Calibri"/>
          <w:color w:val="auto"/>
          <w:lang w:val="es-ES"/>
        </w:rPr>
        <w:t xml:space="preserve"> </w:t>
      </w:r>
      <w:proofErr w:type="spellStart"/>
      <w:r w:rsidRPr="00723A04">
        <w:rPr>
          <w:rFonts w:ascii="Calibri" w:hAnsi="Calibri" w:cs="Calibri"/>
          <w:color w:val="auto"/>
          <w:lang w:val="es-ES"/>
        </w:rPr>
        <w:t>explain</w:t>
      </w:r>
      <w:proofErr w:type="spellEnd"/>
      <w:r w:rsidRPr="00723A04">
        <w:rPr>
          <w:rFonts w:ascii="Calibri" w:hAnsi="Calibri" w:cs="Calibri"/>
          <w:color w:val="auto"/>
          <w:lang w:val="es-ES"/>
        </w:rPr>
        <w:t xml:space="preserve"> </w:t>
      </w:r>
      <w:proofErr w:type="spellStart"/>
      <w:r w:rsidRPr="00723A04">
        <w:rPr>
          <w:rFonts w:ascii="Calibri" w:hAnsi="Calibri" w:cs="Calibri"/>
          <w:color w:val="auto"/>
          <w:lang w:val="es-ES"/>
        </w:rPr>
        <w:t>his</w:t>
      </w:r>
      <w:proofErr w:type="spellEnd"/>
      <w:r w:rsidRPr="00723A04">
        <w:rPr>
          <w:rFonts w:ascii="Calibri" w:hAnsi="Calibri" w:cs="Calibri"/>
          <w:color w:val="auto"/>
          <w:lang w:val="es-ES"/>
        </w:rPr>
        <w:t xml:space="preserve"> </w:t>
      </w:r>
      <w:proofErr w:type="spellStart"/>
      <w:r w:rsidRPr="00723A04">
        <w:rPr>
          <w:rFonts w:ascii="Calibri" w:hAnsi="Calibri" w:cs="Calibri"/>
          <w:color w:val="auto"/>
          <w:lang w:val="es-ES"/>
        </w:rPr>
        <w:t>answer</w:t>
      </w:r>
      <w:proofErr w:type="spellEnd"/>
      <w:r w:rsidRPr="00723A04">
        <w:rPr>
          <w:rFonts w:ascii="Calibri" w:hAnsi="Calibri" w:cs="Calibri"/>
          <w:color w:val="auto"/>
          <w:lang w:val="es-ES"/>
        </w:rPr>
        <w:t xml:space="preserve"> and </w:t>
      </w:r>
      <w:proofErr w:type="spellStart"/>
      <w:r w:rsidRPr="00723A04">
        <w:rPr>
          <w:rFonts w:ascii="Calibri" w:hAnsi="Calibri" w:cs="Calibri"/>
          <w:color w:val="auto"/>
          <w:lang w:val="es-ES"/>
        </w:rPr>
        <w:t>says</w:t>
      </w:r>
      <w:proofErr w:type="spellEnd"/>
      <w:r w:rsidRPr="00723A04">
        <w:rPr>
          <w:rFonts w:ascii="Calibri" w:hAnsi="Calibri" w:cs="Calibri"/>
          <w:color w:val="auto"/>
          <w:lang w:val="es-ES"/>
        </w:rPr>
        <w:t xml:space="preserve">: </w:t>
      </w:r>
      <w:r w:rsidRPr="00723A04">
        <w:rPr>
          <w:rFonts w:ascii="Calibri" w:hAnsi="Calibri" w:cs="Calibri"/>
          <w:i/>
          <w:iCs/>
          <w:color w:val="auto"/>
          <w:lang w:val="es-ES"/>
        </w:rPr>
        <w:t>No pasaría nada, pero es una agresión que hay, aquí.</w:t>
      </w:r>
    </w:p>
    <w:p w14:paraId="6BE3C1EC" w14:textId="77777777" w:rsidR="00924581" w:rsidRPr="00924581" w:rsidRDefault="00924581" w:rsidP="00924581">
      <w:pPr>
        <w:pStyle w:val="TableContents"/>
        <w:ind w:left="-567"/>
        <w:rPr>
          <w:rFonts w:ascii="Calibri" w:hAnsi="Calibri" w:cs="Calibri"/>
          <w:i/>
          <w:iCs/>
          <w:color w:val="auto"/>
        </w:rPr>
      </w:pPr>
    </w:p>
    <w:p w14:paraId="1B935D45" w14:textId="77777777" w:rsidR="00924581" w:rsidRPr="00924581" w:rsidRDefault="00924581" w:rsidP="00924581">
      <w:pPr>
        <w:pStyle w:val="TableContents"/>
        <w:ind w:left="-567"/>
        <w:rPr>
          <w:rFonts w:ascii="Calibri" w:hAnsi="Calibri" w:cs="Calibri"/>
        </w:rPr>
      </w:pPr>
      <w:r w:rsidRPr="00924581">
        <w:rPr>
          <w:rFonts w:ascii="Calibri" w:hAnsi="Calibri" w:cs="Calibri"/>
        </w:rPr>
        <w:t>Several times the candidate is not able to carry it through to the end of his explanation. For example:</w:t>
      </w:r>
    </w:p>
    <w:p w14:paraId="7F6DCE25" w14:textId="77777777" w:rsidR="00924581" w:rsidRPr="00723A04" w:rsidRDefault="00924581" w:rsidP="00924581">
      <w:pPr>
        <w:pStyle w:val="TableContents"/>
        <w:ind w:left="-567"/>
        <w:rPr>
          <w:rFonts w:ascii="Calibri" w:hAnsi="Calibri" w:cs="Calibri"/>
          <w:lang w:val="es-ES"/>
        </w:rPr>
      </w:pPr>
      <w:r w:rsidRPr="00924581">
        <w:rPr>
          <w:rFonts w:ascii="Calibri" w:hAnsi="Calibri" w:cs="Calibri"/>
        </w:rPr>
        <w:t xml:space="preserve">When the teacher-examiner </w:t>
      </w:r>
      <w:proofErr w:type="spellStart"/>
      <w:r w:rsidRPr="00924581">
        <w:rPr>
          <w:rFonts w:ascii="Calibri" w:hAnsi="Calibri" w:cs="Calibri"/>
        </w:rPr>
        <w:t>aks</w:t>
      </w:r>
      <w:proofErr w:type="spellEnd"/>
      <w:r w:rsidRPr="00924581">
        <w:rPr>
          <w:rFonts w:ascii="Calibri" w:hAnsi="Calibri" w:cs="Calibri"/>
        </w:rPr>
        <w:t xml:space="preserve">: </w:t>
      </w:r>
      <w:r w:rsidRPr="00723A04">
        <w:rPr>
          <w:rFonts w:ascii="Calibri" w:hAnsi="Calibri" w:cs="Calibri"/>
          <w:lang w:val="es-ES"/>
        </w:rPr>
        <w:t>¿</w:t>
      </w:r>
      <w:r w:rsidRPr="00723A04">
        <w:rPr>
          <w:rFonts w:ascii="Calibri" w:hAnsi="Calibri" w:cs="Calibri"/>
          <w:i/>
          <w:iCs/>
          <w:lang w:val="es-ES"/>
        </w:rPr>
        <w:t>la legislación de tu país contempla las relaciones sexuales?</w:t>
      </w:r>
      <w:r w:rsidRPr="00723A04">
        <w:rPr>
          <w:rFonts w:ascii="Calibri" w:hAnsi="Calibri" w:cs="Calibri"/>
          <w:lang w:val="es-ES"/>
        </w:rPr>
        <w:t xml:space="preserve"> </w:t>
      </w:r>
      <w:proofErr w:type="spellStart"/>
      <w:r w:rsidRPr="00723A04">
        <w:rPr>
          <w:rFonts w:ascii="Calibri" w:hAnsi="Calibri" w:cs="Calibri"/>
          <w:lang w:val="es-ES"/>
        </w:rPr>
        <w:t>The</w:t>
      </w:r>
      <w:proofErr w:type="spellEnd"/>
      <w:r w:rsidRPr="00723A04">
        <w:rPr>
          <w:rFonts w:ascii="Calibri" w:hAnsi="Calibri" w:cs="Calibri"/>
          <w:lang w:val="es-ES"/>
        </w:rPr>
        <w:t xml:space="preserve"> candidate </w:t>
      </w:r>
      <w:proofErr w:type="spellStart"/>
      <w:r w:rsidRPr="00723A04">
        <w:rPr>
          <w:rFonts w:ascii="Calibri" w:hAnsi="Calibri" w:cs="Calibri"/>
          <w:lang w:val="es-ES"/>
        </w:rPr>
        <w:t>answers</w:t>
      </w:r>
      <w:proofErr w:type="spellEnd"/>
      <w:r w:rsidRPr="00723A04">
        <w:rPr>
          <w:rFonts w:ascii="Calibri" w:hAnsi="Calibri" w:cs="Calibri"/>
          <w:lang w:val="es-ES"/>
        </w:rPr>
        <w:t xml:space="preserve">: </w:t>
      </w:r>
      <w:r w:rsidRPr="00723A04">
        <w:rPr>
          <w:rFonts w:ascii="Calibri" w:hAnsi="Calibri" w:cs="Calibri"/>
          <w:i/>
          <w:iCs/>
          <w:lang w:val="es-ES"/>
        </w:rPr>
        <w:t>Yo creo que sí</w:t>
      </w:r>
      <w:r w:rsidRPr="00723A04">
        <w:rPr>
          <w:rFonts w:ascii="Calibri" w:hAnsi="Calibri" w:cs="Calibri"/>
          <w:lang w:val="es-ES"/>
        </w:rPr>
        <w:t xml:space="preserve">. </w:t>
      </w:r>
      <w:proofErr w:type="spellStart"/>
      <w:r w:rsidRPr="00723A04">
        <w:rPr>
          <w:rFonts w:ascii="Calibri" w:hAnsi="Calibri" w:cs="Calibri"/>
          <w:lang w:val="es-ES"/>
        </w:rPr>
        <w:t>The</w:t>
      </w:r>
      <w:proofErr w:type="spellEnd"/>
      <w:r w:rsidRPr="00723A04">
        <w:rPr>
          <w:rFonts w:ascii="Calibri" w:hAnsi="Calibri" w:cs="Calibri"/>
          <w:lang w:val="es-ES"/>
        </w:rPr>
        <w:t xml:space="preserve"> </w:t>
      </w:r>
      <w:proofErr w:type="spellStart"/>
      <w:r w:rsidRPr="00723A04">
        <w:rPr>
          <w:rFonts w:ascii="Calibri" w:hAnsi="Calibri" w:cs="Calibri"/>
          <w:lang w:val="es-ES"/>
        </w:rPr>
        <w:t>teacher-examiner</w:t>
      </w:r>
      <w:proofErr w:type="spellEnd"/>
      <w:r w:rsidRPr="00723A04">
        <w:rPr>
          <w:rFonts w:ascii="Calibri" w:hAnsi="Calibri" w:cs="Calibri"/>
          <w:lang w:val="es-ES"/>
        </w:rPr>
        <w:t xml:space="preserve"> </w:t>
      </w:r>
      <w:proofErr w:type="spellStart"/>
      <w:r w:rsidRPr="00723A04">
        <w:rPr>
          <w:rFonts w:ascii="Calibri" w:hAnsi="Calibri" w:cs="Calibri"/>
          <w:lang w:val="es-ES"/>
        </w:rPr>
        <w:t>then</w:t>
      </w:r>
      <w:proofErr w:type="spellEnd"/>
      <w:r w:rsidRPr="00723A04">
        <w:rPr>
          <w:rFonts w:ascii="Calibri" w:hAnsi="Calibri" w:cs="Calibri"/>
          <w:lang w:val="es-ES"/>
        </w:rPr>
        <w:t xml:space="preserve"> </w:t>
      </w:r>
      <w:proofErr w:type="spellStart"/>
      <w:r w:rsidRPr="00723A04">
        <w:rPr>
          <w:rFonts w:ascii="Calibri" w:hAnsi="Calibri" w:cs="Calibri"/>
          <w:lang w:val="es-ES"/>
        </w:rPr>
        <w:t>asks</w:t>
      </w:r>
      <w:proofErr w:type="spellEnd"/>
      <w:r w:rsidRPr="00723A04">
        <w:rPr>
          <w:rFonts w:ascii="Calibri" w:hAnsi="Calibri" w:cs="Calibri"/>
          <w:lang w:val="es-ES"/>
        </w:rPr>
        <w:t>: ¿</w:t>
      </w:r>
      <w:r w:rsidRPr="00723A04">
        <w:rPr>
          <w:rFonts w:ascii="Calibri" w:hAnsi="Calibri" w:cs="Calibri"/>
          <w:i/>
          <w:iCs/>
          <w:lang w:val="es-ES"/>
        </w:rPr>
        <w:t>Cuál es tu opinión?</w:t>
      </w:r>
      <w:r w:rsidRPr="00723A04">
        <w:rPr>
          <w:rFonts w:ascii="Calibri" w:hAnsi="Calibri" w:cs="Calibri"/>
          <w:lang w:val="es-ES"/>
        </w:rPr>
        <w:t xml:space="preserve"> </w:t>
      </w:r>
      <w:proofErr w:type="spellStart"/>
      <w:r w:rsidRPr="00723A04">
        <w:rPr>
          <w:rFonts w:ascii="Calibri" w:hAnsi="Calibri" w:cs="Calibri"/>
          <w:lang w:val="es-ES"/>
        </w:rPr>
        <w:t>The</w:t>
      </w:r>
      <w:proofErr w:type="spellEnd"/>
      <w:r w:rsidRPr="00723A04">
        <w:rPr>
          <w:rFonts w:ascii="Calibri" w:hAnsi="Calibri" w:cs="Calibri"/>
          <w:lang w:val="es-ES"/>
        </w:rPr>
        <w:t xml:space="preserve"> candidate </w:t>
      </w:r>
      <w:proofErr w:type="spellStart"/>
      <w:r w:rsidRPr="00723A04">
        <w:rPr>
          <w:rFonts w:ascii="Calibri" w:hAnsi="Calibri" w:cs="Calibri"/>
          <w:lang w:val="es-ES"/>
        </w:rPr>
        <w:t>responds</w:t>
      </w:r>
      <w:proofErr w:type="spellEnd"/>
      <w:r w:rsidRPr="00723A04">
        <w:rPr>
          <w:rFonts w:ascii="Calibri" w:hAnsi="Calibri" w:cs="Calibri"/>
          <w:lang w:val="es-ES"/>
        </w:rPr>
        <w:t xml:space="preserve"> </w:t>
      </w:r>
      <w:proofErr w:type="spellStart"/>
      <w:r w:rsidRPr="00723A04">
        <w:rPr>
          <w:rFonts w:ascii="Calibri" w:hAnsi="Calibri" w:cs="Calibri"/>
          <w:lang w:val="es-ES"/>
        </w:rPr>
        <w:t>saying</w:t>
      </w:r>
      <w:proofErr w:type="spellEnd"/>
      <w:r w:rsidRPr="00723A04">
        <w:rPr>
          <w:rFonts w:ascii="Calibri" w:hAnsi="Calibri" w:cs="Calibri"/>
          <w:lang w:val="es-ES"/>
        </w:rPr>
        <w:t xml:space="preserve">: </w:t>
      </w:r>
      <w:r w:rsidRPr="00723A04">
        <w:rPr>
          <w:rFonts w:ascii="Calibri" w:hAnsi="Calibri" w:cs="Calibri"/>
          <w:i/>
          <w:iCs/>
          <w:lang w:val="es-ES"/>
        </w:rPr>
        <w:t>Estoy de acuerdo porque cada uno puede ser de la forma que quiera y hacer lo que quiera en ese aspecto.</w:t>
      </w:r>
      <w:r w:rsidRPr="00723A04">
        <w:rPr>
          <w:rFonts w:ascii="Calibri" w:hAnsi="Calibri" w:cs="Calibri"/>
          <w:lang w:val="es-ES"/>
        </w:rPr>
        <w:t xml:space="preserve"> </w:t>
      </w:r>
      <w:proofErr w:type="spellStart"/>
      <w:r w:rsidRPr="00723A04">
        <w:rPr>
          <w:rFonts w:ascii="Calibri" w:hAnsi="Calibri" w:cs="Calibri"/>
          <w:lang w:val="es-ES"/>
        </w:rPr>
        <w:t>The</w:t>
      </w:r>
      <w:proofErr w:type="spellEnd"/>
      <w:r w:rsidRPr="00723A04">
        <w:rPr>
          <w:rFonts w:ascii="Calibri" w:hAnsi="Calibri" w:cs="Calibri"/>
          <w:lang w:val="es-ES"/>
        </w:rPr>
        <w:t xml:space="preserve"> </w:t>
      </w:r>
      <w:proofErr w:type="spellStart"/>
      <w:r w:rsidRPr="00723A04">
        <w:rPr>
          <w:rFonts w:ascii="Calibri" w:hAnsi="Calibri" w:cs="Calibri"/>
          <w:lang w:val="es-ES"/>
        </w:rPr>
        <w:t>teacher</w:t>
      </w:r>
      <w:proofErr w:type="spellEnd"/>
      <w:r w:rsidRPr="00723A04">
        <w:rPr>
          <w:rFonts w:ascii="Calibri" w:hAnsi="Calibri" w:cs="Calibri"/>
          <w:lang w:val="es-ES"/>
        </w:rPr>
        <w:t xml:space="preserve">- </w:t>
      </w:r>
      <w:proofErr w:type="spellStart"/>
      <w:r w:rsidRPr="00723A04">
        <w:rPr>
          <w:rFonts w:ascii="Calibri" w:hAnsi="Calibri" w:cs="Calibri"/>
          <w:lang w:val="es-ES"/>
        </w:rPr>
        <w:t>examiner</w:t>
      </w:r>
      <w:proofErr w:type="spellEnd"/>
      <w:r w:rsidRPr="00723A04">
        <w:rPr>
          <w:rFonts w:ascii="Calibri" w:hAnsi="Calibri" w:cs="Calibri"/>
          <w:lang w:val="es-ES"/>
        </w:rPr>
        <w:t xml:space="preserve"> </w:t>
      </w:r>
      <w:proofErr w:type="spellStart"/>
      <w:r w:rsidRPr="00723A04">
        <w:rPr>
          <w:rFonts w:ascii="Calibri" w:hAnsi="Calibri" w:cs="Calibri"/>
          <w:lang w:val="es-ES"/>
        </w:rPr>
        <w:t>replies</w:t>
      </w:r>
      <w:proofErr w:type="spellEnd"/>
      <w:r w:rsidRPr="00723A04">
        <w:rPr>
          <w:rFonts w:ascii="Calibri" w:hAnsi="Calibri" w:cs="Calibri"/>
          <w:lang w:val="es-ES"/>
        </w:rPr>
        <w:t xml:space="preserve">: </w:t>
      </w:r>
      <w:proofErr w:type="gramStart"/>
      <w:r w:rsidRPr="00723A04">
        <w:rPr>
          <w:rFonts w:ascii="Calibri" w:hAnsi="Calibri" w:cs="Calibri"/>
          <w:i/>
          <w:iCs/>
          <w:lang w:val="es-ES"/>
        </w:rPr>
        <w:t>Entonces, por qué hay tanta polémica?</w:t>
      </w:r>
      <w:proofErr w:type="gramEnd"/>
      <w:r w:rsidRPr="00723A04">
        <w:rPr>
          <w:rFonts w:ascii="Calibri" w:hAnsi="Calibri" w:cs="Calibri"/>
          <w:i/>
          <w:iCs/>
          <w:lang w:val="es-ES"/>
        </w:rPr>
        <w:t xml:space="preserve"> Muchos no están de acuerdo. </w:t>
      </w:r>
      <w:proofErr w:type="spellStart"/>
      <w:r w:rsidRPr="00723A04">
        <w:rPr>
          <w:rFonts w:ascii="Calibri" w:hAnsi="Calibri" w:cs="Calibri"/>
          <w:i/>
          <w:iCs/>
          <w:lang w:val="es-ES"/>
        </w:rPr>
        <w:t>The</w:t>
      </w:r>
      <w:proofErr w:type="spellEnd"/>
      <w:r w:rsidRPr="00723A04">
        <w:rPr>
          <w:rFonts w:ascii="Calibri" w:hAnsi="Calibri" w:cs="Calibri"/>
          <w:i/>
          <w:iCs/>
          <w:lang w:val="es-ES"/>
        </w:rPr>
        <w:t xml:space="preserve"> candidate </w:t>
      </w:r>
      <w:proofErr w:type="spellStart"/>
      <w:r w:rsidRPr="00723A04">
        <w:rPr>
          <w:rFonts w:ascii="Calibri" w:hAnsi="Calibri" w:cs="Calibri"/>
          <w:i/>
          <w:iCs/>
          <w:lang w:val="es-ES"/>
        </w:rPr>
        <w:t>replies</w:t>
      </w:r>
      <w:proofErr w:type="spellEnd"/>
      <w:r w:rsidRPr="00723A04">
        <w:rPr>
          <w:rFonts w:ascii="Calibri" w:hAnsi="Calibri" w:cs="Calibri"/>
          <w:i/>
          <w:iCs/>
          <w:lang w:val="es-ES"/>
        </w:rPr>
        <w:t xml:space="preserve">: es porque si </w:t>
      </w:r>
      <w:proofErr w:type="gramStart"/>
      <w:r w:rsidRPr="00723A04">
        <w:rPr>
          <w:rFonts w:ascii="Calibri" w:hAnsi="Calibri" w:cs="Calibri"/>
          <w:i/>
          <w:iCs/>
          <w:lang w:val="es-ES"/>
        </w:rPr>
        <w:t>todo el mundo fuera así al final no nacerían</w:t>
      </w:r>
      <w:proofErr w:type="gramEnd"/>
      <w:r w:rsidRPr="00723A04">
        <w:rPr>
          <w:rFonts w:ascii="Calibri" w:hAnsi="Calibri" w:cs="Calibri"/>
          <w:i/>
          <w:iCs/>
          <w:lang w:val="es-ES"/>
        </w:rPr>
        <w:t xml:space="preserve"> hijos y …</w:t>
      </w:r>
      <w:r w:rsidRPr="00723A04">
        <w:rPr>
          <w:rFonts w:ascii="Calibri" w:hAnsi="Calibri" w:cs="Calibri"/>
          <w:lang w:val="es-ES"/>
        </w:rPr>
        <w:t xml:space="preserve"> </w:t>
      </w:r>
    </w:p>
    <w:p w14:paraId="328A567B" w14:textId="77777777" w:rsidR="00924581" w:rsidRPr="00723A04" w:rsidRDefault="00924581" w:rsidP="00924581">
      <w:pPr>
        <w:pStyle w:val="TableContents"/>
        <w:ind w:left="-567"/>
        <w:rPr>
          <w:rFonts w:ascii="Calibri" w:hAnsi="Calibri" w:cs="Calibri"/>
          <w:lang w:val="es-ES"/>
        </w:rPr>
      </w:pPr>
    </w:p>
    <w:p w14:paraId="00247C09" w14:textId="1D9AC3AA" w:rsidR="00924581" w:rsidRPr="00723A04" w:rsidRDefault="00924581" w:rsidP="00723A04">
      <w:pPr>
        <w:pStyle w:val="TableContents"/>
        <w:ind w:left="-567"/>
        <w:rPr>
          <w:rFonts w:ascii="Calibri" w:hAnsi="Calibri" w:cs="Calibri"/>
        </w:rPr>
      </w:pPr>
      <w:r w:rsidRPr="00924581">
        <w:rPr>
          <w:rFonts w:ascii="Calibri" w:hAnsi="Calibri" w:cs="Calibri"/>
        </w:rPr>
        <w:t xml:space="preserve">Talking about doping: </w:t>
      </w:r>
      <w:r w:rsidR="00723A04">
        <w:rPr>
          <w:rFonts w:ascii="Calibri" w:hAnsi="Calibri" w:cs="Calibri"/>
          <w:i/>
          <w:iCs/>
          <w:lang w:val="es-ES"/>
        </w:rPr>
        <w:t>¿</w:t>
      </w:r>
      <w:r w:rsidRPr="00723A04">
        <w:rPr>
          <w:rFonts w:ascii="Calibri" w:hAnsi="Calibri" w:cs="Calibri"/>
          <w:i/>
          <w:iCs/>
          <w:lang w:val="es-ES"/>
        </w:rPr>
        <w:t>Se pod</w:t>
      </w:r>
      <w:r w:rsidR="00723A04" w:rsidRPr="00723A04">
        <w:rPr>
          <w:rFonts w:ascii="Calibri" w:hAnsi="Calibri" w:cs="Calibri"/>
          <w:i/>
          <w:iCs/>
          <w:lang w:val="es-ES"/>
        </w:rPr>
        <w:t>rí</w:t>
      </w:r>
      <w:r w:rsidRPr="00723A04">
        <w:rPr>
          <w:rFonts w:ascii="Calibri" w:hAnsi="Calibri" w:cs="Calibri"/>
          <w:i/>
          <w:iCs/>
          <w:lang w:val="es-ES"/>
        </w:rPr>
        <w:t xml:space="preserve">a evitar el dopaje? Sí, se podría </w:t>
      </w:r>
      <w:proofErr w:type="gramStart"/>
      <w:r w:rsidRPr="00723A04">
        <w:rPr>
          <w:rFonts w:ascii="Calibri" w:hAnsi="Calibri" w:cs="Calibri"/>
          <w:i/>
          <w:iCs/>
          <w:lang w:val="es-ES"/>
        </w:rPr>
        <w:t>evitar</w:t>
      </w:r>
      <w:proofErr w:type="gramEnd"/>
      <w:r w:rsidRPr="00723A04">
        <w:rPr>
          <w:rFonts w:ascii="Calibri" w:hAnsi="Calibri" w:cs="Calibri"/>
          <w:i/>
          <w:iCs/>
          <w:lang w:val="es-ES"/>
        </w:rPr>
        <w:t xml:space="preserve"> pero la gente que vende esto perdería dinero y no …</w:t>
      </w:r>
    </w:p>
    <w:p w14:paraId="12B72676" w14:textId="77777777" w:rsidR="00924581" w:rsidRPr="00924581" w:rsidRDefault="00924581" w:rsidP="00924581">
      <w:pPr>
        <w:pStyle w:val="TableContents"/>
        <w:ind w:left="-567"/>
        <w:rPr>
          <w:rFonts w:ascii="Calibri" w:hAnsi="Calibri" w:cs="Calibri"/>
        </w:rPr>
      </w:pPr>
    </w:p>
    <w:p w14:paraId="174B3165" w14:textId="5551189D" w:rsidR="00924581" w:rsidRPr="00924581" w:rsidRDefault="00924581" w:rsidP="00924581">
      <w:pPr>
        <w:pStyle w:val="TableContents"/>
        <w:ind w:left="-567"/>
        <w:rPr>
          <w:rFonts w:ascii="Calibri" w:hAnsi="Calibri" w:cs="Calibri"/>
        </w:rPr>
      </w:pPr>
      <w:r w:rsidRPr="00924581">
        <w:rPr>
          <w:rFonts w:ascii="Calibri" w:hAnsi="Calibri" w:cs="Calibri"/>
        </w:rPr>
        <w:t xml:space="preserve">At the end of the test: </w:t>
      </w:r>
      <w:r w:rsidR="00723A04" w:rsidRPr="00723A04">
        <w:rPr>
          <w:rFonts w:ascii="Calibri" w:hAnsi="Calibri" w:cs="Calibri"/>
          <w:i/>
          <w:iCs/>
        </w:rPr>
        <w:t>¿</w:t>
      </w:r>
      <w:proofErr w:type="spellStart"/>
      <w:r w:rsidRPr="00924581">
        <w:rPr>
          <w:rFonts w:ascii="Calibri" w:hAnsi="Calibri" w:cs="Calibri"/>
          <w:i/>
          <w:iCs/>
        </w:rPr>
        <w:t>Deberíamos</w:t>
      </w:r>
      <w:proofErr w:type="spellEnd"/>
      <w:r w:rsidRPr="00924581">
        <w:rPr>
          <w:rFonts w:ascii="Calibri" w:hAnsi="Calibri" w:cs="Calibri"/>
          <w:i/>
          <w:iCs/>
        </w:rPr>
        <w:t xml:space="preserve"> </w:t>
      </w:r>
      <w:proofErr w:type="spellStart"/>
      <w:r w:rsidRPr="00924581">
        <w:rPr>
          <w:rFonts w:ascii="Calibri" w:hAnsi="Calibri" w:cs="Calibri"/>
          <w:i/>
          <w:iCs/>
        </w:rPr>
        <w:t>legalizar</w:t>
      </w:r>
      <w:proofErr w:type="spellEnd"/>
      <w:r w:rsidRPr="00924581">
        <w:rPr>
          <w:rFonts w:ascii="Calibri" w:hAnsi="Calibri" w:cs="Calibri"/>
          <w:i/>
          <w:iCs/>
        </w:rPr>
        <w:t xml:space="preserve"> </w:t>
      </w:r>
      <w:proofErr w:type="spellStart"/>
      <w:r w:rsidRPr="00924581">
        <w:rPr>
          <w:rFonts w:ascii="Calibri" w:hAnsi="Calibri" w:cs="Calibri"/>
          <w:i/>
          <w:iCs/>
        </w:rPr>
        <w:t>el</w:t>
      </w:r>
      <w:proofErr w:type="spellEnd"/>
      <w:r w:rsidRPr="00924581">
        <w:rPr>
          <w:rFonts w:ascii="Calibri" w:hAnsi="Calibri" w:cs="Calibri"/>
          <w:i/>
          <w:iCs/>
        </w:rPr>
        <w:t xml:space="preserve"> </w:t>
      </w:r>
      <w:proofErr w:type="spellStart"/>
      <w:r w:rsidRPr="00924581">
        <w:rPr>
          <w:rFonts w:ascii="Calibri" w:hAnsi="Calibri" w:cs="Calibri"/>
          <w:i/>
          <w:iCs/>
        </w:rPr>
        <w:t>canabis</w:t>
      </w:r>
      <w:proofErr w:type="spellEnd"/>
      <w:r w:rsidRPr="00924581">
        <w:rPr>
          <w:rFonts w:ascii="Calibri" w:hAnsi="Calibri" w:cs="Calibri"/>
          <w:i/>
          <w:iCs/>
        </w:rPr>
        <w:t xml:space="preserve">? No, </w:t>
      </w:r>
      <w:proofErr w:type="spellStart"/>
      <w:r w:rsidRPr="00924581">
        <w:rPr>
          <w:rFonts w:ascii="Calibri" w:hAnsi="Calibri" w:cs="Calibri"/>
          <w:i/>
          <w:iCs/>
        </w:rPr>
        <w:t>yo</w:t>
      </w:r>
      <w:proofErr w:type="spellEnd"/>
      <w:r w:rsidRPr="00924581">
        <w:rPr>
          <w:rFonts w:ascii="Calibri" w:hAnsi="Calibri" w:cs="Calibri"/>
          <w:i/>
          <w:iCs/>
        </w:rPr>
        <w:t xml:space="preserve"> </w:t>
      </w:r>
      <w:proofErr w:type="spellStart"/>
      <w:r w:rsidRPr="00924581">
        <w:rPr>
          <w:rFonts w:ascii="Calibri" w:hAnsi="Calibri" w:cs="Calibri"/>
          <w:i/>
          <w:iCs/>
        </w:rPr>
        <w:t>pienso</w:t>
      </w:r>
      <w:proofErr w:type="spellEnd"/>
      <w:r w:rsidRPr="00924581">
        <w:rPr>
          <w:rFonts w:ascii="Calibri" w:hAnsi="Calibri" w:cs="Calibri"/>
          <w:i/>
          <w:iCs/>
        </w:rPr>
        <w:t xml:space="preserve"> que …</w:t>
      </w:r>
      <w:r w:rsidRPr="00924581">
        <w:rPr>
          <w:rFonts w:ascii="Calibri" w:hAnsi="Calibri" w:cs="Calibri"/>
        </w:rPr>
        <w:t xml:space="preserve"> </w:t>
      </w:r>
    </w:p>
    <w:p w14:paraId="3AB2BE33" w14:textId="77777777" w:rsidR="00924581" w:rsidRPr="00924581" w:rsidRDefault="00924581" w:rsidP="00924581">
      <w:pPr>
        <w:pStyle w:val="TableContents"/>
        <w:ind w:left="-567"/>
        <w:rPr>
          <w:rFonts w:ascii="Calibri" w:hAnsi="Calibri" w:cs="Calibri"/>
        </w:rPr>
      </w:pPr>
    </w:p>
    <w:p w14:paraId="763773A3" w14:textId="77777777" w:rsidR="00924581" w:rsidRPr="00924581" w:rsidRDefault="00924581" w:rsidP="00924581">
      <w:pPr>
        <w:pStyle w:val="TableContents"/>
        <w:ind w:left="-567"/>
        <w:rPr>
          <w:rFonts w:ascii="Calibri" w:hAnsi="Calibri" w:cs="Calibri"/>
        </w:rPr>
      </w:pPr>
      <w:r w:rsidRPr="00924581">
        <w:rPr>
          <w:rFonts w:ascii="Calibri" w:hAnsi="Calibri" w:cs="Calibri"/>
        </w:rPr>
        <w:t>Candidates should be able to produce a detailed response, giving more than a single sentence reply, expanding on their idea and points of view.</w:t>
      </w:r>
    </w:p>
    <w:p w14:paraId="485C20B6" w14:textId="77777777" w:rsidR="00924581" w:rsidRPr="00924581" w:rsidRDefault="00924581" w:rsidP="00924581">
      <w:pPr>
        <w:pStyle w:val="TableContents"/>
        <w:ind w:left="-567"/>
        <w:rPr>
          <w:rFonts w:ascii="Calibri" w:hAnsi="Calibri" w:cs="Calibri"/>
        </w:rPr>
      </w:pPr>
    </w:p>
    <w:p w14:paraId="115FC08F" w14:textId="77777777" w:rsidR="00924581" w:rsidRPr="00924581" w:rsidRDefault="00924581" w:rsidP="00924581">
      <w:pPr>
        <w:pStyle w:val="TableContents"/>
        <w:ind w:left="-567"/>
        <w:rPr>
          <w:rFonts w:ascii="Calibri" w:hAnsi="Calibri" w:cs="Calibri"/>
        </w:rPr>
      </w:pPr>
      <w:r w:rsidRPr="00924581">
        <w:rPr>
          <w:rFonts w:ascii="Calibri" w:hAnsi="Calibri" w:cs="Calibri"/>
        </w:rPr>
        <w:t>Overall, for Spontaneity and Development, this candidate’s performance fits the 6 to 10 band and is awarded 8.</w:t>
      </w:r>
    </w:p>
    <w:p w14:paraId="216AEAA5" w14:textId="77777777" w:rsidR="00924581" w:rsidRPr="00924581" w:rsidRDefault="00924581" w:rsidP="00924581">
      <w:pPr>
        <w:pStyle w:val="Default"/>
        <w:ind w:left="-567"/>
        <w:rPr>
          <w:rFonts w:ascii="Calibri" w:hAnsi="Calibri" w:cs="Calibri"/>
        </w:rPr>
      </w:pPr>
    </w:p>
    <w:p w14:paraId="7C5BADE2"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56A732FF"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570899D4"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72522A49"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3EDDC6E6" w14:textId="77777777" w:rsidR="00423FBE" w:rsidRDefault="00423FBE" w:rsidP="00924581">
      <w:pPr>
        <w:autoSpaceDE w:val="0"/>
        <w:autoSpaceDN w:val="0"/>
        <w:adjustRightInd w:val="0"/>
        <w:spacing w:after="0" w:line="240" w:lineRule="auto"/>
        <w:ind w:left="-567"/>
        <w:rPr>
          <w:rFonts w:ascii="Calibri" w:hAnsi="Calibri" w:cs="Calibri"/>
          <w:b/>
          <w:bCs/>
          <w:color w:val="000000"/>
        </w:rPr>
      </w:pPr>
    </w:p>
    <w:p w14:paraId="1DB8745D" w14:textId="552D1DD1"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lastRenderedPageBreak/>
        <w:t xml:space="preserve">Quality of language (Accuracy) </w:t>
      </w:r>
    </w:p>
    <w:p w14:paraId="7BE253AA" w14:textId="6AE54BC3"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 xml:space="preserve">Mark awarded – </w:t>
      </w:r>
      <w:proofErr w:type="gramStart"/>
      <w:r w:rsidRPr="00924581">
        <w:rPr>
          <w:rFonts w:ascii="Calibri" w:hAnsi="Calibri" w:cs="Calibri"/>
          <w:b/>
          <w:bCs/>
          <w:color w:val="000000"/>
        </w:rPr>
        <w:t>5/5</w:t>
      </w:r>
      <w:proofErr w:type="gramEnd"/>
      <w:r w:rsidRPr="00924581">
        <w:rPr>
          <w:rFonts w:ascii="Calibri" w:hAnsi="Calibri" w:cs="Calibri"/>
          <w:b/>
          <w:bCs/>
          <w:color w:val="000000"/>
        </w:rPr>
        <w:t xml:space="preserve"> </w:t>
      </w:r>
    </w:p>
    <w:p w14:paraId="34B0AE13" w14:textId="77777777" w:rsidR="00924581" w:rsidRPr="00924581" w:rsidRDefault="00924581" w:rsidP="00924581">
      <w:pPr>
        <w:pStyle w:val="Default"/>
        <w:ind w:left="-567"/>
        <w:rPr>
          <w:rFonts w:ascii="Calibri" w:hAnsi="Calibri" w:cs="Calibri"/>
          <w:i/>
          <w:iCs/>
        </w:rPr>
      </w:pPr>
      <w:r w:rsidRPr="00924581">
        <w:rPr>
          <w:rFonts w:ascii="Calibri" w:hAnsi="Calibri" w:cs="Calibri"/>
          <w:i/>
          <w:iCs/>
        </w:rPr>
        <w:t>This mark is awarded for the candidate’s performance across both sections of the test, Parts 1 and 2.</w:t>
      </w:r>
    </w:p>
    <w:p w14:paraId="7912D88E" w14:textId="77777777" w:rsidR="00924581" w:rsidRPr="00924581" w:rsidRDefault="00924581" w:rsidP="00924581">
      <w:pPr>
        <w:autoSpaceDE w:val="0"/>
        <w:autoSpaceDN w:val="0"/>
        <w:adjustRightInd w:val="0"/>
        <w:spacing w:after="0" w:line="240" w:lineRule="auto"/>
        <w:ind w:left="-567"/>
        <w:rPr>
          <w:rFonts w:ascii="Calibri" w:hAnsi="Calibri" w:cs="Calibri"/>
          <w:i/>
          <w:iCs/>
          <w:color w:val="000000"/>
        </w:rPr>
      </w:pPr>
    </w:p>
    <w:p w14:paraId="630AAEA1"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Arial Unicode MS" w:hAnsi="Calibri" w:cs="Calibri"/>
          <w:color w:val="000000"/>
          <w:kern w:val="1"/>
          <w:u w:color="000000"/>
          <w:bdr w:val="nil"/>
          <w:lang w:val="en-US" w:eastAsia="en-GB"/>
        </w:rPr>
      </w:pPr>
      <w:r w:rsidRPr="00924581">
        <w:rPr>
          <w:rFonts w:ascii="Calibri" w:eastAsia="Arial Unicode MS" w:hAnsi="Calibri" w:cs="Calibri"/>
          <w:color w:val="000000"/>
          <w:kern w:val="1"/>
          <w:u w:color="000000"/>
          <w:bdr w:val="nil"/>
          <w:lang w:val="en-US" w:eastAsia="en-GB"/>
        </w:rPr>
        <w:t>Highly accurate with authentic pronunciation and intonation. A high level of fluency throughout.</w:t>
      </w:r>
    </w:p>
    <w:p w14:paraId="2BDA37D2"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Arial Unicode MS" w:hAnsi="Calibri" w:cs="Calibri"/>
          <w:color w:val="000000"/>
          <w:kern w:val="1"/>
          <w:u w:color="000000"/>
          <w:bdr w:val="nil"/>
          <w:lang w:val="en-US" w:eastAsia="en-GB"/>
        </w:rPr>
      </w:pPr>
    </w:p>
    <w:p w14:paraId="6D9C4B41"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Trebuchet MS" w:hAnsi="Calibri" w:cs="Calibri"/>
          <w:bdr w:val="nil"/>
          <w:lang w:val="en-US" w:eastAsia="en-GB"/>
          <w14:textOutline w14:w="0" w14:cap="flat" w14:cmpd="sng" w14:algn="ctr">
            <w14:noFill/>
            <w14:prstDash w14:val="solid"/>
            <w14:bevel/>
          </w14:textOutline>
        </w:rPr>
      </w:pPr>
      <w:r w:rsidRPr="00924581">
        <w:rPr>
          <w:rFonts w:ascii="Calibri" w:eastAsia="Arial Unicode MS" w:hAnsi="Calibri" w:cs="Calibri"/>
          <w:bdr w:val="nil"/>
          <w:lang w:val="en-US"/>
        </w:rPr>
        <w:t>This performance, therefore, fits the descriptors of a mark of 5 for Quality of language (Accuracy)</w:t>
      </w:r>
    </w:p>
    <w:p w14:paraId="1FFFDFE5"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Trebuchet MS" w:hAnsi="Calibri" w:cs="Calibri"/>
          <w:color w:val="000000"/>
          <w:kern w:val="1"/>
          <w:u w:color="000000"/>
          <w:bdr w:val="nil"/>
          <w:lang w:val="en-US" w:eastAsia="en-GB"/>
        </w:rPr>
      </w:pPr>
    </w:p>
    <w:p w14:paraId="363D2198" w14:textId="77777777"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 xml:space="preserve">Quality of language (Range of lexis) </w:t>
      </w:r>
    </w:p>
    <w:p w14:paraId="1528EF4F" w14:textId="7F820F4C"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 xml:space="preserve">Mark awarded – </w:t>
      </w:r>
      <w:proofErr w:type="gramStart"/>
      <w:r w:rsidRPr="00924581">
        <w:rPr>
          <w:rFonts w:ascii="Calibri" w:hAnsi="Calibri" w:cs="Calibri"/>
          <w:b/>
          <w:bCs/>
          <w:color w:val="000000"/>
        </w:rPr>
        <w:t>5/5</w:t>
      </w:r>
      <w:proofErr w:type="gramEnd"/>
      <w:r w:rsidRPr="00924581">
        <w:rPr>
          <w:rFonts w:ascii="Calibri" w:hAnsi="Calibri" w:cs="Calibri"/>
          <w:b/>
          <w:bCs/>
          <w:color w:val="000000"/>
        </w:rPr>
        <w:t xml:space="preserve"> </w:t>
      </w:r>
    </w:p>
    <w:p w14:paraId="3E8073FA" w14:textId="3B91D9BC" w:rsidR="00924581" w:rsidRPr="00924581" w:rsidRDefault="00924581" w:rsidP="00924581">
      <w:pPr>
        <w:pStyle w:val="Default"/>
        <w:ind w:left="-567"/>
        <w:rPr>
          <w:rFonts w:ascii="Calibri" w:hAnsi="Calibri" w:cs="Calibri"/>
          <w:i/>
          <w:iCs/>
        </w:rPr>
      </w:pPr>
      <w:r w:rsidRPr="00924581">
        <w:rPr>
          <w:rFonts w:ascii="Calibri" w:hAnsi="Calibri" w:cs="Calibri"/>
          <w:i/>
          <w:iCs/>
        </w:rPr>
        <w:t>This mark is awarded for the candidate’s performance across both sections of the test, Parts 1 and 2.</w:t>
      </w:r>
    </w:p>
    <w:p w14:paraId="60EE0FF1" w14:textId="77777777" w:rsidR="00924581" w:rsidRPr="00924581" w:rsidRDefault="00924581" w:rsidP="00924581">
      <w:pPr>
        <w:autoSpaceDE w:val="0"/>
        <w:autoSpaceDN w:val="0"/>
        <w:adjustRightInd w:val="0"/>
        <w:spacing w:after="0" w:line="240" w:lineRule="auto"/>
        <w:ind w:left="-567"/>
        <w:rPr>
          <w:rFonts w:ascii="Calibri" w:hAnsi="Calibri" w:cs="Calibri"/>
          <w:i/>
          <w:iCs/>
          <w:color w:val="000000"/>
        </w:rPr>
      </w:pPr>
      <w:r w:rsidRPr="00924581">
        <w:rPr>
          <w:rFonts w:ascii="Calibri" w:hAnsi="Calibri" w:cs="Calibri"/>
          <w:color w:val="000000"/>
        </w:rPr>
        <w:t>The candidate has a wide range of lexis and a good variety of complex structures.</w:t>
      </w:r>
    </w:p>
    <w:p w14:paraId="27E66D64" w14:textId="77777777" w:rsidR="00924581" w:rsidRPr="00924581" w:rsidRDefault="00924581" w:rsidP="00924581">
      <w:pPr>
        <w:autoSpaceDE w:val="0"/>
        <w:autoSpaceDN w:val="0"/>
        <w:adjustRightInd w:val="0"/>
        <w:spacing w:after="0" w:line="240" w:lineRule="auto"/>
        <w:ind w:left="-567"/>
        <w:rPr>
          <w:rFonts w:ascii="Calibri" w:hAnsi="Calibri" w:cs="Calibri"/>
          <w:i/>
          <w:iCs/>
          <w:color w:val="000000"/>
        </w:rPr>
      </w:pPr>
    </w:p>
    <w:p w14:paraId="4DFF4AD4"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Trebuchet MS" w:hAnsi="Calibri" w:cs="Calibri"/>
          <w:bdr w:val="nil"/>
          <w:lang w:val="en-US" w:eastAsia="en-GB"/>
          <w14:textOutline w14:w="0" w14:cap="flat" w14:cmpd="sng" w14:algn="ctr">
            <w14:noFill/>
            <w14:prstDash w14:val="solid"/>
            <w14:bevel/>
          </w14:textOutline>
        </w:rPr>
      </w:pPr>
      <w:r w:rsidRPr="00924581">
        <w:rPr>
          <w:rFonts w:ascii="Calibri" w:eastAsia="Arial Unicode MS" w:hAnsi="Calibri" w:cs="Calibri"/>
          <w:bdr w:val="nil"/>
          <w:lang w:val="en-US"/>
        </w:rPr>
        <w:t>This performance, therefore, fits the descriptors of a mark of 5 for Quality of language (Range)</w:t>
      </w:r>
    </w:p>
    <w:p w14:paraId="55E67504" w14:textId="77777777" w:rsidR="00924581" w:rsidRPr="00924581" w:rsidRDefault="00924581" w:rsidP="00924581">
      <w:pPr>
        <w:autoSpaceDE w:val="0"/>
        <w:autoSpaceDN w:val="0"/>
        <w:adjustRightInd w:val="0"/>
        <w:spacing w:after="0" w:line="240" w:lineRule="auto"/>
        <w:ind w:left="-567"/>
        <w:rPr>
          <w:rFonts w:ascii="Calibri" w:hAnsi="Calibri" w:cs="Calibri"/>
          <w:color w:val="000000"/>
        </w:rPr>
      </w:pPr>
    </w:p>
    <w:p w14:paraId="0523F7AB" w14:textId="77777777" w:rsidR="00924581" w:rsidRPr="00924581" w:rsidRDefault="00924581" w:rsidP="00924581">
      <w:pPr>
        <w:autoSpaceDE w:val="0"/>
        <w:autoSpaceDN w:val="0"/>
        <w:adjustRightInd w:val="0"/>
        <w:spacing w:after="0" w:line="240" w:lineRule="auto"/>
        <w:ind w:left="-567"/>
        <w:rPr>
          <w:rFonts w:ascii="Calibri" w:eastAsia="Arial Unicode MS" w:hAnsi="Calibri" w:cs="Calibri"/>
          <w:b/>
          <w:bCs/>
          <w:color w:val="000000"/>
          <w:u w:color="000000"/>
          <w:lang w:val="en-US" w:eastAsia="en-GB"/>
        </w:rPr>
      </w:pPr>
      <w:r w:rsidRPr="00924581">
        <w:rPr>
          <w:rFonts w:ascii="Calibri" w:eastAsia="Arial Unicode MS" w:hAnsi="Calibri" w:cs="Calibri"/>
          <w:b/>
          <w:bCs/>
          <w:color w:val="000000"/>
          <w:u w:color="000000"/>
          <w:lang w:val="en-US" w:eastAsia="en-GB"/>
        </w:rPr>
        <w:t>Reading and research</w:t>
      </w:r>
    </w:p>
    <w:p w14:paraId="07C057D8" w14:textId="655AD657" w:rsidR="00924581" w:rsidRPr="00924581" w:rsidRDefault="00924581" w:rsidP="00924581">
      <w:pPr>
        <w:autoSpaceDE w:val="0"/>
        <w:autoSpaceDN w:val="0"/>
        <w:adjustRightInd w:val="0"/>
        <w:spacing w:after="0" w:line="240" w:lineRule="auto"/>
        <w:ind w:left="-567"/>
        <w:rPr>
          <w:rFonts w:ascii="Calibri" w:eastAsia="Arial Unicode MS" w:hAnsi="Calibri" w:cs="Calibri"/>
          <w:b/>
          <w:bCs/>
          <w:color w:val="000000"/>
          <w:u w:color="000000"/>
          <w:lang w:val="en-US" w:eastAsia="en-GB"/>
        </w:rPr>
      </w:pPr>
      <w:r w:rsidRPr="00924581">
        <w:rPr>
          <w:rFonts w:ascii="Calibri" w:eastAsia="Arial Unicode MS" w:hAnsi="Calibri" w:cs="Calibri"/>
          <w:b/>
          <w:bCs/>
          <w:color w:val="000000"/>
          <w:u w:color="000000"/>
          <w:lang w:val="en-US" w:eastAsia="en-GB"/>
        </w:rPr>
        <w:t xml:space="preserve">Mark Awarded 1/5 </w:t>
      </w:r>
    </w:p>
    <w:p w14:paraId="78F6B230" w14:textId="77777777" w:rsidR="00924581" w:rsidRPr="00924581" w:rsidRDefault="00924581" w:rsidP="00924581">
      <w:pPr>
        <w:pBdr>
          <w:top w:val="nil"/>
          <w:left w:val="nil"/>
          <w:bottom w:val="nil"/>
          <w:right w:val="nil"/>
          <w:between w:val="nil"/>
          <w:bar w:val="nil"/>
        </w:pBdr>
        <w:autoSpaceDE w:val="0"/>
        <w:autoSpaceDN w:val="0"/>
        <w:adjustRightInd w:val="0"/>
        <w:spacing w:after="0" w:line="240" w:lineRule="auto"/>
        <w:ind w:left="-567"/>
        <w:rPr>
          <w:rFonts w:ascii="Calibri" w:eastAsia="Arial Unicode MS" w:hAnsi="Calibri" w:cs="Calibri"/>
          <w:bdr w:val="nil"/>
          <w:lang w:val="en-US"/>
        </w:rPr>
      </w:pPr>
      <w:r w:rsidRPr="00924581">
        <w:rPr>
          <w:rFonts w:ascii="Calibri" w:eastAsia="Arial Unicode MS" w:hAnsi="Calibri" w:cs="Calibri"/>
          <w:bdr w:val="nil"/>
          <w:lang w:val="en-US"/>
        </w:rPr>
        <w:t xml:space="preserve">This box only assesses the candidate’s level of research and awareness of the chosen issue for debate. </w:t>
      </w:r>
    </w:p>
    <w:p w14:paraId="2B1EC889" w14:textId="77777777" w:rsidR="00924581" w:rsidRPr="00924581" w:rsidRDefault="00924581" w:rsidP="00924581">
      <w:pPr>
        <w:pBdr>
          <w:top w:val="nil"/>
          <w:left w:val="nil"/>
          <w:bottom w:val="nil"/>
          <w:right w:val="nil"/>
          <w:between w:val="nil"/>
          <w:bar w:val="nil"/>
        </w:pBdr>
        <w:autoSpaceDE w:val="0"/>
        <w:autoSpaceDN w:val="0"/>
        <w:adjustRightInd w:val="0"/>
        <w:spacing w:after="0" w:line="240" w:lineRule="auto"/>
        <w:ind w:left="-567"/>
        <w:rPr>
          <w:rFonts w:ascii="Calibri" w:eastAsia="Arial Unicode MS" w:hAnsi="Calibri" w:cs="Calibri"/>
          <w:bdr w:val="nil"/>
          <w:lang w:val="en-US"/>
        </w:rPr>
      </w:pPr>
    </w:p>
    <w:p w14:paraId="56FFF53A" w14:textId="77777777" w:rsidR="00924581" w:rsidRPr="00924581" w:rsidRDefault="00924581" w:rsidP="00924581">
      <w:pPr>
        <w:autoSpaceDE w:val="0"/>
        <w:autoSpaceDN w:val="0"/>
        <w:adjustRightInd w:val="0"/>
        <w:spacing w:after="0" w:line="240" w:lineRule="auto"/>
        <w:ind w:left="-567"/>
        <w:rPr>
          <w:rFonts w:ascii="Calibri" w:hAnsi="Calibri" w:cs="Calibri"/>
        </w:rPr>
      </w:pPr>
      <w:r w:rsidRPr="00924581">
        <w:rPr>
          <w:rFonts w:ascii="Calibri" w:hAnsi="Calibri" w:cs="Calibri"/>
        </w:rPr>
        <w:t xml:space="preserve">There is scant evidence of reading and research demonstrated by the candidate. The answers are short and superficial. There is repetition, there are no facts or figures and there are very few developed ideas. </w:t>
      </w:r>
    </w:p>
    <w:p w14:paraId="346F9A85" w14:textId="77777777" w:rsidR="00924581" w:rsidRPr="00924581" w:rsidRDefault="00924581" w:rsidP="00924581">
      <w:pPr>
        <w:autoSpaceDE w:val="0"/>
        <w:autoSpaceDN w:val="0"/>
        <w:adjustRightInd w:val="0"/>
        <w:spacing w:after="0" w:line="240" w:lineRule="auto"/>
        <w:ind w:left="-567"/>
        <w:rPr>
          <w:rFonts w:ascii="Calibri" w:hAnsi="Calibri" w:cs="Calibri"/>
        </w:rPr>
      </w:pPr>
    </w:p>
    <w:p w14:paraId="3887C219" w14:textId="77777777" w:rsidR="00924581" w:rsidRPr="00924581" w:rsidRDefault="00924581" w:rsidP="00924581">
      <w:pPr>
        <w:autoSpaceDE w:val="0"/>
        <w:autoSpaceDN w:val="0"/>
        <w:adjustRightInd w:val="0"/>
        <w:spacing w:after="0" w:line="240" w:lineRule="auto"/>
        <w:ind w:left="-567"/>
        <w:rPr>
          <w:rFonts w:ascii="Calibri" w:hAnsi="Calibri" w:cs="Calibri"/>
        </w:rPr>
      </w:pPr>
      <w:r w:rsidRPr="00924581">
        <w:rPr>
          <w:rFonts w:ascii="Calibri" w:hAnsi="Calibri" w:cs="Calibri"/>
        </w:rPr>
        <w:t>The teacher-examiner demonstrates examples of good practice by challenging the candidate’s stance, but in this specific case, by also acting as a facilitator asking the candidate questions that will allow him to expand his answers.</w:t>
      </w:r>
    </w:p>
    <w:p w14:paraId="4B2E147F" w14:textId="77777777" w:rsidR="00924581" w:rsidRPr="00924581" w:rsidRDefault="00924581" w:rsidP="00924581">
      <w:pPr>
        <w:pStyle w:val="Default"/>
        <w:ind w:left="-567"/>
        <w:rPr>
          <w:rFonts w:ascii="Calibri" w:hAnsi="Calibri" w:cs="Calibri"/>
          <w:i/>
          <w:iCs/>
        </w:rPr>
      </w:pPr>
      <w:r w:rsidRPr="00924581">
        <w:rPr>
          <w:rFonts w:ascii="Calibri" w:hAnsi="Calibri" w:cs="Calibri"/>
        </w:rPr>
        <w:t xml:space="preserve">For example: </w:t>
      </w:r>
      <w:r w:rsidRPr="00723A04">
        <w:rPr>
          <w:rFonts w:ascii="Calibri" w:hAnsi="Calibri" w:cs="Calibri"/>
          <w:i/>
          <w:iCs/>
        </w:rPr>
        <w:t>¿</w:t>
      </w:r>
      <w:r w:rsidRPr="00924581">
        <w:rPr>
          <w:rFonts w:ascii="Calibri" w:hAnsi="Calibri" w:cs="Calibri"/>
          <w:i/>
          <w:iCs/>
        </w:rPr>
        <w:t xml:space="preserve">Me </w:t>
      </w:r>
      <w:proofErr w:type="spellStart"/>
      <w:r w:rsidRPr="00924581">
        <w:rPr>
          <w:rFonts w:ascii="Calibri" w:hAnsi="Calibri" w:cs="Calibri"/>
          <w:i/>
          <w:iCs/>
        </w:rPr>
        <w:t>podrías</w:t>
      </w:r>
      <w:proofErr w:type="spellEnd"/>
      <w:r w:rsidRPr="00924581">
        <w:rPr>
          <w:rFonts w:ascii="Calibri" w:hAnsi="Calibri" w:cs="Calibri"/>
          <w:i/>
          <w:iCs/>
        </w:rPr>
        <w:t xml:space="preserve"> </w:t>
      </w:r>
      <w:proofErr w:type="spellStart"/>
      <w:r w:rsidRPr="00924581">
        <w:rPr>
          <w:rFonts w:ascii="Calibri" w:hAnsi="Calibri" w:cs="Calibri"/>
          <w:i/>
          <w:iCs/>
        </w:rPr>
        <w:t>dar</w:t>
      </w:r>
      <w:proofErr w:type="spellEnd"/>
      <w:r w:rsidRPr="00924581">
        <w:rPr>
          <w:rFonts w:ascii="Calibri" w:hAnsi="Calibri" w:cs="Calibri"/>
          <w:i/>
          <w:iCs/>
        </w:rPr>
        <w:t xml:space="preserve"> un </w:t>
      </w:r>
      <w:proofErr w:type="spellStart"/>
      <w:r w:rsidRPr="00924581">
        <w:rPr>
          <w:rFonts w:ascii="Calibri" w:hAnsi="Calibri" w:cs="Calibri"/>
          <w:i/>
          <w:iCs/>
        </w:rPr>
        <w:t>ejemplo</w:t>
      </w:r>
      <w:proofErr w:type="spellEnd"/>
      <w:r w:rsidRPr="00924581">
        <w:rPr>
          <w:rFonts w:ascii="Calibri" w:hAnsi="Calibri" w:cs="Calibri"/>
          <w:i/>
          <w:iCs/>
        </w:rPr>
        <w:t xml:space="preserve"> para </w:t>
      </w:r>
      <w:proofErr w:type="spellStart"/>
      <w:r w:rsidRPr="00924581">
        <w:rPr>
          <w:rFonts w:ascii="Calibri" w:hAnsi="Calibri" w:cs="Calibri"/>
          <w:i/>
          <w:iCs/>
        </w:rPr>
        <w:t>justificar</w:t>
      </w:r>
      <w:proofErr w:type="spellEnd"/>
      <w:r w:rsidRPr="00924581">
        <w:rPr>
          <w:rFonts w:ascii="Calibri" w:hAnsi="Calibri" w:cs="Calibri"/>
          <w:i/>
          <w:iCs/>
        </w:rPr>
        <w:t xml:space="preserve"> </w:t>
      </w:r>
      <w:proofErr w:type="spellStart"/>
      <w:r w:rsidRPr="00924581">
        <w:rPr>
          <w:rFonts w:ascii="Calibri" w:hAnsi="Calibri" w:cs="Calibri"/>
          <w:i/>
          <w:iCs/>
        </w:rPr>
        <w:t>tu</w:t>
      </w:r>
      <w:proofErr w:type="spellEnd"/>
      <w:r w:rsidRPr="00924581">
        <w:rPr>
          <w:rFonts w:ascii="Calibri" w:hAnsi="Calibri" w:cs="Calibri"/>
          <w:i/>
          <w:iCs/>
        </w:rPr>
        <w:t xml:space="preserve"> </w:t>
      </w:r>
      <w:proofErr w:type="spellStart"/>
      <w:r w:rsidRPr="00924581">
        <w:rPr>
          <w:rFonts w:ascii="Calibri" w:hAnsi="Calibri" w:cs="Calibri"/>
          <w:i/>
          <w:iCs/>
        </w:rPr>
        <w:t>opinión</w:t>
      </w:r>
      <w:proofErr w:type="spellEnd"/>
      <w:r w:rsidRPr="00924581">
        <w:rPr>
          <w:rFonts w:ascii="Calibri" w:hAnsi="Calibri" w:cs="Calibri"/>
          <w:i/>
          <w:iCs/>
        </w:rPr>
        <w:t>?</w:t>
      </w:r>
    </w:p>
    <w:p w14:paraId="41D516B1" w14:textId="77777777" w:rsidR="00924581" w:rsidRPr="00924581" w:rsidRDefault="00924581" w:rsidP="00924581">
      <w:pPr>
        <w:autoSpaceDE w:val="0"/>
        <w:autoSpaceDN w:val="0"/>
        <w:adjustRightInd w:val="0"/>
        <w:spacing w:after="0" w:line="240" w:lineRule="auto"/>
        <w:ind w:left="-567"/>
        <w:rPr>
          <w:rFonts w:ascii="Calibri" w:hAnsi="Calibri" w:cs="Calibri"/>
          <w:color w:val="FF0000"/>
        </w:rPr>
      </w:pPr>
    </w:p>
    <w:p w14:paraId="26D453E0"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Trebuchet MS" w:hAnsi="Calibri" w:cs="Calibri"/>
          <w:bdr w:val="nil"/>
          <w:lang w:val="en-US" w:eastAsia="en-GB"/>
          <w14:textOutline w14:w="0" w14:cap="flat" w14:cmpd="sng" w14:algn="ctr">
            <w14:noFill/>
            <w14:prstDash w14:val="solid"/>
            <w14:bevel/>
          </w14:textOutline>
        </w:rPr>
      </w:pPr>
      <w:r w:rsidRPr="00924581">
        <w:rPr>
          <w:rFonts w:ascii="Calibri" w:eastAsia="Arial Unicode MS" w:hAnsi="Calibri" w:cs="Calibri"/>
          <w:bdr w:val="nil"/>
          <w:lang w:val="en-US"/>
        </w:rPr>
        <w:t>This performance, therefore, fits the descriptors of a mark of 1 for Reading and research.</w:t>
      </w:r>
    </w:p>
    <w:p w14:paraId="3AA28E78" w14:textId="77777777" w:rsidR="00924581" w:rsidRPr="00924581" w:rsidRDefault="00924581" w:rsidP="00924581">
      <w:pPr>
        <w:autoSpaceDE w:val="0"/>
        <w:autoSpaceDN w:val="0"/>
        <w:adjustRightInd w:val="0"/>
        <w:spacing w:after="0" w:line="240" w:lineRule="auto"/>
        <w:ind w:left="-567"/>
        <w:rPr>
          <w:rFonts w:ascii="Calibri" w:hAnsi="Calibri" w:cs="Calibri"/>
          <w:color w:val="000000"/>
        </w:rPr>
      </w:pPr>
    </w:p>
    <w:p w14:paraId="0940601F" w14:textId="77777777"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Critical analysis</w:t>
      </w:r>
    </w:p>
    <w:p w14:paraId="70026489" w14:textId="68DDA7A9" w:rsidR="00924581" w:rsidRPr="00924581" w:rsidRDefault="00924581" w:rsidP="00924581">
      <w:pPr>
        <w:autoSpaceDE w:val="0"/>
        <w:autoSpaceDN w:val="0"/>
        <w:adjustRightInd w:val="0"/>
        <w:spacing w:after="0" w:line="240" w:lineRule="auto"/>
        <w:ind w:left="-567"/>
        <w:rPr>
          <w:rFonts w:ascii="Calibri" w:hAnsi="Calibri" w:cs="Calibri"/>
          <w:b/>
          <w:bCs/>
          <w:color w:val="000000"/>
        </w:rPr>
      </w:pPr>
      <w:r w:rsidRPr="00924581">
        <w:rPr>
          <w:rFonts w:ascii="Calibri" w:hAnsi="Calibri" w:cs="Calibri"/>
          <w:b/>
          <w:bCs/>
          <w:color w:val="000000"/>
        </w:rPr>
        <w:t xml:space="preserve">Mark awarded – </w:t>
      </w:r>
      <w:proofErr w:type="gramStart"/>
      <w:r w:rsidRPr="00924581">
        <w:rPr>
          <w:rFonts w:ascii="Calibri" w:hAnsi="Calibri" w:cs="Calibri"/>
          <w:b/>
          <w:bCs/>
          <w:color w:val="000000"/>
        </w:rPr>
        <w:t>1/5</w:t>
      </w:r>
      <w:proofErr w:type="gramEnd"/>
      <w:r w:rsidRPr="00924581">
        <w:rPr>
          <w:rFonts w:ascii="Calibri" w:hAnsi="Calibri" w:cs="Calibri"/>
          <w:b/>
          <w:bCs/>
          <w:color w:val="000000"/>
        </w:rPr>
        <w:t xml:space="preserve"> </w:t>
      </w:r>
    </w:p>
    <w:p w14:paraId="26D7BE27" w14:textId="77777777" w:rsidR="00924581" w:rsidRPr="00924581" w:rsidRDefault="00924581" w:rsidP="00924581">
      <w:pPr>
        <w:autoSpaceDE w:val="0"/>
        <w:autoSpaceDN w:val="0"/>
        <w:adjustRightInd w:val="0"/>
        <w:spacing w:after="0" w:line="240" w:lineRule="auto"/>
        <w:ind w:left="-567"/>
        <w:rPr>
          <w:rFonts w:ascii="Calibri" w:hAnsi="Calibri" w:cs="Calibri"/>
          <w:color w:val="000000"/>
          <w:lang w:val="en-US"/>
        </w:rPr>
      </w:pPr>
      <w:r w:rsidRPr="00924581">
        <w:rPr>
          <w:rFonts w:ascii="Calibri" w:hAnsi="Calibri" w:cs="Calibri"/>
          <w:color w:val="000000"/>
          <w:lang w:val="en-US"/>
        </w:rPr>
        <w:t xml:space="preserve">Candidates will be assessed here on their ability to handle abstract concepts not purely concrete exchanges. </w:t>
      </w:r>
    </w:p>
    <w:p w14:paraId="3DA6A4AD" w14:textId="77777777" w:rsidR="00924581" w:rsidRPr="00924581" w:rsidRDefault="00924581" w:rsidP="00924581">
      <w:pPr>
        <w:autoSpaceDE w:val="0"/>
        <w:autoSpaceDN w:val="0"/>
        <w:adjustRightInd w:val="0"/>
        <w:spacing w:after="0" w:line="240" w:lineRule="auto"/>
        <w:ind w:left="-567"/>
        <w:rPr>
          <w:rFonts w:ascii="Calibri" w:hAnsi="Calibri" w:cs="Calibri"/>
          <w:color w:val="000000"/>
          <w:lang w:val="en-US"/>
        </w:rPr>
      </w:pPr>
    </w:p>
    <w:p w14:paraId="3D0857C4" w14:textId="77777777" w:rsidR="00924581" w:rsidRPr="00924581" w:rsidRDefault="00924581" w:rsidP="00924581">
      <w:pPr>
        <w:autoSpaceDE w:val="0"/>
        <w:autoSpaceDN w:val="0"/>
        <w:adjustRightInd w:val="0"/>
        <w:spacing w:after="0" w:line="240" w:lineRule="auto"/>
        <w:ind w:left="-567"/>
        <w:rPr>
          <w:rFonts w:ascii="Calibri" w:hAnsi="Calibri" w:cs="Calibri"/>
          <w:color w:val="000000"/>
          <w:lang w:val="en-US"/>
        </w:rPr>
      </w:pPr>
      <w:r w:rsidRPr="00924581">
        <w:rPr>
          <w:rFonts w:ascii="Calibri" w:hAnsi="Calibri" w:cs="Calibri"/>
          <w:color w:val="000000"/>
          <w:lang w:val="en-US"/>
        </w:rPr>
        <w:t>There is superficial engagement of key issues. Very little evidence of the ability to link ideas or</w:t>
      </w:r>
      <w:r w:rsidRPr="00924581">
        <w:rPr>
          <w:rFonts w:ascii="Calibri" w:hAnsi="Calibri" w:cs="Calibri"/>
        </w:rPr>
        <w:t xml:space="preserve"> to evaluate. This candidate simply provides his own points of view and some facts.</w:t>
      </w:r>
      <w:r w:rsidRPr="00924581">
        <w:rPr>
          <w:rFonts w:ascii="Calibri" w:hAnsi="Calibri" w:cs="Calibri"/>
          <w:color w:val="000000"/>
          <w:lang w:val="en-US"/>
        </w:rPr>
        <w:t xml:space="preserve"> Some of the information given by the candidate is inaccurate.</w:t>
      </w:r>
    </w:p>
    <w:p w14:paraId="041BC8A8"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Arial Unicode MS" w:hAnsi="Calibri" w:cs="Calibri"/>
          <w:color w:val="000000"/>
          <w:kern w:val="1"/>
          <w:u w:color="000000"/>
          <w:bdr w:val="nil"/>
          <w:lang w:val="en-US" w:eastAsia="en-GB"/>
          <w14:textOutline w14:w="0" w14:cap="flat" w14:cmpd="sng" w14:algn="ctr">
            <w14:noFill/>
            <w14:prstDash w14:val="solid"/>
            <w14:bevel/>
          </w14:textOutline>
        </w:rPr>
      </w:pPr>
    </w:p>
    <w:p w14:paraId="38ED8F54"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Trebuchet MS" w:hAnsi="Calibri" w:cs="Calibri"/>
          <w:bdr w:val="nil"/>
          <w:lang w:val="en-US" w:eastAsia="en-GB"/>
          <w14:textOutline w14:w="0" w14:cap="flat" w14:cmpd="sng" w14:algn="ctr">
            <w14:noFill/>
            <w14:prstDash w14:val="solid"/>
            <w14:bevel/>
          </w14:textOutline>
        </w:rPr>
      </w:pPr>
      <w:r w:rsidRPr="00924581">
        <w:rPr>
          <w:rFonts w:ascii="Calibri" w:eastAsia="Arial Unicode MS" w:hAnsi="Calibri" w:cs="Calibri"/>
          <w:bdr w:val="nil"/>
          <w:lang w:val="en-US"/>
        </w:rPr>
        <w:t>This performance, therefore, fits the descriptors of a mark of 1 for Critical analysis.</w:t>
      </w:r>
    </w:p>
    <w:p w14:paraId="0CA04922" w14:textId="77777777" w:rsidR="00924581" w:rsidRPr="00924581" w:rsidRDefault="00924581" w:rsidP="00924581">
      <w:pPr>
        <w:autoSpaceDE w:val="0"/>
        <w:autoSpaceDN w:val="0"/>
        <w:adjustRightInd w:val="0"/>
        <w:spacing w:after="0" w:line="240" w:lineRule="auto"/>
        <w:ind w:left="-567"/>
        <w:rPr>
          <w:rFonts w:ascii="Calibri" w:hAnsi="Calibri" w:cs="Calibri"/>
          <w:color w:val="000000"/>
        </w:rPr>
      </w:pPr>
    </w:p>
    <w:p w14:paraId="7C2258FE" w14:textId="77777777" w:rsidR="00924581" w:rsidRPr="00924581" w:rsidRDefault="00924581" w:rsidP="00924581">
      <w:pPr>
        <w:widowControl w:val="0"/>
        <w:pBdr>
          <w:top w:val="nil"/>
          <w:left w:val="nil"/>
          <w:bottom w:val="nil"/>
          <w:right w:val="nil"/>
          <w:between w:val="nil"/>
          <w:bar w:val="nil"/>
        </w:pBdr>
        <w:suppressAutoHyphens/>
        <w:spacing w:after="0" w:line="240" w:lineRule="auto"/>
        <w:ind w:left="-567"/>
        <w:rPr>
          <w:rFonts w:ascii="Calibri" w:eastAsia="Arial Unicode MS" w:hAnsi="Calibri" w:cs="Calibri"/>
          <w:color w:val="000000"/>
          <w:kern w:val="1"/>
          <w:u w:color="000000"/>
          <w:bdr w:val="nil"/>
          <w:lang w:val="en-US" w:eastAsia="en-GB"/>
          <w14:textOutline w14:w="0" w14:cap="flat" w14:cmpd="sng" w14:algn="ctr">
            <w14:noFill/>
            <w14:prstDash w14:val="solid"/>
            <w14:bevel/>
          </w14:textOutline>
        </w:rPr>
      </w:pPr>
    </w:p>
    <w:p w14:paraId="4CBCF897"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color w:val="000000"/>
          <w:bdr w:val="nil"/>
          <w:lang w:val="en-US"/>
        </w:rPr>
      </w:pPr>
    </w:p>
    <w:p w14:paraId="08999D7D" w14:textId="77777777" w:rsidR="00924581" w:rsidRPr="00924581" w:rsidRDefault="00924581" w:rsidP="00924581">
      <w:pPr>
        <w:pBdr>
          <w:top w:val="nil"/>
          <w:left w:val="nil"/>
          <w:bottom w:val="nil"/>
          <w:right w:val="nil"/>
          <w:between w:val="nil"/>
          <w:bar w:val="nil"/>
        </w:pBdr>
        <w:spacing w:after="0" w:line="240" w:lineRule="auto"/>
        <w:ind w:left="-567"/>
        <w:rPr>
          <w:rFonts w:ascii="Calibri" w:eastAsia="Arial Unicode MS" w:hAnsi="Calibri" w:cs="Calibri"/>
          <w:color w:val="FF0000"/>
          <w:bdr w:val="nil"/>
          <w:lang w:val="en-US"/>
        </w:rPr>
      </w:pPr>
    </w:p>
    <w:p w14:paraId="083B75B7" w14:textId="77777777" w:rsidR="00924581" w:rsidRPr="00924581" w:rsidRDefault="00924581" w:rsidP="00924581">
      <w:pPr>
        <w:pStyle w:val="Default"/>
        <w:ind w:left="-567"/>
        <w:rPr>
          <w:rFonts w:ascii="Calibri" w:hAnsi="Calibri" w:cs="Calibri"/>
          <w:color w:val="FF0000"/>
        </w:rPr>
      </w:pPr>
    </w:p>
    <w:p w14:paraId="6C1FB4E3" w14:textId="77777777" w:rsidR="00924581" w:rsidRPr="00C36E97" w:rsidRDefault="00924581" w:rsidP="00924581">
      <w:pPr>
        <w:pStyle w:val="Default"/>
        <w:rPr>
          <w:rFonts w:ascii="Arial" w:hAnsi="Arial" w:cs="Arial"/>
        </w:rPr>
      </w:pPr>
    </w:p>
    <w:p w14:paraId="176B4647" w14:textId="77777777" w:rsidR="00924581" w:rsidRPr="00C36E97" w:rsidRDefault="00924581" w:rsidP="00924581">
      <w:pPr>
        <w:pStyle w:val="Default"/>
        <w:rPr>
          <w:rFonts w:ascii="Arial" w:hAnsi="Arial" w:cs="Arial"/>
        </w:rPr>
      </w:pPr>
    </w:p>
    <w:p w14:paraId="0973D528" w14:textId="77777777" w:rsidR="00924581" w:rsidRPr="00C36E97" w:rsidRDefault="00924581" w:rsidP="00924581">
      <w:pPr>
        <w:pStyle w:val="Default"/>
        <w:rPr>
          <w:rFonts w:ascii="Arial" w:hAnsi="Arial" w:cs="Arial"/>
          <w:b/>
          <w:bCs/>
        </w:rPr>
      </w:pPr>
    </w:p>
    <w:p w14:paraId="3BC51E52" w14:textId="77777777" w:rsidR="00924581" w:rsidRPr="002F4F8F" w:rsidRDefault="00924581" w:rsidP="00924581">
      <w:pPr>
        <w:rPr>
          <w:rFonts w:ascii="Arial" w:hAnsi="Arial" w:cs="Arial"/>
          <w:color w:val="FF0000"/>
        </w:rPr>
      </w:pP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3AEBCE4F" w14:textId="77777777" w:rsidR="00924581" w:rsidRDefault="00924581" w:rsidP="00DF2267">
      <w:pPr>
        <w:spacing w:line="160" w:lineRule="exact"/>
        <w:ind w:left="-567" w:right="-1134"/>
        <w:rPr>
          <w:rFonts w:ascii="Verdana" w:hAnsi="Verdana"/>
          <w:noProof/>
        </w:rPr>
      </w:pPr>
    </w:p>
    <w:p w14:paraId="269FCE66" w14:textId="77777777" w:rsidR="00924581" w:rsidRDefault="00924581" w:rsidP="00DF2267">
      <w:pPr>
        <w:spacing w:line="160" w:lineRule="exact"/>
        <w:ind w:left="-567" w:right="-1134"/>
        <w:rPr>
          <w:rFonts w:ascii="Verdana" w:hAnsi="Verdana"/>
          <w:noProof/>
        </w:rPr>
      </w:pPr>
    </w:p>
    <w:p w14:paraId="1C98B933" w14:textId="77777777" w:rsidR="00924581" w:rsidRDefault="00924581" w:rsidP="00DF2267">
      <w:pPr>
        <w:spacing w:line="160" w:lineRule="exact"/>
        <w:ind w:left="-567" w:right="-1134"/>
        <w:rPr>
          <w:rFonts w:ascii="Verdana" w:hAnsi="Verdana"/>
          <w:noProof/>
        </w:rPr>
      </w:pPr>
    </w:p>
    <w:p w14:paraId="3665FE57" w14:textId="77777777" w:rsidR="00924581" w:rsidRDefault="00924581" w:rsidP="00DF2267">
      <w:pPr>
        <w:spacing w:line="160" w:lineRule="exact"/>
        <w:ind w:left="-567" w:right="-1134"/>
        <w:rPr>
          <w:rFonts w:ascii="Verdana" w:hAnsi="Verdana"/>
          <w:noProof/>
        </w:rPr>
      </w:pPr>
    </w:p>
    <w:p w14:paraId="4C50C542" w14:textId="77777777" w:rsidR="00924581" w:rsidRDefault="00924581"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7C8CA" w14:textId="77777777" w:rsidR="00423FBE" w:rsidRDefault="00423FBE" w:rsidP="00423FBE">
      <w:pPr>
        <w:spacing w:after="0" w:line="240" w:lineRule="auto"/>
      </w:pPr>
      <w:r>
        <w:separator/>
      </w:r>
    </w:p>
  </w:endnote>
  <w:endnote w:type="continuationSeparator" w:id="0">
    <w:p w14:paraId="21AD3651" w14:textId="77777777" w:rsidR="00423FBE" w:rsidRDefault="00423FBE" w:rsidP="00423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Playfair Display">
    <w:charset w:val="00"/>
    <w:family w:val="auto"/>
    <w:pitch w:val="variable"/>
    <w:sig w:usb0="20000207"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3F5BC" w14:textId="77777777" w:rsidR="00423FBE" w:rsidRDefault="0042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651121"/>
      <w:docPartObj>
        <w:docPartGallery w:val="Page Numbers (Bottom of Page)"/>
        <w:docPartUnique/>
      </w:docPartObj>
    </w:sdtPr>
    <w:sdtEndPr>
      <w:rPr>
        <w:noProof/>
      </w:rPr>
    </w:sdtEndPr>
    <w:sdtContent>
      <w:p w14:paraId="27A0C764" w14:textId="68DD7BB8" w:rsidR="00423FBE" w:rsidRDefault="00423FB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06286F" w14:textId="77777777" w:rsidR="00423FBE" w:rsidRDefault="00423F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3D9F" w14:textId="77777777" w:rsidR="00423FBE" w:rsidRDefault="00423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04D1" w14:textId="77777777" w:rsidR="00423FBE" w:rsidRDefault="00423FBE" w:rsidP="00423FBE">
      <w:pPr>
        <w:spacing w:after="0" w:line="240" w:lineRule="auto"/>
      </w:pPr>
      <w:r>
        <w:separator/>
      </w:r>
    </w:p>
  </w:footnote>
  <w:footnote w:type="continuationSeparator" w:id="0">
    <w:p w14:paraId="6342CFA7" w14:textId="77777777" w:rsidR="00423FBE" w:rsidRDefault="00423FBE" w:rsidP="00423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9120A" w14:textId="77777777" w:rsidR="00423FBE" w:rsidRDefault="00423F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BE8B" w14:textId="77777777" w:rsidR="00423FBE" w:rsidRDefault="00423F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272C" w14:textId="77777777" w:rsidR="00423FBE" w:rsidRDefault="00423F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23FBE"/>
    <w:rsid w:val="004E4018"/>
    <w:rsid w:val="004F130E"/>
    <w:rsid w:val="0055708B"/>
    <w:rsid w:val="005C6165"/>
    <w:rsid w:val="005D51EB"/>
    <w:rsid w:val="00614153"/>
    <w:rsid w:val="0062081D"/>
    <w:rsid w:val="00677955"/>
    <w:rsid w:val="006D1C87"/>
    <w:rsid w:val="006E3160"/>
    <w:rsid w:val="00723A04"/>
    <w:rsid w:val="007B7637"/>
    <w:rsid w:val="007C5BCC"/>
    <w:rsid w:val="008268B3"/>
    <w:rsid w:val="008E2E85"/>
    <w:rsid w:val="00901D0B"/>
    <w:rsid w:val="00901D7B"/>
    <w:rsid w:val="00924581"/>
    <w:rsid w:val="009470EA"/>
    <w:rsid w:val="009F2F3C"/>
    <w:rsid w:val="00A01B56"/>
    <w:rsid w:val="00AD45B4"/>
    <w:rsid w:val="00AF2F5B"/>
    <w:rsid w:val="00AF79C9"/>
    <w:rsid w:val="00B30025"/>
    <w:rsid w:val="00BA5F2D"/>
    <w:rsid w:val="00BB6ECC"/>
    <w:rsid w:val="00C17067"/>
    <w:rsid w:val="00CB003B"/>
    <w:rsid w:val="00D06726"/>
    <w:rsid w:val="00D37AAC"/>
    <w:rsid w:val="00D932E0"/>
    <w:rsid w:val="00DB7C44"/>
    <w:rsid w:val="00DD0026"/>
    <w:rsid w:val="00DD6BCF"/>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 w:type="paragraph" w:customStyle="1" w:styleId="TableContents">
    <w:name w:val="Table Contents"/>
    <w:rsid w:val="00924581"/>
    <w:pPr>
      <w:widowControl w:val="0"/>
      <w:suppressAutoHyphens/>
      <w:spacing w:after="0" w:line="240" w:lineRule="auto"/>
    </w:pPr>
    <w:rPr>
      <w:rFonts w:ascii="Times New Roman" w:eastAsia="Arial Unicode MS" w:hAnsi="Times New Roman" w:cs="Arial Unicode MS"/>
      <w:color w:val="000000"/>
      <w:u w:color="000000"/>
      <w:lang w:val="en-US" w:eastAsia="en-GB"/>
      <w14:ligatures w14:val="none"/>
    </w:rPr>
  </w:style>
  <w:style w:type="paragraph" w:styleId="Header">
    <w:name w:val="header"/>
    <w:basedOn w:val="Normal"/>
    <w:link w:val="HeaderChar"/>
    <w:uiPriority w:val="99"/>
    <w:unhideWhenUsed/>
    <w:rsid w:val="00423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FBE"/>
  </w:style>
  <w:style w:type="paragraph" w:styleId="Footer">
    <w:name w:val="footer"/>
    <w:basedOn w:val="Normal"/>
    <w:link w:val="FooterChar"/>
    <w:uiPriority w:val="99"/>
    <w:unhideWhenUsed/>
    <w:rsid w:val="00423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3200</TotalTime>
  <Pages>5</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32</cp:revision>
  <cp:lastPrinted>2024-08-08T08:58:00Z</cp:lastPrinted>
  <dcterms:created xsi:type="dcterms:W3CDTF">2024-06-24T08:51:00Z</dcterms:created>
  <dcterms:modified xsi:type="dcterms:W3CDTF">2024-11-05T13:44:00Z</dcterms:modified>
</cp:coreProperties>
</file>