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640A6D4" w14:textId="50DEC9AF" w:rsidR="00DD6BCF"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In</w:t>
      </w:r>
      <w:r w:rsidR="003449A5">
        <w:rPr>
          <w:rFonts w:ascii="Open Sans" w:hAnsi="Open Sans" w:cs="Open Sans"/>
          <w:noProof/>
          <w:color w:val="007FA3"/>
          <w:sz w:val="44"/>
          <w:szCs w:val="44"/>
        </w:rPr>
        <w:t xml:space="preserve"> </w:t>
      </w:r>
      <w:r w:rsidR="00D06726">
        <w:rPr>
          <w:rFonts w:ascii="Open Sans" w:hAnsi="Open Sans" w:cs="Open Sans"/>
          <w:noProof/>
          <w:color w:val="007FA3"/>
          <w:sz w:val="44"/>
          <w:szCs w:val="44"/>
        </w:rPr>
        <w:t>Spanish</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D06726">
        <w:rPr>
          <w:rFonts w:ascii="Open Sans" w:hAnsi="Open Sans" w:cs="Open Sans"/>
          <w:noProof/>
          <w:color w:val="007FA3"/>
          <w:sz w:val="44"/>
          <w:szCs w:val="44"/>
        </w:rPr>
        <w:t>SP</w:t>
      </w:r>
      <w:r w:rsidR="00D932E0">
        <w:rPr>
          <w:rFonts w:ascii="Open Sans" w:hAnsi="Open Sans" w:cs="Open Sans"/>
          <w:noProof/>
          <w:color w:val="007FA3"/>
          <w:sz w:val="44"/>
          <w:szCs w:val="44"/>
        </w:rPr>
        <w:t>0</w:t>
      </w:r>
      <w:r w:rsidR="00D06726">
        <w:rPr>
          <w:rFonts w:ascii="Open Sans" w:hAnsi="Open Sans" w:cs="Open Sans"/>
          <w:noProof/>
          <w:color w:val="007FA3"/>
          <w:sz w:val="44"/>
          <w:szCs w:val="44"/>
        </w:rPr>
        <w:t>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D06726">
        <w:rPr>
          <w:rFonts w:ascii="Open Sans" w:hAnsi="Open Sans" w:cs="Open Sans"/>
          <w:noProof/>
          <w:color w:val="007FA3"/>
          <w:sz w:val="44"/>
          <w:szCs w:val="44"/>
        </w:rPr>
        <w:t>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0" w:footer="0" w:gutter="0"/>
          <w:paperSrc w:first="15" w:other="15"/>
          <w:cols w:space="720"/>
        </w:sectPr>
      </w:pPr>
    </w:p>
    <w:p w14:paraId="177DE34F" w14:textId="5A04F16A" w:rsidR="003449A5" w:rsidRPr="003449A5" w:rsidRDefault="00314CD6" w:rsidP="00314CD6">
      <w:pPr>
        <w:pStyle w:val="Default"/>
        <w:ind w:left="-567"/>
        <w:rPr>
          <w:rFonts w:ascii="Calibri" w:hAnsi="Calibri" w:cs="Calibri"/>
          <w:b/>
          <w:bCs/>
        </w:rPr>
      </w:pPr>
      <w:r>
        <w:rPr>
          <w:rFonts w:ascii="Calibri" w:hAnsi="Calibri" w:cs="Calibri"/>
          <w:b/>
          <w:bCs/>
        </w:rPr>
        <w:lastRenderedPageBreak/>
        <w:t xml:space="preserve">2306 </w:t>
      </w:r>
      <w:r w:rsidR="003449A5" w:rsidRPr="003449A5">
        <w:rPr>
          <w:rFonts w:ascii="Calibri" w:hAnsi="Calibri" w:cs="Calibri"/>
          <w:b/>
          <w:bCs/>
        </w:rPr>
        <w:t>International A level Spanish Unit 1 WSP01 Commentary</w:t>
      </w:r>
    </w:p>
    <w:p w14:paraId="5385FDCD" w14:textId="77777777" w:rsidR="003449A5" w:rsidRPr="00314CD6" w:rsidRDefault="003449A5" w:rsidP="003449A5">
      <w:pPr>
        <w:pStyle w:val="Default"/>
        <w:ind w:left="-567"/>
        <w:rPr>
          <w:rFonts w:ascii="Calibri" w:hAnsi="Calibri" w:cs="Calibri"/>
        </w:rPr>
      </w:pPr>
    </w:p>
    <w:p w14:paraId="566692D7" w14:textId="77777777" w:rsidR="003449A5" w:rsidRPr="00314CD6" w:rsidRDefault="003449A5" w:rsidP="003449A5">
      <w:pPr>
        <w:pStyle w:val="Default"/>
        <w:ind w:left="-567"/>
        <w:rPr>
          <w:rFonts w:ascii="Calibri" w:hAnsi="Calibri" w:cs="Calibri"/>
        </w:rPr>
      </w:pPr>
      <w:r w:rsidRPr="00314CD6">
        <w:rPr>
          <w:rFonts w:ascii="Calibri" w:hAnsi="Calibri" w:cs="Calibri"/>
        </w:rPr>
        <w:t>C grade summer 2023</w:t>
      </w:r>
    </w:p>
    <w:p w14:paraId="381C1520" w14:textId="77777777" w:rsidR="003449A5" w:rsidRPr="00314CD6" w:rsidRDefault="003449A5" w:rsidP="003449A5">
      <w:pPr>
        <w:pStyle w:val="Default"/>
        <w:ind w:left="-567"/>
        <w:rPr>
          <w:rFonts w:ascii="Calibri" w:hAnsi="Calibri" w:cs="Calibri"/>
        </w:rPr>
      </w:pPr>
      <w:r w:rsidRPr="00314CD6">
        <w:rPr>
          <w:rFonts w:ascii="Calibri" w:hAnsi="Calibri" w:cs="Calibri"/>
        </w:rPr>
        <w:t>Total mark: 28/40       C grade boundary 2306 = 22/40</w:t>
      </w:r>
    </w:p>
    <w:p w14:paraId="2863505B" w14:textId="77777777" w:rsidR="003449A5" w:rsidRPr="00314CD6" w:rsidRDefault="003449A5" w:rsidP="003449A5">
      <w:pPr>
        <w:pStyle w:val="Default"/>
        <w:ind w:left="-567"/>
        <w:rPr>
          <w:rFonts w:ascii="Calibri" w:hAnsi="Calibri" w:cs="Calibri"/>
        </w:rPr>
      </w:pPr>
    </w:p>
    <w:p w14:paraId="5F5CBDAB" w14:textId="03E53CBD" w:rsidR="00314CD6" w:rsidRPr="00314CD6" w:rsidRDefault="003449A5" w:rsidP="003449A5">
      <w:pPr>
        <w:pStyle w:val="Default"/>
        <w:ind w:left="-567"/>
        <w:rPr>
          <w:rFonts w:ascii="Calibri" w:hAnsi="Calibri" w:cs="Calibri"/>
        </w:rPr>
      </w:pPr>
      <w:r w:rsidRPr="00314CD6">
        <w:rPr>
          <w:rFonts w:ascii="Calibri" w:hAnsi="Calibri" w:cs="Calibri"/>
        </w:rPr>
        <w:t xml:space="preserve">GTA: Lifestyle, </w:t>
      </w:r>
      <w:proofErr w:type="gramStart"/>
      <w:r w:rsidRPr="00314CD6">
        <w:rPr>
          <w:rFonts w:ascii="Calibri" w:hAnsi="Calibri" w:cs="Calibri"/>
        </w:rPr>
        <w:t>health</w:t>
      </w:r>
      <w:proofErr w:type="gramEnd"/>
      <w:r w:rsidRPr="00314CD6">
        <w:rPr>
          <w:rFonts w:ascii="Calibri" w:hAnsi="Calibri" w:cs="Calibri"/>
        </w:rPr>
        <w:t xml:space="preserve"> and fitness   </w:t>
      </w:r>
      <w:r w:rsidRPr="00314CD6">
        <w:rPr>
          <w:rFonts w:ascii="Calibri" w:hAnsi="Calibri" w:cs="Calibri"/>
        </w:rPr>
        <w:tab/>
      </w:r>
    </w:p>
    <w:p w14:paraId="050E83D6" w14:textId="0AAE64C6" w:rsidR="003449A5" w:rsidRPr="00314CD6" w:rsidRDefault="003449A5" w:rsidP="003449A5">
      <w:pPr>
        <w:pStyle w:val="Default"/>
        <w:ind w:left="-567"/>
        <w:rPr>
          <w:rFonts w:ascii="Calibri" w:eastAsia="Trebuchet MS" w:hAnsi="Calibri" w:cs="Calibri"/>
        </w:rPr>
      </w:pPr>
      <w:r w:rsidRPr="00314CD6">
        <w:rPr>
          <w:rFonts w:ascii="Calibri" w:hAnsi="Calibri" w:cs="Calibri"/>
        </w:rPr>
        <w:t>Stimulus: 2A</w:t>
      </w:r>
      <w:r w:rsidRPr="00314CD6">
        <w:rPr>
          <w:rFonts w:ascii="Calibri" w:hAnsi="Calibri" w:cs="Calibri"/>
        </w:rPr>
        <w:tab/>
      </w:r>
    </w:p>
    <w:p w14:paraId="18E454E1" w14:textId="77777777" w:rsidR="003449A5" w:rsidRPr="003449A5" w:rsidRDefault="003449A5" w:rsidP="003449A5">
      <w:pPr>
        <w:pStyle w:val="Default"/>
        <w:ind w:left="-567"/>
        <w:rPr>
          <w:rFonts w:ascii="Calibri" w:hAnsi="Calibri" w:cs="Calibri"/>
        </w:rPr>
      </w:pPr>
    </w:p>
    <w:p w14:paraId="2809C38F" w14:textId="0C57DC8E" w:rsidR="003449A5" w:rsidRPr="00314CD6" w:rsidRDefault="003449A5" w:rsidP="00314CD6">
      <w:pPr>
        <w:pStyle w:val="Default"/>
        <w:ind w:left="-567"/>
        <w:rPr>
          <w:rFonts w:ascii="Calibri" w:hAnsi="Calibri" w:cs="Calibri"/>
          <w:b/>
          <w:bCs/>
        </w:rPr>
      </w:pPr>
      <w:r w:rsidRPr="003449A5">
        <w:rPr>
          <w:rFonts w:ascii="Calibri" w:hAnsi="Calibri" w:cs="Calibri"/>
          <w:b/>
          <w:bCs/>
        </w:rPr>
        <w:t>Conduct of the test</w:t>
      </w:r>
    </w:p>
    <w:p w14:paraId="19A014D3" w14:textId="77777777" w:rsidR="003449A5" w:rsidRPr="003449A5" w:rsidRDefault="003449A5" w:rsidP="003449A5">
      <w:pPr>
        <w:pStyle w:val="Default"/>
        <w:ind w:left="-567"/>
        <w:rPr>
          <w:rFonts w:ascii="Calibri" w:hAnsi="Calibri" w:cs="Calibri"/>
          <w:color w:val="auto"/>
        </w:rPr>
      </w:pPr>
      <w:r w:rsidRPr="003449A5">
        <w:rPr>
          <w:rFonts w:ascii="Calibri" w:hAnsi="Calibri" w:cs="Calibri"/>
        </w:rPr>
        <w:t xml:space="preserve">This test is conducted correctly, and the teacher-examiner demonstrates examples of good practice. </w:t>
      </w:r>
      <w:r w:rsidRPr="003449A5">
        <w:rPr>
          <w:rFonts w:ascii="Calibri" w:hAnsi="Calibri" w:cs="Calibri"/>
          <w:color w:val="auto"/>
        </w:rPr>
        <w:t xml:space="preserve">This teacher-examiner does not dominate the exchanges and during the exam he develops a good rapport with the candidate. He is encouraging and friendly. </w:t>
      </w:r>
    </w:p>
    <w:p w14:paraId="2D4BAE42" w14:textId="77777777" w:rsidR="003449A5" w:rsidRPr="003449A5" w:rsidRDefault="003449A5" w:rsidP="003449A5">
      <w:pPr>
        <w:pStyle w:val="Default"/>
        <w:ind w:left="-567"/>
        <w:rPr>
          <w:rFonts w:ascii="Calibri" w:hAnsi="Calibri" w:cs="Calibri"/>
          <w:b/>
          <w:bCs/>
        </w:rPr>
      </w:pPr>
    </w:p>
    <w:p w14:paraId="1033FA95" w14:textId="21B4E86A" w:rsidR="003449A5" w:rsidRPr="003449A5" w:rsidRDefault="003449A5" w:rsidP="00314CD6">
      <w:pPr>
        <w:pStyle w:val="Default"/>
        <w:ind w:left="-567"/>
        <w:rPr>
          <w:rFonts w:ascii="Calibri" w:hAnsi="Calibri" w:cs="Calibri"/>
          <w:b/>
          <w:bCs/>
        </w:rPr>
      </w:pPr>
      <w:r w:rsidRPr="003449A5">
        <w:rPr>
          <w:rFonts w:ascii="Calibri" w:hAnsi="Calibri" w:cs="Calibri"/>
          <w:b/>
          <w:bCs/>
        </w:rPr>
        <w:t>Section A</w:t>
      </w:r>
    </w:p>
    <w:p w14:paraId="3520D389" w14:textId="77777777" w:rsidR="003449A5" w:rsidRPr="003449A5" w:rsidRDefault="003449A5" w:rsidP="003449A5">
      <w:pPr>
        <w:pStyle w:val="Default"/>
        <w:ind w:left="-567"/>
        <w:rPr>
          <w:rFonts w:ascii="Calibri" w:hAnsi="Calibri" w:cs="Calibri"/>
        </w:rPr>
      </w:pPr>
      <w:bookmarkStart w:id="4" w:name="_Hlk152477731"/>
      <w:r w:rsidRPr="003449A5">
        <w:rPr>
          <w:rFonts w:ascii="Calibri" w:hAnsi="Calibri" w:cs="Calibri"/>
        </w:rPr>
        <w:t>In Section A, the teacher-examiner must ask the four questions on the teacher-examiner version of the card as they are written.</w:t>
      </w:r>
    </w:p>
    <w:p w14:paraId="47600B75" w14:textId="77777777" w:rsidR="003449A5" w:rsidRPr="003449A5" w:rsidRDefault="003449A5" w:rsidP="003449A5">
      <w:pPr>
        <w:pStyle w:val="Default"/>
        <w:ind w:left="-567"/>
        <w:rPr>
          <w:rFonts w:ascii="Calibri" w:hAnsi="Calibri" w:cs="Calibri"/>
        </w:rPr>
      </w:pPr>
      <w:r w:rsidRPr="003449A5">
        <w:rPr>
          <w:rFonts w:ascii="Calibri" w:hAnsi="Calibri" w:cs="Calibri"/>
        </w:rPr>
        <w:t xml:space="preserve">The total time for the WSP01 test is 8-10 minutes. Timing begins when the teacher-examiner asks the first question in Section A. In theory the timing is split equally between Sections A and B. However, this is not always the case, and this is not an issue, but the teacher-examiners must ensure that the total test time is 8-10 minutes. </w:t>
      </w:r>
      <w:r w:rsidRPr="003449A5">
        <w:rPr>
          <w:rFonts w:ascii="Calibri" w:eastAsia="Calibri" w:hAnsi="Calibri" w:cs="Calibri"/>
        </w:rPr>
        <w:t>Supplementary questions should not be asked in Section A.</w:t>
      </w:r>
    </w:p>
    <w:bookmarkEnd w:id="4"/>
    <w:p w14:paraId="4AA4556E" w14:textId="77777777" w:rsidR="003449A5" w:rsidRPr="003449A5" w:rsidRDefault="003449A5" w:rsidP="003449A5">
      <w:pPr>
        <w:pStyle w:val="Default"/>
        <w:ind w:left="-567"/>
        <w:rPr>
          <w:rFonts w:ascii="Calibri" w:hAnsi="Calibri" w:cs="Calibri"/>
        </w:rPr>
      </w:pPr>
    </w:p>
    <w:p w14:paraId="1D6E3335" w14:textId="77777777" w:rsidR="003449A5" w:rsidRPr="003449A5" w:rsidRDefault="003449A5" w:rsidP="003449A5">
      <w:pPr>
        <w:pStyle w:val="Default"/>
        <w:ind w:left="-567"/>
        <w:rPr>
          <w:rFonts w:ascii="Calibri" w:hAnsi="Calibri" w:cs="Calibri"/>
        </w:rPr>
      </w:pPr>
      <w:r w:rsidRPr="003449A5">
        <w:rPr>
          <w:rFonts w:ascii="Calibri" w:hAnsi="Calibri" w:cs="Calibri"/>
        </w:rPr>
        <w:t>This test lasts 8 minutes and 48 seconds, Section A lasts 4 minutes 25 seconds and Section B lasts 4 minutes and 21 seconds. This candidate speaks slowly and works hard to develop all his answers.</w:t>
      </w:r>
    </w:p>
    <w:p w14:paraId="27AF2E5B" w14:textId="77777777" w:rsidR="003449A5" w:rsidRPr="003449A5" w:rsidRDefault="003449A5" w:rsidP="003449A5">
      <w:pPr>
        <w:pStyle w:val="Default"/>
        <w:ind w:left="-567"/>
        <w:rPr>
          <w:rFonts w:ascii="Calibri" w:hAnsi="Calibri" w:cs="Calibri"/>
          <w:b/>
          <w:bCs/>
        </w:rPr>
      </w:pPr>
    </w:p>
    <w:p w14:paraId="2CCC6BDF" w14:textId="3444E028" w:rsidR="003449A5" w:rsidRPr="00314CD6" w:rsidRDefault="003449A5" w:rsidP="00314CD6">
      <w:pPr>
        <w:pStyle w:val="Default"/>
        <w:ind w:left="-567"/>
        <w:rPr>
          <w:rFonts w:ascii="Calibri" w:hAnsi="Calibri" w:cs="Calibri"/>
          <w:b/>
          <w:bCs/>
        </w:rPr>
      </w:pPr>
      <w:r w:rsidRPr="003449A5">
        <w:rPr>
          <w:rFonts w:ascii="Calibri" w:hAnsi="Calibri" w:cs="Calibri"/>
          <w:b/>
          <w:bCs/>
        </w:rPr>
        <w:t>Section B</w:t>
      </w:r>
    </w:p>
    <w:p w14:paraId="3953255A" w14:textId="77777777" w:rsidR="003449A5" w:rsidRPr="003449A5" w:rsidRDefault="003449A5" w:rsidP="003449A5">
      <w:pPr>
        <w:pStyle w:val="Default"/>
        <w:ind w:left="-567"/>
        <w:rPr>
          <w:rFonts w:ascii="Calibri" w:hAnsi="Calibri" w:cs="Calibri"/>
          <w:color w:val="auto"/>
        </w:rPr>
      </w:pPr>
      <w:r w:rsidRPr="003449A5">
        <w:rPr>
          <w:rFonts w:ascii="Calibri" w:hAnsi="Calibri" w:cs="Calibri"/>
          <w:color w:val="auto"/>
        </w:rPr>
        <w:t xml:space="preserve">In Section B the teacher-examiner asks questions which move away from the topic of the stimulus card but relate to the sub-topics of the GTA being tested. In this case the GTA is Lifestyle, </w:t>
      </w:r>
      <w:proofErr w:type="gramStart"/>
      <w:r w:rsidRPr="003449A5">
        <w:rPr>
          <w:rFonts w:ascii="Calibri" w:hAnsi="Calibri" w:cs="Calibri"/>
          <w:color w:val="auto"/>
        </w:rPr>
        <w:t>health</w:t>
      </w:r>
      <w:proofErr w:type="gramEnd"/>
      <w:r w:rsidRPr="003449A5">
        <w:rPr>
          <w:rFonts w:ascii="Calibri" w:hAnsi="Calibri" w:cs="Calibri"/>
          <w:color w:val="auto"/>
        </w:rPr>
        <w:t xml:space="preserve"> and fitness, for which the sub-topics are Food and diet, Sport and exercise, Health issues and Urban and rural life. </w:t>
      </w:r>
      <w:bookmarkStart w:id="5" w:name="_Hlk152836609"/>
      <w:r w:rsidRPr="003449A5">
        <w:rPr>
          <w:rFonts w:ascii="Calibri" w:hAnsi="Calibri" w:cs="Calibri"/>
          <w:color w:val="auto"/>
        </w:rPr>
        <w:t xml:space="preserve">All the questions asked by this teacher-examiner relate to the correct sub-topics. </w:t>
      </w:r>
    </w:p>
    <w:bookmarkEnd w:id="5"/>
    <w:p w14:paraId="45CCB148" w14:textId="77777777" w:rsidR="003449A5" w:rsidRPr="003449A5" w:rsidRDefault="003449A5" w:rsidP="003449A5">
      <w:pPr>
        <w:pStyle w:val="Default"/>
        <w:ind w:left="-567"/>
        <w:rPr>
          <w:rFonts w:ascii="Calibri" w:hAnsi="Calibri" w:cs="Calibri"/>
          <w:color w:val="auto"/>
        </w:rPr>
      </w:pPr>
    </w:p>
    <w:p w14:paraId="58B9EADA" w14:textId="77777777" w:rsidR="003449A5" w:rsidRPr="003449A5" w:rsidRDefault="003449A5" w:rsidP="003449A5">
      <w:pPr>
        <w:autoSpaceDE w:val="0"/>
        <w:autoSpaceDN w:val="0"/>
        <w:adjustRightInd w:val="0"/>
        <w:spacing w:after="0"/>
        <w:ind w:left="-567"/>
        <w:rPr>
          <w:rFonts w:ascii="Calibri" w:hAnsi="Calibri" w:cs="Calibri"/>
          <w:lang w:val="en-US"/>
        </w:rPr>
      </w:pPr>
      <w:bookmarkStart w:id="6" w:name="_Hlk152649165"/>
      <w:r w:rsidRPr="003449A5">
        <w:rPr>
          <w:rFonts w:ascii="Calibri" w:hAnsi="Calibri" w:cs="Calibri"/>
        </w:rPr>
        <w:t xml:space="preserve">Section B should be a natural-sounding conversation where </w:t>
      </w:r>
      <w:r w:rsidRPr="003449A5">
        <w:rPr>
          <w:rFonts w:ascii="Calibri" w:hAnsi="Calibri" w:cs="Calibri"/>
          <w:lang w:val="en-US"/>
        </w:rPr>
        <w:t xml:space="preserve">each participant listens to the points made by the other and responds appropriately. </w:t>
      </w:r>
    </w:p>
    <w:bookmarkEnd w:id="6"/>
    <w:p w14:paraId="6F7382E9" w14:textId="6341D109" w:rsidR="003449A5" w:rsidRDefault="003449A5" w:rsidP="003449A5">
      <w:pPr>
        <w:autoSpaceDE w:val="0"/>
        <w:autoSpaceDN w:val="0"/>
        <w:adjustRightInd w:val="0"/>
        <w:spacing w:after="0"/>
        <w:ind w:left="-567"/>
        <w:rPr>
          <w:rFonts w:ascii="Calibri" w:hAnsi="Calibri" w:cs="Calibri"/>
          <w:i/>
          <w:iCs/>
        </w:rPr>
      </w:pPr>
      <w:r w:rsidRPr="003449A5">
        <w:rPr>
          <w:rFonts w:ascii="Calibri" w:hAnsi="Calibri" w:cs="Calibri"/>
        </w:rPr>
        <w:t xml:space="preserve">This test is clearly spontaneous and the conversation in this section develops naturally. An example of good practice is the way the teacher introduces his questions. For example: He picks up on what the candidate says about sports, agrees with the candidate’s ideas, and uses this, to link it to his next question:  </w:t>
      </w:r>
      <w:r w:rsidRPr="003449A5">
        <w:rPr>
          <w:rFonts w:ascii="Calibri" w:hAnsi="Calibri" w:cs="Calibri"/>
          <w:i/>
          <w:iCs/>
        </w:rPr>
        <w:t xml:space="preserve">Una de las </w:t>
      </w:r>
      <w:proofErr w:type="spellStart"/>
      <w:r w:rsidRPr="003449A5">
        <w:rPr>
          <w:rFonts w:ascii="Calibri" w:hAnsi="Calibri" w:cs="Calibri"/>
          <w:i/>
          <w:iCs/>
        </w:rPr>
        <w:t>cosas</w:t>
      </w:r>
      <w:proofErr w:type="spellEnd"/>
      <w:r w:rsidRPr="003449A5">
        <w:rPr>
          <w:rFonts w:ascii="Calibri" w:hAnsi="Calibri" w:cs="Calibri"/>
          <w:i/>
          <w:iCs/>
        </w:rPr>
        <w:t xml:space="preserve"> </w:t>
      </w:r>
      <w:proofErr w:type="spellStart"/>
      <w:r w:rsidRPr="003449A5">
        <w:rPr>
          <w:rFonts w:ascii="Calibri" w:hAnsi="Calibri" w:cs="Calibri"/>
          <w:i/>
          <w:iCs/>
        </w:rPr>
        <w:t>relacionada</w:t>
      </w:r>
      <w:r w:rsidR="0062553C">
        <w:rPr>
          <w:rFonts w:ascii="Calibri" w:hAnsi="Calibri" w:cs="Calibri"/>
          <w:i/>
          <w:iCs/>
        </w:rPr>
        <w:t>s</w:t>
      </w:r>
      <w:proofErr w:type="spellEnd"/>
      <w:r w:rsidRPr="003449A5">
        <w:rPr>
          <w:rFonts w:ascii="Calibri" w:hAnsi="Calibri" w:cs="Calibri"/>
          <w:i/>
          <w:iCs/>
        </w:rPr>
        <w:t xml:space="preserve"> con </w:t>
      </w:r>
      <w:proofErr w:type="spellStart"/>
      <w:r w:rsidRPr="003449A5">
        <w:rPr>
          <w:rFonts w:ascii="Calibri" w:hAnsi="Calibri" w:cs="Calibri"/>
          <w:i/>
          <w:iCs/>
        </w:rPr>
        <w:t>el</w:t>
      </w:r>
      <w:proofErr w:type="spellEnd"/>
      <w:r w:rsidRPr="003449A5">
        <w:rPr>
          <w:rFonts w:ascii="Calibri" w:hAnsi="Calibri" w:cs="Calibri"/>
          <w:i/>
          <w:iCs/>
        </w:rPr>
        <w:t xml:space="preserve"> </w:t>
      </w:r>
      <w:proofErr w:type="spellStart"/>
      <w:r w:rsidRPr="003449A5">
        <w:rPr>
          <w:rFonts w:ascii="Calibri" w:hAnsi="Calibri" w:cs="Calibri"/>
          <w:i/>
          <w:iCs/>
        </w:rPr>
        <w:t>deporte</w:t>
      </w:r>
      <w:proofErr w:type="spellEnd"/>
      <w:r w:rsidRPr="003449A5">
        <w:rPr>
          <w:rFonts w:ascii="Calibri" w:hAnsi="Calibri" w:cs="Calibri"/>
          <w:i/>
          <w:iCs/>
        </w:rPr>
        <w:t xml:space="preserve">, la </w:t>
      </w:r>
      <w:proofErr w:type="spellStart"/>
      <w:r w:rsidRPr="003449A5">
        <w:rPr>
          <w:rFonts w:ascii="Calibri" w:hAnsi="Calibri" w:cs="Calibri"/>
          <w:i/>
          <w:iCs/>
        </w:rPr>
        <w:t>gente</w:t>
      </w:r>
      <w:proofErr w:type="spellEnd"/>
      <w:r w:rsidRPr="003449A5">
        <w:rPr>
          <w:rFonts w:ascii="Calibri" w:hAnsi="Calibri" w:cs="Calibri"/>
          <w:i/>
          <w:iCs/>
        </w:rPr>
        <w:t xml:space="preserve"> </w:t>
      </w:r>
      <w:proofErr w:type="spellStart"/>
      <w:r w:rsidRPr="003449A5">
        <w:rPr>
          <w:rFonts w:ascii="Calibri" w:hAnsi="Calibri" w:cs="Calibri"/>
          <w:i/>
          <w:iCs/>
        </w:rPr>
        <w:t>joven</w:t>
      </w:r>
      <w:proofErr w:type="spellEnd"/>
      <w:r w:rsidRPr="003449A5">
        <w:rPr>
          <w:rFonts w:ascii="Calibri" w:hAnsi="Calibri" w:cs="Calibri"/>
          <w:i/>
          <w:iCs/>
        </w:rPr>
        <w:t xml:space="preserve"> y la </w:t>
      </w:r>
      <w:proofErr w:type="spellStart"/>
      <w:r w:rsidRPr="003449A5">
        <w:rPr>
          <w:rFonts w:ascii="Calibri" w:hAnsi="Calibri" w:cs="Calibri"/>
          <w:i/>
          <w:iCs/>
        </w:rPr>
        <w:t>alimentación</w:t>
      </w:r>
      <w:proofErr w:type="spellEnd"/>
      <w:r w:rsidRPr="003449A5">
        <w:rPr>
          <w:rFonts w:ascii="Calibri" w:hAnsi="Calibri" w:cs="Calibri"/>
          <w:i/>
          <w:iCs/>
        </w:rPr>
        <w:t xml:space="preserve"> es </w:t>
      </w:r>
      <w:proofErr w:type="spellStart"/>
      <w:r w:rsidRPr="003449A5">
        <w:rPr>
          <w:rFonts w:ascii="Calibri" w:hAnsi="Calibri" w:cs="Calibri"/>
          <w:i/>
          <w:iCs/>
        </w:rPr>
        <w:t>el</w:t>
      </w:r>
      <w:proofErr w:type="spellEnd"/>
      <w:r w:rsidRPr="003449A5">
        <w:rPr>
          <w:rFonts w:ascii="Calibri" w:hAnsi="Calibri" w:cs="Calibri"/>
          <w:i/>
          <w:iCs/>
        </w:rPr>
        <w:t xml:space="preserve"> </w:t>
      </w:r>
      <w:proofErr w:type="spellStart"/>
      <w:r w:rsidRPr="003449A5">
        <w:rPr>
          <w:rFonts w:ascii="Calibri" w:hAnsi="Calibri" w:cs="Calibri"/>
          <w:i/>
          <w:iCs/>
        </w:rPr>
        <w:t>estrés</w:t>
      </w:r>
      <w:proofErr w:type="spellEnd"/>
      <w:r w:rsidRPr="003449A5">
        <w:rPr>
          <w:rFonts w:ascii="Calibri" w:hAnsi="Calibri" w:cs="Calibri"/>
          <w:i/>
          <w:iCs/>
        </w:rPr>
        <w:t xml:space="preserve">. </w:t>
      </w:r>
      <w:r w:rsidRPr="0062553C">
        <w:rPr>
          <w:rFonts w:ascii="Calibri" w:hAnsi="Calibri" w:cs="Calibri"/>
          <w:i/>
          <w:iCs/>
          <w:lang w:val="es-ES"/>
        </w:rPr>
        <w:t xml:space="preserve">Hoy en día la gente joven está sometida a mucho estrés. </w:t>
      </w:r>
      <w:r w:rsidRPr="003449A5">
        <w:rPr>
          <w:rFonts w:ascii="Calibri" w:hAnsi="Calibri" w:cs="Calibri"/>
          <w:i/>
          <w:iCs/>
        </w:rPr>
        <w:t xml:space="preserve">¿Tú </w:t>
      </w:r>
      <w:proofErr w:type="spellStart"/>
      <w:r w:rsidRPr="003449A5">
        <w:rPr>
          <w:rFonts w:ascii="Calibri" w:hAnsi="Calibri" w:cs="Calibri"/>
          <w:i/>
          <w:iCs/>
        </w:rPr>
        <w:t>cómo</w:t>
      </w:r>
      <w:proofErr w:type="spellEnd"/>
      <w:r w:rsidRPr="003449A5">
        <w:rPr>
          <w:rFonts w:ascii="Calibri" w:hAnsi="Calibri" w:cs="Calibri"/>
          <w:i/>
          <w:iCs/>
        </w:rPr>
        <w:t xml:space="preserve"> </w:t>
      </w:r>
      <w:proofErr w:type="spellStart"/>
      <w:r w:rsidRPr="003449A5">
        <w:rPr>
          <w:rFonts w:ascii="Calibri" w:hAnsi="Calibri" w:cs="Calibri"/>
          <w:i/>
          <w:iCs/>
        </w:rPr>
        <w:t>gestionas</w:t>
      </w:r>
      <w:proofErr w:type="spellEnd"/>
      <w:r w:rsidRPr="003449A5">
        <w:rPr>
          <w:rFonts w:ascii="Calibri" w:hAnsi="Calibri" w:cs="Calibri"/>
          <w:i/>
          <w:iCs/>
        </w:rPr>
        <w:t xml:space="preserve"> </w:t>
      </w:r>
      <w:proofErr w:type="spellStart"/>
      <w:r w:rsidRPr="003449A5">
        <w:rPr>
          <w:rFonts w:ascii="Calibri" w:hAnsi="Calibri" w:cs="Calibri"/>
          <w:i/>
          <w:iCs/>
        </w:rPr>
        <w:t>el</w:t>
      </w:r>
      <w:proofErr w:type="spellEnd"/>
      <w:r w:rsidRPr="003449A5">
        <w:rPr>
          <w:rFonts w:ascii="Calibri" w:hAnsi="Calibri" w:cs="Calibri"/>
          <w:i/>
          <w:iCs/>
        </w:rPr>
        <w:t xml:space="preserve"> </w:t>
      </w:r>
      <w:proofErr w:type="spellStart"/>
      <w:r w:rsidRPr="003449A5">
        <w:rPr>
          <w:rFonts w:ascii="Calibri" w:hAnsi="Calibri" w:cs="Calibri"/>
          <w:i/>
          <w:iCs/>
        </w:rPr>
        <w:t>estrés</w:t>
      </w:r>
      <w:proofErr w:type="spellEnd"/>
      <w:r w:rsidRPr="003449A5">
        <w:rPr>
          <w:rFonts w:ascii="Calibri" w:hAnsi="Calibri" w:cs="Calibri"/>
          <w:i/>
          <w:iCs/>
        </w:rPr>
        <w:t xml:space="preserve">? </w:t>
      </w:r>
    </w:p>
    <w:p w14:paraId="40C7E290" w14:textId="77777777" w:rsidR="00314CD6" w:rsidRPr="003449A5" w:rsidRDefault="00314CD6" w:rsidP="003449A5">
      <w:pPr>
        <w:autoSpaceDE w:val="0"/>
        <w:autoSpaceDN w:val="0"/>
        <w:adjustRightInd w:val="0"/>
        <w:spacing w:after="0"/>
        <w:ind w:left="-567"/>
        <w:rPr>
          <w:rFonts w:ascii="Calibri" w:hAnsi="Calibri" w:cs="Calibri"/>
          <w:i/>
          <w:iCs/>
          <w:lang w:val="en-US"/>
        </w:rPr>
      </w:pPr>
    </w:p>
    <w:p w14:paraId="3D721D0E" w14:textId="77777777" w:rsidR="003449A5" w:rsidRPr="003449A5" w:rsidRDefault="003449A5" w:rsidP="003449A5">
      <w:pPr>
        <w:pStyle w:val="Default"/>
        <w:ind w:left="-567"/>
        <w:rPr>
          <w:rFonts w:ascii="Calibri" w:hAnsi="Calibri" w:cs="Calibri"/>
          <w:color w:val="auto"/>
        </w:rPr>
      </w:pPr>
      <w:r w:rsidRPr="003449A5">
        <w:rPr>
          <w:rFonts w:ascii="Calibri" w:hAnsi="Calibri" w:cs="Calibri"/>
          <w:color w:val="auto"/>
        </w:rPr>
        <w:t xml:space="preserve">When talking about smoking, the candidate mentions that he read about this topic, it might have been better if the teacher-examiner asked for clarification to explore this issue in more depth rather than move to another sub-topic.  </w:t>
      </w:r>
    </w:p>
    <w:p w14:paraId="5DD17807" w14:textId="77777777" w:rsidR="003449A5" w:rsidRPr="003449A5" w:rsidRDefault="003449A5" w:rsidP="003449A5">
      <w:pPr>
        <w:pStyle w:val="Default"/>
        <w:ind w:left="-567"/>
        <w:rPr>
          <w:rFonts w:ascii="Calibri" w:hAnsi="Calibri" w:cs="Calibri"/>
          <w:color w:val="auto"/>
        </w:rPr>
      </w:pPr>
    </w:p>
    <w:p w14:paraId="47F68B7F" w14:textId="77777777" w:rsidR="003449A5" w:rsidRPr="003449A5" w:rsidRDefault="003449A5" w:rsidP="003449A5">
      <w:pPr>
        <w:pStyle w:val="Default"/>
        <w:ind w:left="-567"/>
        <w:rPr>
          <w:rFonts w:ascii="Calibri" w:hAnsi="Calibri" w:cs="Calibri"/>
          <w:b/>
          <w:bCs/>
        </w:rPr>
      </w:pPr>
      <w:r w:rsidRPr="003449A5">
        <w:rPr>
          <w:rFonts w:ascii="Calibri" w:hAnsi="Calibri" w:cs="Calibri"/>
          <w:b/>
          <w:bCs/>
        </w:rPr>
        <w:lastRenderedPageBreak/>
        <w:t xml:space="preserve">Assessment commentary </w:t>
      </w:r>
    </w:p>
    <w:p w14:paraId="585250A4" w14:textId="77777777" w:rsidR="003449A5" w:rsidRPr="003449A5" w:rsidRDefault="003449A5" w:rsidP="003449A5">
      <w:pPr>
        <w:pStyle w:val="Default"/>
        <w:ind w:left="-567"/>
        <w:rPr>
          <w:rFonts w:ascii="Calibri" w:hAnsi="Calibri" w:cs="Calibri"/>
          <w:b/>
          <w:bCs/>
        </w:rPr>
      </w:pPr>
    </w:p>
    <w:p w14:paraId="68EC84AF" w14:textId="77777777" w:rsidR="003449A5" w:rsidRPr="003449A5" w:rsidRDefault="003449A5" w:rsidP="003449A5">
      <w:pPr>
        <w:pStyle w:val="Default"/>
        <w:ind w:left="-567"/>
        <w:rPr>
          <w:rFonts w:ascii="Calibri" w:hAnsi="Calibri" w:cs="Calibri"/>
          <w:b/>
          <w:bCs/>
        </w:rPr>
      </w:pPr>
      <w:r w:rsidRPr="003449A5">
        <w:rPr>
          <w:rFonts w:ascii="Calibri" w:hAnsi="Calibri" w:cs="Calibri"/>
          <w:b/>
          <w:bCs/>
        </w:rPr>
        <w:t xml:space="preserve">Quality of language (Accuracy) </w:t>
      </w:r>
    </w:p>
    <w:p w14:paraId="429E2448" w14:textId="4F4B8767" w:rsidR="003449A5" w:rsidRPr="003449A5" w:rsidRDefault="003449A5" w:rsidP="00314CD6">
      <w:pPr>
        <w:pStyle w:val="Default"/>
        <w:ind w:left="-567"/>
        <w:rPr>
          <w:rFonts w:ascii="Calibri" w:hAnsi="Calibri" w:cs="Calibri"/>
          <w:b/>
          <w:bCs/>
        </w:rPr>
      </w:pPr>
      <w:r w:rsidRPr="003449A5">
        <w:rPr>
          <w:rFonts w:ascii="Calibri" w:hAnsi="Calibri" w:cs="Calibri"/>
          <w:b/>
          <w:bCs/>
        </w:rPr>
        <w:t xml:space="preserve">Mark awarded – </w:t>
      </w:r>
      <w:proofErr w:type="gramStart"/>
      <w:r w:rsidRPr="003449A5">
        <w:rPr>
          <w:rFonts w:ascii="Calibri" w:hAnsi="Calibri" w:cs="Calibri"/>
          <w:b/>
          <w:bCs/>
        </w:rPr>
        <w:t>4/5</w:t>
      </w:r>
      <w:proofErr w:type="gramEnd"/>
      <w:r w:rsidRPr="003449A5">
        <w:rPr>
          <w:rFonts w:ascii="Calibri" w:hAnsi="Calibri" w:cs="Calibri"/>
          <w:b/>
          <w:bCs/>
        </w:rPr>
        <w:t xml:space="preserve"> </w:t>
      </w:r>
    </w:p>
    <w:p w14:paraId="47E2AA5C" w14:textId="77777777" w:rsidR="003449A5" w:rsidRPr="003449A5" w:rsidRDefault="003449A5" w:rsidP="003449A5">
      <w:pPr>
        <w:pStyle w:val="Default"/>
        <w:ind w:left="-567"/>
        <w:rPr>
          <w:rFonts w:ascii="Calibri" w:hAnsi="Calibri" w:cs="Calibri"/>
        </w:rPr>
      </w:pPr>
      <w:r w:rsidRPr="003449A5">
        <w:rPr>
          <w:rFonts w:ascii="Calibri" w:hAnsi="Calibri" w:cs="Calibri"/>
        </w:rPr>
        <w:t>This mark is awarded for the candidate’s performance across both sections of the test, A and B.</w:t>
      </w:r>
    </w:p>
    <w:p w14:paraId="5DAE5AD8" w14:textId="77777777" w:rsidR="003449A5" w:rsidRPr="003449A5" w:rsidRDefault="003449A5" w:rsidP="003449A5">
      <w:pPr>
        <w:pStyle w:val="Default"/>
        <w:ind w:left="-567"/>
        <w:rPr>
          <w:rFonts w:ascii="Calibri" w:hAnsi="Calibri" w:cs="Calibri"/>
          <w:i/>
          <w:iCs/>
        </w:rPr>
      </w:pPr>
    </w:p>
    <w:p w14:paraId="04DFFEFE" w14:textId="77777777" w:rsidR="003449A5" w:rsidRPr="003449A5" w:rsidRDefault="003449A5" w:rsidP="003449A5">
      <w:pPr>
        <w:pStyle w:val="TableContents"/>
        <w:ind w:left="-567"/>
        <w:rPr>
          <w:rFonts w:ascii="Calibri" w:hAnsi="Calibri" w:cs="Calibri"/>
          <w:i/>
          <w:iCs/>
        </w:rPr>
      </w:pPr>
      <w:r w:rsidRPr="003449A5">
        <w:rPr>
          <w:rFonts w:ascii="Calibri" w:hAnsi="Calibri" w:cs="Calibri"/>
        </w:rPr>
        <w:t xml:space="preserve">This candidate is generally accurate, and his pronunciation and intonation are good. There is a repeated error with </w:t>
      </w:r>
      <w:proofErr w:type="spellStart"/>
      <w:r w:rsidRPr="003449A5">
        <w:rPr>
          <w:rFonts w:ascii="Calibri" w:hAnsi="Calibri" w:cs="Calibri"/>
          <w:i/>
          <w:iCs/>
        </w:rPr>
        <w:t>ayude</w:t>
      </w:r>
      <w:proofErr w:type="spellEnd"/>
      <w:r w:rsidRPr="003449A5">
        <w:rPr>
          <w:rFonts w:ascii="Calibri" w:hAnsi="Calibri" w:cs="Calibri"/>
          <w:i/>
          <w:iCs/>
        </w:rPr>
        <w:t xml:space="preserve">. He uses the perfect tense correctly but sometimes he makes </w:t>
      </w:r>
      <w:r w:rsidRPr="003449A5">
        <w:rPr>
          <w:rFonts w:ascii="Calibri" w:hAnsi="Calibri" w:cs="Calibri"/>
        </w:rPr>
        <w:t xml:space="preserve">errors such as </w:t>
      </w:r>
      <w:r w:rsidRPr="003449A5">
        <w:rPr>
          <w:rFonts w:ascii="Calibri" w:hAnsi="Calibri" w:cs="Calibri"/>
          <w:i/>
          <w:iCs/>
        </w:rPr>
        <w:t xml:space="preserve">se ha </w:t>
      </w:r>
      <w:proofErr w:type="spellStart"/>
      <w:r w:rsidRPr="003449A5">
        <w:rPr>
          <w:rFonts w:ascii="Calibri" w:hAnsi="Calibri" w:cs="Calibri"/>
          <w:i/>
          <w:iCs/>
        </w:rPr>
        <w:t>morido</w:t>
      </w:r>
      <w:proofErr w:type="spellEnd"/>
      <w:r w:rsidRPr="003449A5">
        <w:rPr>
          <w:rFonts w:ascii="Calibri" w:hAnsi="Calibri" w:cs="Calibri"/>
          <w:i/>
          <w:iCs/>
        </w:rPr>
        <w:t xml:space="preserve">. He also has some problems with ser </w:t>
      </w:r>
      <w:r w:rsidRPr="003449A5">
        <w:rPr>
          <w:rFonts w:ascii="Calibri" w:hAnsi="Calibri" w:cs="Calibri"/>
        </w:rPr>
        <w:t>and</w:t>
      </w:r>
      <w:r w:rsidRPr="003449A5">
        <w:rPr>
          <w:rFonts w:ascii="Calibri" w:hAnsi="Calibri" w:cs="Calibri"/>
          <w:i/>
          <w:iCs/>
        </w:rPr>
        <w:t xml:space="preserve"> </w:t>
      </w:r>
      <w:proofErr w:type="spellStart"/>
      <w:r w:rsidRPr="003449A5">
        <w:rPr>
          <w:rFonts w:ascii="Calibri" w:hAnsi="Calibri" w:cs="Calibri"/>
          <w:i/>
          <w:iCs/>
        </w:rPr>
        <w:t>estar</w:t>
      </w:r>
      <w:proofErr w:type="spellEnd"/>
      <w:r w:rsidRPr="003449A5">
        <w:rPr>
          <w:rFonts w:ascii="Calibri" w:hAnsi="Calibri" w:cs="Calibri"/>
          <w:i/>
          <w:iCs/>
        </w:rPr>
        <w:t>.</w:t>
      </w:r>
    </w:p>
    <w:p w14:paraId="204606AE" w14:textId="77777777" w:rsidR="003449A5" w:rsidRPr="003449A5" w:rsidRDefault="003449A5" w:rsidP="003449A5">
      <w:pPr>
        <w:pStyle w:val="TableContents"/>
        <w:ind w:left="-567"/>
        <w:rPr>
          <w:rFonts w:ascii="Calibri" w:hAnsi="Calibri" w:cs="Calibri"/>
          <w:i/>
          <w:iCs/>
        </w:rPr>
      </w:pPr>
      <w:r w:rsidRPr="003449A5">
        <w:rPr>
          <w:rFonts w:ascii="Calibri" w:hAnsi="Calibri" w:cs="Calibri"/>
          <w:i/>
          <w:iCs/>
        </w:rPr>
        <w:t>He has some examples of more complex language such as the good use of pronouns.</w:t>
      </w:r>
    </w:p>
    <w:p w14:paraId="397B01BA" w14:textId="77777777" w:rsidR="003449A5" w:rsidRPr="003449A5" w:rsidRDefault="003449A5" w:rsidP="003449A5">
      <w:pPr>
        <w:pStyle w:val="TableContents"/>
        <w:ind w:left="-567"/>
        <w:rPr>
          <w:rFonts w:ascii="Calibri" w:hAnsi="Calibri" w:cs="Calibri"/>
        </w:rPr>
      </w:pPr>
      <w:r w:rsidRPr="003449A5">
        <w:rPr>
          <w:rFonts w:ascii="Calibri" w:hAnsi="Calibri" w:cs="Calibri"/>
        </w:rPr>
        <w:t>Communication is rarely impeded.</w:t>
      </w:r>
    </w:p>
    <w:p w14:paraId="3EFDFF1B" w14:textId="77777777" w:rsidR="003449A5" w:rsidRPr="003449A5" w:rsidRDefault="003449A5" w:rsidP="003449A5">
      <w:pPr>
        <w:pStyle w:val="Default"/>
        <w:ind w:left="-567"/>
        <w:rPr>
          <w:rFonts w:ascii="Calibri" w:hAnsi="Calibri" w:cs="Calibri"/>
          <w:i/>
          <w:iCs/>
          <w:color w:val="auto"/>
        </w:rPr>
      </w:pPr>
      <w:bookmarkStart w:id="7" w:name="_Hlk152650227"/>
      <w:r w:rsidRPr="003449A5">
        <w:rPr>
          <w:rFonts w:ascii="Calibri" w:hAnsi="Calibri" w:cs="Calibri"/>
          <w:color w:val="auto"/>
        </w:rPr>
        <w:t xml:space="preserve">This performance fits the descriptors of a mark of 4 for </w:t>
      </w:r>
      <w:r w:rsidRPr="003449A5">
        <w:rPr>
          <w:rFonts w:ascii="Calibri" w:hAnsi="Calibri" w:cs="Calibri"/>
          <w:i/>
          <w:iCs/>
          <w:color w:val="auto"/>
        </w:rPr>
        <w:t>Quality of language (Accuracy).</w:t>
      </w:r>
    </w:p>
    <w:bookmarkEnd w:id="7"/>
    <w:p w14:paraId="3130940A" w14:textId="77777777" w:rsidR="003449A5" w:rsidRPr="003449A5" w:rsidRDefault="003449A5" w:rsidP="003449A5">
      <w:pPr>
        <w:pStyle w:val="Default"/>
        <w:ind w:left="-567"/>
        <w:rPr>
          <w:rFonts w:ascii="Calibri" w:hAnsi="Calibri" w:cs="Calibri"/>
        </w:rPr>
      </w:pPr>
    </w:p>
    <w:p w14:paraId="757B4496" w14:textId="1F965323" w:rsidR="003449A5" w:rsidRPr="003449A5" w:rsidRDefault="003449A5" w:rsidP="00314CD6">
      <w:pPr>
        <w:pStyle w:val="Default"/>
        <w:ind w:left="-567"/>
        <w:rPr>
          <w:rFonts w:ascii="Calibri" w:hAnsi="Calibri" w:cs="Calibri"/>
          <w:b/>
          <w:bCs/>
        </w:rPr>
      </w:pPr>
      <w:r w:rsidRPr="003449A5">
        <w:rPr>
          <w:rFonts w:ascii="Calibri" w:hAnsi="Calibri" w:cs="Calibri"/>
          <w:b/>
          <w:bCs/>
        </w:rPr>
        <w:t xml:space="preserve">Mark awarded – </w:t>
      </w:r>
      <w:proofErr w:type="gramStart"/>
      <w:r w:rsidRPr="003449A5">
        <w:rPr>
          <w:rFonts w:ascii="Calibri" w:hAnsi="Calibri" w:cs="Calibri"/>
          <w:b/>
          <w:bCs/>
        </w:rPr>
        <w:t>4/5</w:t>
      </w:r>
      <w:proofErr w:type="gramEnd"/>
      <w:r w:rsidRPr="003449A5">
        <w:rPr>
          <w:rFonts w:ascii="Calibri" w:hAnsi="Calibri" w:cs="Calibri"/>
          <w:b/>
          <w:bCs/>
        </w:rPr>
        <w:t xml:space="preserve"> </w:t>
      </w:r>
    </w:p>
    <w:p w14:paraId="150335AA" w14:textId="77777777" w:rsidR="003449A5" w:rsidRPr="003449A5" w:rsidRDefault="003449A5" w:rsidP="003449A5">
      <w:pPr>
        <w:pStyle w:val="Default"/>
        <w:ind w:left="-567"/>
        <w:rPr>
          <w:rFonts w:ascii="Calibri" w:hAnsi="Calibri" w:cs="Calibri"/>
        </w:rPr>
      </w:pPr>
      <w:r w:rsidRPr="003449A5">
        <w:rPr>
          <w:rFonts w:ascii="Calibri" w:hAnsi="Calibri" w:cs="Calibri"/>
        </w:rPr>
        <w:t>This mark is awarded for the candidate’s performance across both sections of the test, A and B.</w:t>
      </w:r>
    </w:p>
    <w:p w14:paraId="372E884F" w14:textId="77777777" w:rsidR="003449A5" w:rsidRPr="003449A5" w:rsidRDefault="003449A5" w:rsidP="003449A5">
      <w:pPr>
        <w:pStyle w:val="Default"/>
        <w:ind w:left="-567"/>
        <w:rPr>
          <w:rFonts w:ascii="Calibri" w:hAnsi="Calibri" w:cs="Calibri"/>
          <w:b/>
          <w:bCs/>
        </w:rPr>
      </w:pPr>
    </w:p>
    <w:p w14:paraId="0F301877" w14:textId="6EFD38E8" w:rsidR="003449A5" w:rsidRPr="003449A5" w:rsidRDefault="003449A5" w:rsidP="003449A5">
      <w:pPr>
        <w:pStyle w:val="Default"/>
        <w:ind w:left="-567"/>
        <w:rPr>
          <w:rFonts w:ascii="Calibri" w:hAnsi="Calibri" w:cs="Calibri"/>
          <w:color w:val="auto"/>
        </w:rPr>
      </w:pPr>
      <w:r w:rsidRPr="003449A5">
        <w:rPr>
          <w:rFonts w:ascii="Calibri" w:hAnsi="Calibri" w:cs="Calibri"/>
          <w:color w:val="auto"/>
        </w:rPr>
        <w:t xml:space="preserve">This candidate has a good range of vocabulary specific to this </w:t>
      </w:r>
      <w:proofErr w:type="gramStart"/>
      <w:r w:rsidRPr="003449A5">
        <w:rPr>
          <w:rFonts w:ascii="Calibri" w:hAnsi="Calibri" w:cs="Calibri"/>
          <w:color w:val="auto"/>
        </w:rPr>
        <w:t>GTA  (</w:t>
      </w:r>
      <w:proofErr w:type="gramEnd"/>
      <w:r w:rsidRPr="003449A5">
        <w:rPr>
          <w:rFonts w:ascii="Calibri" w:hAnsi="Calibri" w:cs="Calibri"/>
          <w:color w:val="auto"/>
        </w:rPr>
        <w:t>e.g.</w:t>
      </w:r>
      <w:r w:rsidRPr="003449A5">
        <w:rPr>
          <w:rFonts w:ascii="Calibri" w:hAnsi="Calibri" w:cs="Calibri"/>
          <w:i/>
          <w:iCs/>
          <w:color w:val="auto"/>
        </w:rPr>
        <w:t xml:space="preserve"> </w:t>
      </w:r>
      <w:proofErr w:type="spellStart"/>
      <w:r w:rsidRPr="003449A5">
        <w:rPr>
          <w:rFonts w:ascii="Calibri" w:hAnsi="Calibri" w:cs="Calibri"/>
          <w:i/>
          <w:iCs/>
          <w:color w:val="auto"/>
        </w:rPr>
        <w:t>destruye</w:t>
      </w:r>
      <w:proofErr w:type="spellEnd"/>
      <w:r w:rsidRPr="003449A5">
        <w:rPr>
          <w:rFonts w:ascii="Calibri" w:hAnsi="Calibri" w:cs="Calibri"/>
          <w:i/>
          <w:iCs/>
          <w:color w:val="auto"/>
        </w:rPr>
        <w:t xml:space="preserve"> </w:t>
      </w:r>
      <w:proofErr w:type="spellStart"/>
      <w:r w:rsidRPr="003449A5">
        <w:rPr>
          <w:rFonts w:ascii="Calibri" w:hAnsi="Calibri" w:cs="Calibri"/>
          <w:i/>
          <w:iCs/>
          <w:color w:val="auto"/>
        </w:rPr>
        <w:t>tu</w:t>
      </w:r>
      <w:proofErr w:type="spellEnd"/>
      <w:r w:rsidRPr="003449A5">
        <w:rPr>
          <w:rFonts w:ascii="Calibri" w:hAnsi="Calibri" w:cs="Calibri"/>
          <w:i/>
          <w:iCs/>
          <w:color w:val="auto"/>
        </w:rPr>
        <w:t xml:space="preserve"> </w:t>
      </w:r>
      <w:proofErr w:type="spellStart"/>
      <w:r w:rsidRPr="003449A5">
        <w:rPr>
          <w:rFonts w:ascii="Calibri" w:hAnsi="Calibri" w:cs="Calibri"/>
          <w:i/>
          <w:iCs/>
          <w:color w:val="auto"/>
        </w:rPr>
        <w:t>salud</w:t>
      </w:r>
      <w:proofErr w:type="spellEnd"/>
      <w:r w:rsidRPr="003449A5">
        <w:rPr>
          <w:rFonts w:ascii="Calibri" w:hAnsi="Calibri" w:cs="Calibri"/>
          <w:i/>
          <w:iCs/>
          <w:color w:val="auto"/>
        </w:rPr>
        <w:t xml:space="preserve">, </w:t>
      </w:r>
      <w:proofErr w:type="spellStart"/>
      <w:r w:rsidRPr="003449A5">
        <w:rPr>
          <w:rFonts w:ascii="Calibri" w:hAnsi="Calibri" w:cs="Calibri"/>
          <w:i/>
          <w:iCs/>
          <w:color w:val="auto"/>
        </w:rPr>
        <w:t>cansado</w:t>
      </w:r>
      <w:proofErr w:type="spellEnd"/>
      <w:r w:rsidRPr="003449A5">
        <w:rPr>
          <w:rFonts w:ascii="Calibri" w:hAnsi="Calibri" w:cs="Calibri"/>
          <w:i/>
          <w:iCs/>
          <w:color w:val="auto"/>
        </w:rPr>
        <w:t xml:space="preserve">, </w:t>
      </w:r>
      <w:proofErr w:type="spellStart"/>
      <w:r w:rsidRPr="003449A5">
        <w:rPr>
          <w:rFonts w:ascii="Calibri" w:hAnsi="Calibri" w:cs="Calibri"/>
          <w:i/>
          <w:iCs/>
          <w:color w:val="auto"/>
        </w:rPr>
        <w:t>te</w:t>
      </w:r>
      <w:proofErr w:type="spellEnd"/>
      <w:r w:rsidRPr="003449A5">
        <w:rPr>
          <w:rFonts w:ascii="Calibri" w:hAnsi="Calibri" w:cs="Calibri"/>
          <w:i/>
          <w:iCs/>
          <w:color w:val="auto"/>
        </w:rPr>
        <w:t xml:space="preserve"> da </w:t>
      </w:r>
      <w:proofErr w:type="spellStart"/>
      <w:r w:rsidRPr="003449A5">
        <w:rPr>
          <w:rFonts w:ascii="Calibri" w:hAnsi="Calibri" w:cs="Calibri"/>
          <w:i/>
          <w:iCs/>
          <w:color w:val="auto"/>
        </w:rPr>
        <w:t>satisfac</w:t>
      </w:r>
      <w:r w:rsidR="0062553C">
        <w:rPr>
          <w:rFonts w:ascii="Calibri" w:hAnsi="Calibri" w:cs="Calibri"/>
          <w:i/>
          <w:iCs/>
          <w:color w:val="auto"/>
        </w:rPr>
        <w:t>c</w:t>
      </w:r>
      <w:r w:rsidRPr="003449A5">
        <w:rPr>
          <w:rFonts w:ascii="Calibri" w:hAnsi="Calibri" w:cs="Calibri"/>
          <w:i/>
          <w:iCs/>
          <w:color w:val="auto"/>
        </w:rPr>
        <w:t>ión</w:t>
      </w:r>
      <w:proofErr w:type="spellEnd"/>
      <w:r w:rsidRPr="003449A5">
        <w:rPr>
          <w:rFonts w:ascii="Calibri" w:hAnsi="Calibri" w:cs="Calibri"/>
          <w:i/>
          <w:iCs/>
          <w:color w:val="auto"/>
        </w:rPr>
        <w:t xml:space="preserve">, </w:t>
      </w:r>
      <w:proofErr w:type="spellStart"/>
      <w:r w:rsidRPr="003449A5">
        <w:rPr>
          <w:rFonts w:ascii="Calibri" w:hAnsi="Calibri" w:cs="Calibri"/>
          <w:i/>
          <w:iCs/>
          <w:color w:val="auto"/>
        </w:rPr>
        <w:t>el</w:t>
      </w:r>
      <w:proofErr w:type="spellEnd"/>
      <w:r w:rsidRPr="003449A5">
        <w:rPr>
          <w:rFonts w:ascii="Calibri" w:hAnsi="Calibri" w:cs="Calibri"/>
          <w:i/>
          <w:iCs/>
          <w:color w:val="auto"/>
        </w:rPr>
        <w:t xml:space="preserve"> </w:t>
      </w:r>
      <w:proofErr w:type="spellStart"/>
      <w:r w:rsidRPr="003449A5">
        <w:rPr>
          <w:rFonts w:ascii="Calibri" w:hAnsi="Calibri" w:cs="Calibri"/>
          <w:i/>
          <w:iCs/>
          <w:color w:val="auto"/>
        </w:rPr>
        <w:t>ambiente</w:t>
      </w:r>
      <w:proofErr w:type="spellEnd"/>
      <w:r w:rsidRPr="003449A5">
        <w:rPr>
          <w:rFonts w:ascii="Calibri" w:hAnsi="Calibri" w:cs="Calibri"/>
          <w:color w:val="auto"/>
        </w:rPr>
        <w:t xml:space="preserve">). </w:t>
      </w:r>
    </w:p>
    <w:p w14:paraId="432757EF" w14:textId="77777777" w:rsidR="003449A5" w:rsidRPr="003449A5" w:rsidRDefault="003449A5" w:rsidP="003449A5">
      <w:pPr>
        <w:widowControl w:val="0"/>
        <w:suppressAutoHyphens/>
        <w:spacing w:after="0" w:line="240" w:lineRule="auto"/>
        <w:ind w:left="-567"/>
        <w:rPr>
          <w:rFonts w:ascii="Calibri" w:eastAsia="Arial Unicode MS" w:hAnsi="Calibri" w:cs="Calibri"/>
          <w:u w:color="000000"/>
          <w:lang w:val="en-US" w:eastAsia="en-GB"/>
        </w:rPr>
      </w:pPr>
      <w:r w:rsidRPr="003449A5">
        <w:rPr>
          <w:rFonts w:ascii="Calibri" w:eastAsia="Arial Unicode MS" w:hAnsi="Calibri" w:cs="Calibri"/>
          <w:u w:color="000000"/>
          <w:lang w:val="en-US" w:eastAsia="en-GB"/>
        </w:rPr>
        <w:t xml:space="preserve">There are some examples of complex structures such as the correct use of pronouns, </w:t>
      </w:r>
      <w:proofErr w:type="spellStart"/>
      <w:r w:rsidRPr="003449A5">
        <w:rPr>
          <w:rFonts w:ascii="Calibri" w:eastAsia="Arial Unicode MS" w:hAnsi="Calibri" w:cs="Calibri"/>
          <w:u w:color="000000"/>
          <w:lang w:val="en-US" w:eastAsia="en-GB"/>
        </w:rPr>
        <w:t>si</w:t>
      </w:r>
      <w:proofErr w:type="spellEnd"/>
      <w:r w:rsidRPr="003449A5">
        <w:rPr>
          <w:rFonts w:ascii="Calibri" w:eastAsia="Arial Unicode MS" w:hAnsi="Calibri" w:cs="Calibri"/>
          <w:u w:color="000000"/>
          <w:lang w:val="en-US" w:eastAsia="en-GB"/>
        </w:rPr>
        <w:t xml:space="preserve"> clauses and some idiomatic phrases (e.g. </w:t>
      </w:r>
      <w:r w:rsidRPr="003449A5">
        <w:rPr>
          <w:rFonts w:ascii="Calibri" w:eastAsia="Arial Unicode MS" w:hAnsi="Calibri" w:cs="Calibri"/>
          <w:i/>
          <w:iCs/>
          <w:u w:color="000000"/>
          <w:lang w:val="en-US" w:eastAsia="en-GB"/>
        </w:rPr>
        <w:t xml:space="preserve">¡claro! es </w:t>
      </w:r>
      <w:proofErr w:type="spellStart"/>
      <w:r w:rsidRPr="003449A5">
        <w:rPr>
          <w:rFonts w:ascii="Calibri" w:eastAsia="Arial Unicode MS" w:hAnsi="Calibri" w:cs="Calibri"/>
          <w:i/>
          <w:iCs/>
          <w:u w:color="000000"/>
          <w:lang w:val="en-US" w:eastAsia="en-GB"/>
        </w:rPr>
        <w:t>muy</w:t>
      </w:r>
      <w:proofErr w:type="spellEnd"/>
      <w:r w:rsidRPr="003449A5">
        <w:rPr>
          <w:rFonts w:ascii="Calibri" w:eastAsia="Arial Unicode MS" w:hAnsi="Calibri" w:cs="Calibri"/>
          <w:i/>
          <w:iCs/>
          <w:u w:color="000000"/>
          <w:lang w:val="en-US" w:eastAsia="en-GB"/>
        </w:rPr>
        <w:t xml:space="preserve"> </w:t>
      </w:r>
      <w:proofErr w:type="spellStart"/>
      <w:r w:rsidRPr="003449A5">
        <w:rPr>
          <w:rFonts w:ascii="Calibri" w:eastAsia="Arial Unicode MS" w:hAnsi="Calibri" w:cs="Calibri"/>
          <w:i/>
          <w:iCs/>
          <w:u w:color="000000"/>
          <w:lang w:val="en-US" w:eastAsia="en-GB"/>
        </w:rPr>
        <w:t>diferente</w:t>
      </w:r>
      <w:proofErr w:type="spellEnd"/>
      <w:r w:rsidRPr="003449A5">
        <w:rPr>
          <w:rFonts w:ascii="Calibri" w:eastAsia="Arial Unicode MS" w:hAnsi="Calibri" w:cs="Calibri"/>
          <w:i/>
          <w:iCs/>
          <w:u w:color="000000"/>
          <w:lang w:val="en-US" w:eastAsia="en-GB"/>
        </w:rPr>
        <w:t>. ¿</w:t>
      </w:r>
      <w:proofErr w:type="gramStart"/>
      <w:r w:rsidRPr="003449A5">
        <w:rPr>
          <w:rFonts w:ascii="Calibri" w:eastAsia="Arial Unicode MS" w:hAnsi="Calibri" w:cs="Calibri"/>
          <w:i/>
          <w:iCs/>
          <w:u w:color="000000"/>
          <w:lang w:val="en-US" w:eastAsia="en-GB"/>
        </w:rPr>
        <w:t>sabes</w:t>
      </w:r>
      <w:proofErr w:type="gramEnd"/>
      <w:r w:rsidRPr="003449A5">
        <w:rPr>
          <w:rFonts w:ascii="Calibri" w:eastAsia="Arial Unicode MS" w:hAnsi="Calibri" w:cs="Calibri"/>
          <w:i/>
          <w:iCs/>
          <w:u w:color="000000"/>
          <w:lang w:val="en-US" w:eastAsia="en-GB"/>
        </w:rPr>
        <w:t>?</w:t>
      </w:r>
      <w:r w:rsidRPr="003449A5">
        <w:rPr>
          <w:rFonts w:ascii="Calibri" w:eastAsia="Arial Unicode MS" w:hAnsi="Calibri" w:cs="Calibri"/>
          <w:u w:color="000000"/>
          <w:lang w:val="en-US" w:eastAsia="en-GB"/>
        </w:rPr>
        <w:t xml:space="preserve"> This candidate has enough range of vocabulary and structures to communicate his ideas clearly. </w:t>
      </w:r>
    </w:p>
    <w:p w14:paraId="57654955" w14:textId="77777777" w:rsidR="003449A5" w:rsidRPr="003449A5" w:rsidRDefault="003449A5" w:rsidP="003449A5">
      <w:pPr>
        <w:widowControl w:val="0"/>
        <w:suppressAutoHyphens/>
        <w:spacing w:after="0" w:line="240" w:lineRule="auto"/>
        <w:ind w:left="-567"/>
        <w:rPr>
          <w:rFonts w:ascii="Calibri" w:eastAsia="Arial Unicode MS" w:hAnsi="Calibri" w:cs="Calibri"/>
          <w:u w:color="000000"/>
          <w:lang w:val="en-US" w:eastAsia="en-GB"/>
        </w:rPr>
      </w:pPr>
    </w:p>
    <w:p w14:paraId="63BB3617" w14:textId="77777777" w:rsidR="003449A5" w:rsidRPr="003449A5" w:rsidRDefault="003449A5" w:rsidP="003449A5">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bookmarkStart w:id="8" w:name="_Hlk152650268"/>
      <w:r w:rsidRPr="003449A5">
        <w:rPr>
          <w:rFonts w:ascii="Calibri" w:hAnsi="Calibri" w:cs="Calibri"/>
        </w:rPr>
        <w:t xml:space="preserve">This performance </w:t>
      </w:r>
      <w:bookmarkStart w:id="9" w:name="_Hlk152837366"/>
      <w:r w:rsidRPr="003449A5">
        <w:rPr>
          <w:rFonts w:ascii="Calibri" w:hAnsi="Calibri" w:cs="Calibri"/>
        </w:rPr>
        <w:t>fits the descriptors of a mark of 4 for Quality of language (Range)</w:t>
      </w:r>
    </w:p>
    <w:bookmarkEnd w:id="8"/>
    <w:bookmarkEnd w:id="9"/>
    <w:p w14:paraId="201705FF" w14:textId="77777777" w:rsidR="003449A5" w:rsidRPr="003449A5" w:rsidRDefault="003449A5" w:rsidP="003449A5">
      <w:pPr>
        <w:pStyle w:val="Default"/>
        <w:ind w:left="-567"/>
        <w:rPr>
          <w:rFonts w:ascii="Calibri" w:hAnsi="Calibri" w:cs="Calibri"/>
        </w:rPr>
      </w:pPr>
    </w:p>
    <w:p w14:paraId="2E4DC1DB" w14:textId="77777777" w:rsidR="003449A5" w:rsidRPr="003449A5" w:rsidRDefault="003449A5" w:rsidP="003449A5">
      <w:pPr>
        <w:pStyle w:val="Default"/>
        <w:ind w:left="-567"/>
        <w:rPr>
          <w:rFonts w:ascii="Calibri" w:hAnsi="Calibri" w:cs="Calibri"/>
          <w:b/>
          <w:bCs/>
        </w:rPr>
      </w:pPr>
      <w:r w:rsidRPr="003449A5">
        <w:rPr>
          <w:rFonts w:ascii="Calibri" w:hAnsi="Calibri" w:cs="Calibri"/>
          <w:b/>
          <w:bCs/>
        </w:rPr>
        <w:t xml:space="preserve">Spontaneity and development </w:t>
      </w:r>
    </w:p>
    <w:p w14:paraId="046519CF" w14:textId="65001B96" w:rsidR="003449A5" w:rsidRPr="003449A5" w:rsidRDefault="003449A5" w:rsidP="00314CD6">
      <w:pPr>
        <w:pStyle w:val="Default"/>
        <w:ind w:left="-567"/>
        <w:rPr>
          <w:rFonts w:ascii="Calibri" w:hAnsi="Calibri" w:cs="Calibri"/>
          <w:b/>
          <w:bCs/>
        </w:rPr>
      </w:pPr>
      <w:r w:rsidRPr="003449A5">
        <w:rPr>
          <w:rFonts w:ascii="Calibri" w:hAnsi="Calibri" w:cs="Calibri"/>
          <w:b/>
          <w:bCs/>
        </w:rPr>
        <w:t xml:space="preserve">Mark awarded – </w:t>
      </w:r>
      <w:proofErr w:type="gramStart"/>
      <w:r w:rsidRPr="003449A5">
        <w:rPr>
          <w:rFonts w:ascii="Calibri" w:hAnsi="Calibri" w:cs="Calibri"/>
          <w:b/>
          <w:bCs/>
        </w:rPr>
        <w:t>11/16</w:t>
      </w:r>
      <w:proofErr w:type="gramEnd"/>
      <w:r w:rsidRPr="003449A5">
        <w:rPr>
          <w:rFonts w:ascii="Calibri" w:hAnsi="Calibri" w:cs="Calibri"/>
          <w:b/>
          <w:bCs/>
        </w:rPr>
        <w:t xml:space="preserve"> </w:t>
      </w:r>
    </w:p>
    <w:p w14:paraId="359BBD7E" w14:textId="77777777" w:rsidR="003449A5" w:rsidRPr="003449A5" w:rsidRDefault="003449A5" w:rsidP="003449A5">
      <w:pPr>
        <w:pStyle w:val="Default"/>
        <w:ind w:left="-567"/>
        <w:rPr>
          <w:rFonts w:ascii="Calibri" w:hAnsi="Calibri" w:cs="Calibri"/>
        </w:rPr>
      </w:pPr>
      <w:r w:rsidRPr="003449A5">
        <w:rPr>
          <w:rFonts w:ascii="Calibri" w:hAnsi="Calibri" w:cs="Calibri"/>
        </w:rPr>
        <w:t>This mark is awarded for the candidate’s performance across both sections of the test, A and B.</w:t>
      </w:r>
    </w:p>
    <w:p w14:paraId="32C15374" w14:textId="77777777" w:rsidR="003449A5" w:rsidRPr="003449A5" w:rsidRDefault="003449A5" w:rsidP="003449A5">
      <w:pPr>
        <w:pStyle w:val="Default"/>
        <w:ind w:left="-567"/>
        <w:rPr>
          <w:rFonts w:ascii="Calibri" w:hAnsi="Calibri" w:cs="Calibri"/>
        </w:rPr>
      </w:pPr>
    </w:p>
    <w:p w14:paraId="3DAB6A53" w14:textId="77777777" w:rsidR="003449A5" w:rsidRPr="003449A5" w:rsidRDefault="003449A5" w:rsidP="003449A5">
      <w:pPr>
        <w:pStyle w:val="Default"/>
        <w:ind w:left="-567"/>
        <w:rPr>
          <w:rFonts w:ascii="Calibri" w:hAnsi="Calibri" w:cs="Calibri"/>
        </w:rPr>
      </w:pPr>
      <w:r w:rsidRPr="003449A5">
        <w:rPr>
          <w:rFonts w:ascii="Calibri" w:hAnsi="Calibri" w:cs="Calibri"/>
        </w:rPr>
        <w:t xml:space="preserve">There are many examples of spontaneity, and the candidate responds without undue hesitation. He answers all questions without any difficulty and deals adequately in most situations. He talks about his own experiences and his observations of young people. Some of his responses are quite general and at time there are not fully developed, for this reason his performance was awarded 11 for Spontaneity and development. We have also </w:t>
      </w:r>
      <w:proofErr w:type="gramStart"/>
      <w:r w:rsidRPr="003449A5">
        <w:rPr>
          <w:rFonts w:ascii="Calibri" w:hAnsi="Calibri" w:cs="Calibri"/>
        </w:rPr>
        <w:t>taken into account</w:t>
      </w:r>
      <w:proofErr w:type="gramEnd"/>
      <w:r w:rsidRPr="003449A5">
        <w:rPr>
          <w:rFonts w:ascii="Calibri" w:hAnsi="Calibri" w:cs="Calibri"/>
        </w:rPr>
        <w:t xml:space="preserve"> his performance on the stimulus card when awarding this mark.</w:t>
      </w:r>
    </w:p>
    <w:p w14:paraId="741ABC2E" w14:textId="77777777" w:rsidR="003449A5" w:rsidRPr="003449A5" w:rsidRDefault="003449A5" w:rsidP="003449A5">
      <w:pPr>
        <w:pStyle w:val="Default"/>
        <w:ind w:left="-567"/>
        <w:rPr>
          <w:rFonts w:ascii="Calibri" w:hAnsi="Calibri" w:cs="Calibri"/>
        </w:rPr>
      </w:pPr>
    </w:p>
    <w:p w14:paraId="40B21C3C" w14:textId="77777777" w:rsidR="003449A5" w:rsidRPr="003449A5" w:rsidRDefault="003449A5" w:rsidP="003449A5">
      <w:pPr>
        <w:pStyle w:val="Default"/>
        <w:ind w:left="-567"/>
        <w:rPr>
          <w:rFonts w:ascii="Calibri" w:hAnsi="Calibri" w:cs="Calibri"/>
          <w:b/>
          <w:bCs/>
        </w:rPr>
      </w:pPr>
      <w:r w:rsidRPr="003449A5">
        <w:rPr>
          <w:rFonts w:ascii="Calibri" w:hAnsi="Calibri" w:cs="Calibri"/>
          <w:b/>
          <w:bCs/>
        </w:rPr>
        <w:t xml:space="preserve">Understanding (Stimulus specific) </w:t>
      </w:r>
    </w:p>
    <w:p w14:paraId="5C886CA6" w14:textId="502F3A55" w:rsidR="003449A5" w:rsidRPr="003449A5" w:rsidRDefault="003449A5" w:rsidP="00314CD6">
      <w:pPr>
        <w:pStyle w:val="Default"/>
        <w:ind w:left="-567"/>
        <w:rPr>
          <w:rFonts w:ascii="Calibri" w:hAnsi="Calibri" w:cs="Calibri"/>
          <w:b/>
          <w:bCs/>
        </w:rPr>
      </w:pPr>
      <w:r w:rsidRPr="003449A5">
        <w:rPr>
          <w:rFonts w:ascii="Calibri" w:hAnsi="Calibri" w:cs="Calibri"/>
          <w:b/>
          <w:bCs/>
        </w:rPr>
        <w:t xml:space="preserve">Mark awarded – </w:t>
      </w:r>
      <w:proofErr w:type="gramStart"/>
      <w:r w:rsidRPr="003449A5">
        <w:rPr>
          <w:rFonts w:ascii="Calibri" w:hAnsi="Calibri" w:cs="Calibri"/>
          <w:b/>
          <w:bCs/>
        </w:rPr>
        <w:t>3/4</w:t>
      </w:r>
      <w:proofErr w:type="gramEnd"/>
    </w:p>
    <w:p w14:paraId="78BCF218" w14:textId="77777777" w:rsidR="003449A5" w:rsidRPr="003449A5" w:rsidRDefault="003449A5" w:rsidP="003449A5">
      <w:pPr>
        <w:pStyle w:val="Default"/>
        <w:ind w:left="-567"/>
        <w:rPr>
          <w:rFonts w:ascii="Calibri" w:hAnsi="Calibri" w:cs="Calibri"/>
        </w:rPr>
      </w:pPr>
      <w:r w:rsidRPr="003449A5">
        <w:rPr>
          <w:rFonts w:ascii="Calibri" w:hAnsi="Calibri" w:cs="Calibri"/>
        </w:rPr>
        <w:t>This mark is awarded purely for the candidate’s response to the four questions set by Pearson Edexcel in Section A of the test.</w:t>
      </w:r>
    </w:p>
    <w:p w14:paraId="03A0821A" w14:textId="77777777" w:rsidR="003449A5" w:rsidRPr="003449A5" w:rsidRDefault="003449A5" w:rsidP="003449A5">
      <w:pPr>
        <w:pStyle w:val="Default"/>
        <w:ind w:left="-567"/>
        <w:rPr>
          <w:rFonts w:ascii="Calibri" w:hAnsi="Calibri" w:cs="Calibri"/>
        </w:rPr>
      </w:pPr>
    </w:p>
    <w:p w14:paraId="3FABCAD4" w14:textId="77777777" w:rsidR="003449A5" w:rsidRPr="003449A5" w:rsidRDefault="003449A5" w:rsidP="003449A5">
      <w:pPr>
        <w:pStyle w:val="TableContents"/>
        <w:ind w:left="-567"/>
        <w:rPr>
          <w:rFonts w:ascii="Calibri" w:hAnsi="Calibri" w:cs="Calibri"/>
        </w:rPr>
      </w:pPr>
      <w:r w:rsidRPr="003449A5">
        <w:rPr>
          <w:rFonts w:ascii="Calibri" w:hAnsi="Calibri" w:cs="Calibri"/>
        </w:rPr>
        <w:t xml:space="preserve">Question 1 relates only to the content of the first paragraph of the text on the stimulus card. There will be at least three items of information in the first paragraph which can be used to answer this question, Candidates are expected to mention three points in their response. </w:t>
      </w:r>
    </w:p>
    <w:p w14:paraId="3C910760" w14:textId="77777777" w:rsidR="003449A5" w:rsidRPr="003449A5" w:rsidRDefault="003449A5" w:rsidP="003449A5">
      <w:pPr>
        <w:pStyle w:val="TableContents"/>
        <w:ind w:left="-567"/>
        <w:rPr>
          <w:rFonts w:ascii="Calibri" w:hAnsi="Calibri" w:cs="Calibri"/>
        </w:rPr>
      </w:pPr>
      <w:r w:rsidRPr="003449A5">
        <w:rPr>
          <w:rFonts w:ascii="Calibri" w:hAnsi="Calibri" w:cs="Calibri"/>
        </w:rPr>
        <w:t>Question 1: Only 2 points are fully addressed but he does give a detailed answer.</w:t>
      </w:r>
    </w:p>
    <w:p w14:paraId="22D4B7FB" w14:textId="77777777" w:rsidR="003449A5" w:rsidRPr="003449A5" w:rsidRDefault="003449A5" w:rsidP="003449A5">
      <w:pPr>
        <w:pStyle w:val="TableContents"/>
        <w:ind w:left="-567"/>
        <w:rPr>
          <w:rFonts w:ascii="Calibri" w:hAnsi="Calibri" w:cs="Calibri"/>
        </w:rPr>
      </w:pPr>
      <w:r w:rsidRPr="003449A5">
        <w:rPr>
          <w:rFonts w:ascii="Calibri" w:hAnsi="Calibri" w:cs="Calibri"/>
        </w:rPr>
        <w:t>Question 2: Addressed with good extension.</w:t>
      </w:r>
    </w:p>
    <w:p w14:paraId="55A2E44F" w14:textId="77777777" w:rsidR="003449A5" w:rsidRPr="003449A5" w:rsidRDefault="003449A5" w:rsidP="003449A5">
      <w:pPr>
        <w:pStyle w:val="TableContents"/>
        <w:ind w:left="-567"/>
        <w:rPr>
          <w:rFonts w:ascii="Calibri" w:hAnsi="Calibri" w:cs="Calibri"/>
        </w:rPr>
      </w:pPr>
      <w:r w:rsidRPr="003449A5">
        <w:rPr>
          <w:rFonts w:ascii="Calibri" w:hAnsi="Calibri" w:cs="Calibri"/>
        </w:rPr>
        <w:t>Question 3: The candidate gives a satisfactory answer, but his answer is not very developed.</w:t>
      </w:r>
    </w:p>
    <w:p w14:paraId="651D9984" w14:textId="77777777" w:rsidR="003449A5" w:rsidRPr="003449A5" w:rsidRDefault="003449A5" w:rsidP="003449A5">
      <w:pPr>
        <w:pStyle w:val="TableContents"/>
        <w:ind w:left="-567"/>
        <w:rPr>
          <w:rFonts w:ascii="Calibri" w:hAnsi="Calibri" w:cs="Calibri"/>
        </w:rPr>
      </w:pPr>
      <w:r w:rsidRPr="003449A5">
        <w:rPr>
          <w:rFonts w:ascii="Calibri" w:hAnsi="Calibri" w:cs="Calibri"/>
        </w:rPr>
        <w:t>Question 4: This is a more detailed answer, with several developed points.</w:t>
      </w:r>
    </w:p>
    <w:p w14:paraId="3B974F98" w14:textId="77777777" w:rsidR="003449A5" w:rsidRPr="003449A5" w:rsidRDefault="003449A5" w:rsidP="003449A5">
      <w:pPr>
        <w:pStyle w:val="TableContents"/>
        <w:ind w:left="-567"/>
        <w:rPr>
          <w:rFonts w:ascii="Calibri" w:hAnsi="Calibri" w:cs="Calibri"/>
        </w:rPr>
      </w:pPr>
    </w:p>
    <w:p w14:paraId="36D5509D" w14:textId="77777777" w:rsidR="003449A5" w:rsidRPr="003449A5" w:rsidRDefault="003449A5" w:rsidP="003449A5">
      <w:pPr>
        <w:pStyle w:val="TableContents"/>
        <w:ind w:left="-567"/>
        <w:rPr>
          <w:rFonts w:ascii="Calibri" w:eastAsia="Trebuchet MS" w:hAnsi="Calibri" w:cs="Calibri"/>
        </w:rPr>
      </w:pPr>
      <w:r w:rsidRPr="003449A5">
        <w:rPr>
          <w:rFonts w:ascii="Calibri" w:hAnsi="Calibri" w:cs="Calibri"/>
        </w:rPr>
        <w:t>Overall, this performance matches the marking criteria for a mark of 3. He gives detailed answers, demonstrating good understanding of the text and its wider implications.</w:t>
      </w:r>
    </w:p>
    <w:p w14:paraId="30825B12" w14:textId="77777777" w:rsidR="003449A5" w:rsidRPr="003449A5" w:rsidRDefault="003449A5" w:rsidP="003449A5">
      <w:pPr>
        <w:pStyle w:val="Default"/>
        <w:ind w:left="-567"/>
        <w:rPr>
          <w:rFonts w:ascii="Calibri" w:hAnsi="Calibri" w:cs="Calibri"/>
          <w:color w:val="FF0000"/>
        </w:rPr>
      </w:pPr>
    </w:p>
    <w:p w14:paraId="13EC98AF" w14:textId="77777777" w:rsidR="003449A5" w:rsidRPr="003449A5" w:rsidRDefault="003449A5" w:rsidP="003449A5">
      <w:pPr>
        <w:pStyle w:val="Default"/>
        <w:ind w:left="-567"/>
        <w:rPr>
          <w:rFonts w:ascii="Calibri" w:hAnsi="Calibri" w:cs="Calibri"/>
          <w:b/>
          <w:bCs/>
        </w:rPr>
      </w:pPr>
      <w:r w:rsidRPr="003449A5">
        <w:rPr>
          <w:rFonts w:ascii="Calibri" w:hAnsi="Calibri" w:cs="Calibri"/>
          <w:b/>
          <w:bCs/>
        </w:rPr>
        <w:t xml:space="preserve">Knowledge and Understanding (General topic area) </w:t>
      </w:r>
    </w:p>
    <w:p w14:paraId="79C944F8" w14:textId="3EDDBDD9" w:rsidR="003449A5" w:rsidRPr="00314CD6" w:rsidRDefault="003449A5" w:rsidP="00314CD6">
      <w:pPr>
        <w:pStyle w:val="Default"/>
        <w:ind w:left="-567"/>
        <w:rPr>
          <w:rFonts w:ascii="Calibri" w:hAnsi="Calibri" w:cs="Calibri"/>
          <w:b/>
          <w:bCs/>
        </w:rPr>
      </w:pPr>
      <w:r w:rsidRPr="003449A5">
        <w:rPr>
          <w:rFonts w:ascii="Calibri" w:hAnsi="Calibri" w:cs="Calibri"/>
          <w:b/>
          <w:bCs/>
        </w:rPr>
        <w:t xml:space="preserve">Mark awarded – </w:t>
      </w:r>
      <w:proofErr w:type="gramStart"/>
      <w:r w:rsidRPr="003449A5">
        <w:rPr>
          <w:rFonts w:ascii="Calibri" w:hAnsi="Calibri" w:cs="Calibri"/>
          <w:b/>
          <w:bCs/>
        </w:rPr>
        <w:t>6/10</w:t>
      </w:r>
      <w:proofErr w:type="gramEnd"/>
      <w:r w:rsidRPr="003449A5">
        <w:rPr>
          <w:rFonts w:ascii="Calibri" w:hAnsi="Calibri" w:cs="Calibri"/>
          <w:b/>
          <w:bCs/>
        </w:rPr>
        <w:t xml:space="preserve"> </w:t>
      </w:r>
    </w:p>
    <w:p w14:paraId="3967C545" w14:textId="77777777" w:rsidR="003449A5" w:rsidRPr="003449A5" w:rsidRDefault="003449A5" w:rsidP="003449A5">
      <w:pPr>
        <w:pStyle w:val="Default"/>
        <w:ind w:left="-567"/>
        <w:rPr>
          <w:rFonts w:ascii="Calibri" w:hAnsi="Calibri" w:cs="Calibri"/>
        </w:rPr>
      </w:pPr>
      <w:r w:rsidRPr="003449A5">
        <w:rPr>
          <w:rFonts w:ascii="Calibri" w:hAnsi="Calibri" w:cs="Calibri"/>
        </w:rPr>
        <w:t xml:space="preserve">This mark is awarded purely for the knowledge and understanding of the GTA demonstrated by the candidate in Section B of the test. </w:t>
      </w:r>
    </w:p>
    <w:p w14:paraId="5D07C68D" w14:textId="77777777" w:rsidR="003449A5" w:rsidRPr="003449A5" w:rsidRDefault="003449A5" w:rsidP="003449A5">
      <w:pPr>
        <w:spacing w:after="0"/>
        <w:ind w:left="-567"/>
        <w:rPr>
          <w:rFonts w:ascii="Calibri" w:hAnsi="Calibri" w:cs="Calibri"/>
          <w:color w:val="000000"/>
        </w:rPr>
      </w:pPr>
    </w:p>
    <w:p w14:paraId="0E58EAF0" w14:textId="77777777" w:rsidR="003449A5" w:rsidRPr="003449A5" w:rsidRDefault="003449A5" w:rsidP="003449A5">
      <w:pPr>
        <w:spacing w:after="0"/>
        <w:ind w:left="-567"/>
        <w:rPr>
          <w:rFonts w:ascii="Calibri" w:hAnsi="Calibri" w:cs="Calibri"/>
        </w:rPr>
      </w:pPr>
      <w:r w:rsidRPr="003449A5">
        <w:rPr>
          <w:rFonts w:ascii="Calibri" w:hAnsi="Calibri" w:cs="Calibri"/>
          <w:color w:val="000000"/>
        </w:rPr>
        <w:t xml:space="preserve">This candidate </w:t>
      </w:r>
      <w:proofErr w:type="gramStart"/>
      <w:r w:rsidRPr="003449A5">
        <w:rPr>
          <w:rFonts w:ascii="Calibri" w:hAnsi="Calibri" w:cs="Calibri"/>
          <w:color w:val="000000"/>
        </w:rPr>
        <w:t>is able to</w:t>
      </w:r>
      <w:proofErr w:type="gramEnd"/>
      <w:r w:rsidRPr="003449A5">
        <w:rPr>
          <w:rFonts w:ascii="Calibri" w:hAnsi="Calibri" w:cs="Calibri"/>
          <w:color w:val="000000"/>
        </w:rPr>
        <w:t xml:space="preserve"> answer all the questions asked with extended answers, all these answers are mainly based in his own experiences and observations. </w:t>
      </w:r>
      <w:bookmarkStart w:id="10" w:name="_Hlk152838007"/>
      <w:r w:rsidRPr="003449A5">
        <w:rPr>
          <w:rFonts w:ascii="Calibri" w:hAnsi="Calibri" w:cs="Calibri"/>
          <w:color w:val="000000"/>
        </w:rPr>
        <w:t>He</w:t>
      </w:r>
      <w:r w:rsidRPr="003449A5">
        <w:rPr>
          <w:rFonts w:ascii="Calibri" w:hAnsi="Calibri" w:cs="Calibri"/>
        </w:rPr>
        <w:t xml:space="preserve"> does give some statistics about the number of young people who smoke but fails to explain and fully develop what he has read. </w:t>
      </w:r>
      <w:bookmarkEnd w:id="10"/>
      <w:r w:rsidRPr="003449A5">
        <w:rPr>
          <w:rFonts w:ascii="Calibri" w:hAnsi="Calibri" w:cs="Calibri"/>
        </w:rPr>
        <w:t xml:space="preserve">Candidates must use their research to fully illustrate and explain their points. Simply adding a sentence about what he has read is not sufficient use of research to warrant a mark of 7 or above. </w:t>
      </w:r>
    </w:p>
    <w:p w14:paraId="0439B941" w14:textId="77777777" w:rsidR="003449A5" w:rsidRPr="003449A5" w:rsidRDefault="003449A5" w:rsidP="003449A5">
      <w:pPr>
        <w:spacing w:after="0"/>
        <w:ind w:left="-567"/>
        <w:rPr>
          <w:rFonts w:ascii="Calibri" w:hAnsi="Calibri" w:cs="Calibri"/>
        </w:rPr>
      </w:pPr>
      <w:r w:rsidRPr="003449A5">
        <w:rPr>
          <w:rFonts w:ascii="Calibri" w:hAnsi="Calibri" w:cs="Calibri"/>
        </w:rPr>
        <w:t>Overall, the candidate gives some relevant ideas and opinions, demonstrating satisfactory knowledge and understanding of the general topic area. A mark of 6 was awarded for Knowledge and Understanding.</w:t>
      </w:r>
    </w:p>
    <w:p w14:paraId="3584B1B4" w14:textId="77777777" w:rsidR="003449A5" w:rsidRPr="009B0529" w:rsidRDefault="003449A5" w:rsidP="003449A5">
      <w:pPr>
        <w:rPr>
          <w:rFonts w:ascii="Trebuchet MS" w:hAnsi="Trebuchet MS" w:cs="Arial"/>
          <w:color w:val="000000"/>
        </w:rPr>
      </w:pPr>
    </w:p>
    <w:p w14:paraId="3EA21DFB" w14:textId="77777777" w:rsidR="003449A5" w:rsidRPr="009B0529" w:rsidRDefault="003449A5" w:rsidP="003449A5">
      <w:pPr>
        <w:pStyle w:val="TableContents"/>
        <w:rPr>
          <w:rFonts w:ascii="Trebuchet MS" w:eastAsia="Trebuchet MS" w:hAnsi="Trebuchet MS" w:cs="Trebuchet MS"/>
        </w:rPr>
      </w:pPr>
    </w:p>
    <w:p w14:paraId="6C650CFC" w14:textId="77777777" w:rsidR="003449A5" w:rsidRPr="009B0529" w:rsidRDefault="003449A5" w:rsidP="003449A5">
      <w:pPr>
        <w:rPr>
          <w:rFonts w:ascii="Trebuchet MS" w:hAnsi="Trebuchet MS" w:cs="Arial"/>
          <w:color w:val="FF0000"/>
        </w:rPr>
      </w:pP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4A468282" w14:textId="77777777" w:rsidR="00314CD6" w:rsidRDefault="00314CD6" w:rsidP="00DF2267">
      <w:pPr>
        <w:ind w:left="-426" w:right="-1134"/>
        <w:rPr>
          <w:rFonts w:ascii="Verdana" w:hAnsi="Verdana"/>
          <w:sz w:val="16"/>
          <w:szCs w:val="16"/>
        </w:rPr>
      </w:pPr>
    </w:p>
    <w:p w14:paraId="225A52FA" w14:textId="77777777" w:rsidR="00314CD6" w:rsidRDefault="00314CD6" w:rsidP="00DF2267">
      <w:pPr>
        <w:ind w:left="-426" w:right="-1134"/>
        <w:rPr>
          <w:rFonts w:ascii="Verdana" w:hAnsi="Verdana"/>
          <w:sz w:val="16"/>
          <w:szCs w:val="16"/>
        </w:rPr>
      </w:pPr>
    </w:p>
    <w:p w14:paraId="4501ADC5" w14:textId="77777777" w:rsidR="00314CD6" w:rsidRDefault="00314CD6" w:rsidP="00DF2267">
      <w:pPr>
        <w:ind w:left="-426" w:right="-1134"/>
        <w:rPr>
          <w:rFonts w:ascii="Verdana" w:hAnsi="Verdana"/>
          <w:sz w:val="16"/>
          <w:szCs w:val="16"/>
        </w:rPr>
      </w:pPr>
    </w:p>
    <w:p w14:paraId="441D2300" w14:textId="77777777" w:rsidR="00314CD6" w:rsidRDefault="00314CD6" w:rsidP="00DF2267">
      <w:pPr>
        <w:ind w:left="-426" w:right="-1134"/>
        <w:rPr>
          <w:rFonts w:ascii="Verdana" w:hAnsi="Verdana"/>
          <w:sz w:val="16"/>
          <w:szCs w:val="16"/>
        </w:rPr>
      </w:pPr>
    </w:p>
    <w:p w14:paraId="73D641FA" w14:textId="77777777" w:rsidR="00314CD6" w:rsidRDefault="00314CD6" w:rsidP="00DF2267">
      <w:pPr>
        <w:ind w:left="-426" w:right="-1134"/>
        <w:rPr>
          <w:rFonts w:ascii="Verdana" w:hAnsi="Verdana"/>
          <w:sz w:val="16"/>
          <w:szCs w:val="16"/>
        </w:rPr>
      </w:pPr>
    </w:p>
    <w:p w14:paraId="1B8AAD30" w14:textId="77777777" w:rsidR="00314CD6" w:rsidRDefault="00314CD6" w:rsidP="00DF2267">
      <w:pPr>
        <w:ind w:left="-426" w:right="-1134"/>
        <w:rPr>
          <w:rFonts w:ascii="Verdana" w:hAnsi="Verdana"/>
          <w:sz w:val="16"/>
          <w:szCs w:val="16"/>
        </w:rPr>
      </w:pPr>
    </w:p>
    <w:p w14:paraId="796F5097" w14:textId="77777777" w:rsidR="00314CD6" w:rsidRDefault="00314CD6" w:rsidP="00DF2267">
      <w:pPr>
        <w:ind w:left="-426" w:right="-1134"/>
        <w:rPr>
          <w:rFonts w:ascii="Verdana" w:hAnsi="Verdana"/>
          <w:sz w:val="16"/>
          <w:szCs w:val="16"/>
        </w:rPr>
      </w:pPr>
    </w:p>
    <w:p w14:paraId="77C3D98A" w14:textId="77777777" w:rsidR="00314CD6" w:rsidRDefault="00314CD6" w:rsidP="00DF2267">
      <w:pPr>
        <w:ind w:left="-426" w:right="-1134"/>
        <w:rPr>
          <w:rFonts w:ascii="Verdana" w:hAnsi="Verdana"/>
          <w:sz w:val="16"/>
          <w:szCs w:val="16"/>
        </w:rPr>
      </w:pPr>
    </w:p>
    <w:p w14:paraId="79221A3B" w14:textId="77777777" w:rsidR="00314CD6" w:rsidRDefault="00314CD6" w:rsidP="00DF2267">
      <w:pPr>
        <w:ind w:left="-426" w:right="-1134"/>
        <w:rPr>
          <w:rFonts w:ascii="Verdana" w:hAnsi="Verdana"/>
          <w:sz w:val="16"/>
          <w:szCs w:val="16"/>
        </w:rPr>
      </w:pPr>
    </w:p>
    <w:p w14:paraId="5D3EF7D2" w14:textId="77777777" w:rsidR="00314CD6" w:rsidRDefault="00314CD6" w:rsidP="00DF2267">
      <w:pPr>
        <w:ind w:left="-426" w:right="-1134"/>
        <w:rPr>
          <w:rFonts w:ascii="Verdana" w:hAnsi="Verdana"/>
          <w:sz w:val="16"/>
          <w:szCs w:val="16"/>
        </w:rPr>
      </w:pPr>
    </w:p>
    <w:p w14:paraId="0EA8E88C" w14:textId="77777777" w:rsidR="00314CD6" w:rsidRDefault="00314CD6" w:rsidP="00DF2267">
      <w:pPr>
        <w:ind w:left="-426" w:right="-1134"/>
        <w:rPr>
          <w:rFonts w:ascii="Verdana" w:hAnsi="Verdana"/>
          <w:sz w:val="16"/>
          <w:szCs w:val="16"/>
        </w:rPr>
      </w:pPr>
    </w:p>
    <w:p w14:paraId="425286F6" w14:textId="77777777" w:rsidR="00314CD6" w:rsidRDefault="00314CD6" w:rsidP="00DF2267">
      <w:pPr>
        <w:ind w:left="-426" w:right="-1134"/>
        <w:rPr>
          <w:rFonts w:ascii="Verdana" w:hAnsi="Verdana"/>
          <w:sz w:val="16"/>
          <w:szCs w:val="16"/>
        </w:rPr>
      </w:pPr>
    </w:p>
    <w:p w14:paraId="54F3B750" w14:textId="77777777" w:rsidR="00314CD6" w:rsidRDefault="00314CD6" w:rsidP="00DF2267">
      <w:pPr>
        <w:ind w:left="-426" w:right="-1134"/>
        <w:rPr>
          <w:rFonts w:ascii="Verdana" w:hAnsi="Verdana"/>
          <w:sz w:val="16"/>
          <w:szCs w:val="16"/>
        </w:rPr>
      </w:pPr>
    </w:p>
    <w:p w14:paraId="5134B123" w14:textId="77777777" w:rsidR="00314CD6" w:rsidRDefault="00314CD6" w:rsidP="00DF2267">
      <w:pPr>
        <w:ind w:left="-426" w:right="-1134"/>
        <w:rPr>
          <w:rFonts w:ascii="Verdana" w:hAnsi="Verdana"/>
          <w:sz w:val="16"/>
          <w:szCs w:val="16"/>
        </w:rPr>
      </w:pPr>
    </w:p>
    <w:p w14:paraId="57B5913E" w14:textId="77777777" w:rsidR="00314CD6" w:rsidRDefault="00314CD6" w:rsidP="00DF2267">
      <w:pPr>
        <w:ind w:left="-426" w:right="-1134"/>
        <w:rPr>
          <w:rFonts w:ascii="Verdana" w:hAnsi="Verdana"/>
          <w:sz w:val="16"/>
          <w:szCs w:val="16"/>
        </w:rPr>
      </w:pPr>
    </w:p>
    <w:p w14:paraId="52E33C6C" w14:textId="77777777" w:rsidR="00314CD6" w:rsidRDefault="00314CD6" w:rsidP="00DF2267">
      <w:pPr>
        <w:ind w:left="-426" w:right="-1134"/>
        <w:rPr>
          <w:rFonts w:ascii="Verdana" w:hAnsi="Verdana"/>
          <w:sz w:val="16"/>
          <w:szCs w:val="16"/>
        </w:rPr>
      </w:pPr>
    </w:p>
    <w:p w14:paraId="6311E442" w14:textId="77777777" w:rsidR="00314CD6" w:rsidRDefault="00314CD6" w:rsidP="00DF2267">
      <w:pPr>
        <w:ind w:left="-426" w:right="-1134"/>
        <w:rPr>
          <w:rFonts w:ascii="Verdana" w:hAnsi="Verdana"/>
          <w:sz w:val="16"/>
          <w:szCs w:val="16"/>
        </w:rPr>
      </w:pPr>
    </w:p>
    <w:p w14:paraId="76D7CD4A" w14:textId="18AAA8D9" w:rsidR="00314CD6" w:rsidRDefault="00314CD6"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46BBE" w14:textId="77777777" w:rsidR="009C08AD" w:rsidRDefault="009C08AD" w:rsidP="009C08AD">
      <w:pPr>
        <w:spacing w:after="0" w:line="240" w:lineRule="auto"/>
      </w:pPr>
      <w:r>
        <w:separator/>
      </w:r>
    </w:p>
  </w:endnote>
  <w:endnote w:type="continuationSeparator" w:id="0">
    <w:p w14:paraId="1FAB67C0" w14:textId="77777777" w:rsidR="009C08AD" w:rsidRDefault="009C08AD" w:rsidP="009C0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default"/>
  </w:font>
  <w:font w:name="Playfair Display">
    <w:charset w:val="00"/>
    <w:family w:val="auto"/>
    <w:pitch w:val="variable"/>
    <w:sig w:usb0="20000207" w:usb1="00000000" w:usb2="00000000" w:usb3="00000000" w:csb0="00000197"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96215" w14:textId="77777777" w:rsidR="009C08AD" w:rsidRDefault="009C0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363865"/>
      <w:docPartObj>
        <w:docPartGallery w:val="Page Numbers (Bottom of Page)"/>
        <w:docPartUnique/>
      </w:docPartObj>
    </w:sdtPr>
    <w:sdtEndPr>
      <w:rPr>
        <w:noProof/>
      </w:rPr>
    </w:sdtEndPr>
    <w:sdtContent>
      <w:p w14:paraId="1E298781" w14:textId="681A2603" w:rsidR="009C08AD" w:rsidRDefault="009C08A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EA6676" w14:textId="77777777" w:rsidR="009C08AD" w:rsidRDefault="009C08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459FB" w14:textId="77777777" w:rsidR="009C08AD" w:rsidRDefault="009C0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298AC" w14:textId="77777777" w:rsidR="009C08AD" w:rsidRDefault="009C08AD" w:rsidP="009C08AD">
      <w:pPr>
        <w:spacing w:after="0" w:line="240" w:lineRule="auto"/>
      </w:pPr>
      <w:r>
        <w:separator/>
      </w:r>
    </w:p>
  </w:footnote>
  <w:footnote w:type="continuationSeparator" w:id="0">
    <w:p w14:paraId="20A31C8F" w14:textId="77777777" w:rsidR="009C08AD" w:rsidRDefault="009C08AD" w:rsidP="009C0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61361" w14:textId="77777777" w:rsidR="009C08AD" w:rsidRDefault="009C0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2601" w14:textId="77777777" w:rsidR="009C08AD" w:rsidRDefault="009C0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9568A" w14:textId="77777777" w:rsidR="009C08AD" w:rsidRDefault="009C0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14CD6"/>
    <w:rsid w:val="003449A5"/>
    <w:rsid w:val="00385AFD"/>
    <w:rsid w:val="00386740"/>
    <w:rsid w:val="003B2C48"/>
    <w:rsid w:val="003C2CC9"/>
    <w:rsid w:val="004E4018"/>
    <w:rsid w:val="004F130E"/>
    <w:rsid w:val="0055708B"/>
    <w:rsid w:val="005C6165"/>
    <w:rsid w:val="00614153"/>
    <w:rsid w:val="0062081D"/>
    <w:rsid w:val="0062553C"/>
    <w:rsid w:val="00677955"/>
    <w:rsid w:val="006D1C87"/>
    <w:rsid w:val="006E3160"/>
    <w:rsid w:val="007B7637"/>
    <w:rsid w:val="007C5BCC"/>
    <w:rsid w:val="008268B3"/>
    <w:rsid w:val="008E2E85"/>
    <w:rsid w:val="00901D0B"/>
    <w:rsid w:val="00901D7B"/>
    <w:rsid w:val="009470EA"/>
    <w:rsid w:val="009C08AD"/>
    <w:rsid w:val="009F2F3C"/>
    <w:rsid w:val="00A01B56"/>
    <w:rsid w:val="00AD45B4"/>
    <w:rsid w:val="00AF2F5B"/>
    <w:rsid w:val="00AF79C9"/>
    <w:rsid w:val="00B30025"/>
    <w:rsid w:val="00BA5F2D"/>
    <w:rsid w:val="00BB6ECC"/>
    <w:rsid w:val="00C17067"/>
    <w:rsid w:val="00CB003B"/>
    <w:rsid w:val="00D06726"/>
    <w:rsid w:val="00D37AAC"/>
    <w:rsid w:val="00D932E0"/>
    <w:rsid w:val="00DB7C44"/>
    <w:rsid w:val="00DD0026"/>
    <w:rsid w:val="00DD6BCF"/>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 w:type="paragraph" w:customStyle="1" w:styleId="TableContents">
    <w:name w:val="Table Contents"/>
    <w:rsid w:val="003449A5"/>
    <w:pPr>
      <w:widowControl w:val="0"/>
      <w:suppressAutoHyphens/>
      <w:spacing w:after="0" w:line="240" w:lineRule="auto"/>
    </w:pPr>
    <w:rPr>
      <w:rFonts w:ascii="Times New Roman" w:eastAsia="Arial Unicode MS" w:hAnsi="Times New Roman" w:cs="Arial Unicode MS"/>
      <w:color w:val="000000"/>
      <w:u w:color="000000"/>
      <w:lang w:val="en-US" w:eastAsia="en-GB"/>
      <w14:ligatures w14:val="none"/>
    </w:rPr>
  </w:style>
  <w:style w:type="paragraph" w:styleId="Header">
    <w:name w:val="header"/>
    <w:basedOn w:val="Normal"/>
    <w:link w:val="HeaderChar"/>
    <w:uiPriority w:val="99"/>
    <w:unhideWhenUsed/>
    <w:rsid w:val="009C0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8AD"/>
  </w:style>
  <w:style w:type="paragraph" w:styleId="Footer">
    <w:name w:val="footer"/>
    <w:basedOn w:val="Normal"/>
    <w:link w:val="FooterChar"/>
    <w:uiPriority w:val="99"/>
    <w:unhideWhenUsed/>
    <w:rsid w:val="009C0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3195</TotalTime>
  <Pages>5</Pages>
  <Words>1001</Words>
  <Characters>5711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32</cp:revision>
  <cp:lastPrinted>2024-08-08T08:58:00Z</cp:lastPrinted>
  <dcterms:created xsi:type="dcterms:W3CDTF">2024-06-24T08:51:00Z</dcterms:created>
  <dcterms:modified xsi:type="dcterms:W3CDTF">2024-11-05T13:15:00Z</dcterms:modified>
</cp:coreProperties>
</file>