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DEA4B" w14:textId="4E95BCEB" w:rsidR="00D932E0" w:rsidRDefault="00D932E0" w:rsidP="00D932E0">
      <w:pPr>
        <w:pStyle w:val="Default"/>
        <w:rPr>
          <w:rFonts w:ascii="Arial" w:hAnsi="Arial" w:cs="Arial"/>
          <w:sz w:val="22"/>
          <w:szCs w:val="22"/>
        </w:rPr>
      </w:pPr>
      <w:r>
        <w:rPr>
          <w:noProof/>
        </w:rPr>
        <w:drawing>
          <wp:inline distT="0" distB="0" distL="0" distR="0" wp14:anchorId="10B061F6" wp14:editId="4415D3A2">
            <wp:extent cx="2667000" cy="1267263"/>
            <wp:effectExtent l="0" t="0" r="0" b="0"/>
            <wp:docPr id="2111589790" name="Picture 1" descr="Pearson-Logo-logotype-Horizontal - BOK365.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arson-Logo-logotype-Horizontal - BOK365.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77229" cy="1272124"/>
                    </a:xfrm>
                    <a:prstGeom prst="rect">
                      <a:avLst/>
                    </a:prstGeom>
                    <a:noFill/>
                    <a:ln>
                      <a:noFill/>
                    </a:ln>
                  </pic:spPr>
                </pic:pic>
              </a:graphicData>
            </a:graphic>
          </wp:inline>
        </w:drawing>
      </w:r>
    </w:p>
    <w:p w14:paraId="5981FB30" w14:textId="77777777" w:rsidR="00D932E0" w:rsidRDefault="00D932E0" w:rsidP="00D932E0">
      <w:pPr>
        <w:pStyle w:val="Default"/>
        <w:rPr>
          <w:rFonts w:ascii="Arial" w:hAnsi="Arial" w:cs="Arial"/>
          <w:sz w:val="22"/>
          <w:szCs w:val="22"/>
        </w:rPr>
      </w:pPr>
    </w:p>
    <w:p w14:paraId="0FD11554" w14:textId="47F94522" w:rsidR="00DF2267" w:rsidRPr="00D90877" w:rsidRDefault="00DF2267" w:rsidP="00DF2267">
      <w:pPr>
        <w:spacing w:line="160" w:lineRule="exact"/>
        <w:ind w:left="-567" w:right="-1134"/>
        <w:rPr>
          <w:rFonts w:ascii="Verdana" w:hAnsi="Verdana"/>
          <w:noProof/>
        </w:rPr>
      </w:pPr>
      <w:r w:rsidRPr="00D90877">
        <w:rPr>
          <w:rFonts w:ascii="Verdana" w:hAnsi="Verdana"/>
        </w:rPr>
        <w:fldChar w:fldCharType="begin"/>
      </w:r>
      <w:r w:rsidRPr="00D90877">
        <w:rPr>
          <w:rFonts w:ascii="Verdana" w:hAnsi="Verdana"/>
        </w:rPr>
        <w:instrText xml:space="preserve">ask LEVEL "WHAT LEVEL?" </w:instrText>
      </w:r>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SUBJECT "WHAT SUBJECT?" </w:instrText>
      </w:r>
      <w:r w:rsidRPr="00D90877">
        <w:rPr>
          <w:rFonts w:ascii="Verdana" w:hAnsi="Verdana"/>
        </w:rPr>
        <w:fldChar w:fldCharType="separate"/>
      </w:r>
      <w:bookmarkStart w:id="0" w:name="SUBJECT"/>
      <w:r w:rsidRPr="00D90877">
        <w:rPr>
          <w:rFonts w:ascii="Verdana" w:hAnsi="Verdana"/>
        </w:rPr>
        <w:t>Comparison of key skills specifications 2000/2002 with 2004 standards</w:t>
      </w:r>
      <w:bookmarkEnd w:id="0"/>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CODE "WHAT CODE?" </w:instrText>
      </w:r>
      <w:r w:rsidRPr="00D90877">
        <w:rPr>
          <w:rFonts w:ascii="Verdana" w:hAnsi="Verdana"/>
        </w:rPr>
        <w:fldChar w:fldCharType="separate"/>
      </w:r>
      <w:bookmarkStart w:id="1" w:name="CODE"/>
      <w:r w:rsidRPr="00D90877">
        <w:rPr>
          <w:rFonts w:ascii="Verdana" w:hAnsi="Verdana"/>
        </w:rPr>
        <w:t>X015461</w:t>
      </w:r>
      <w:bookmarkEnd w:id="1"/>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DATE "WHAT DATE?" </w:instrText>
      </w:r>
      <w:r w:rsidRPr="00D90877">
        <w:rPr>
          <w:rFonts w:ascii="Verdana" w:hAnsi="Verdana"/>
        </w:rPr>
        <w:fldChar w:fldCharType="separate"/>
      </w:r>
      <w:bookmarkStart w:id="2" w:name="DATE"/>
      <w:r w:rsidRPr="00D90877">
        <w:rPr>
          <w:rFonts w:ascii="Verdana" w:hAnsi="Verdana"/>
        </w:rPr>
        <w:t>July 2004</w:t>
      </w:r>
      <w:bookmarkEnd w:id="2"/>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ISSUE "WHAT ISSUE?" </w:instrText>
      </w:r>
      <w:r w:rsidRPr="00D90877">
        <w:rPr>
          <w:rFonts w:ascii="Verdana" w:hAnsi="Verdana"/>
        </w:rPr>
        <w:fldChar w:fldCharType="separate"/>
      </w:r>
      <w:bookmarkStart w:id="3" w:name="ISSUE"/>
      <w:r w:rsidRPr="00D90877">
        <w:rPr>
          <w:rFonts w:ascii="Verdana" w:hAnsi="Verdana"/>
        </w:rPr>
        <w:t>Issue 1</w:t>
      </w:r>
      <w:bookmarkEnd w:id="3"/>
      <w:r w:rsidRPr="00D90877">
        <w:rPr>
          <w:rFonts w:ascii="Verdana" w:hAnsi="Verdana"/>
        </w:rPr>
        <w:fldChar w:fldCharType="end"/>
      </w:r>
    </w:p>
    <w:p w14:paraId="6A42CFAE" w14:textId="77777777" w:rsidR="00DF2267" w:rsidRPr="00D90877" w:rsidRDefault="00DF2267" w:rsidP="00DF2267">
      <w:pPr>
        <w:rPr>
          <w:rFonts w:ascii="Verdana" w:hAnsi="Verdana"/>
          <w:noProof/>
        </w:rPr>
      </w:pPr>
    </w:p>
    <w:p w14:paraId="2026454B" w14:textId="77777777" w:rsidR="00DF2267" w:rsidRPr="00D90877" w:rsidRDefault="00DF2267" w:rsidP="00DF2267">
      <w:pPr>
        <w:rPr>
          <w:rFonts w:ascii="Verdana" w:hAnsi="Verdana"/>
          <w:noProof/>
        </w:rPr>
      </w:pPr>
    </w:p>
    <w:p w14:paraId="773D041E" w14:textId="77777777" w:rsidR="00DF2267" w:rsidRPr="00D90877" w:rsidRDefault="00DF2267" w:rsidP="00DF2267">
      <w:pPr>
        <w:pStyle w:val="text"/>
        <w:spacing w:before="0" w:after="0"/>
        <w:rPr>
          <w:rFonts w:ascii="Verdana" w:hAnsi="Verdana"/>
          <w:noProof/>
        </w:rPr>
      </w:pPr>
    </w:p>
    <w:p w14:paraId="54C19284" w14:textId="142D1DC9" w:rsidR="00DF2267" w:rsidRDefault="00D932E0" w:rsidP="00DF2267">
      <w:pPr>
        <w:rPr>
          <w:rFonts w:ascii="Arial" w:hAnsi="Arial" w:cs="Arial"/>
          <w:noProof/>
          <w:sz w:val="56"/>
          <w:szCs w:val="56"/>
        </w:rPr>
      </w:pPr>
      <w:r>
        <w:rPr>
          <w:rFonts w:ascii="Playfair Display" w:hAnsi="Playfair Display" w:cs="Arial"/>
          <w:bCs/>
          <w:noProof/>
          <w:color w:val="003057"/>
          <w:sz w:val="56"/>
          <w:szCs w:val="56"/>
        </w:rPr>
        <w:t>Speaking Unit Commentaries</w:t>
      </w:r>
    </w:p>
    <w:p w14:paraId="26718732" w14:textId="2EDD117D" w:rsidR="00DF2267" w:rsidRDefault="00DF2267" w:rsidP="00DF2267">
      <w:pPr>
        <w:rPr>
          <w:rFonts w:ascii="Arial" w:hAnsi="Arial" w:cs="Arial"/>
          <w:noProof/>
          <w:sz w:val="56"/>
          <w:szCs w:val="56"/>
        </w:rPr>
      </w:pPr>
      <w:r>
        <w:rPr>
          <w:rFonts w:ascii="Playfair Display" w:hAnsi="Playfair Display" w:cs="Arial"/>
          <w:noProof/>
          <w:color w:val="003057"/>
          <w:sz w:val="56"/>
          <w:szCs w:val="56"/>
        </w:rPr>
        <w:t>Summer 202</w:t>
      </w:r>
      <w:r w:rsidR="00D932E0">
        <w:rPr>
          <w:rFonts w:ascii="Playfair Display" w:hAnsi="Playfair Display" w:cs="Arial"/>
          <w:noProof/>
          <w:color w:val="003057"/>
          <w:sz w:val="56"/>
          <w:szCs w:val="56"/>
        </w:rPr>
        <w:t>3</w:t>
      </w:r>
      <w:r>
        <w:rPr>
          <w:rFonts w:ascii="Playfair Display" w:hAnsi="Playfair Display" w:cs="Arial"/>
          <w:noProof/>
          <w:color w:val="003057"/>
          <w:sz w:val="56"/>
          <w:szCs w:val="56"/>
        </w:rPr>
        <w:br/>
      </w:r>
    </w:p>
    <w:p w14:paraId="17391C05" w14:textId="77777777" w:rsidR="00D932E0" w:rsidRPr="0002108F" w:rsidRDefault="00D932E0" w:rsidP="00DF2267">
      <w:pPr>
        <w:rPr>
          <w:rFonts w:ascii="Arial" w:hAnsi="Arial" w:cs="Arial"/>
          <w:noProof/>
          <w:sz w:val="56"/>
          <w:szCs w:val="56"/>
        </w:rPr>
      </w:pPr>
    </w:p>
    <w:p w14:paraId="6C5C634D" w14:textId="1B55BAD9" w:rsidR="00DF2267" w:rsidRPr="009F5433" w:rsidRDefault="00D932E0" w:rsidP="00DF2267">
      <w:pPr>
        <w:rPr>
          <w:rFonts w:ascii="Open Sans" w:hAnsi="Open Sans" w:cs="Open Sans"/>
          <w:noProof/>
          <w:color w:val="007FA3"/>
          <w:sz w:val="44"/>
          <w:szCs w:val="44"/>
        </w:rPr>
      </w:pPr>
      <w:r>
        <w:rPr>
          <w:rFonts w:ascii="Open Sans" w:hAnsi="Open Sans" w:cs="Open Sans"/>
          <w:noProof/>
          <w:color w:val="007FA3"/>
          <w:sz w:val="44"/>
          <w:szCs w:val="44"/>
        </w:rPr>
        <w:t xml:space="preserve">International A Level </w:t>
      </w:r>
    </w:p>
    <w:p w14:paraId="78FD8024" w14:textId="4B11BCAB" w:rsidR="00DF2267" w:rsidRPr="009F5433" w:rsidRDefault="00DF2267" w:rsidP="00DF2267">
      <w:pPr>
        <w:rPr>
          <w:rFonts w:ascii="Open Sans" w:hAnsi="Open Sans" w:cs="Open Sans"/>
          <w:noProof/>
          <w:color w:val="007FA3"/>
          <w:sz w:val="44"/>
          <w:szCs w:val="44"/>
        </w:rPr>
      </w:pPr>
      <w:r w:rsidRPr="009F5433">
        <w:rPr>
          <w:rFonts w:ascii="Open Sans" w:hAnsi="Open Sans" w:cs="Open Sans"/>
          <w:noProof/>
          <w:color w:val="007FA3"/>
          <w:sz w:val="44"/>
          <w:szCs w:val="44"/>
        </w:rPr>
        <w:t xml:space="preserve">In </w:t>
      </w:r>
      <w:r w:rsidR="000F4C79">
        <w:rPr>
          <w:rFonts w:ascii="Open Sans" w:hAnsi="Open Sans" w:cs="Open Sans"/>
          <w:noProof/>
          <w:color w:val="007FA3"/>
          <w:sz w:val="44"/>
          <w:szCs w:val="44"/>
        </w:rPr>
        <w:t xml:space="preserve">French </w:t>
      </w:r>
      <w:r w:rsidRPr="009F5433">
        <w:rPr>
          <w:rFonts w:ascii="Open Sans" w:hAnsi="Open Sans" w:cs="Open Sans"/>
          <w:noProof/>
          <w:color w:val="007FA3"/>
          <w:sz w:val="44"/>
          <w:szCs w:val="44"/>
        </w:rPr>
        <w:t>(</w:t>
      </w:r>
      <w:r w:rsidR="00D932E0">
        <w:rPr>
          <w:rFonts w:ascii="Open Sans" w:hAnsi="Open Sans" w:cs="Open Sans"/>
          <w:noProof/>
          <w:color w:val="007FA3"/>
          <w:sz w:val="44"/>
          <w:szCs w:val="44"/>
        </w:rPr>
        <w:t>WFR0</w:t>
      </w:r>
      <w:r w:rsidR="00466013">
        <w:rPr>
          <w:rFonts w:ascii="Open Sans" w:hAnsi="Open Sans" w:cs="Open Sans"/>
          <w:noProof/>
          <w:color w:val="007FA3"/>
          <w:sz w:val="44"/>
          <w:szCs w:val="44"/>
        </w:rPr>
        <w:t>3</w:t>
      </w:r>
      <w:r w:rsidRPr="009F5433">
        <w:rPr>
          <w:rFonts w:ascii="Open Sans" w:hAnsi="Open Sans" w:cs="Open Sans"/>
          <w:noProof/>
          <w:color w:val="007FA3"/>
          <w:sz w:val="44"/>
          <w:szCs w:val="44"/>
        </w:rPr>
        <w:t>)</w:t>
      </w:r>
      <w:r w:rsidR="00466013">
        <w:rPr>
          <w:rFonts w:ascii="Open Sans" w:hAnsi="Open Sans" w:cs="Open Sans"/>
          <w:noProof/>
          <w:color w:val="007FA3"/>
          <w:sz w:val="44"/>
          <w:szCs w:val="44"/>
        </w:rPr>
        <w:t xml:space="preserve"> Unit 3</w:t>
      </w:r>
      <w:r w:rsidRPr="009F5433">
        <w:rPr>
          <w:rFonts w:ascii="Open Sans" w:hAnsi="Open Sans" w:cs="Open Sans"/>
          <w:noProof/>
          <w:color w:val="007FA3"/>
          <w:sz w:val="44"/>
          <w:szCs w:val="44"/>
        </w:rPr>
        <w:t xml:space="preserve"> </w:t>
      </w:r>
    </w:p>
    <w:p w14:paraId="269CD4FF" w14:textId="77777777" w:rsidR="00DF2267" w:rsidRPr="00D90877" w:rsidRDefault="00DF2267" w:rsidP="00DF2267">
      <w:pPr>
        <w:spacing w:line="160" w:lineRule="exact"/>
        <w:ind w:left="-567" w:right="-1134"/>
        <w:rPr>
          <w:rFonts w:ascii="Verdana" w:hAnsi="Verdana"/>
          <w:noProof/>
        </w:rPr>
        <w:sectPr w:rsidR="00DF2267" w:rsidRPr="00D90877" w:rsidSect="00DF2267">
          <w:pgSz w:w="11909" w:h="16834" w:code="9"/>
          <w:pgMar w:top="851" w:right="851" w:bottom="851" w:left="851" w:header="0" w:footer="0" w:gutter="0"/>
          <w:paperSrc w:first="15" w:other="15"/>
          <w:cols w:space="720"/>
        </w:sectPr>
      </w:pPr>
    </w:p>
    <w:p w14:paraId="15A4D89F" w14:textId="5FE94AA8" w:rsidR="00466013" w:rsidRPr="004476DC" w:rsidRDefault="00466013" w:rsidP="004476DC">
      <w:pPr>
        <w:pStyle w:val="Default"/>
        <w:ind w:left="-567"/>
        <w:jc w:val="both"/>
        <w:rPr>
          <w:rFonts w:ascii="Open Sans" w:hAnsi="Open Sans" w:cs="Open Sans"/>
          <w:b/>
          <w:bCs/>
          <w:sz w:val="22"/>
          <w:szCs w:val="22"/>
        </w:rPr>
      </w:pPr>
      <w:r w:rsidRPr="004476DC">
        <w:rPr>
          <w:rFonts w:ascii="Open Sans" w:hAnsi="Open Sans" w:cs="Open Sans"/>
          <w:b/>
          <w:bCs/>
          <w:sz w:val="22"/>
          <w:szCs w:val="22"/>
        </w:rPr>
        <w:lastRenderedPageBreak/>
        <w:t>International A level French Unit 3 WFR03 Commentary</w:t>
      </w:r>
    </w:p>
    <w:p w14:paraId="70170EBF" w14:textId="77777777" w:rsidR="00466013" w:rsidRPr="004476DC" w:rsidRDefault="00466013" w:rsidP="004476DC">
      <w:pPr>
        <w:pStyle w:val="Default"/>
        <w:ind w:left="-567"/>
        <w:jc w:val="both"/>
        <w:rPr>
          <w:rFonts w:ascii="Open Sans" w:hAnsi="Open Sans" w:cs="Open Sans"/>
          <w:sz w:val="22"/>
          <w:szCs w:val="22"/>
        </w:rPr>
      </w:pPr>
    </w:p>
    <w:p w14:paraId="3F9D9E10" w14:textId="77777777" w:rsidR="00466013" w:rsidRPr="004476DC" w:rsidRDefault="00466013" w:rsidP="004476DC">
      <w:pPr>
        <w:pStyle w:val="Default"/>
        <w:ind w:left="-567"/>
        <w:jc w:val="both"/>
        <w:rPr>
          <w:rFonts w:ascii="Open Sans" w:hAnsi="Open Sans" w:cs="Open Sans"/>
          <w:sz w:val="22"/>
          <w:szCs w:val="22"/>
        </w:rPr>
      </w:pPr>
      <w:r w:rsidRPr="004476DC">
        <w:rPr>
          <w:rFonts w:ascii="Open Sans" w:hAnsi="Open Sans" w:cs="Open Sans"/>
          <w:sz w:val="22"/>
          <w:szCs w:val="22"/>
        </w:rPr>
        <w:t>E grade Summer 2023</w:t>
      </w:r>
    </w:p>
    <w:p w14:paraId="1CC59C37" w14:textId="77777777" w:rsidR="00466013" w:rsidRPr="004476DC" w:rsidRDefault="00466013" w:rsidP="004476DC">
      <w:pPr>
        <w:pStyle w:val="Default"/>
        <w:ind w:left="-567"/>
        <w:jc w:val="both"/>
        <w:rPr>
          <w:rFonts w:ascii="Open Sans" w:hAnsi="Open Sans" w:cs="Open Sans"/>
          <w:sz w:val="22"/>
          <w:szCs w:val="22"/>
        </w:rPr>
      </w:pPr>
      <w:r w:rsidRPr="004476DC">
        <w:rPr>
          <w:rFonts w:ascii="Open Sans" w:hAnsi="Open Sans" w:cs="Open Sans"/>
          <w:sz w:val="22"/>
          <w:szCs w:val="22"/>
        </w:rPr>
        <w:t>Total mark: 17/40 (E grade boundary 2306 = 17/40)</w:t>
      </w:r>
    </w:p>
    <w:p w14:paraId="640699A2" w14:textId="77777777" w:rsidR="00466013" w:rsidRPr="004476DC" w:rsidRDefault="00466013" w:rsidP="004476DC">
      <w:pPr>
        <w:pStyle w:val="Default"/>
        <w:ind w:left="-567"/>
        <w:jc w:val="both"/>
        <w:rPr>
          <w:rFonts w:ascii="Open Sans" w:hAnsi="Open Sans" w:cs="Open Sans"/>
          <w:sz w:val="22"/>
          <w:szCs w:val="22"/>
        </w:rPr>
      </w:pPr>
    </w:p>
    <w:p w14:paraId="6C40C9C5" w14:textId="77777777" w:rsidR="00466013" w:rsidRPr="004476DC" w:rsidRDefault="00466013" w:rsidP="004476DC">
      <w:pPr>
        <w:pStyle w:val="Default"/>
        <w:ind w:left="-567"/>
        <w:jc w:val="both"/>
        <w:rPr>
          <w:rFonts w:ascii="Open Sans" w:hAnsi="Open Sans" w:cs="Open Sans"/>
          <w:i/>
          <w:iCs/>
          <w:sz w:val="22"/>
          <w:szCs w:val="22"/>
          <w:lang w:val="fr-FR"/>
        </w:rPr>
      </w:pPr>
      <w:r w:rsidRPr="004476DC">
        <w:rPr>
          <w:rFonts w:ascii="Open Sans" w:hAnsi="Open Sans" w:cs="Open Sans"/>
          <w:sz w:val="22"/>
          <w:szCs w:val="22"/>
        </w:rPr>
        <w:t xml:space="preserve">Topic for debate (chosen by candidate): </w:t>
      </w:r>
      <w:r w:rsidRPr="004476DC">
        <w:rPr>
          <w:rFonts w:ascii="Open Sans" w:hAnsi="Open Sans" w:cs="Open Sans"/>
          <w:i/>
          <w:iCs/>
          <w:sz w:val="22"/>
          <w:szCs w:val="22"/>
          <w:lang w:val="fr-FR"/>
        </w:rPr>
        <w:t xml:space="preserve">Les portables font baisser les notes des </w:t>
      </w:r>
      <w:proofErr w:type="gramStart"/>
      <w:r w:rsidRPr="004476DC">
        <w:rPr>
          <w:rFonts w:ascii="Open Sans" w:hAnsi="Open Sans" w:cs="Open Sans"/>
          <w:i/>
          <w:iCs/>
          <w:sz w:val="22"/>
          <w:szCs w:val="22"/>
          <w:lang w:val="fr-FR"/>
        </w:rPr>
        <w:t>élèves</w:t>
      </w:r>
      <w:proofErr w:type="gramEnd"/>
    </w:p>
    <w:p w14:paraId="0C897651" w14:textId="77777777" w:rsidR="00466013" w:rsidRPr="004476DC" w:rsidRDefault="00466013" w:rsidP="004476DC">
      <w:pPr>
        <w:pStyle w:val="Default"/>
        <w:ind w:left="-567"/>
        <w:jc w:val="both"/>
        <w:rPr>
          <w:rFonts w:ascii="Open Sans" w:hAnsi="Open Sans" w:cs="Open Sans"/>
          <w:sz w:val="22"/>
          <w:szCs w:val="22"/>
        </w:rPr>
      </w:pPr>
    </w:p>
    <w:p w14:paraId="022FC625" w14:textId="027FB8A1" w:rsidR="00466013" w:rsidRPr="004476DC" w:rsidRDefault="00466013" w:rsidP="004476DC">
      <w:pPr>
        <w:pStyle w:val="Default"/>
        <w:ind w:left="-567"/>
        <w:jc w:val="both"/>
        <w:rPr>
          <w:rFonts w:ascii="Open Sans" w:hAnsi="Open Sans" w:cs="Open Sans"/>
          <w:b/>
          <w:bCs/>
          <w:sz w:val="22"/>
          <w:szCs w:val="22"/>
        </w:rPr>
      </w:pPr>
      <w:r w:rsidRPr="004476DC">
        <w:rPr>
          <w:rFonts w:ascii="Open Sans" w:hAnsi="Open Sans" w:cs="Open Sans"/>
          <w:b/>
          <w:bCs/>
          <w:sz w:val="22"/>
          <w:szCs w:val="22"/>
        </w:rPr>
        <w:t>Conduct of the test</w:t>
      </w:r>
    </w:p>
    <w:p w14:paraId="7DD125DF" w14:textId="77777777" w:rsidR="00466013" w:rsidRPr="004476DC" w:rsidRDefault="00466013" w:rsidP="004476DC">
      <w:pPr>
        <w:pStyle w:val="Default"/>
        <w:ind w:left="-567"/>
        <w:jc w:val="both"/>
        <w:rPr>
          <w:rFonts w:ascii="Open Sans" w:hAnsi="Open Sans" w:cs="Open Sans"/>
          <w:color w:val="000000" w:themeColor="text1"/>
          <w:sz w:val="22"/>
          <w:szCs w:val="22"/>
        </w:rPr>
      </w:pPr>
      <w:r w:rsidRPr="004476DC">
        <w:rPr>
          <w:rFonts w:ascii="Open Sans" w:hAnsi="Open Sans" w:cs="Open Sans"/>
          <w:color w:val="000000" w:themeColor="text1"/>
          <w:sz w:val="22"/>
          <w:szCs w:val="22"/>
        </w:rPr>
        <w:t xml:space="preserve">There are problems with the way in which this test is conducted.  It is the Centre’s responsibility to ensure that the candidate chooses a topic suitable for debate.  In this test, the teacher-examiner does not challenge the candidate in Section A and this section does not go beyond a general discussion. In cases such as these, where the candidate does not have the opportunity to use the language of argument and debate, they are unable to access marks in the highest mark bands for </w:t>
      </w:r>
      <w:r w:rsidRPr="004476DC">
        <w:rPr>
          <w:rFonts w:ascii="Open Sans" w:hAnsi="Open Sans" w:cs="Open Sans"/>
          <w:i/>
          <w:iCs/>
          <w:color w:val="000000" w:themeColor="text1"/>
          <w:sz w:val="22"/>
          <w:szCs w:val="22"/>
        </w:rPr>
        <w:t>Spontaneity and development</w:t>
      </w:r>
      <w:r w:rsidRPr="004476DC">
        <w:rPr>
          <w:rFonts w:ascii="Open Sans" w:hAnsi="Open Sans" w:cs="Open Sans"/>
          <w:color w:val="000000" w:themeColor="text1"/>
          <w:sz w:val="22"/>
          <w:szCs w:val="22"/>
        </w:rPr>
        <w:t xml:space="preserve"> or </w:t>
      </w:r>
      <w:r w:rsidRPr="004476DC">
        <w:rPr>
          <w:rFonts w:ascii="Open Sans" w:hAnsi="Open Sans" w:cs="Open Sans"/>
          <w:i/>
          <w:iCs/>
          <w:color w:val="000000" w:themeColor="text1"/>
          <w:sz w:val="22"/>
          <w:szCs w:val="22"/>
        </w:rPr>
        <w:t>Critical analysis</w:t>
      </w:r>
      <w:r w:rsidRPr="004476DC">
        <w:rPr>
          <w:rFonts w:ascii="Open Sans" w:hAnsi="Open Sans" w:cs="Open Sans"/>
          <w:color w:val="000000" w:themeColor="text1"/>
          <w:sz w:val="22"/>
          <w:szCs w:val="22"/>
        </w:rPr>
        <w:t>. In addition, in Section B, the teacher-examiner covers more than two further issues for discussion and does not challenge the candidate linguistically or intellectually. As a result, the discussion remains at a superficial level. In addition, the test is short overall (ends at 10 minutes 19 seconds).</w:t>
      </w:r>
    </w:p>
    <w:p w14:paraId="5BA6D133" w14:textId="77777777" w:rsidR="00466013" w:rsidRPr="004476DC" w:rsidRDefault="00466013" w:rsidP="004476DC">
      <w:pPr>
        <w:pStyle w:val="Default"/>
        <w:ind w:left="-567"/>
        <w:jc w:val="both"/>
        <w:rPr>
          <w:rFonts w:ascii="Open Sans" w:hAnsi="Open Sans" w:cs="Open Sans"/>
          <w:color w:val="7030A0"/>
          <w:sz w:val="22"/>
          <w:szCs w:val="22"/>
        </w:rPr>
      </w:pPr>
    </w:p>
    <w:p w14:paraId="0D7B994D" w14:textId="78DA970E" w:rsidR="00466013" w:rsidRPr="004476DC" w:rsidRDefault="00466013" w:rsidP="004476DC">
      <w:pPr>
        <w:pStyle w:val="Default"/>
        <w:ind w:left="-567"/>
        <w:jc w:val="both"/>
        <w:rPr>
          <w:rFonts w:ascii="Open Sans" w:hAnsi="Open Sans" w:cs="Open Sans"/>
          <w:b/>
          <w:bCs/>
          <w:color w:val="000000" w:themeColor="text1"/>
          <w:sz w:val="22"/>
          <w:szCs w:val="22"/>
        </w:rPr>
      </w:pPr>
      <w:r w:rsidRPr="004476DC">
        <w:rPr>
          <w:rFonts w:ascii="Open Sans" w:hAnsi="Open Sans" w:cs="Open Sans"/>
          <w:b/>
          <w:bCs/>
          <w:color w:val="000000" w:themeColor="text1"/>
          <w:sz w:val="22"/>
          <w:szCs w:val="22"/>
        </w:rPr>
        <w:t>Section A</w:t>
      </w:r>
    </w:p>
    <w:p w14:paraId="59B4D931" w14:textId="77777777" w:rsidR="00466013" w:rsidRPr="004476DC" w:rsidRDefault="00466013" w:rsidP="004476DC">
      <w:pPr>
        <w:pStyle w:val="Default"/>
        <w:ind w:left="-567"/>
        <w:jc w:val="both"/>
        <w:rPr>
          <w:rFonts w:ascii="Open Sans" w:hAnsi="Open Sans" w:cs="Open Sans"/>
          <w:color w:val="000000" w:themeColor="text1"/>
          <w:sz w:val="22"/>
          <w:szCs w:val="22"/>
        </w:rPr>
      </w:pPr>
      <w:r w:rsidRPr="004476DC">
        <w:rPr>
          <w:rFonts w:ascii="Open Sans" w:hAnsi="Open Sans" w:cs="Open Sans"/>
          <w:color w:val="000000" w:themeColor="text1"/>
          <w:sz w:val="22"/>
          <w:szCs w:val="22"/>
        </w:rPr>
        <w:t xml:space="preserve">In Section A, the candidate must choose issue on which they adopt a stance. The teacher-examiner must then challenge their position and arguments in a way that allows the candidate to defend their point of view using the language of argument and debate. The candidate is invited to begin the debate by presenting their point of view for a maximum of one minute. </w:t>
      </w:r>
    </w:p>
    <w:p w14:paraId="09FD0BD0" w14:textId="77777777" w:rsidR="00466013" w:rsidRPr="004476DC" w:rsidRDefault="00466013" w:rsidP="004476DC">
      <w:pPr>
        <w:pStyle w:val="Default"/>
        <w:ind w:left="-567"/>
        <w:jc w:val="both"/>
        <w:rPr>
          <w:rFonts w:ascii="Open Sans" w:hAnsi="Open Sans" w:cs="Open Sans"/>
          <w:color w:val="000000" w:themeColor="text1"/>
          <w:sz w:val="22"/>
          <w:szCs w:val="22"/>
        </w:rPr>
      </w:pPr>
    </w:p>
    <w:p w14:paraId="4BBAEA53" w14:textId="77777777" w:rsidR="00466013" w:rsidRPr="004476DC" w:rsidRDefault="00466013" w:rsidP="004476DC">
      <w:pPr>
        <w:pStyle w:val="Default"/>
        <w:ind w:left="-567"/>
        <w:jc w:val="both"/>
        <w:rPr>
          <w:rFonts w:ascii="Open Sans" w:hAnsi="Open Sans" w:cs="Open Sans"/>
          <w:color w:val="000000" w:themeColor="text1"/>
          <w:sz w:val="22"/>
          <w:szCs w:val="22"/>
        </w:rPr>
      </w:pPr>
      <w:r w:rsidRPr="004476DC">
        <w:rPr>
          <w:rFonts w:ascii="Open Sans" w:hAnsi="Open Sans" w:cs="Open Sans"/>
          <w:color w:val="000000" w:themeColor="text1"/>
          <w:sz w:val="22"/>
          <w:szCs w:val="22"/>
        </w:rPr>
        <w:t>In preparation, the candidate is expected to complete the OR3 form with a brief statement about the chosen issue, written in the target language. In addition, the candidate must initiate and conduct their own research into the issue using target-language sources and they will be assessed on the breadth and depth of their research.  Candidates should therefore mention at least two written sources. In addition, they may refer to other authentic sources, such as audio-visual material, which they have used in their research.</w:t>
      </w:r>
    </w:p>
    <w:p w14:paraId="5CBC6218" w14:textId="77777777" w:rsidR="00466013" w:rsidRPr="004476DC" w:rsidRDefault="00466013" w:rsidP="004476DC">
      <w:pPr>
        <w:pStyle w:val="Default"/>
        <w:ind w:left="-567"/>
        <w:jc w:val="both"/>
        <w:rPr>
          <w:rFonts w:ascii="Open Sans" w:hAnsi="Open Sans" w:cs="Open Sans"/>
          <w:color w:val="000000" w:themeColor="text1"/>
          <w:sz w:val="22"/>
          <w:szCs w:val="22"/>
        </w:rPr>
      </w:pPr>
    </w:p>
    <w:p w14:paraId="420C1ACB" w14:textId="77777777" w:rsidR="00466013" w:rsidRPr="004476DC" w:rsidRDefault="00466013" w:rsidP="004476DC">
      <w:pPr>
        <w:pStyle w:val="Default"/>
        <w:ind w:left="-567"/>
        <w:jc w:val="both"/>
        <w:rPr>
          <w:rFonts w:ascii="Open Sans" w:hAnsi="Open Sans" w:cs="Open Sans"/>
          <w:color w:val="000000" w:themeColor="text1"/>
          <w:sz w:val="22"/>
          <w:szCs w:val="22"/>
        </w:rPr>
      </w:pPr>
      <w:r w:rsidRPr="004476DC">
        <w:rPr>
          <w:rFonts w:ascii="Open Sans" w:hAnsi="Open Sans" w:cs="Open Sans"/>
          <w:color w:val="000000" w:themeColor="text1"/>
          <w:sz w:val="22"/>
          <w:szCs w:val="22"/>
        </w:rPr>
        <w:t>The total time for the WFR03 test is 11-13 minutes. Timing begins as the candidate begins to speak in Section A which should last approximately five minutes.</w:t>
      </w:r>
      <w:r w:rsidRPr="004476DC">
        <w:rPr>
          <w:rFonts w:ascii="Open Sans" w:hAnsi="Open Sans" w:cs="Open Sans"/>
          <w:color w:val="7030A0"/>
          <w:sz w:val="22"/>
          <w:szCs w:val="22"/>
        </w:rPr>
        <w:t xml:space="preserve"> </w:t>
      </w:r>
      <w:r w:rsidRPr="004476DC">
        <w:rPr>
          <w:rFonts w:ascii="Open Sans" w:hAnsi="Open Sans" w:cs="Open Sans"/>
          <w:color w:val="000000" w:themeColor="text1"/>
          <w:sz w:val="22"/>
          <w:szCs w:val="22"/>
        </w:rPr>
        <w:t xml:space="preserve">In this example, the candidate’s initial presentation lasts for 01.08 minute and Section A (presentation and debate) lasts for just over 5.40 minutes. </w:t>
      </w:r>
    </w:p>
    <w:p w14:paraId="656CC30C" w14:textId="77777777" w:rsidR="00466013" w:rsidRPr="004476DC" w:rsidRDefault="00466013" w:rsidP="004476DC">
      <w:pPr>
        <w:pStyle w:val="Default"/>
        <w:ind w:left="-567"/>
        <w:jc w:val="both"/>
        <w:rPr>
          <w:rFonts w:ascii="Open Sans" w:hAnsi="Open Sans" w:cs="Open Sans"/>
          <w:color w:val="7030A0"/>
          <w:sz w:val="22"/>
          <w:szCs w:val="22"/>
        </w:rPr>
      </w:pPr>
    </w:p>
    <w:p w14:paraId="18839361" w14:textId="77777777" w:rsidR="00466013" w:rsidRPr="004476DC" w:rsidRDefault="00466013" w:rsidP="004476DC">
      <w:pPr>
        <w:pStyle w:val="Default"/>
        <w:ind w:left="-567"/>
        <w:jc w:val="both"/>
        <w:rPr>
          <w:rFonts w:ascii="Open Sans" w:hAnsi="Open Sans" w:cs="Open Sans"/>
          <w:color w:val="000000" w:themeColor="text1"/>
          <w:sz w:val="22"/>
          <w:szCs w:val="22"/>
        </w:rPr>
      </w:pPr>
      <w:r w:rsidRPr="004476DC">
        <w:rPr>
          <w:rFonts w:ascii="Open Sans" w:hAnsi="Open Sans" w:cs="Open Sans"/>
          <w:color w:val="000000" w:themeColor="text1"/>
          <w:sz w:val="22"/>
          <w:szCs w:val="22"/>
        </w:rPr>
        <w:t>Teacher-examiners must ensure that the total test time is 11-13 minutes. If the debate in Section A lasts less than five minutes, Section B must be extended so that the total test time is 11-13 minutes.</w:t>
      </w:r>
    </w:p>
    <w:p w14:paraId="0AB9B8EC" w14:textId="77777777" w:rsidR="00466013" w:rsidRPr="004476DC" w:rsidRDefault="00466013" w:rsidP="004476DC">
      <w:pPr>
        <w:pStyle w:val="Default"/>
        <w:ind w:left="-567"/>
        <w:jc w:val="both"/>
        <w:rPr>
          <w:rFonts w:ascii="Open Sans" w:hAnsi="Open Sans" w:cs="Open Sans"/>
          <w:color w:val="7030A0"/>
          <w:sz w:val="22"/>
          <w:szCs w:val="22"/>
        </w:rPr>
      </w:pPr>
    </w:p>
    <w:p w14:paraId="11F7F08E" w14:textId="77777777" w:rsidR="00466013" w:rsidRPr="004476DC" w:rsidRDefault="00466013" w:rsidP="004476DC">
      <w:pPr>
        <w:pStyle w:val="Default"/>
        <w:ind w:left="-567"/>
        <w:jc w:val="both"/>
        <w:rPr>
          <w:rFonts w:ascii="Open Sans" w:hAnsi="Open Sans" w:cs="Open Sans"/>
          <w:color w:val="000000" w:themeColor="text1"/>
          <w:sz w:val="22"/>
          <w:szCs w:val="22"/>
        </w:rPr>
      </w:pPr>
      <w:r w:rsidRPr="004476DC">
        <w:rPr>
          <w:rFonts w:ascii="Open Sans" w:hAnsi="Open Sans" w:cs="Open Sans"/>
          <w:color w:val="000000" w:themeColor="text1"/>
          <w:sz w:val="22"/>
          <w:szCs w:val="22"/>
        </w:rPr>
        <w:t xml:space="preserve">In this example, Section A lasts 5 minutes 40 seconds and the total test time is 10 minutes 19 seconds. In fairness to all candidates, tests which are too short cannot be deemed to demonstrate the full requirements of the mark grids for </w:t>
      </w:r>
      <w:r w:rsidRPr="004476DC">
        <w:rPr>
          <w:rFonts w:ascii="Open Sans" w:hAnsi="Open Sans" w:cs="Open Sans"/>
          <w:i/>
          <w:iCs/>
          <w:color w:val="000000" w:themeColor="text1"/>
          <w:sz w:val="22"/>
          <w:szCs w:val="22"/>
        </w:rPr>
        <w:t>Accuracy</w:t>
      </w:r>
      <w:r w:rsidRPr="004476DC">
        <w:rPr>
          <w:rFonts w:ascii="Open Sans" w:hAnsi="Open Sans" w:cs="Open Sans"/>
          <w:color w:val="000000" w:themeColor="text1"/>
          <w:sz w:val="22"/>
          <w:szCs w:val="22"/>
        </w:rPr>
        <w:t xml:space="preserve"> and </w:t>
      </w:r>
      <w:r w:rsidRPr="004476DC">
        <w:rPr>
          <w:rFonts w:ascii="Open Sans" w:hAnsi="Open Sans" w:cs="Open Sans"/>
          <w:i/>
          <w:iCs/>
          <w:color w:val="000000" w:themeColor="text1"/>
          <w:sz w:val="22"/>
          <w:szCs w:val="22"/>
        </w:rPr>
        <w:t>Spontaneity and development</w:t>
      </w:r>
      <w:r w:rsidRPr="004476DC">
        <w:rPr>
          <w:rFonts w:ascii="Open Sans" w:hAnsi="Open Sans" w:cs="Open Sans"/>
          <w:color w:val="000000" w:themeColor="text1"/>
          <w:sz w:val="22"/>
          <w:szCs w:val="22"/>
        </w:rPr>
        <w:t xml:space="preserve"> and so the marks must be lowered accordingly.</w:t>
      </w:r>
    </w:p>
    <w:p w14:paraId="65E3BFD0" w14:textId="77777777" w:rsidR="00466013" w:rsidRDefault="00466013" w:rsidP="004476DC">
      <w:pPr>
        <w:pStyle w:val="Default"/>
        <w:jc w:val="both"/>
        <w:rPr>
          <w:rFonts w:ascii="Open Sans" w:hAnsi="Open Sans" w:cs="Open Sans"/>
          <w:color w:val="7030A0"/>
          <w:sz w:val="22"/>
          <w:szCs w:val="22"/>
        </w:rPr>
      </w:pPr>
    </w:p>
    <w:p w14:paraId="497C6AC8" w14:textId="77777777" w:rsidR="004476DC" w:rsidRPr="004476DC" w:rsidRDefault="004476DC" w:rsidP="004476DC">
      <w:pPr>
        <w:pStyle w:val="Default"/>
        <w:jc w:val="both"/>
        <w:rPr>
          <w:rFonts w:ascii="Open Sans" w:hAnsi="Open Sans" w:cs="Open Sans"/>
          <w:color w:val="7030A0"/>
          <w:sz w:val="22"/>
          <w:szCs w:val="22"/>
        </w:rPr>
      </w:pPr>
    </w:p>
    <w:p w14:paraId="2CD08DDC" w14:textId="74E1F87C" w:rsidR="00466013" w:rsidRPr="004476DC" w:rsidRDefault="00466013" w:rsidP="004476DC">
      <w:pPr>
        <w:pStyle w:val="Default"/>
        <w:ind w:left="-567"/>
        <w:jc w:val="both"/>
        <w:rPr>
          <w:rFonts w:ascii="Open Sans" w:hAnsi="Open Sans" w:cs="Open Sans"/>
          <w:b/>
          <w:bCs/>
          <w:color w:val="000000" w:themeColor="text1"/>
          <w:sz w:val="22"/>
          <w:szCs w:val="22"/>
        </w:rPr>
      </w:pPr>
      <w:r w:rsidRPr="004476DC">
        <w:rPr>
          <w:rFonts w:ascii="Open Sans" w:hAnsi="Open Sans" w:cs="Open Sans"/>
          <w:b/>
          <w:bCs/>
          <w:color w:val="000000" w:themeColor="text1"/>
          <w:sz w:val="22"/>
          <w:szCs w:val="22"/>
        </w:rPr>
        <w:lastRenderedPageBreak/>
        <w:t>Section B</w:t>
      </w:r>
    </w:p>
    <w:p w14:paraId="57DF02AB" w14:textId="77777777" w:rsidR="00466013" w:rsidRPr="004476DC" w:rsidRDefault="00466013" w:rsidP="004476DC">
      <w:pPr>
        <w:pStyle w:val="Default"/>
        <w:ind w:left="-567"/>
        <w:jc w:val="both"/>
        <w:rPr>
          <w:rFonts w:ascii="Open Sans" w:hAnsi="Open Sans" w:cs="Open Sans"/>
          <w:color w:val="000000" w:themeColor="text1"/>
          <w:sz w:val="22"/>
          <w:szCs w:val="22"/>
        </w:rPr>
      </w:pPr>
      <w:r w:rsidRPr="004476DC">
        <w:rPr>
          <w:rFonts w:ascii="Open Sans" w:hAnsi="Open Sans" w:cs="Open Sans"/>
          <w:color w:val="000000" w:themeColor="text1"/>
          <w:sz w:val="22"/>
          <w:szCs w:val="22"/>
        </w:rPr>
        <w:t>The teacher-examiner moves from Section A to Section B with no clear indication to the candidate of her intention.</w:t>
      </w:r>
    </w:p>
    <w:p w14:paraId="21763A7B" w14:textId="77777777" w:rsidR="00466013" w:rsidRPr="004476DC" w:rsidRDefault="00466013" w:rsidP="004476DC">
      <w:pPr>
        <w:pStyle w:val="Default"/>
        <w:ind w:left="-567"/>
        <w:jc w:val="both"/>
        <w:rPr>
          <w:rFonts w:ascii="Open Sans" w:hAnsi="Open Sans" w:cs="Open Sans"/>
          <w:b/>
          <w:bCs/>
          <w:color w:val="000000" w:themeColor="text1"/>
          <w:sz w:val="22"/>
          <w:szCs w:val="22"/>
        </w:rPr>
      </w:pPr>
    </w:p>
    <w:p w14:paraId="4FAE4AC9" w14:textId="77777777" w:rsidR="00466013" w:rsidRPr="004476DC" w:rsidRDefault="00466013" w:rsidP="004476DC">
      <w:pPr>
        <w:pStyle w:val="Default"/>
        <w:ind w:left="-567"/>
        <w:jc w:val="both"/>
        <w:rPr>
          <w:rFonts w:ascii="Open Sans" w:hAnsi="Open Sans" w:cs="Open Sans"/>
          <w:color w:val="000000" w:themeColor="text1"/>
          <w:sz w:val="22"/>
          <w:szCs w:val="22"/>
        </w:rPr>
      </w:pPr>
      <w:r w:rsidRPr="004476DC">
        <w:rPr>
          <w:rFonts w:ascii="Open Sans" w:hAnsi="Open Sans" w:cs="Open Sans"/>
          <w:color w:val="000000" w:themeColor="text1"/>
          <w:sz w:val="22"/>
          <w:szCs w:val="22"/>
        </w:rPr>
        <w:t>In Section B, the teacher-examiner is required to introduce at least two further issues for discussion. The issues must be drawn from the General Topic Areas and the candidate must not know in advance the issues that the teacher-examiner will choose. These must be unpredictable elements of the test. To allow the discussion to reach an appropriate level of depth, it is recommended that two topics are adequate as coverage of too many topics can lead to a superficial discussion. The questions asked must challenge the candidate at an appropriate level both linguistically and intellectually; this is no place for personal questions.</w:t>
      </w:r>
    </w:p>
    <w:p w14:paraId="6C77F382" w14:textId="77777777" w:rsidR="00466013" w:rsidRPr="004476DC" w:rsidRDefault="00466013" w:rsidP="004476DC">
      <w:pPr>
        <w:pStyle w:val="Default"/>
        <w:ind w:left="-567"/>
        <w:jc w:val="both"/>
        <w:rPr>
          <w:rFonts w:ascii="Open Sans" w:hAnsi="Open Sans" w:cs="Open Sans"/>
          <w:color w:val="000000" w:themeColor="text1"/>
          <w:sz w:val="22"/>
          <w:szCs w:val="22"/>
        </w:rPr>
      </w:pPr>
    </w:p>
    <w:p w14:paraId="50C5B10B" w14:textId="77777777" w:rsidR="00466013" w:rsidRPr="004476DC" w:rsidRDefault="00466013" w:rsidP="004476DC">
      <w:pPr>
        <w:pStyle w:val="Default"/>
        <w:ind w:left="-567"/>
        <w:jc w:val="both"/>
        <w:rPr>
          <w:rFonts w:ascii="Open Sans" w:hAnsi="Open Sans" w:cs="Open Sans"/>
          <w:color w:val="000000" w:themeColor="text1"/>
          <w:sz w:val="22"/>
          <w:szCs w:val="22"/>
        </w:rPr>
      </w:pPr>
      <w:r w:rsidRPr="004476DC">
        <w:rPr>
          <w:rFonts w:ascii="Open Sans" w:hAnsi="Open Sans" w:cs="Open Sans"/>
          <w:color w:val="000000" w:themeColor="text1"/>
          <w:sz w:val="22"/>
          <w:szCs w:val="22"/>
        </w:rPr>
        <w:t>In addition, the teacher may choose to discuss an issue from any of the seven General Topic Areas. However, if the issue is taken from one of the A Level General Topic Areas (Technology/Society/Ethics in the French-speaking world), the discussion must be rooted by the candidate in the French-speaking world. Failure to do so will mean that the candidate is unable to access the full range of marks in the Critical Analysis category, as is this case in this example.</w:t>
      </w:r>
    </w:p>
    <w:p w14:paraId="4B25E5B6" w14:textId="77777777" w:rsidR="00466013" w:rsidRPr="004476DC" w:rsidRDefault="00466013" w:rsidP="004476DC">
      <w:pPr>
        <w:pStyle w:val="Default"/>
        <w:ind w:left="-567"/>
        <w:jc w:val="both"/>
        <w:rPr>
          <w:rFonts w:ascii="Open Sans" w:hAnsi="Open Sans" w:cs="Open Sans"/>
          <w:color w:val="000000" w:themeColor="text1"/>
          <w:sz w:val="22"/>
          <w:szCs w:val="22"/>
        </w:rPr>
      </w:pPr>
    </w:p>
    <w:p w14:paraId="07EA547B" w14:textId="77777777" w:rsidR="00466013" w:rsidRPr="004476DC" w:rsidRDefault="00466013" w:rsidP="004476DC">
      <w:pPr>
        <w:pStyle w:val="Default"/>
        <w:ind w:left="-567"/>
        <w:jc w:val="both"/>
        <w:rPr>
          <w:rFonts w:ascii="Open Sans" w:hAnsi="Open Sans" w:cs="Open Sans"/>
          <w:color w:val="7030A0"/>
          <w:sz w:val="22"/>
          <w:szCs w:val="22"/>
        </w:rPr>
      </w:pPr>
      <w:r w:rsidRPr="004476DC">
        <w:rPr>
          <w:rFonts w:ascii="Open Sans" w:hAnsi="Open Sans" w:cs="Open Sans"/>
          <w:color w:val="000000" w:themeColor="text1"/>
          <w:sz w:val="22"/>
          <w:szCs w:val="22"/>
        </w:rPr>
        <w:t xml:space="preserve">It is important that Section B should be a genuinely spontaneous conversation in which both speakers listen what the other says and respond appropriately. A </w:t>
      </w:r>
      <w:proofErr w:type="gramStart"/>
      <w:r w:rsidRPr="004476DC">
        <w:rPr>
          <w:rFonts w:ascii="Open Sans" w:hAnsi="Open Sans" w:cs="Open Sans"/>
          <w:color w:val="000000" w:themeColor="text1"/>
          <w:sz w:val="22"/>
          <w:szCs w:val="22"/>
        </w:rPr>
        <w:t>question and answer</w:t>
      </w:r>
      <w:proofErr w:type="gramEnd"/>
      <w:r w:rsidRPr="004476DC">
        <w:rPr>
          <w:rFonts w:ascii="Open Sans" w:hAnsi="Open Sans" w:cs="Open Sans"/>
          <w:color w:val="000000" w:themeColor="text1"/>
          <w:sz w:val="22"/>
          <w:szCs w:val="22"/>
        </w:rPr>
        <w:t xml:space="preserve"> format does not offer a spontaneous discourse and should be avoided. The teacher-examiner and the candidate need to listen to what each other have said and respond accordingly.</w:t>
      </w:r>
      <w:r w:rsidRPr="004476DC">
        <w:rPr>
          <w:rFonts w:ascii="Open Sans" w:hAnsi="Open Sans" w:cs="Open Sans"/>
          <w:color w:val="7030A0"/>
          <w:sz w:val="22"/>
          <w:szCs w:val="22"/>
        </w:rPr>
        <w:t xml:space="preserve"> </w:t>
      </w:r>
    </w:p>
    <w:p w14:paraId="43B7B299" w14:textId="77777777" w:rsidR="00466013" w:rsidRPr="004476DC" w:rsidRDefault="00466013" w:rsidP="004476DC">
      <w:pPr>
        <w:pStyle w:val="Default"/>
        <w:ind w:left="-567"/>
        <w:jc w:val="both"/>
        <w:rPr>
          <w:rFonts w:ascii="Open Sans" w:hAnsi="Open Sans" w:cs="Open Sans"/>
          <w:color w:val="7030A0"/>
          <w:sz w:val="22"/>
          <w:szCs w:val="22"/>
        </w:rPr>
      </w:pPr>
    </w:p>
    <w:p w14:paraId="794B6F18" w14:textId="77777777" w:rsidR="00466013" w:rsidRPr="004476DC" w:rsidRDefault="00466013" w:rsidP="004476DC">
      <w:pPr>
        <w:pStyle w:val="Default"/>
        <w:ind w:left="-567"/>
        <w:jc w:val="both"/>
        <w:rPr>
          <w:rFonts w:ascii="Open Sans" w:hAnsi="Open Sans" w:cs="Open Sans"/>
          <w:color w:val="000000" w:themeColor="text1"/>
          <w:sz w:val="22"/>
          <w:szCs w:val="22"/>
        </w:rPr>
      </w:pPr>
      <w:r w:rsidRPr="004476DC">
        <w:rPr>
          <w:rFonts w:ascii="Open Sans" w:hAnsi="Open Sans" w:cs="Open Sans"/>
          <w:color w:val="000000" w:themeColor="text1"/>
          <w:sz w:val="22"/>
          <w:szCs w:val="22"/>
        </w:rPr>
        <w:t xml:space="preserve">Half of the marks available for this test are awarded for </w:t>
      </w:r>
      <w:r w:rsidRPr="004476DC">
        <w:rPr>
          <w:rFonts w:ascii="Open Sans" w:hAnsi="Open Sans" w:cs="Open Sans"/>
          <w:i/>
          <w:iCs/>
          <w:color w:val="000000" w:themeColor="text1"/>
          <w:sz w:val="22"/>
          <w:szCs w:val="22"/>
        </w:rPr>
        <w:t>Spontaneity and development</w:t>
      </w:r>
      <w:r w:rsidRPr="004476DC">
        <w:rPr>
          <w:rFonts w:ascii="Open Sans" w:hAnsi="Open Sans" w:cs="Open Sans"/>
          <w:color w:val="000000" w:themeColor="text1"/>
          <w:sz w:val="22"/>
          <w:szCs w:val="22"/>
        </w:rPr>
        <w:t xml:space="preserve">. It is therefore important that teacher-examiners give candidates the opportunity to demonstrate the ability to be spontaneous and the chance to develop their answers by asking follow-up questions. </w:t>
      </w:r>
    </w:p>
    <w:p w14:paraId="5DF1F1EA" w14:textId="77777777" w:rsidR="00466013" w:rsidRPr="004476DC" w:rsidRDefault="00466013" w:rsidP="004476DC">
      <w:pPr>
        <w:pStyle w:val="Default"/>
        <w:ind w:left="-567"/>
        <w:jc w:val="both"/>
        <w:rPr>
          <w:rFonts w:ascii="Open Sans" w:hAnsi="Open Sans" w:cs="Open Sans"/>
          <w:color w:val="000000" w:themeColor="text1"/>
          <w:sz w:val="22"/>
          <w:szCs w:val="22"/>
        </w:rPr>
      </w:pPr>
    </w:p>
    <w:p w14:paraId="25DA8423" w14:textId="77777777" w:rsidR="00466013" w:rsidRPr="004476DC" w:rsidRDefault="00466013" w:rsidP="004476DC">
      <w:pPr>
        <w:pStyle w:val="Default"/>
        <w:ind w:left="-567"/>
        <w:jc w:val="both"/>
        <w:rPr>
          <w:rFonts w:ascii="Open Sans" w:hAnsi="Open Sans" w:cs="Open Sans"/>
          <w:i/>
          <w:iCs/>
          <w:color w:val="000000" w:themeColor="text1"/>
          <w:sz w:val="22"/>
          <w:szCs w:val="22"/>
        </w:rPr>
      </w:pPr>
      <w:r w:rsidRPr="004476DC">
        <w:rPr>
          <w:rFonts w:ascii="Open Sans" w:hAnsi="Open Sans" w:cs="Open Sans"/>
          <w:color w:val="000000" w:themeColor="text1"/>
          <w:sz w:val="22"/>
          <w:szCs w:val="22"/>
        </w:rPr>
        <w:t xml:space="preserve">In this test, in Section B, the teacher-examiner introduces three further issues – </w:t>
      </w:r>
      <w:r w:rsidRPr="004476DC">
        <w:rPr>
          <w:rFonts w:ascii="Open Sans" w:hAnsi="Open Sans" w:cs="Open Sans"/>
          <w:i/>
          <w:iCs/>
          <w:color w:val="000000" w:themeColor="text1"/>
          <w:sz w:val="22"/>
          <w:szCs w:val="22"/>
        </w:rPr>
        <w:t xml:space="preserve">le sport, la </w:t>
      </w:r>
      <w:proofErr w:type="spellStart"/>
      <w:r w:rsidRPr="004476DC">
        <w:rPr>
          <w:rFonts w:ascii="Open Sans" w:hAnsi="Open Sans" w:cs="Open Sans"/>
          <w:i/>
          <w:iCs/>
          <w:color w:val="000000" w:themeColor="text1"/>
          <w:sz w:val="22"/>
          <w:szCs w:val="22"/>
        </w:rPr>
        <w:t>chirurgie</w:t>
      </w:r>
      <w:proofErr w:type="spellEnd"/>
      <w:r w:rsidRPr="004476DC">
        <w:rPr>
          <w:rFonts w:ascii="Open Sans" w:hAnsi="Open Sans" w:cs="Open Sans"/>
          <w:i/>
          <w:iCs/>
          <w:color w:val="000000" w:themeColor="text1"/>
          <w:sz w:val="22"/>
          <w:szCs w:val="22"/>
        </w:rPr>
        <w:t xml:space="preserve"> </w:t>
      </w:r>
      <w:proofErr w:type="spellStart"/>
      <w:r w:rsidRPr="004476DC">
        <w:rPr>
          <w:rFonts w:ascii="Open Sans" w:hAnsi="Open Sans" w:cs="Open Sans"/>
          <w:i/>
          <w:iCs/>
          <w:color w:val="000000" w:themeColor="text1"/>
          <w:sz w:val="22"/>
          <w:szCs w:val="22"/>
        </w:rPr>
        <w:t>esthétique</w:t>
      </w:r>
      <w:proofErr w:type="spellEnd"/>
      <w:r w:rsidRPr="004476DC">
        <w:rPr>
          <w:rFonts w:ascii="Open Sans" w:hAnsi="Open Sans" w:cs="Open Sans"/>
          <w:i/>
          <w:iCs/>
          <w:color w:val="000000" w:themeColor="text1"/>
          <w:sz w:val="22"/>
          <w:szCs w:val="22"/>
        </w:rPr>
        <w:t>, la pollution</w:t>
      </w:r>
      <w:r w:rsidRPr="004476DC">
        <w:rPr>
          <w:rFonts w:ascii="Open Sans" w:hAnsi="Open Sans" w:cs="Open Sans"/>
          <w:color w:val="000000" w:themeColor="text1"/>
          <w:sz w:val="22"/>
          <w:szCs w:val="22"/>
        </w:rPr>
        <w:t xml:space="preserve">. However, the level of demand is </w:t>
      </w:r>
      <w:proofErr w:type="gramStart"/>
      <w:r w:rsidRPr="004476DC">
        <w:rPr>
          <w:rFonts w:ascii="Open Sans" w:hAnsi="Open Sans" w:cs="Open Sans"/>
          <w:color w:val="000000" w:themeColor="text1"/>
          <w:sz w:val="22"/>
          <w:szCs w:val="22"/>
        </w:rPr>
        <w:t>low</w:t>
      </w:r>
      <w:proofErr w:type="gramEnd"/>
      <w:r w:rsidRPr="004476DC">
        <w:rPr>
          <w:rFonts w:ascii="Open Sans" w:hAnsi="Open Sans" w:cs="Open Sans"/>
          <w:color w:val="000000" w:themeColor="text1"/>
          <w:sz w:val="22"/>
          <w:szCs w:val="22"/>
        </w:rPr>
        <w:t xml:space="preserve"> and the overall performance of the candidate is superficial.</w:t>
      </w:r>
    </w:p>
    <w:p w14:paraId="4B0BFC4B" w14:textId="77777777" w:rsidR="00466013" w:rsidRPr="004476DC" w:rsidRDefault="00466013" w:rsidP="004476DC">
      <w:pPr>
        <w:pStyle w:val="Default"/>
        <w:ind w:left="-567"/>
        <w:jc w:val="both"/>
        <w:rPr>
          <w:rFonts w:ascii="Open Sans" w:hAnsi="Open Sans" w:cs="Open Sans"/>
          <w:color w:val="7030A0"/>
          <w:sz w:val="22"/>
          <w:szCs w:val="22"/>
        </w:rPr>
      </w:pPr>
    </w:p>
    <w:p w14:paraId="25DAB153" w14:textId="77777777" w:rsidR="00466013" w:rsidRPr="004476DC" w:rsidRDefault="00466013" w:rsidP="004476DC">
      <w:pPr>
        <w:pStyle w:val="Default"/>
        <w:ind w:left="-567"/>
        <w:jc w:val="both"/>
        <w:rPr>
          <w:rFonts w:ascii="Open Sans" w:hAnsi="Open Sans" w:cs="Open Sans"/>
          <w:color w:val="000000" w:themeColor="text1"/>
          <w:sz w:val="22"/>
          <w:szCs w:val="22"/>
        </w:rPr>
      </w:pPr>
      <w:r w:rsidRPr="004476DC">
        <w:rPr>
          <w:rFonts w:ascii="Open Sans" w:hAnsi="Open Sans" w:cs="Open Sans"/>
          <w:color w:val="000000" w:themeColor="text1"/>
          <w:sz w:val="22"/>
          <w:szCs w:val="22"/>
        </w:rPr>
        <w:t>Throughout the test, the teacher-examiner tone is friendly and encouraging. She does not speak too much and allows the candidate to speak much more than she does. However, there are some problems in the examining technique which have resulted in the candidate not being able to achieve higher marks.</w:t>
      </w:r>
    </w:p>
    <w:p w14:paraId="51D17C17" w14:textId="77777777" w:rsidR="00466013" w:rsidRPr="004476DC" w:rsidRDefault="00466013" w:rsidP="004476DC">
      <w:pPr>
        <w:pStyle w:val="Default"/>
        <w:ind w:left="-567"/>
        <w:jc w:val="both"/>
        <w:rPr>
          <w:rFonts w:ascii="Open Sans" w:hAnsi="Open Sans" w:cs="Open Sans"/>
          <w:color w:val="000000" w:themeColor="text1"/>
          <w:sz w:val="22"/>
          <w:szCs w:val="22"/>
        </w:rPr>
      </w:pPr>
    </w:p>
    <w:p w14:paraId="78A8B3D9" w14:textId="77777777" w:rsidR="004476DC" w:rsidRDefault="004476DC" w:rsidP="004476DC">
      <w:pPr>
        <w:pStyle w:val="Default"/>
        <w:ind w:left="-567"/>
        <w:jc w:val="both"/>
        <w:rPr>
          <w:rFonts w:ascii="Open Sans" w:hAnsi="Open Sans" w:cs="Open Sans"/>
          <w:b/>
          <w:bCs/>
          <w:color w:val="000000" w:themeColor="text1"/>
          <w:sz w:val="22"/>
          <w:szCs w:val="22"/>
        </w:rPr>
      </w:pPr>
    </w:p>
    <w:p w14:paraId="105039D9" w14:textId="77777777" w:rsidR="004476DC" w:rsidRDefault="004476DC" w:rsidP="004476DC">
      <w:pPr>
        <w:pStyle w:val="Default"/>
        <w:ind w:left="-567"/>
        <w:jc w:val="both"/>
        <w:rPr>
          <w:rFonts w:ascii="Open Sans" w:hAnsi="Open Sans" w:cs="Open Sans"/>
          <w:b/>
          <w:bCs/>
          <w:color w:val="000000" w:themeColor="text1"/>
          <w:sz w:val="22"/>
          <w:szCs w:val="22"/>
        </w:rPr>
      </w:pPr>
    </w:p>
    <w:p w14:paraId="40804607" w14:textId="77777777" w:rsidR="004476DC" w:rsidRDefault="004476DC" w:rsidP="004476DC">
      <w:pPr>
        <w:pStyle w:val="Default"/>
        <w:ind w:left="-567"/>
        <w:jc w:val="both"/>
        <w:rPr>
          <w:rFonts w:ascii="Open Sans" w:hAnsi="Open Sans" w:cs="Open Sans"/>
          <w:b/>
          <w:bCs/>
          <w:color w:val="000000" w:themeColor="text1"/>
          <w:sz w:val="22"/>
          <w:szCs w:val="22"/>
        </w:rPr>
      </w:pPr>
    </w:p>
    <w:p w14:paraId="10E20E97" w14:textId="77777777" w:rsidR="004476DC" w:rsidRDefault="004476DC" w:rsidP="004476DC">
      <w:pPr>
        <w:pStyle w:val="Default"/>
        <w:ind w:left="-567"/>
        <w:jc w:val="both"/>
        <w:rPr>
          <w:rFonts w:ascii="Open Sans" w:hAnsi="Open Sans" w:cs="Open Sans"/>
          <w:b/>
          <w:bCs/>
          <w:color w:val="000000" w:themeColor="text1"/>
          <w:sz w:val="22"/>
          <w:szCs w:val="22"/>
        </w:rPr>
      </w:pPr>
    </w:p>
    <w:p w14:paraId="4BA1E2EA" w14:textId="77777777" w:rsidR="004476DC" w:rsidRDefault="004476DC" w:rsidP="004476DC">
      <w:pPr>
        <w:pStyle w:val="Default"/>
        <w:ind w:left="-567"/>
        <w:jc w:val="both"/>
        <w:rPr>
          <w:rFonts w:ascii="Open Sans" w:hAnsi="Open Sans" w:cs="Open Sans"/>
          <w:b/>
          <w:bCs/>
          <w:color w:val="000000" w:themeColor="text1"/>
          <w:sz w:val="22"/>
          <w:szCs w:val="22"/>
        </w:rPr>
      </w:pPr>
    </w:p>
    <w:p w14:paraId="1DAA3A78" w14:textId="77777777" w:rsidR="004476DC" w:rsidRDefault="004476DC" w:rsidP="004476DC">
      <w:pPr>
        <w:pStyle w:val="Default"/>
        <w:ind w:left="-567"/>
        <w:jc w:val="both"/>
        <w:rPr>
          <w:rFonts w:ascii="Open Sans" w:hAnsi="Open Sans" w:cs="Open Sans"/>
          <w:b/>
          <w:bCs/>
          <w:color w:val="000000" w:themeColor="text1"/>
          <w:sz w:val="22"/>
          <w:szCs w:val="22"/>
        </w:rPr>
      </w:pPr>
    </w:p>
    <w:p w14:paraId="447FB4FB" w14:textId="77777777" w:rsidR="004476DC" w:rsidRDefault="004476DC" w:rsidP="004476DC">
      <w:pPr>
        <w:pStyle w:val="Default"/>
        <w:ind w:left="-567"/>
        <w:jc w:val="both"/>
        <w:rPr>
          <w:rFonts w:ascii="Open Sans" w:hAnsi="Open Sans" w:cs="Open Sans"/>
          <w:b/>
          <w:bCs/>
          <w:color w:val="000000" w:themeColor="text1"/>
          <w:sz w:val="22"/>
          <w:szCs w:val="22"/>
        </w:rPr>
      </w:pPr>
    </w:p>
    <w:p w14:paraId="57A5364C" w14:textId="77777777" w:rsidR="004476DC" w:rsidRDefault="004476DC" w:rsidP="004476DC">
      <w:pPr>
        <w:pStyle w:val="Default"/>
        <w:ind w:left="-567"/>
        <w:jc w:val="both"/>
        <w:rPr>
          <w:rFonts w:ascii="Open Sans" w:hAnsi="Open Sans" w:cs="Open Sans"/>
          <w:b/>
          <w:bCs/>
          <w:color w:val="000000" w:themeColor="text1"/>
          <w:sz w:val="22"/>
          <w:szCs w:val="22"/>
        </w:rPr>
      </w:pPr>
    </w:p>
    <w:p w14:paraId="20F40C6A" w14:textId="77777777" w:rsidR="004476DC" w:rsidRDefault="004476DC" w:rsidP="004476DC">
      <w:pPr>
        <w:pStyle w:val="Default"/>
        <w:ind w:left="-567"/>
        <w:jc w:val="both"/>
        <w:rPr>
          <w:rFonts w:ascii="Open Sans" w:hAnsi="Open Sans" w:cs="Open Sans"/>
          <w:b/>
          <w:bCs/>
          <w:color w:val="000000" w:themeColor="text1"/>
          <w:sz w:val="22"/>
          <w:szCs w:val="22"/>
        </w:rPr>
      </w:pPr>
    </w:p>
    <w:p w14:paraId="6C926E5F" w14:textId="7820E4BD" w:rsidR="00466013" w:rsidRPr="004476DC" w:rsidRDefault="00466013" w:rsidP="004476DC">
      <w:pPr>
        <w:pStyle w:val="Default"/>
        <w:ind w:left="-567"/>
        <w:jc w:val="both"/>
        <w:rPr>
          <w:rFonts w:ascii="Open Sans" w:hAnsi="Open Sans" w:cs="Open Sans"/>
          <w:b/>
          <w:bCs/>
          <w:color w:val="000000" w:themeColor="text1"/>
          <w:sz w:val="22"/>
          <w:szCs w:val="22"/>
        </w:rPr>
      </w:pPr>
      <w:r w:rsidRPr="004476DC">
        <w:rPr>
          <w:rFonts w:ascii="Open Sans" w:hAnsi="Open Sans" w:cs="Open Sans"/>
          <w:b/>
          <w:bCs/>
          <w:color w:val="000000" w:themeColor="text1"/>
          <w:sz w:val="22"/>
          <w:szCs w:val="22"/>
        </w:rPr>
        <w:lastRenderedPageBreak/>
        <w:t xml:space="preserve">Assessment commentary </w:t>
      </w:r>
    </w:p>
    <w:p w14:paraId="48A1218E" w14:textId="77777777" w:rsidR="00466013" w:rsidRPr="004476DC" w:rsidRDefault="00466013" w:rsidP="004476DC">
      <w:pPr>
        <w:pStyle w:val="Default"/>
        <w:ind w:left="-567"/>
        <w:jc w:val="both"/>
        <w:rPr>
          <w:rFonts w:ascii="Open Sans" w:hAnsi="Open Sans" w:cs="Open Sans"/>
          <w:b/>
          <w:bCs/>
          <w:color w:val="000000" w:themeColor="text1"/>
          <w:sz w:val="22"/>
          <w:szCs w:val="22"/>
        </w:rPr>
      </w:pPr>
    </w:p>
    <w:p w14:paraId="689125EA" w14:textId="77777777" w:rsidR="00466013" w:rsidRPr="004476DC" w:rsidRDefault="00466013" w:rsidP="004476DC">
      <w:pPr>
        <w:pStyle w:val="Default"/>
        <w:ind w:left="-567"/>
        <w:jc w:val="both"/>
        <w:rPr>
          <w:rFonts w:ascii="Open Sans" w:hAnsi="Open Sans" w:cs="Open Sans"/>
          <w:b/>
          <w:bCs/>
          <w:color w:val="000000" w:themeColor="text1"/>
          <w:sz w:val="22"/>
          <w:szCs w:val="22"/>
        </w:rPr>
      </w:pPr>
      <w:r w:rsidRPr="004476DC">
        <w:rPr>
          <w:rFonts w:ascii="Open Sans" w:hAnsi="Open Sans" w:cs="Open Sans"/>
          <w:b/>
          <w:bCs/>
          <w:color w:val="000000" w:themeColor="text1"/>
          <w:sz w:val="22"/>
          <w:szCs w:val="22"/>
        </w:rPr>
        <w:t xml:space="preserve">Quality of language (Accuracy) </w:t>
      </w:r>
    </w:p>
    <w:p w14:paraId="7B104685" w14:textId="1C069C51" w:rsidR="00466013" w:rsidRPr="004476DC" w:rsidRDefault="00466013" w:rsidP="004476DC">
      <w:pPr>
        <w:pStyle w:val="Default"/>
        <w:ind w:left="-567"/>
        <w:jc w:val="both"/>
        <w:rPr>
          <w:rFonts w:ascii="Open Sans" w:hAnsi="Open Sans" w:cs="Open Sans"/>
          <w:b/>
          <w:bCs/>
          <w:color w:val="000000" w:themeColor="text1"/>
          <w:sz w:val="22"/>
          <w:szCs w:val="22"/>
        </w:rPr>
      </w:pPr>
      <w:r w:rsidRPr="004476DC">
        <w:rPr>
          <w:rFonts w:ascii="Open Sans" w:hAnsi="Open Sans" w:cs="Open Sans"/>
          <w:b/>
          <w:bCs/>
          <w:color w:val="000000" w:themeColor="text1"/>
          <w:sz w:val="22"/>
          <w:szCs w:val="22"/>
        </w:rPr>
        <w:t xml:space="preserve">Mark awarded – </w:t>
      </w:r>
      <w:proofErr w:type="gramStart"/>
      <w:r w:rsidRPr="004476DC">
        <w:rPr>
          <w:rFonts w:ascii="Open Sans" w:hAnsi="Open Sans" w:cs="Open Sans"/>
          <w:b/>
          <w:bCs/>
          <w:color w:val="000000" w:themeColor="text1"/>
          <w:sz w:val="22"/>
          <w:szCs w:val="22"/>
        </w:rPr>
        <w:t>2/5</w:t>
      </w:r>
      <w:proofErr w:type="gramEnd"/>
      <w:r w:rsidRPr="004476DC">
        <w:rPr>
          <w:rFonts w:ascii="Open Sans" w:hAnsi="Open Sans" w:cs="Open Sans"/>
          <w:b/>
          <w:bCs/>
          <w:color w:val="000000" w:themeColor="text1"/>
          <w:sz w:val="22"/>
          <w:szCs w:val="22"/>
        </w:rPr>
        <w:t xml:space="preserve"> </w:t>
      </w:r>
    </w:p>
    <w:p w14:paraId="3A6E5002" w14:textId="77777777" w:rsidR="00466013" w:rsidRPr="004476DC" w:rsidRDefault="00466013" w:rsidP="004476DC">
      <w:pPr>
        <w:pStyle w:val="Default"/>
        <w:ind w:left="-567"/>
        <w:jc w:val="both"/>
        <w:rPr>
          <w:rFonts w:ascii="Open Sans" w:hAnsi="Open Sans" w:cs="Open Sans"/>
          <w:i/>
          <w:iCs/>
          <w:color w:val="000000" w:themeColor="text1"/>
          <w:sz w:val="22"/>
          <w:szCs w:val="22"/>
        </w:rPr>
      </w:pPr>
      <w:r w:rsidRPr="004476DC">
        <w:rPr>
          <w:rFonts w:ascii="Open Sans" w:hAnsi="Open Sans" w:cs="Open Sans"/>
          <w:i/>
          <w:iCs/>
          <w:color w:val="000000" w:themeColor="text1"/>
          <w:sz w:val="22"/>
          <w:szCs w:val="22"/>
        </w:rPr>
        <w:t>This mark is awarded for the candidate’s performance across both sections of the test, A and B.</w:t>
      </w:r>
    </w:p>
    <w:p w14:paraId="35002196" w14:textId="77777777" w:rsidR="00466013" w:rsidRPr="004476DC" w:rsidRDefault="00466013" w:rsidP="004476DC">
      <w:pPr>
        <w:pStyle w:val="Default"/>
        <w:ind w:left="-567"/>
        <w:jc w:val="both"/>
        <w:rPr>
          <w:rFonts w:ascii="Open Sans" w:hAnsi="Open Sans" w:cs="Open Sans"/>
          <w:i/>
          <w:iCs/>
          <w:color w:val="7030A0"/>
          <w:sz w:val="22"/>
          <w:szCs w:val="22"/>
        </w:rPr>
      </w:pPr>
    </w:p>
    <w:p w14:paraId="0973A057" w14:textId="44A79F39" w:rsidR="00466013" w:rsidRPr="004476DC" w:rsidRDefault="00466013" w:rsidP="004476DC">
      <w:pPr>
        <w:pStyle w:val="Default"/>
        <w:ind w:left="-567"/>
        <w:jc w:val="both"/>
        <w:rPr>
          <w:rFonts w:ascii="Open Sans" w:hAnsi="Open Sans" w:cs="Open Sans"/>
          <w:i/>
          <w:iCs/>
          <w:color w:val="000000" w:themeColor="text1"/>
          <w:sz w:val="22"/>
          <w:szCs w:val="22"/>
        </w:rPr>
      </w:pPr>
      <w:r w:rsidRPr="004476DC">
        <w:rPr>
          <w:rFonts w:ascii="Open Sans" w:hAnsi="Open Sans" w:cs="Open Sans"/>
          <w:color w:val="000000" w:themeColor="text1"/>
          <w:sz w:val="22"/>
          <w:szCs w:val="22"/>
        </w:rPr>
        <w:t xml:space="preserve">The accuracy of the candidate’s language is </w:t>
      </w:r>
      <w:proofErr w:type="gramStart"/>
      <w:r w:rsidRPr="004476DC">
        <w:rPr>
          <w:rFonts w:ascii="Open Sans" w:hAnsi="Open Sans" w:cs="Open Sans"/>
          <w:color w:val="000000" w:themeColor="text1"/>
          <w:sz w:val="22"/>
          <w:szCs w:val="22"/>
        </w:rPr>
        <w:t>variable</w:t>
      </w:r>
      <w:proofErr w:type="gramEnd"/>
      <w:r w:rsidRPr="004476DC">
        <w:rPr>
          <w:rFonts w:ascii="Open Sans" w:hAnsi="Open Sans" w:cs="Open Sans"/>
          <w:color w:val="000000" w:themeColor="text1"/>
          <w:sz w:val="22"/>
          <w:szCs w:val="22"/>
        </w:rPr>
        <w:t xml:space="preserve"> and the pronunciation and intonation are generally accurate but with some occasional errors. The candidate makes frequently makes minor errors (</w:t>
      </w:r>
      <w:r w:rsidRPr="004476DC">
        <w:rPr>
          <w:rFonts w:ascii="Open Sans" w:hAnsi="Open Sans" w:cs="Open Sans"/>
          <w:i/>
          <w:iCs/>
          <w:color w:val="000000" w:themeColor="text1"/>
          <w:sz w:val="22"/>
          <w:szCs w:val="22"/>
        </w:rPr>
        <w:t xml:space="preserve">pour </w:t>
      </w:r>
      <w:proofErr w:type="spellStart"/>
      <w:r w:rsidRPr="004476DC">
        <w:rPr>
          <w:rFonts w:ascii="Open Sans" w:hAnsi="Open Sans" w:cs="Open Sans"/>
          <w:i/>
          <w:iCs/>
          <w:color w:val="000000" w:themeColor="text1"/>
          <w:sz w:val="22"/>
          <w:szCs w:val="22"/>
        </w:rPr>
        <w:t>mon</w:t>
      </w:r>
      <w:proofErr w:type="spellEnd"/>
      <w:r w:rsidRPr="004476DC">
        <w:rPr>
          <w:rFonts w:ascii="Open Sans" w:hAnsi="Open Sans" w:cs="Open Sans"/>
          <w:i/>
          <w:iCs/>
          <w:color w:val="000000" w:themeColor="text1"/>
          <w:sz w:val="22"/>
          <w:szCs w:val="22"/>
        </w:rPr>
        <w:t xml:space="preserve"> </w:t>
      </w:r>
      <w:proofErr w:type="spellStart"/>
      <w:r w:rsidRPr="004476DC">
        <w:rPr>
          <w:rFonts w:ascii="Open Sans" w:hAnsi="Open Sans" w:cs="Open Sans"/>
          <w:i/>
          <w:iCs/>
          <w:color w:val="000000" w:themeColor="text1"/>
          <w:sz w:val="22"/>
          <w:szCs w:val="22"/>
        </w:rPr>
        <w:t>avis</w:t>
      </w:r>
      <w:proofErr w:type="spellEnd"/>
      <w:r w:rsidRPr="004476DC">
        <w:rPr>
          <w:rFonts w:ascii="Open Sans" w:hAnsi="Open Sans" w:cs="Open Sans"/>
          <w:i/>
          <w:iCs/>
          <w:color w:val="000000" w:themeColor="text1"/>
          <w:sz w:val="22"/>
          <w:szCs w:val="22"/>
        </w:rPr>
        <w:t xml:space="preserve">, de le telephone, je ne </w:t>
      </w:r>
      <w:proofErr w:type="spellStart"/>
      <w:r w:rsidRPr="004476DC">
        <w:rPr>
          <w:rFonts w:ascii="Open Sans" w:hAnsi="Open Sans" w:cs="Open Sans"/>
          <w:i/>
          <w:iCs/>
          <w:color w:val="000000" w:themeColor="text1"/>
          <w:sz w:val="22"/>
          <w:szCs w:val="22"/>
        </w:rPr>
        <w:t>pense</w:t>
      </w:r>
      <w:proofErr w:type="spellEnd"/>
      <w:r w:rsidRPr="004476DC">
        <w:rPr>
          <w:rFonts w:ascii="Open Sans" w:hAnsi="Open Sans" w:cs="Open Sans"/>
          <w:i/>
          <w:iCs/>
          <w:color w:val="000000" w:themeColor="text1"/>
          <w:sz w:val="22"/>
          <w:szCs w:val="22"/>
        </w:rPr>
        <w:t xml:space="preserve"> </w:t>
      </w:r>
      <w:proofErr w:type="gramStart"/>
      <w:r w:rsidRPr="004476DC">
        <w:rPr>
          <w:rFonts w:ascii="Open Sans" w:hAnsi="Open Sans" w:cs="Open Sans"/>
          <w:i/>
          <w:iCs/>
          <w:color w:val="000000" w:themeColor="text1"/>
          <w:sz w:val="22"/>
          <w:szCs w:val="22"/>
        </w:rPr>
        <w:t>pas</w:t>
      </w:r>
      <w:proofErr w:type="gramEnd"/>
      <w:r w:rsidRPr="004476DC">
        <w:rPr>
          <w:rFonts w:ascii="Open Sans" w:hAnsi="Open Sans" w:cs="Open Sans"/>
          <w:i/>
          <w:iCs/>
          <w:color w:val="000000" w:themeColor="text1"/>
          <w:sz w:val="22"/>
          <w:szCs w:val="22"/>
        </w:rPr>
        <w:t xml:space="preserve"> que </w:t>
      </w:r>
      <w:proofErr w:type="spellStart"/>
      <w:r w:rsidRPr="004476DC">
        <w:rPr>
          <w:rFonts w:ascii="Open Sans" w:hAnsi="Open Sans" w:cs="Open Sans"/>
          <w:i/>
          <w:iCs/>
          <w:color w:val="000000" w:themeColor="text1"/>
          <w:sz w:val="22"/>
          <w:szCs w:val="22"/>
        </w:rPr>
        <w:t>c’est</w:t>
      </w:r>
      <w:proofErr w:type="spellEnd"/>
      <w:r w:rsidRPr="004476DC">
        <w:rPr>
          <w:rFonts w:ascii="Open Sans" w:hAnsi="Open Sans" w:cs="Open Sans"/>
          <w:i/>
          <w:iCs/>
          <w:color w:val="000000" w:themeColor="text1"/>
          <w:sz w:val="22"/>
          <w:szCs w:val="22"/>
        </w:rPr>
        <w:t>)</w:t>
      </w:r>
      <w:r w:rsidRPr="004476DC">
        <w:rPr>
          <w:rFonts w:ascii="Open Sans" w:hAnsi="Open Sans" w:cs="Open Sans"/>
          <w:color w:val="000000" w:themeColor="text1"/>
          <w:sz w:val="22"/>
          <w:szCs w:val="22"/>
        </w:rPr>
        <w:t xml:space="preserve"> although these errors generally do not impede communication. However, due to the short length of this test, the </w:t>
      </w:r>
      <w:r w:rsidRPr="004476DC">
        <w:rPr>
          <w:rFonts w:ascii="Open Sans" w:hAnsi="Open Sans" w:cs="Open Sans"/>
          <w:i/>
          <w:iCs/>
          <w:color w:val="000000" w:themeColor="text1"/>
          <w:sz w:val="22"/>
          <w:szCs w:val="22"/>
        </w:rPr>
        <w:t xml:space="preserve">Quality of language (Accuracy) </w:t>
      </w:r>
      <w:r w:rsidRPr="004476DC">
        <w:rPr>
          <w:rFonts w:ascii="Open Sans" w:hAnsi="Open Sans" w:cs="Open Sans"/>
          <w:color w:val="000000" w:themeColor="text1"/>
          <w:sz w:val="22"/>
          <w:szCs w:val="22"/>
        </w:rPr>
        <w:t>mark has been awarded at 2.</w:t>
      </w:r>
      <w:r w:rsidRPr="004476DC">
        <w:rPr>
          <w:rFonts w:ascii="Open Sans" w:hAnsi="Open Sans" w:cs="Open Sans"/>
          <w:i/>
          <w:iCs/>
          <w:color w:val="000000" w:themeColor="text1"/>
          <w:sz w:val="22"/>
          <w:szCs w:val="22"/>
        </w:rPr>
        <w:t xml:space="preserve"> </w:t>
      </w:r>
    </w:p>
    <w:p w14:paraId="33DADBA9" w14:textId="77777777" w:rsidR="00466013" w:rsidRPr="004476DC" w:rsidRDefault="00466013" w:rsidP="004476DC">
      <w:pPr>
        <w:pStyle w:val="Default"/>
        <w:ind w:left="-567"/>
        <w:jc w:val="both"/>
        <w:rPr>
          <w:rFonts w:ascii="Open Sans" w:hAnsi="Open Sans" w:cs="Open Sans"/>
          <w:color w:val="7030A0"/>
          <w:sz w:val="22"/>
          <w:szCs w:val="22"/>
        </w:rPr>
      </w:pPr>
    </w:p>
    <w:p w14:paraId="6E29A2C1" w14:textId="77777777" w:rsidR="00466013" w:rsidRPr="004476DC" w:rsidRDefault="00466013" w:rsidP="004476DC">
      <w:pPr>
        <w:pStyle w:val="Default"/>
        <w:ind w:left="-567"/>
        <w:jc w:val="both"/>
        <w:rPr>
          <w:rFonts w:ascii="Open Sans" w:hAnsi="Open Sans" w:cs="Open Sans"/>
          <w:b/>
          <w:bCs/>
          <w:color w:val="000000" w:themeColor="text1"/>
          <w:sz w:val="22"/>
          <w:szCs w:val="22"/>
        </w:rPr>
      </w:pPr>
      <w:r w:rsidRPr="004476DC">
        <w:rPr>
          <w:rFonts w:ascii="Open Sans" w:hAnsi="Open Sans" w:cs="Open Sans"/>
          <w:b/>
          <w:bCs/>
          <w:color w:val="000000" w:themeColor="text1"/>
          <w:sz w:val="22"/>
          <w:szCs w:val="22"/>
        </w:rPr>
        <w:t xml:space="preserve">Quality of language (Range of lexis) </w:t>
      </w:r>
    </w:p>
    <w:p w14:paraId="4BD1014F" w14:textId="6D9438B4" w:rsidR="00466013" w:rsidRPr="004476DC" w:rsidRDefault="00466013" w:rsidP="004476DC">
      <w:pPr>
        <w:pStyle w:val="Default"/>
        <w:ind w:left="-567"/>
        <w:jc w:val="both"/>
        <w:rPr>
          <w:rFonts w:ascii="Open Sans" w:hAnsi="Open Sans" w:cs="Open Sans"/>
          <w:b/>
          <w:bCs/>
          <w:color w:val="000000" w:themeColor="text1"/>
          <w:sz w:val="22"/>
          <w:szCs w:val="22"/>
        </w:rPr>
      </w:pPr>
      <w:r w:rsidRPr="004476DC">
        <w:rPr>
          <w:rFonts w:ascii="Open Sans" w:hAnsi="Open Sans" w:cs="Open Sans"/>
          <w:b/>
          <w:bCs/>
          <w:color w:val="000000" w:themeColor="text1"/>
          <w:sz w:val="22"/>
          <w:szCs w:val="22"/>
        </w:rPr>
        <w:t xml:space="preserve">Mark awarded – </w:t>
      </w:r>
      <w:proofErr w:type="gramStart"/>
      <w:r w:rsidRPr="004476DC">
        <w:rPr>
          <w:rFonts w:ascii="Open Sans" w:hAnsi="Open Sans" w:cs="Open Sans"/>
          <w:b/>
          <w:bCs/>
          <w:color w:val="000000" w:themeColor="text1"/>
          <w:sz w:val="22"/>
          <w:szCs w:val="22"/>
        </w:rPr>
        <w:t>3/5</w:t>
      </w:r>
      <w:proofErr w:type="gramEnd"/>
      <w:r w:rsidRPr="004476DC">
        <w:rPr>
          <w:rFonts w:ascii="Open Sans" w:hAnsi="Open Sans" w:cs="Open Sans"/>
          <w:b/>
          <w:bCs/>
          <w:color w:val="000000" w:themeColor="text1"/>
          <w:sz w:val="22"/>
          <w:szCs w:val="22"/>
        </w:rPr>
        <w:t xml:space="preserve"> </w:t>
      </w:r>
    </w:p>
    <w:p w14:paraId="2C2C0393" w14:textId="77777777" w:rsidR="00466013" w:rsidRPr="004476DC" w:rsidRDefault="00466013" w:rsidP="004476DC">
      <w:pPr>
        <w:pStyle w:val="Default"/>
        <w:ind w:left="-567"/>
        <w:jc w:val="both"/>
        <w:rPr>
          <w:rFonts w:ascii="Open Sans" w:hAnsi="Open Sans" w:cs="Open Sans"/>
          <w:i/>
          <w:iCs/>
          <w:color w:val="000000" w:themeColor="text1"/>
          <w:sz w:val="22"/>
          <w:szCs w:val="22"/>
        </w:rPr>
      </w:pPr>
      <w:r w:rsidRPr="004476DC">
        <w:rPr>
          <w:rFonts w:ascii="Open Sans" w:hAnsi="Open Sans" w:cs="Open Sans"/>
          <w:i/>
          <w:iCs/>
          <w:color w:val="000000" w:themeColor="text1"/>
          <w:sz w:val="22"/>
          <w:szCs w:val="22"/>
        </w:rPr>
        <w:t>This mark is awarded for the candidate’s performance across both sections of the test, A and B.</w:t>
      </w:r>
    </w:p>
    <w:p w14:paraId="2F91EA02" w14:textId="77777777" w:rsidR="00466013" w:rsidRPr="004476DC" w:rsidRDefault="00466013" w:rsidP="004476DC">
      <w:pPr>
        <w:pStyle w:val="Default"/>
        <w:ind w:left="-567"/>
        <w:jc w:val="both"/>
        <w:rPr>
          <w:rFonts w:ascii="Open Sans" w:hAnsi="Open Sans" w:cs="Open Sans"/>
          <w:b/>
          <w:bCs/>
          <w:color w:val="7030A0"/>
          <w:sz w:val="22"/>
          <w:szCs w:val="22"/>
        </w:rPr>
      </w:pPr>
    </w:p>
    <w:p w14:paraId="0BCB0CC5" w14:textId="77777777" w:rsidR="00466013" w:rsidRPr="004476DC" w:rsidRDefault="00466013" w:rsidP="004476DC">
      <w:pPr>
        <w:pStyle w:val="Default"/>
        <w:ind w:left="-567"/>
        <w:jc w:val="both"/>
        <w:rPr>
          <w:rFonts w:ascii="Open Sans" w:hAnsi="Open Sans" w:cs="Open Sans"/>
          <w:i/>
          <w:iCs/>
          <w:color w:val="000000" w:themeColor="text1"/>
          <w:sz w:val="22"/>
          <w:szCs w:val="22"/>
        </w:rPr>
      </w:pPr>
      <w:r w:rsidRPr="004476DC">
        <w:rPr>
          <w:rFonts w:ascii="Open Sans" w:hAnsi="Open Sans" w:cs="Open Sans"/>
          <w:color w:val="000000" w:themeColor="text1"/>
          <w:sz w:val="22"/>
          <w:szCs w:val="22"/>
        </w:rPr>
        <w:t xml:space="preserve">The candidate offers an adequate range of lexis but there is very little evidence of complex structures being used. The language used is quite simple and there is not enough evidence of a wide variety of lexis or structures such as subordination, different verb forms etc. This performance is awarded 3 for </w:t>
      </w:r>
      <w:r w:rsidRPr="004476DC">
        <w:rPr>
          <w:rFonts w:ascii="Open Sans" w:hAnsi="Open Sans" w:cs="Open Sans"/>
          <w:i/>
          <w:iCs/>
          <w:color w:val="000000" w:themeColor="text1"/>
          <w:sz w:val="22"/>
          <w:szCs w:val="22"/>
        </w:rPr>
        <w:t xml:space="preserve">Quality of language (Range of lexis). </w:t>
      </w:r>
    </w:p>
    <w:p w14:paraId="07B5A455" w14:textId="77777777" w:rsidR="00466013" w:rsidRPr="004476DC" w:rsidRDefault="00466013" w:rsidP="004476DC">
      <w:pPr>
        <w:pStyle w:val="Default"/>
        <w:ind w:left="-567"/>
        <w:jc w:val="both"/>
        <w:rPr>
          <w:rFonts w:ascii="Open Sans" w:hAnsi="Open Sans" w:cs="Open Sans"/>
          <w:i/>
          <w:iCs/>
          <w:color w:val="000000" w:themeColor="text1"/>
          <w:sz w:val="22"/>
          <w:szCs w:val="22"/>
        </w:rPr>
      </w:pPr>
    </w:p>
    <w:p w14:paraId="5E6DFE49" w14:textId="77777777" w:rsidR="00466013" w:rsidRPr="004476DC" w:rsidRDefault="00466013" w:rsidP="004476DC">
      <w:pPr>
        <w:pStyle w:val="Default"/>
        <w:ind w:left="-567"/>
        <w:jc w:val="both"/>
        <w:rPr>
          <w:rFonts w:ascii="Open Sans" w:hAnsi="Open Sans" w:cs="Open Sans"/>
          <w:b/>
          <w:bCs/>
          <w:color w:val="000000" w:themeColor="text1"/>
          <w:sz w:val="22"/>
          <w:szCs w:val="22"/>
        </w:rPr>
      </w:pPr>
      <w:r w:rsidRPr="004476DC">
        <w:rPr>
          <w:rFonts w:ascii="Open Sans" w:hAnsi="Open Sans" w:cs="Open Sans"/>
          <w:b/>
          <w:bCs/>
          <w:color w:val="000000" w:themeColor="text1"/>
          <w:sz w:val="22"/>
          <w:szCs w:val="22"/>
        </w:rPr>
        <w:t xml:space="preserve">Spontaneity and development </w:t>
      </w:r>
    </w:p>
    <w:p w14:paraId="560AA62E" w14:textId="6A5039EA" w:rsidR="00466013" w:rsidRPr="004476DC" w:rsidRDefault="00466013" w:rsidP="004476DC">
      <w:pPr>
        <w:pStyle w:val="Default"/>
        <w:ind w:left="-567"/>
        <w:jc w:val="both"/>
        <w:rPr>
          <w:rFonts w:ascii="Open Sans" w:hAnsi="Open Sans" w:cs="Open Sans"/>
          <w:b/>
          <w:bCs/>
          <w:color w:val="000000" w:themeColor="text1"/>
          <w:sz w:val="22"/>
          <w:szCs w:val="22"/>
        </w:rPr>
      </w:pPr>
      <w:r w:rsidRPr="004476DC">
        <w:rPr>
          <w:rFonts w:ascii="Open Sans" w:hAnsi="Open Sans" w:cs="Open Sans"/>
          <w:b/>
          <w:bCs/>
          <w:color w:val="000000" w:themeColor="text1"/>
          <w:sz w:val="22"/>
          <w:szCs w:val="22"/>
        </w:rPr>
        <w:t xml:space="preserve">Mark awarded – </w:t>
      </w:r>
      <w:proofErr w:type="gramStart"/>
      <w:r w:rsidRPr="004476DC">
        <w:rPr>
          <w:rFonts w:ascii="Open Sans" w:hAnsi="Open Sans" w:cs="Open Sans"/>
          <w:b/>
          <w:bCs/>
          <w:color w:val="000000" w:themeColor="text1"/>
          <w:sz w:val="22"/>
          <w:szCs w:val="22"/>
        </w:rPr>
        <w:t>8/20</w:t>
      </w:r>
      <w:proofErr w:type="gramEnd"/>
      <w:r w:rsidRPr="004476DC">
        <w:rPr>
          <w:rFonts w:ascii="Open Sans" w:hAnsi="Open Sans" w:cs="Open Sans"/>
          <w:b/>
          <w:bCs/>
          <w:color w:val="000000" w:themeColor="text1"/>
          <w:sz w:val="22"/>
          <w:szCs w:val="22"/>
        </w:rPr>
        <w:t xml:space="preserve"> </w:t>
      </w:r>
    </w:p>
    <w:p w14:paraId="719608F3" w14:textId="77777777" w:rsidR="00466013" w:rsidRPr="004476DC" w:rsidRDefault="00466013" w:rsidP="004476DC">
      <w:pPr>
        <w:pStyle w:val="Default"/>
        <w:ind w:left="-567"/>
        <w:jc w:val="both"/>
        <w:rPr>
          <w:rFonts w:ascii="Open Sans" w:hAnsi="Open Sans" w:cs="Open Sans"/>
          <w:i/>
          <w:iCs/>
          <w:color w:val="000000" w:themeColor="text1"/>
          <w:sz w:val="22"/>
          <w:szCs w:val="22"/>
        </w:rPr>
      </w:pPr>
      <w:r w:rsidRPr="004476DC">
        <w:rPr>
          <w:rFonts w:ascii="Open Sans" w:hAnsi="Open Sans" w:cs="Open Sans"/>
          <w:i/>
          <w:iCs/>
          <w:color w:val="000000" w:themeColor="text1"/>
          <w:sz w:val="22"/>
          <w:szCs w:val="22"/>
        </w:rPr>
        <w:t>This mark is awarded for the candidate’s performance across both sections of the test, A and B.</w:t>
      </w:r>
    </w:p>
    <w:p w14:paraId="23E2551B" w14:textId="77777777" w:rsidR="00466013" w:rsidRPr="004476DC" w:rsidRDefault="00466013" w:rsidP="004476DC">
      <w:pPr>
        <w:pStyle w:val="Default"/>
        <w:ind w:left="-567"/>
        <w:jc w:val="both"/>
        <w:rPr>
          <w:rFonts w:ascii="Open Sans" w:hAnsi="Open Sans" w:cs="Open Sans"/>
          <w:b/>
          <w:bCs/>
          <w:color w:val="7030A0"/>
          <w:sz w:val="22"/>
          <w:szCs w:val="22"/>
        </w:rPr>
      </w:pPr>
    </w:p>
    <w:p w14:paraId="3CE7A5FB" w14:textId="77777777" w:rsidR="00466013" w:rsidRPr="004476DC" w:rsidRDefault="00466013" w:rsidP="004476DC">
      <w:pPr>
        <w:pStyle w:val="Default"/>
        <w:ind w:left="-567"/>
        <w:jc w:val="both"/>
        <w:rPr>
          <w:rFonts w:ascii="Open Sans" w:hAnsi="Open Sans" w:cs="Open Sans"/>
          <w:color w:val="000000" w:themeColor="text1"/>
          <w:sz w:val="22"/>
          <w:szCs w:val="22"/>
        </w:rPr>
      </w:pPr>
      <w:r w:rsidRPr="004476DC">
        <w:rPr>
          <w:rFonts w:ascii="Open Sans" w:hAnsi="Open Sans" w:cs="Open Sans"/>
          <w:color w:val="000000" w:themeColor="text1"/>
          <w:sz w:val="22"/>
          <w:szCs w:val="22"/>
        </w:rPr>
        <w:t xml:space="preserve">The candidate responds to the examiner’s questions and her answers are spontaneous. However, she is hesitant at </w:t>
      </w:r>
      <w:proofErr w:type="gramStart"/>
      <w:r w:rsidRPr="004476DC">
        <w:rPr>
          <w:rFonts w:ascii="Open Sans" w:hAnsi="Open Sans" w:cs="Open Sans"/>
          <w:color w:val="000000" w:themeColor="text1"/>
          <w:sz w:val="22"/>
          <w:szCs w:val="22"/>
        </w:rPr>
        <w:t>times</w:t>
      </w:r>
      <w:proofErr w:type="gramEnd"/>
      <w:r w:rsidRPr="004476DC">
        <w:rPr>
          <w:rFonts w:ascii="Open Sans" w:hAnsi="Open Sans" w:cs="Open Sans"/>
          <w:color w:val="000000" w:themeColor="text1"/>
          <w:sz w:val="22"/>
          <w:szCs w:val="22"/>
        </w:rPr>
        <w:t xml:space="preserve"> and this becomes more evident in Section B when sometimes her answer tails off and she is unable to complete her sentence. In Section A, she has some </w:t>
      </w:r>
      <w:proofErr w:type="gramStart"/>
      <w:r w:rsidRPr="004476DC">
        <w:rPr>
          <w:rFonts w:ascii="Open Sans" w:hAnsi="Open Sans" w:cs="Open Sans"/>
          <w:color w:val="000000" w:themeColor="text1"/>
          <w:sz w:val="22"/>
          <w:szCs w:val="22"/>
        </w:rPr>
        <w:t>ideas</w:t>
      </w:r>
      <w:proofErr w:type="gramEnd"/>
      <w:r w:rsidRPr="004476DC">
        <w:rPr>
          <w:rFonts w:ascii="Open Sans" w:hAnsi="Open Sans" w:cs="Open Sans"/>
          <w:color w:val="000000" w:themeColor="text1"/>
          <w:sz w:val="22"/>
          <w:szCs w:val="22"/>
        </w:rPr>
        <w:t xml:space="preserve"> but she does not use the language of argument and debate. In Section B, </w:t>
      </w:r>
      <w:proofErr w:type="gramStart"/>
      <w:r w:rsidRPr="004476DC">
        <w:rPr>
          <w:rFonts w:ascii="Open Sans" w:hAnsi="Open Sans" w:cs="Open Sans"/>
          <w:color w:val="000000" w:themeColor="text1"/>
          <w:sz w:val="22"/>
          <w:szCs w:val="22"/>
        </w:rPr>
        <w:t>the  ideas</w:t>
      </w:r>
      <w:proofErr w:type="gramEnd"/>
      <w:r w:rsidRPr="004476DC">
        <w:rPr>
          <w:rFonts w:ascii="Open Sans" w:hAnsi="Open Sans" w:cs="Open Sans"/>
          <w:color w:val="000000" w:themeColor="text1"/>
          <w:sz w:val="22"/>
          <w:szCs w:val="22"/>
        </w:rPr>
        <w:t xml:space="preserve"> are fairly superficial and she is not able to develop them fully. However, while the performance is good enough for a mark to be awarded in the middle of the second band, because of the short length of the test, the mark must be awarded in the third band. A mark of 8 is awarded for </w:t>
      </w:r>
      <w:r w:rsidRPr="004476DC">
        <w:rPr>
          <w:rFonts w:ascii="Open Sans" w:hAnsi="Open Sans" w:cs="Open Sans"/>
          <w:i/>
          <w:iCs/>
          <w:color w:val="000000" w:themeColor="text1"/>
          <w:sz w:val="22"/>
          <w:szCs w:val="22"/>
        </w:rPr>
        <w:t>Spontaneity and development</w:t>
      </w:r>
      <w:r w:rsidRPr="004476DC">
        <w:rPr>
          <w:rFonts w:ascii="Open Sans" w:hAnsi="Open Sans" w:cs="Open Sans"/>
          <w:color w:val="000000" w:themeColor="text1"/>
          <w:sz w:val="22"/>
          <w:szCs w:val="22"/>
        </w:rPr>
        <w:t>.</w:t>
      </w:r>
    </w:p>
    <w:p w14:paraId="1DD7585D" w14:textId="77777777" w:rsidR="00466013" w:rsidRPr="004476DC" w:rsidRDefault="00466013" w:rsidP="004476DC">
      <w:pPr>
        <w:pStyle w:val="Default"/>
        <w:ind w:left="-567"/>
        <w:jc w:val="both"/>
        <w:rPr>
          <w:rFonts w:ascii="Open Sans" w:hAnsi="Open Sans" w:cs="Open Sans"/>
          <w:b/>
          <w:bCs/>
          <w:color w:val="7030A0"/>
          <w:sz w:val="22"/>
          <w:szCs w:val="22"/>
        </w:rPr>
      </w:pPr>
    </w:p>
    <w:p w14:paraId="6965BAE1" w14:textId="77777777" w:rsidR="00466013" w:rsidRPr="004476DC" w:rsidRDefault="00466013" w:rsidP="004476DC">
      <w:pPr>
        <w:pStyle w:val="Default"/>
        <w:ind w:left="-567"/>
        <w:jc w:val="both"/>
        <w:rPr>
          <w:rFonts w:ascii="Open Sans" w:hAnsi="Open Sans" w:cs="Open Sans"/>
          <w:b/>
          <w:bCs/>
          <w:color w:val="000000" w:themeColor="text1"/>
          <w:sz w:val="22"/>
          <w:szCs w:val="22"/>
        </w:rPr>
      </w:pPr>
      <w:r w:rsidRPr="004476DC">
        <w:rPr>
          <w:rFonts w:ascii="Open Sans" w:hAnsi="Open Sans" w:cs="Open Sans"/>
          <w:b/>
          <w:bCs/>
          <w:color w:val="000000" w:themeColor="text1"/>
          <w:sz w:val="22"/>
          <w:szCs w:val="22"/>
        </w:rPr>
        <w:t xml:space="preserve">Reading and research </w:t>
      </w:r>
    </w:p>
    <w:p w14:paraId="084B7958" w14:textId="22CAAED6" w:rsidR="00466013" w:rsidRPr="004476DC" w:rsidRDefault="00466013" w:rsidP="004476DC">
      <w:pPr>
        <w:pStyle w:val="Default"/>
        <w:ind w:left="-567"/>
        <w:jc w:val="both"/>
        <w:rPr>
          <w:rFonts w:ascii="Open Sans" w:hAnsi="Open Sans" w:cs="Open Sans"/>
          <w:b/>
          <w:bCs/>
          <w:color w:val="000000" w:themeColor="text1"/>
          <w:sz w:val="22"/>
          <w:szCs w:val="22"/>
        </w:rPr>
      </w:pPr>
      <w:r w:rsidRPr="004476DC">
        <w:rPr>
          <w:rFonts w:ascii="Open Sans" w:hAnsi="Open Sans" w:cs="Open Sans"/>
          <w:b/>
          <w:bCs/>
          <w:color w:val="000000" w:themeColor="text1"/>
          <w:sz w:val="22"/>
          <w:szCs w:val="22"/>
        </w:rPr>
        <w:t xml:space="preserve">Mark awarded – </w:t>
      </w:r>
      <w:proofErr w:type="gramStart"/>
      <w:r w:rsidRPr="004476DC">
        <w:rPr>
          <w:rFonts w:ascii="Open Sans" w:hAnsi="Open Sans" w:cs="Open Sans"/>
          <w:b/>
          <w:bCs/>
          <w:color w:val="000000" w:themeColor="text1"/>
          <w:sz w:val="22"/>
          <w:szCs w:val="22"/>
        </w:rPr>
        <w:t>2/5</w:t>
      </w:r>
      <w:proofErr w:type="gramEnd"/>
    </w:p>
    <w:p w14:paraId="527AD18D" w14:textId="77777777" w:rsidR="00466013" w:rsidRPr="004476DC" w:rsidRDefault="00466013" w:rsidP="004476DC">
      <w:pPr>
        <w:pStyle w:val="Default"/>
        <w:ind w:left="-567"/>
        <w:jc w:val="both"/>
        <w:rPr>
          <w:rFonts w:ascii="Open Sans" w:hAnsi="Open Sans" w:cs="Open Sans"/>
          <w:i/>
          <w:iCs/>
          <w:color w:val="000000" w:themeColor="text1"/>
          <w:sz w:val="22"/>
          <w:szCs w:val="22"/>
        </w:rPr>
      </w:pPr>
      <w:r w:rsidRPr="004476DC">
        <w:rPr>
          <w:rFonts w:ascii="Open Sans" w:hAnsi="Open Sans" w:cs="Open Sans"/>
          <w:i/>
          <w:iCs/>
          <w:color w:val="000000" w:themeColor="text1"/>
          <w:sz w:val="22"/>
          <w:szCs w:val="22"/>
        </w:rPr>
        <w:t>This mark is awarded for evidence of the candidate’s reading and research only in Section A of the test.</w:t>
      </w:r>
    </w:p>
    <w:p w14:paraId="4CC5EAFC" w14:textId="77777777" w:rsidR="00466013" w:rsidRPr="004476DC" w:rsidRDefault="00466013" w:rsidP="004476DC">
      <w:pPr>
        <w:pStyle w:val="Default"/>
        <w:ind w:left="-567"/>
        <w:jc w:val="both"/>
        <w:rPr>
          <w:rFonts w:ascii="Open Sans" w:hAnsi="Open Sans" w:cs="Open Sans"/>
          <w:color w:val="7030A0"/>
          <w:sz w:val="22"/>
          <w:szCs w:val="22"/>
        </w:rPr>
      </w:pPr>
    </w:p>
    <w:p w14:paraId="5FD49A70" w14:textId="77777777" w:rsidR="00466013" w:rsidRPr="004476DC" w:rsidRDefault="00466013" w:rsidP="004476DC">
      <w:pPr>
        <w:pStyle w:val="Default"/>
        <w:ind w:left="-567"/>
        <w:jc w:val="both"/>
        <w:rPr>
          <w:rFonts w:ascii="Open Sans" w:hAnsi="Open Sans" w:cs="Open Sans"/>
          <w:color w:val="000000" w:themeColor="text1"/>
          <w:sz w:val="22"/>
          <w:szCs w:val="22"/>
        </w:rPr>
      </w:pPr>
      <w:r w:rsidRPr="004476DC">
        <w:rPr>
          <w:rFonts w:ascii="Open Sans" w:hAnsi="Open Sans" w:cs="Open Sans"/>
          <w:color w:val="000000" w:themeColor="text1"/>
          <w:sz w:val="22"/>
          <w:szCs w:val="22"/>
        </w:rPr>
        <w:t xml:space="preserve">In this example, there is little evidence of reading and </w:t>
      </w:r>
      <w:proofErr w:type="gramStart"/>
      <w:r w:rsidRPr="004476DC">
        <w:rPr>
          <w:rFonts w:ascii="Open Sans" w:hAnsi="Open Sans" w:cs="Open Sans"/>
          <w:color w:val="000000" w:themeColor="text1"/>
          <w:sz w:val="22"/>
          <w:szCs w:val="22"/>
        </w:rPr>
        <w:t>research</w:t>
      </w:r>
      <w:proofErr w:type="gramEnd"/>
      <w:r w:rsidRPr="004476DC">
        <w:rPr>
          <w:rFonts w:ascii="Open Sans" w:hAnsi="Open Sans" w:cs="Open Sans"/>
          <w:color w:val="000000" w:themeColor="text1"/>
          <w:sz w:val="22"/>
          <w:szCs w:val="22"/>
        </w:rPr>
        <w:t xml:space="preserve"> but the candidate does offer one source and some figures in the presentation. However, there is no further evidence of </w:t>
      </w:r>
      <w:proofErr w:type="gramStart"/>
      <w:r w:rsidRPr="004476DC">
        <w:rPr>
          <w:rFonts w:ascii="Open Sans" w:hAnsi="Open Sans" w:cs="Open Sans"/>
          <w:color w:val="000000" w:themeColor="text1"/>
          <w:sz w:val="22"/>
          <w:szCs w:val="22"/>
        </w:rPr>
        <w:t>research</w:t>
      </w:r>
      <w:proofErr w:type="gramEnd"/>
      <w:r w:rsidRPr="004476DC">
        <w:rPr>
          <w:rFonts w:ascii="Open Sans" w:hAnsi="Open Sans" w:cs="Open Sans"/>
          <w:color w:val="000000" w:themeColor="text1"/>
          <w:sz w:val="22"/>
          <w:szCs w:val="22"/>
        </w:rPr>
        <w:t xml:space="preserve"> and the candidate fails to back up any arguments that she makes with evidence which would support her ideas. A mark of 2 is awarded here.</w:t>
      </w:r>
    </w:p>
    <w:p w14:paraId="7A35B32B" w14:textId="77777777" w:rsidR="00466013" w:rsidRPr="004476DC" w:rsidRDefault="00466013" w:rsidP="004476DC">
      <w:pPr>
        <w:pStyle w:val="Default"/>
        <w:ind w:left="-567"/>
        <w:jc w:val="both"/>
        <w:rPr>
          <w:rFonts w:ascii="Open Sans" w:hAnsi="Open Sans" w:cs="Open Sans"/>
          <w:color w:val="7030A0"/>
          <w:sz w:val="22"/>
          <w:szCs w:val="22"/>
        </w:rPr>
      </w:pPr>
    </w:p>
    <w:p w14:paraId="79277BD1" w14:textId="77777777" w:rsidR="00466013" w:rsidRPr="004476DC" w:rsidRDefault="00466013" w:rsidP="004476DC">
      <w:pPr>
        <w:pStyle w:val="Default"/>
        <w:ind w:left="-567"/>
        <w:jc w:val="both"/>
        <w:rPr>
          <w:rFonts w:ascii="Open Sans" w:hAnsi="Open Sans" w:cs="Open Sans"/>
          <w:color w:val="7030A0"/>
          <w:sz w:val="22"/>
          <w:szCs w:val="22"/>
        </w:rPr>
      </w:pPr>
    </w:p>
    <w:p w14:paraId="3708F5BB" w14:textId="77777777" w:rsidR="004476DC" w:rsidRDefault="004476DC" w:rsidP="004476DC">
      <w:pPr>
        <w:pStyle w:val="Default"/>
        <w:ind w:left="-567"/>
        <w:jc w:val="both"/>
        <w:rPr>
          <w:rFonts w:ascii="Open Sans" w:hAnsi="Open Sans" w:cs="Open Sans"/>
          <w:b/>
          <w:bCs/>
          <w:color w:val="000000" w:themeColor="text1"/>
          <w:sz w:val="22"/>
          <w:szCs w:val="22"/>
        </w:rPr>
      </w:pPr>
    </w:p>
    <w:p w14:paraId="7AC60339" w14:textId="4D8D0BC2" w:rsidR="00466013" w:rsidRPr="004476DC" w:rsidRDefault="00466013" w:rsidP="004476DC">
      <w:pPr>
        <w:pStyle w:val="Default"/>
        <w:ind w:left="-567"/>
        <w:jc w:val="both"/>
        <w:rPr>
          <w:rFonts w:ascii="Open Sans" w:hAnsi="Open Sans" w:cs="Open Sans"/>
          <w:b/>
          <w:bCs/>
          <w:color w:val="000000" w:themeColor="text1"/>
          <w:sz w:val="22"/>
          <w:szCs w:val="22"/>
        </w:rPr>
      </w:pPr>
      <w:r w:rsidRPr="004476DC">
        <w:rPr>
          <w:rFonts w:ascii="Open Sans" w:hAnsi="Open Sans" w:cs="Open Sans"/>
          <w:b/>
          <w:bCs/>
          <w:color w:val="000000" w:themeColor="text1"/>
          <w:sz w:val="22"/>
          <w:szCs w:val="22"/>
        </w:rPr>
        <w:lastRenderedPageBreak/>
        <w:t xml:space="preserve">Critical analysis </w:t>
      </w:r>
    </w:p>
    <w:p w14:paraId="767641AA" w14:textId="54A1FFA3" w:rsidR="00466013" w:rsidRPr="004476DC" w:rsidRDefault="00466013" w:rsidP="004476DC">
      <w:pPr>
        <w:pStyle w:val="Default"/>
        <w:ind w:left="-567"/>
        <w:jc w:val="both"/>
        <w:rPr>
          <w:rFonts w:ascii="Open Sans" w:hAnsi="Open Sans" w:cs="Open Sans"/>
          <w:b/>
          <w:bCs/>
          <w:color w:val="000000" w:themeColor="text1"/>
          <w:sz w:val="22"/>
          <w:szCs w:val="22"/>
        </w:rPr>
      </w:pPr>
      <w:r w:rsidRPr="004476DC">
        <w:rPr>
          <w:rFonts w:ascii="Open Sans" w:hAnsi="Open Sans" w:cs="Open Sans"/>
          <w:b/>
          <w:bCs/>
          <w:color w:val="000000" w:themeColor="text1"/>
          <w:sz w:val="22"/>
          <w:szCs w:val="22"/>
        </w:rPr>
        <w:t xml:space="preserve">Mark awarded – </w:t>
      </w:r>
      <w:proofErr w:type="gramStart"/>
      <w:r w:rsidRPr="004476DC">
        <w:rPr>
          <w:rFonts w:ascii="Open Sans" w:hAnsi="Open Sans" w:cs="Open Sans"/>
          <w:b/>
          <w:bCs/>
          <w:color w:val="000000" w:themeColor="text1"/>
          <w:sz w:val="22"/>
          <w:szCs w:val="22"/>
        </w:rPr>
        <w:t>2/5</w:t>
      </w:r>
      <w:proofErr w:type="gramEnd"/>
      <w:r w:rsidRPr="004476DC">
        <w:rPr>
          <w:rFonts w:ascii="Open Sans" w:hAnsi="Open Sans" w:cs="Open Sans"/>
          <w:b/>
          <w:bCs/>
          <w:color w:val="000000" w:themeColor="text1"/>
          <w:sz w:val="22"/>
          <w:szCs w:val="22"/>
        </w:rPr>
        <w:t xml:space="preserve"> </w:t>
      </w:r>
    </w:p>
    <w:p w14:paraId="31C218AF" w14:textId="77777777" w:rsidR="00466013" w:rsidRPr="004476DC" w:rsidRDefault="00466013" w:rsidP="004476DC">
      <w:pPr>
        <w:pStyle w:val="Default"/>
        <w:ind w:left="-567"/>
        <w:jc w:val="both"/>
        <w:rPr>
          <w:rFonts w:ascii="Open Sans" w:hAnsi="Open Sans" w:cs="Open Sans"/>
          <w:i/>
          <w:iCs/>
          <w:color w:val="000000" w:themeColor="text1"/>
          <w:sz w:val="22"/>
          <w:szCs w:val="22"/>
        </w:rPr>
      </w:pPr>
      <w:r w:rsidRPr="004476DC">
        <w:rPr>
          <w:rFonts w:ascii="Open Sans" w:hAnsi="Open Sans" w:cs="Open Sans"/>
          <w:i/>
          <w:iCs/>
          <w:color w:val="000000" w:themeColor="text1"/>
          <w:sz w:val="22"/>
          <w:szCs w:val="22"/>
        </w:rPr>
        <w:t>This mark is awarded for the candidate’s performance across both sections of the test, A and B.</w:t>
      </w:r>
    </w:p>
    <w:p w14:paraId="7E39CA36" w14:textId="77777777" w:rsidR="00466013" w:rsidRPr="004476DC" w:rsidRDefault="00466013" w:rsidP="004476DC">
      <w:pPr>
        <w:ind w:left="-567"/>
        <w:jc w:val="both"/>
        <w:rPr>
          <w:rFonts w:ascii="Open Sans" w:hAnsi="Open Sans" w:cs="Open Sans"/>
          <w:color w:val="7030A0"/>
          <w:kern w:val="0"/>
          <w:sz w:val="22"/>
          <w:szCs w:val="22"/>
        </w:rPr>
      </w:pPr>
    </w:p>
    <w:p w14:paraId="0A0F7541" w14:textId="77777777" w:rsidR="00466013" w:rsidRPr="004476DC" w:rsidRDefault="00466013" w:rsidP="004476DC">
      <w:pPr>
        <w:pStyle w:val="Default"/>
        <w:ind w:left="-567"/>
        <w:jc w:val="both"/>
        <w:rPr>
          <w:rFonts w:ascii="Open Sans" w:hAnsi="Open Sans" w:cs="Open Sans"/>
          <w:color w:val="000000" w:themeColor="text1"/>
          <w:sz w:val="22"/>
          <w:szCs w:val="22"/>
        </w:rPr>
      </w:pPr>
      <w:r w:rsidRPr="004476DC">
        <w:rPr>
          <w:rFonts w:ascii="Open Sans" w:hAnsi="Open Sans" w:cs="Open Sans"/>
          <w:color w:val="000000" w:themeColor="text1"/>
          <w:sz w:val="22"/>
          <w:szCs w:val="22"/>
        </w:rPr>
        <w:t xml:space="preserve">This candidate offers only partial explanations of key issues with occasional links between her ideas. There is no attempt at analysis or evaluation and most of the discussion remains at a superficial level. This performance is awarded 2 for </w:t>
      </w:r>
      <w:r w:rsidRPr="004476DC">
        <w:rPr>
          <w:rFonts w:ascii="Open Sans" w:hAnsi="Open Sans" w:cs="Open Sans"/>
          <w:i/>
          <w:iCs/>
          <w:color w:val="000000" w:themeColor="text1"/>
          <w:sz w:val="22"/>
          <w:szCs w:val="22"/>
        </w:rPr>
        <w:t>Critical Analysis.</w:t>
      </w:r>
    </w:p>
    <w:p w14:paraId="4C7E8451" w14:textId="77777777" w:rsidR="001A012F" w:rsidRPr="004476DC" w:rsidRDefault="001A012F" w:rsidP="004476DC">
      <w:pPr>
        <w:autoSpaceDE w:val="0"/>
        <w:autoSpaceDN w:val="0"/>
        <w:adjustRightInd w:val="0"/>
        <w:jc w:val="both"/>
        <w:rPr>
          <w:rFonts w:ascii="Open Sans" w:hAnsi="Open Sans" w:cs="Open Sans"/>
          <w:color w:val="000000"/>
          <w:sz w:val="22"/>
          <w:szCs w:val="22"/>
        </w:rPr>
      </w:pPr>
    </w:p>
    <w:p w14:paraId="50F2B0A1" w14:textId="77777777" w:rsidR="00DF2267" w:rsidRPr="004F130E" w:rsidRDefault="00DF2267" w:rsidP="00DF2267">
      <w:pPr>
        <w:spacing w:line="160" w:lineRule="exact"/>
        <w:ind w:left="-567" w:right="-1134"/>
        <w:rPr>
          <w:rFonts w:ascii="Calibri" w:hAnsi="Calibri" w:cs="Calibri"/>
          <w:noProof/>
        </w:rPr>
      </w:pPr>
    </w:p>
    <w:p w14:paraId="7EDB6D4A" w14:textId="77777777" w:rsidR="00DF2267" w:rsidRPr="004F130E" w:rsidRDefault="00DF2267" w:rsidP="00DF2267">
      <w:pPr>
        <w:spacing w:line="160" w:lineRule="exact"/>
        <w:ind w:left="-567" w:right="-1134"/>
        <w:rPr>
          <w:rFonts w:ascii="Calibri" w:hAnsi="Calibri" w:cs="Calibri"/>
          <w:noProof/>
        </w:rPr>
      </w:pPr>
    </w:p>
    <w:p w14:paraId="707DEA72" w14:textId="77777777" w:rsidR="00DF2267" w:rsidRPr="004F130E" w:rsidRDefault="00DF2267" w:rsidP="00DF2267">
      <w:pPr>
        <w:spacing w:line="160" w:lineRule="exact"/>
        <w:ind w:left="-567" w:right="-1134"/>
        <w:rPr>
          <w:rFonts w:ascii="Calibri" w:hAnsi="Calibri" w:cs="Calibri"/>
          <w:noProof/>
        </w:rPr>
      </w:pPr>
    </w:p>
    <w:p w14:paraId="4AE8B8E8" w14:textId="77777777" w:rsidR="00DF2267" w:rsidRPr="004F130E" w:rsidRDefault="00DF2267" w:rsidP="00DF2267">
      <w:pPr>
        <w:spacing w:line="160" w:lineRule="exact"/>
        <w:ind w:left="-567" w:right="-1134"/>
        <w:rPr>
          <w:rFonts w:ascii="Calibri" w:hAnsi="Calibri" w:cs="Calibri"/>
          <w:noProof/>
        </w:rPr>
      </w:pPr>
    </w:p>
    <w:p w14:paraId="7581F382" w14:textId="77777777" w:rsidR="00DF2267" w:rsidRPr="004F130E" w:rsidRDefault="00DF2267" w:rsidP="00DF2267">
      <w:pPr>
        <w:spacing w:line="160" w:lineRule="exact"/>
        <w:ind w:left="-567" w:right="-1134"/>
        <w:rPr>
          <w:rFonts w:ascii="Calibri" w:hAnsi="Calibri" w:cs="Calibri"/>
          <w:noProof/>
        </w:rPr>
      </w:pPr>
    </w:p>
    <w:p w14:paraId="477E3470" w14:textId="77777777" w:rsidR="00DF2267" w:rsidRDefault="00DF2267" w:rsidP="00DF2267">
      <w:pPr>
        <w:spacing w:line="160" w:lineRule="exact"/>
        <w:ind w:left="-567" w:right="-1134"/>
        <w:rPr>
          <w:rFonts w:ascii="Verdana" w:hAnsi="Verdana"/>
          <w:noProof/>
        </w:rPr>
      </w:pPr>
    </w:p>
    <w:p w14:paraId="7340F3AC" w14:textId="77777777" w:rsidR="00DF2267" w:rsidRDefault="00DF2267" w:rsidP="00DF2267">
      <w:pPr>
        <w:spacing w:line="160" w:lineRule="exact"/>
        <w:ind w:left="-567" w:right="-1134"/>
        <w:rPr>
          <w:rFonts w:ascii="Verdana" w:hAnsi="Verdana"/>
          <w:noProof/>
        </w:rPr>
      </w:pPr>
    </w:p>
    <w:p w14:paraId="766BDD1A" w14:textId="77777777" w:rsidR="00DF2267" w:rsidRDefault="00DF2267" w:rsidP="00DF2267">
      <w:pPr>
        <w:spacing w:line="160" w:lineRule="exact"/>
        <w:ind w:left="-567" w:right="-1134"/>
        <w:rPr>
          <w:rFonts w:ascii="Verdana" w:hAnsi="Verdana"/>
          <w:noProof/>
        </w:rPr>
      </w:pPr>
    </w:p>
    <w:p w14:paraId="6E633330" w14:textId="77777777" w:rsidR="00DF2267" w:rsidRDefault="00DF2267" w:rsidP="00DF2267">
      <w:pPr>
        <w:spacing w:line="160" w:lineRule="exact"/>
        <w:ind w:left="-567" w:right="-1134"/>
        <w:rPr>
          <w:rFonts w:ascii="Verdana" w:hAnsi="Verdana"/>
          <w:noProof/>
        </w:rPr>
      </w:pPr>
    </w:p>
    <w:p w14:paraId="67005540" w14:textId="77777777" w:rsidR="00DF2267" w:rsidRDefault="00DF2267" w:rsidP="00DF2267">
      <w:pPr>
        <w:spacing w:line="160" w:lineRule="exact"/>
        <w:ind w:left="-567" w:right="-1134"/>
        <w:rPr>
          <w:rFonts w:ascii="Verdana" w:hAnsi="Verdana"/>
          <w:noProof/>
        </w:rPr>
      </w:pPr>
    </w:p>
    <w:p w14:paraId="535F673B" w14:textId="77777777" w:rsidR="00DF2267" w:rsidRDefault="00DF2267" w:rsidP="00DF2267">
      <w:pPr>
        <w:spacing w:line="160" w:lineRule="exact"/>
        <w:ind w:left="-567" w:right="-1134"/>
        <w:rPr>
          <w:rFonts w:ascii="Verdana" w:hAnsi="Verdana"/>
          <w:noProof/>
        </w:rPr>
      </w:pPr>
    </w:p>
    <w:p w14:paraId="66D2CAE1" w14:textId="77777777" w:rsidR="00DF2267" w:rsidRDefault="00DF2267" w:rsidP="00DF2267">
      <w:pPr>
        <w:spacing w:line="160" w:lineRule="exact"/>
        <w:ind w:left="-567" w:right="-1134"/>
        <w:rPr>
          <w:rFonts w:ascii="Verdana" w:hAnsi="Verdana"/>
          <w:noProof/>
        </w:rPr>
      </w:pPr>
    </w:p>
    <w:p w14:paraId="75C0403A" w14:textId="77777777" w:rsidR="00DF2267" w:rsidRDefault="00DF2267" w:rsidP="00DF2267">
      <w:pPr>
        <w:spacing w:line="160" w:lineRule="exact"/>
        <w:ind w:left="-567" w:right="-1134"/>
        <w:rPr>
          <w:rFonts w:ascii="Verdana" w:hAnsi="Verdana"/>
          <w:noProof/>
        </w:rPr>
      </w:pPr>
    </w:p>
    <w:p w14:paraId="4C79A74C" w14:textId="77777777" w:rsidR="00DF2267" w:rsidRDefault="00DF2267" w:rsidP="00DF2267">
      <w:pPr>
        <w:spacing w:line="160" w:lineRule="exact"/>
        <w:ind w:left="-567" w:right="-1134"/>
        <w:rPr>
          <w:rFonts w:ascii="Verdana" w:hAnsi="Verdana"/>
          <w:noProof/>
        </w:rPr>
      </w:pPr>
    </w:p>
    <w:p w14:paraId="0324FA4B" w14:textId="77777777" w:rsidR="00DF2267" w:rsidRDefault="00DF2267" w:rsidP="00DF2267">
      <w:pPr>
        <w:spacing w:line="160" w:lineRule="exact"/>
        <w:ind w:left="-567" w:right="-1134"/>
        <w:rPr>
          <w:rFonts w:ascii="Verdana" w:hAnsi="Verdana"/>
          <w:noProof/>
        </w:rPr>
      </w:pPr>
    </w:p>
    <w:p w14:paraId="4D8D686E" w14:textId="77777777" w:rsidR="00DF2267" w:rsidRDefault="00DF2267" w:rsidP="00DF2267">
      <w:pPr>
        <w:spacing w:line="160" w:lineRule="exact"/>
        <w:ind w:left="-567" w:right="-1134"/>
        <w:rPr>
          <w:rFonts w:ascii="Verdana" w:hAnsi="Verdana"/>
          <w:noProof/>
        </w:rPr>
      </w:pPr>
    </w:p>
    <w:p w14:paraId="30FDF61F" w14:textId="77777777" w:rsidR="00DF2267" w:rsidRDefault="00DF2267" w:rsidP="00DF2267">
      <w:pPr>
        <w:spacing w:line="160" w:lineRule="exact"/>
        <w:ind w:left="-567" w:right="-1134"/>
        <w:rPr>
          <w:rFonts w:ascii="Verdana" w:hAnsi="Verdana"/>
          <w:noProof/>
        </w:rPr>
      </w:pPr>
    </w:p>
    <w:p w14:paraId="062DC3F2" w14:textId="77777777" w:rsidR="00DF2267" w:rsidRDefault="00DF2267" w:rsidP="00DF2267">
      <w:pPr>
        <w:spacing w:line="160" w:lineRule="exact"/>
        <w:ind w:left="-567" w:right="-1134"/>
        <w:rPr>
          <w:rFonts w:ascii="Verdana" w:hAnsi="Verdana"/>
          <w:noProof/>
        </w:rPr>
      </w:pPr>
    </w:p>
    <w:p w14:paraId="5EFC14F1" w14:textId="77777777" w:rsidR="00DF2267" w:rsidRDefault="00DF2267" w:rsidP="00DF2267">
      <w:pPr>
        <w:spacing w:line="160" w:lineRule="exact"/>
        <w:ind w:left="-567" w:right="-1134"/>
        <w:rPr>
          <w:rFonts w:ascii="Verdana" w:hAnsi="Verdana"/>
          <w:noProof/>
        </w:rPr>
      </w:pPr>
    </w:p>
    <w:p w14:paraId="5B9858FD" w14:textId="77777777" w:rsidR="00DF2267" w:rsidRDefault="00DF2267" w:rsidP="00DF2267">
      <w:pPr>
        <w:spacing w:line="160" w:lineRule="exact"/>
        <w:ind w:left="-567" w:right="-1134"/>
        <w:rPr>
          <w:rFonts w:ascii="Verdana" w:hAnsi="Verdana"/>
          <w:noProof/>
        </w:rPr>
      </w:pPr>
    </w:p>
    <w:p w14:paraId="14EA3AD8" w14:textId="77777777" w:rsidR="00DF2267" w:rsidRDefault="00DF2267" w:rsidP="00DF2267">
      <w:pPr>
        <w:spacing w:line="160" w:lineRule="exact"/>
        <w:ind w:left="-567" w:right="-1134"/>
        <w:rPr>
          <w:rFonts w:ascii="Verdana" w:hAnsi="Verdana"/>
          <w:noProof/>
        </w:rPr>
      </w:pPr>
    </w:p>
    <w:p w14:paraId="48995A8E" w14:textId="77777777" w:rsidR="00DF2267" w:rsidRDefault="00DF2267" w:rsidP="00DF2267">
      <w:pPr>
        <w:spacing w:line="160" w:lineRule="exact"/>
        <w:ind w:left="-567" w:right="-1134"/>
        <w:rPr>
          <w:rFonts w:ascii="Verdana" w:hAnsi="Verdana"/>
          <w:noProof/>
        </w:rPr>
      </w:pPr>
    </w:p>
    <w:p w14:paraId="62ECE92B" w14:textId="77777777" w:rsidR="00DF2267" w:rsidRDefault="00DF2267" w:rsidP="00DF2267">
      <w:pPr>
        <w:spacing w:line="160" w:lineRule="exact"/>
        <w:ind w:left="-567" w:right="-1134"/>
        <w:rPr>
          <w:rFonts w:ascii="Verdana" w:hAnsi="Verdana"/>
          <w:noProof/>
        </w:rPr>
      </w:pPr>
    </w:p>
    <w:p w14:paraId="3B335A8E" w14:textId="77777777" w:rsidR="00DF2267" w:rsidRDefault="00DF2267" w:rsidP="00DF2267">
      <w:pPr>
        <w:spacing w:line="160" w:lineRule="exact"/>
        <w:ind w:left="-567" w:right="-1134"/>
        <w:rPr>
          <w:rFonts w:ascii="Verdana" w:hAnsi="Verdana"/>
          <w:noProof/>
        </w:rPr>
      </w:pPr>
    </w:p>
    <w:p w14:paraId="109A6061" w14:textId="77777777" w:rsidR="00DF2267" w:rsidRDefault="00DF2267" w:rsidP="00DF2267">
      <w:pPr>
        <w:spacing w:line="160" w:lineRule="exact"/>
        <w:ind w:left="-567" w:right="-1134"/>
        <w:rPr>
          <w:rFonts w:ascii="Verdana" w:hAnsi="Verdana"/>
          <w:noProof/>
        </w:rPr>
      </w:pPr>
    </w:p>
    <w:p w14:paraId="2132A858" w14:textId="77777777" w:rsidR="00DF2267" w:rsidRDefault="00DF2267" w:rsidP="00DF2267">
      <w:pPr>
        <w:spacing w:line="160" w:lineRule="exact"/>
        <w:ind w:left="-567" w:right="-1134"/>
        <w:rPr>
          <w:rFonts w:ascii="Verdana" w:hAnsi="Verdana"/>
          <w:noProof/>
        </w:rPr>
      </w:pPr>
    </w:p>
    <w:p w14:paraId="1CCE2604" w14:textId="77777777" w:rsidR="00DF2267" w:rsidRDefault="00DF2267" w:rsidP="00DF2267">
      <w:pPr>
        <w:spacing w:line="160" w:lineRule="exact"/>
        <w:ind w:left="-567" w:right="-1134"/>
        <w:rPr>
          <w:rFonts w:ascii="Verdana" w:hAnsi="Verdana"/>
          <w:noProof/>
        </w:rPr>
      </w:pPr>
    </w:p>
    <w:p w14:paraId="1436971E" w14:textId="77777777" w:rsidR="00DF2267" w:rsidRDefault="00DF2267" w:rsidP="00DF2267">
      <w:pPr>
        <w:spacing w:line="160" w:lineRule="exact"/>
        <w:ind w:left="-567" w:right="-1134"/>
        <w:rPr>
          <w:rFonts w:ascii="Verdana" w:hAnsi="Verdana"/>
          <w:noProof/>
        </w:rPr>
      </w:pPr>
    </w:p>
    <w:p w14:paraId="2AE38C39" w14:textId="77777777" w:rsidR="00DF2267" w:rsidRDefault="00DF2267" w:rsidP="00DF2267">
      <w:pPr>
        <w:spacing w:line="160" w:lineRule="exact"/>
        <w:ind w:left="-567" w:right="-1134"/>
        <w:rPr>
          <w:rFonts w:ascii="Verdana" w:hAnsi="Verdana"/>
          <w:noProof/>
        </w:rPr>
      </w:pPr>
    </w:p>
    <w:p w14:paraId="3E1A48A7" w14:textId="77777777" w:rsidR="00DF2267" w:rsidRDefault="00DF2267" w:rsidP="00DF2267">
      <w:pPr>
        <w:spacing w:line="160" w:lineRule="exact"/>
        <w:ind w:left="-567" w:right="-1134"/>
        <w:rPr>
          <w:rFonts w:ascii="Verdana" w:hAnsi="Verdana"/>
          <w:noProof/>
        </w:rPr>
      </w:pPr>
    </w:p>
    <w:p w14:paraId="7EF20422" w14:textId="77777777" w:rsidR="00122DBA" w:rsidRDefault="00122DBA" w:rsidP="00DF2267">
      <w:pPr>
        <w:spacing w:line="160" w:lineRule="exact"/>
        <w:ind w:left="-567" w:right="-1134"/>
        <w:rPr>
          <w:rFonts w:ascii="Verdana" w:hAnsi="Verdana"/>
          <w:noProof/>
        </w:rPr>
      </w:pPr>
    </w:p>
    <w:p w14:paraId="534BCC4D" w14:textId="77777777" w:rsidR="00122DBA" w:rsidRDefault="00122DBA" w:rsidP="00DF2267">
      <w:pPr>
        <w:spacing w:line="160" w:lineRule="exact"/>
        <w:ind w:left="-567" w:right="-1134"/>
        <w:rPr>
          <w:rFonts w:ascii="Verdana" w:hAnsi="Verdana"/>
          <w:noProof/>
        </w:rPr>
      </w:pPr>
    </w:p>
    <w:p w14:paraId="72A683D9" w14:textId="77777777" w:rsidR="00D932E0" w:rsidRDefault="00D932E0" w:rsidP="00DF2267">
      <w:pPr>
        <w:spacing w:line="160" w:lineRule="exact"/>
        <w:ind w:left="-567" w:right="-1134"/>
        <w:rPr>
          <w:rFonts w:ascii="Verdana" w:hAnsi="Verdana"/>
          <w:noProof/>
        </w:rPr>
      </w:pPr>
    </w:p>
    <w:p w14:paraId="1546EFE1" w14:textId="179B864F" w:rsidR="00B30025" w:rsidRPr="004476DC" w:rsidRDefault="00DF2267" w:rsidP="00DF2267">
      <w:pPr>
        <w:ind w:left="-426" w:right="-1134"/>
        <w:rPr>
          <w:rFonts w:ascii="Open Sans" w:hAnsi="Open Sans" w:cs="Open Sans"/>
          <w:noProof/>
          <w:sz w:val="16"/>
          <w:szCs w:val="16"/>
        </w:rPr>
      </w:pPr>
      <w:r w:rsidRPr="004476DC">
        <w:rPr>
          <w:rFonts w:ascii="Open Sans" w:hAnsi="Open Sans" w:cs="Open Sans"/>
          <w:sz w:val="16"/>
          <w:szCs w:val="16"/>
        </w:rPr>
        <w:t xml:space="preserve">Pearson Education Limited. Registered company number 872828 </w:t>
      </w:r>
      <w:r w:rsidRPr="004476DC">
        <w:rPr>
          <w:rFonts w:ascii="Open Sans" w:hAnsi="Open Sans" w:cs="Open Sans"/>
          <w:sz w:val="16"/>
          <w:szCs w:val="16"/>
        </w:rPr>
        <w:br/>
        <w:t>with its registered office at 80 Strand, London, WC2R 0RL, United Kingdom</w:t>
      </w:r>
    </w:p>
    <w:sectPr w:rsidR="00B30025" w:rsidRPr="004476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Playfair Display">
    <w:charset w:val="00"/>
    <w:family w:val="auto"/>
    <w:pitch w:val="variable"/>
    <w:sig w:usb0="20000207" w:usb1="00000000"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6477"/>
    <w:multiLevelType w:val="hybridMultilevel"/>
    <w:tmpl w:val="CC6E5142"/>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 w15:restartNumberingAfterBreak="0">
    <w:nsid w:val="04A84355"/>
    <w:multiLevelType w:val="hybridMultilevel"/>
    <w:tmpl w:val="9AA67592"/>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 w15:restartNumberingAfterBreak="0">
    <w:nsid w:val="06A930BD"/>
    <w:multiLevelType w:val="hybridMultilevel"/>
    <w:tmpl w:val="5352F06A"/>
    <w:lvl w:ilvl="0" w:tplc="059CB4FA">
      <w:numFmt w:val="bullet"/>
      <w:lvlText w:val="•"/>
      <w:lvlJc w:val="left"/>
      <w:pPr>
        <w:ind w:left="434" w:hanging="430"/>
      </w:pPr>
      <w:rPr>
        <w:rFonts w:ascii="Calibri" w:eastAsiaTheme="minorHAnsi" w:hAnsi="Calibri" w:cs="Calibri" w:hint="default"/>
      </w:rPr>
    </w:lvl>
    <w:lvl w:ilvl="1" w:tplc="04090003" w:tentative="1">
      <w:start w:val="1"/>
      <w:numFmt w:val="bullet"/>
      <w:lvlText w:val="o"/>
      <w:lvlJc w:val="left"/>
      <w:pPr>
        <w:ind w:left="1084" w:hanging="360"/>
      </w:pPr>
      <w:rPr>
        <w:rFonts w:ascii="Courier New" w:hAnsi="Courier New" w:cs="Courier New" w:hint="default"/>
      </w:rPr>
    </w:lvl>
    <w:lvl w:ilvl="2" w:tplc="04090005" w:tentative="1">
      <w:start w:val="1"/>
      <w:numFmt w:val="bullet"/>
      <w:lvlText w:val=""/>
      <w:lvlJc w:val="left"/>
      <w:pPr>
        <w:ind w:left="1804" w:hanging="360"/>
      </w:pPr>
      <w:rPr>
        <w:rFonts w:ascii="Wingdings" w:hAnsi="Wingdings" w:hint="default"/>
      </w:rPr>
    </w:lvl>
    <w:lvl w:ilvl="3" w:tplc="04090001" w:tentative="1">
      <w:start w:val="1"/>
      <w:numFmt w:val="bullet"/>
      <w:lvlText w:val=""/>
      <w:lvlJc w:val="left"/>
      <w:pPr>
        <w:ind w:left="2524" w:hanging="360"/>
      </w:pPr>
      <w:rPr>
        <w:rFonts w:ascii="Symbol" w:hAnsi="Symbol" w:hint="default"/>
      </w:rPr>
    </w:lvl>
    <w:lvl w:ilvl="4" w:tplc="04090003" w:tentative="1">
      <w:start w:val="1"/>
      <w:numFmt w:val="bullet"/>
      <w:lvlText w:val="o"/>
      <w:lvlJc w:val="left"/>
      <w:pPr>
        <w:ind w:left="3244" w:hanging="360"/>
      </w:pPr>
      <w:rPr>
        <w:rFonts w:ascii="Courier New" w:hAnsi="Courier New" w:cs="Courier New" w:hint="default"/>
      </w:rPr>
    </w:lvl>
    <w:lvl w:ilvl="5" w:tplc="04090005" w:tentative="1">
      <w:start w:val="1"/>
      <w:numFmt w:val="bullet"/>
      <w:lvlText w:val=""/>
      <w:lvlJc w:val="left"/>
      <w:pPr>
        <w:ind w:left="3964" w:hanging="360"/>
      </w:pPr>
      <w:rPr>
        <w:rFonts w:ascii="Wingdings" w:hAnsi="Wingdings" w:hint="default"/>
      </w:rPr>
    </w:lvl>
    <w:lvl w:ilvl="6" w:tplc="04090001" w:tentative="1">
      <w:start w:val="1"/>
      <w:numFmt w:val="bullet"/>
      <w:lvlText w:val=""/>
      <w:lvlJc w:val="left"/>
      <w:pPr>
        <w:ind w:left="4684" w:hanging="360"/>
      </w:pPr>
      <w:rPr>
        <w:rFonts w:ascii="Symbol" w:hAnsi="Symbol" w:hint="default"/>
      </w:rPr>
    </w:lvl>
    <w:lvl w:ilvl="7" w:tplc="04090003" w:tentative="1">
      <w:start w:val="1"/>
      <w:numFmt w:val="bullet"/>
      <w:lvlText w:val="o"/>
      <w:lvlJc w:val="left"/>
      <w:pPr>
        <w:ind w:left="5404" w:hanging="360"/>
      </w:pPr>
      <w:rPr>
        <w:rFonts w:ascii="Courier New" w:hAnsi="Courier New" w:cs="Courier New" w:hint="default"/>
      </w:rPr>
    </w:lvl>
    <w:lvl w:ilvl="8" w:tplc="04090005" w:tentative="1">
      <w:start w:val="1"/>
      <w:numFmt w:val="bullet"/>
      <w:lvlText w:val=""/>
      <w:lvlJc w:val="left"/>
      <w:pPr>
        <w:ind w:left="6124" w:hanging="360"/>
      </w:pPr>
      <w:rPr>
        <w:rFonts w:ascii="Wingdings" w:hAnsi="Wingdings" w:hint="default"/>
      </w:rPr>
    </w:lvl>
  </w:abstractNum>
  <w:abstractNum w:abstractNumId="3" w15:restartNumberingAfterBreak="0">
    <w:nsid w:val="091C2264"/>
    <w:multiLevelType w:val="hybridMultilevel"/>
    <w:tmpl w:val="0B82E40C"/>
    <w:lvl w:ilvl="0" w:tplc="ED128F32">
      <w:numFmt w:val="bullet"/>
      <w:lvlText w:val="•"/>
      <w:lvlJc w:val="left"/>
      <w:pPr>
        <w:ind w:left="4" w:hanging="430"/>
      </w:pPr>
      <w:rPr>
        <w:rFonts w:ascii="Calibri" w:eastAsiaTheme="minorHAnsi"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abstractNum w:abstractNumId="4" w15:restartNumberingAfterBreak="0">
    <w:nsid w:val="0A12114B"/>
    <w:multiLevelType w:val="hybridMultilevel"/>
    <w:tmpl w:val="FC5E44B2"/>
    <w:lvl w:ilvl="0" w:tplc="409278BA">
      <w:numFmt w:val="bullet"/>
      <w:lvlText w:val=""/>
      <w:lvlJc w:val="left"/>
      <w:pPr>
        <w:ind w:left="720" w:hanging="360"/>
      </w:pPr>
      <w:rPr>
        <w:rFonts w:ascii="Symbol" w:eastAsiaTheme="minorHAnsi" w:hAnsi="Symbol" w:cstheme="maj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D920F9"/>
    <w:multiLevelType w:val="hybridMultilevel"/>
    <w:tmpl w:val="EECEDA1C"/>
    <w:lvl w:ilvl="0" w:tplc="A23A190A">
      <w:numFmt w:val="bullet"/>
      <w:lvlText w:val="•"/>
      <w:lvlJc w:val="left"/>
      <w:pPr>
        <w:ind w:left="-66" w:hanging="360"/>
      </w:pPr>
      <w:rPr>
        <w:rFonts w:ascii="Calibri" w:eastAsia="SimSun"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abstractNum w:abstractNumId="6" w15:restartNumberingAfterBreak="0">
    <w:nsid w:val="11407EF9"/>
    <w:multiLevelType w:val="hybridMultilevel"/>
    <w:tmpl w:val="F8C073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031217"/>
    <w:multiLevelType w:val="hybridMultilevel"/>
    <w:tmpl w:val="69F2E674"/>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8" w15:restartNumberingAfterBreak="0">
    <w:nsid w:val="1334546A"/>
    <w:multiLevelType w:val="hybridMultilevel"/>
    <w:tmpl w:val="4D841368"/>
    <w:lvl w:ilvl="0" w:tplc="C1405626">
      <w:numFmt w:val="bullet"/>
      <w:lvlText w:val="-"/>
      <w:lvlJc w:val="left"/>
      <w:pPr>
        <w:ind w:left="720" w:hanging="360"/>
      </w:pPr>
      <w:rPr>
        <w:rFonts w:ascii="Verdana" w:eastAsiaTheme="minorHAnsi" w:hAnsi="Verdana" w:cs="Open San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836137C"/>
    <w:multiLevelType w:val="hybridMultilevel"/>
    <w:tmpl w:val="39E8CFEE"/>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0" w15:restartNumberingAfterBreak="0">
    <w:nsid w:val="279B0CD9"/>
    <w:multiLevelType w:val="hybridMultilevel"/>
    <w:tmpl w:val="41F81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DF4066"/>
    <w:multiLevelType w:val="hybridMultilevel"/>
    <w:tmpl w:val="463CC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5A3F5E"/>
    <w:multiLevelType w:val="hybridMultilevel"/>
    <w:tmpl w:val="7C1A6D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5925F10"/>
    <w:multiLevelType w:val="hybridMultilevel"/>
    <w:tmpl w:val="51F4572A"/>
    <w:lvl w:ilvl="0" w:tplc="7F66DD66">
      <w:numFmt w:val="bullet"/>
      <w:lvlText w:val="•"/>
      <w:lvlJc w:val="left"/>
      <w:pPr>
        <w:ind w:left="218"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4" w15:restartNumberingAfterBreak="0">
    <w:nsid w:val="35B17A7D"/>
    <w:multiLevelType w:val="hybridMultilevel"/>
    <w:tmpl w:val="A1E086F6"/>
    <w:lvl w:ilvl="0" w:tplc="A23A190A">
      <w:numFmt w:val="bullet"/>
      <w:lvlText w:val="•"/>
      <w:lvlJc w:val="left"/>
      <w:pPr>
        <w:ind w:left="-66"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7E4950"/>
    <w:multiLevelType w:val="hybridMultilevel"/>
    <w:tmpl w:val="77C07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1A7373"/>
    <w:multiLevelType w:val="hybridMultilevel"/>
    <w:tmpl w:val="BA56E670"/>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7" w15:restartNumberingAfterBreak="0">
    <w:nsid w:val="38DE5A48"/>
    <w:multiLevelType w:val="hybridMultilevel"/>
    <w:tmpl w:val="776E4BB6"/>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8" w15:restartNumberingAfterBreak="0">
    <w:nsid w:val="3C43265C"/>
    <w:multiLevelType w:val="hybridMultilevel"/>
    <w:tmpl w:val="C3589C68"/>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9" w15:restartNumberingAfterBreak="0">
    <w:nsid w:val="3C5968EE"/>
    <w:multiLevelType w:val="hybridMultilevel"/>
    <w:tmpl w:val="98D807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D920B1"/>
    <w:multiLevelType w:val="hybridMultilevel"/>
    <w:tmpl w:val="B164DEBA"/>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1" w15:restartNumberingAfterBreak="0">
    <w:nsid w:val="43DB7C8C"/>
    <w:multiLevelType w:val="hybridMultilevel"/>
    <w:tmpl w:val="930A7A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CAB799F"/>
    <w:multiLevelType w:val="hybridMultilevel"/>
    <w:tmpl w:val="425403FA"/>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3" w15:restartNumberingAfterBreak="0">
    <w:nsid w:val="4CB21DAA"/>
    <w:multiLevelType w:val="hybridMultilevel"/>
    <w:tmpl w:val="4AE6D878"/>
    <w:lvl w:ilvl="0" w:tplc="7F66DD66">
      <w:numFmt w:val="bullet"/>
      <w:lvlText w:val="•"/>
      <w:lvlJc w:val="left"/>
      <w:pPr>
        <w:ind w:left="644" w:hanging="360"/>
      </w:pPr>
      <w:rPr>
        <w:rFonts w:ascii="Calibri" w:eastAsia="SimSun" w:hAnsi="Calibri" w:cs="Calibri"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4" w15:restartNumberingAfterBreak="0">
    <w:nsid w:val="4CF17502"/>
    <w:multiLevelType w:val="hybridMultilevel"/>
    <w:tmpl w:val="2B06E11A"/>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5" w15:restartNumberingAfterBreak="0">
    <w:nsid w:val="4D7E0F7C"/>
    <w:multiLevelType w:val="hybridMultilevel"/>
    <w:tmpl w:val="51C6A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9063D9"/>
    <w:multiLevelType w:val="hybridMultilevel"/>
    <w:tmpl w:val="9B185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EDB5A9F"/>
    <w:multiLevelType w:val="hybridMultilevel"/>
    <w:tmpl w:val="69CC42DC"/>
    <w:lvl w:ilvl="0" w:tplc="110E9472">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00C1DBC"/>
    <w:multiLevelType w:val="hybridMultilevel"/>
    <w:tmpl w:val="C4BE5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11132F9"/>
    <w:multiLevelType w:val="hybridMultilevel"/>
    <w:tmpl w:val="5F7A3AD8"/>
    <w:lvl w:ilvl="0" w:tplc="C5B07718">
      <w:numFmt w:val="bullet"/>
      <w:lvlText w:val="-"/>
      <w:lvlJc w:val="left"/>
      <w:pPr>
        <w:ind w:left="153" w:hanging="360"/>
      </w:pPr>
      <w:rPr>
        <w:rFonts w:ascii="Times New Roman" w:eastAsia="Times New Roman" w:hAnsi="Times New Roman" w:cs="Times New Roman"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0" w15:restartNumberingAfterBreak="0">
    <w:nsid w:val="53DE217A"/>
    <w:multiLevelType w:val="hybridMultilevel"/>
    <w:tmpl w:val="11D0C59A"/>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31" w15:restartNumberingAfterBreak="0">
    <w:nsid w:val="551D0687"/>
    <w:multiLevelType w:val="multilevel"/>
    <w:tmpl w:val="497ED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8515F39"/>
    <w:multiLevelType w:val="hybridMultilevel"/>
    <w:tmpl w:val="C046C248"/>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3" w15:restartNumberingAfterBreak="0">
    <w:nsid w:val="61437FA4"/>
    <w:multiLevelType w:val="hybridMultilevel"/>
    <w:tmpl w:val="071402AE"/>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4" w15:restartNumberingAfterBreak="0">
    <w:nsid w:val="65D97591"/>
    <w:multiLevelType w:val="hybridMultilevel"/>
    <w:tmpl w:val="400A4B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D8848F8"/>
    <w:multiLevelType w:val="hybridMultilevel"/>
    <w:tmpl w:val="483A6A72"/>
    <w:lvl w:ilvl="0" w:tplc="04090001">
      <w:start w:val="1"/>
      <w:numFmt w:val="bullet"/>
      <w:lvlText w:val=""/>
      <w:lvlJc w:val="left"/>
      <w:pPr>
        <w:ind w:left="350" w:hanging="360"/>
      </w:pPr>
      <w:rPr>
        <w:rFonts w:ascii="Symbol" w:hAnsi="Symbol" w:hint="default"/>
      </w:rPr>
    </w:lvl>
    <w:lvl w:ilvl="1" w:tplc="04090003" w:tentative="1">
      <w:start w:val="1"/>
      <w:numFmt w:val="bullet"/>
      <w:lvlText w:val="o"/>
      <w:lvlJc w:val="left"/>
      <w:pPr>
        <w:ind w:left="1070" w:hanging="360"/>
      </w:pPr>
      <w:rPr>
        <w:rFonts w:ascii="Courier New" w:hAnsi="Courier New" w:cs="Courier New" w:hint="default"/>
      </w:rPr>
    </w:lvl>
    <w:lvl w:ilvl="2" w:tplc="04090005" w:tentative="1">
      <w:start w:val="1"/>
      <w:numFmt w:val="bullet"/>
      <w:lvlText w:val=""/>
      <w:lvlJc w:val="left"/>
      <w:pPr>
        <w:ind w:left="1790" w:hanging="360"/>
      </w:pPr>
      <w:rPr>
        <w:rFonts w:ascii="Wingdings" w:hAnsi="Wingdings" w:hint="default"/>
      </w:rPr>
    </w:lvl>
    <w:lvl w:ilvl="3" w:tplc="04090001" w:tentative="1">
      <w:start w:val="1"/>
      <w:numFmt w:val="bullet"/>
      <w:lvlText w:val=""/>
      <w:lvlJc w:val="left"/>
      <w:pPr>
        <w:ind w:left="2510" w:hanging="360"/>
      </w:pPr>
      <w:rPr>
        <w:rFonts w:ascii="Symbol" w:hAnsi="Symbol" w:hint="default"/>
      </w:rPr>
    </w:lvl>
    <w:lvl w:ilvl="4" w:tplc="04090003" w:tentative="1">
      <w:start w:val="1"/>
      <w:numFmt w:val="bullet"/>
      <w:lvlText w:val="o"/>
      <w:lvlJc w:val="left"/>
      <w:pPr>
        <w:ind w:left="3230" w:hanging="360"/>
      </w:pPr>
      <w:rPr>
        <w:rFonts w:ascii="Courier New" w:hAnsi="Courier New" w:cs="Courier New" w:hint="default"/>
      </w:rPr>
    </w:lvl>
    <w:lvl w:ilvl="5" w:tplc="04090005" w:tentative="1">
      <w:start w:val="1"/>
      <w:numFmt w:val="bullet"/>
      <w:lvlText w:val=""/>
      <w:lvlJc w:val="left"/>
      <w:pPr>
        <w:ind w:left="3950" w:hanging="360"/>
      </w:pPr>
      <w:rPr>
        <w:rFonts w:ascii="Wingdings" w:hAnsi="Wingdings" w:hint="default"/>
      </w:rPr>
    </w:lvl>
    <w:lvl w:ilvl="6" w:tplc="04090001" w:tentative="1">
      <w:start w:val="1"/>
      <w:numFmt w:val="bullet"/>
      <w:lvlText w:val=""/>
      <w:lvlJc w:val="left"/>
      <w:pPr>
        <w:ind w:left="4670" w:hanging="360"/>
      </w:pPr>
      <w:rPr>
        <w:rFonts w:ascii="Symbol" w:hAnsi="Symbol" w:hint="default"/>
      </w:rPr>
    </w:lvl>
    <w:lvl w:ilvl="7" w:tplc="04090003" w:tentative="1">
      <w:start w:val="1"/>
      <w:numFmt w:val="bullet"/>
      <w:lvlText w:val="o"/>
      <w:lvlJc w:val="left"/>
      <w:pPr>
        <w:ind w:left="5390" w:hanging="360"/>
      </w:pPr>
      <w:rPr>
        <w:rFonts w:ascii="Courier New" w:hAnsi="Courier New" w:cs="Courier New" w:hint="default"/>
      </w:rPr>
    </w:lvl>
    <w:lvl w:ilvl="8" w:tplc="04090005" w:tentative="1">
      <w:start w:val="1"/>
      <w:numFmt w:val="bullet"/>
      <w:lvlText w:val=""/>
      <w:lvlJc w:val="left"/>
      <w:pPr>
        <w:ind w:left="6110" w:hanging="360"/>
      </w:pPr>
      <w:rPr>
        <w:rFonts w:ascii="Wingdings" w:hAnsi="Wingdings" w:hint="default"/>
      </w:rPr>
    </w:lvl>
  </w:abstractNum>
  <w:abstractNum w:abstractNumId="36" w15:restartNumberingAfterBreak="0">
    <w:nsid w:val="6E6A358E"/>
    <w:multiLevelType w:val="hybridMultilevel"/>
    <w:tmpl w:val="42AE7686"/>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7" w15:restartNumberingAfterBreak="0">
    <w:nsid w:val="759F2C1A"/>
    <w:multiLevelType w:val="hybridMultilevel"/>
    <w:tmpl w:val="3B1E7972"/>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8" w15:restartNumberingAfterBreak="0">
    <w:nsid w:val="76090E39"/>
    <w:multiLevelType w:val="hybridMultilevel"/>
    <w:tmpl w:val="94925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6991FEB"/>
    <w:multiLevelType w:val="hybridMultilevel"/>
    <w:tmpl w:val="615A3F9A"/>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0" w15:restartNumberingAfterBreak="0">
    <w:nsid w:val="769C180B"/>
    <w:multiLevelType w:val="hybridMultilevel"/>
    <w:tmpl w:val="4086C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2C1AA7"/>
    <w:multiLevelType w:val="hybridMultilevel"/>
    <w:tmpl w:val="78AAB86C"/>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2" w15:restartNumberingAfterBreak="0">
    <w:nsid w:val="78F221B3"/>
    <w:multiLevelType w:val="hybridMultilevel"/>
    <w:tmpl w:val="2A28C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D6142F9"/>
    <w:multiLevelType w:val="hybridMultilevel"/>
    <w:tmpl w:val="0298E7FE"/>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4" w15:restartNumberingAfterBreak="0">
    <w:nsid w:val="7F4D0ED5"/>
    <w:multiLevelType w:val="hybridMultilevel"/>
    <w:tmpl w:val="58DC57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66100774">
    <w:abstractNumId w:val="4"/>
  </w:num>
  <w:num w:numId="2" w16cid:durableId="1298877511">
    <w:abstractNumId w:val="27"/>
  </w:num>
  <w:num w:numId="3" w16cid:durableId="414716494">
    <w:abstractNumId w:val="37"/>
  </w:num>
  <w:num w:numId="4" w16cid:durableId="1661273468">
    <w:abstractNumId w:val="7"/>
  </w:num>
  <w:num w:numId="5" w16cid:durableId="1866091199">
    <w:abstractNumId w:val="16"/>
  </w:num>
  <w:num w:numId="6" w16cid:durableId="1314336636">
    <w:abstractNumId w:val="35"/>
  </w:num>
  <w:num w:numId="7" w16cid:durableId="2017531163">
    <w:abstractNumId w:val="32"/>
  </w:num>
  <w:num w:numId="8" w16cid:durableId="1801462612">
    <w:abstractNumId w:val="2"/>
  </w:num>
  <w:num w:numId="9" w16cid:durableId="1509058153">
    <w:abstractNumId w:val="9"/>
  </w:num>
  <w:num w:numId="10" w16cid:durableId="1109621106">
    <w:abstractNumId w:val="22"/>
  </w:num>
  <w:num w:numId="11" w16cid:durableId="1387530401">
    <w:abstractNumId w:val="20"/>
  </w:num>
  <w:num w:numId="12" w16cid:durableId="627466969">
    <w:abstractNumId w:val="43"/>
  </w:num>
  <w:num w:numId="13" w16cid:durableId="33385138">
    <w:abstractNumId w:val="26"/>
  </w:num>
  <w:num w:numId="14" w16cid:durableId="1098407163">
    <w:abstractNumId w:val="28"/>
  </w:num>
  <w:num w:numId="15" w16cid:durableId="1736274330">
    <w:abstractNumId w:val="44"/>
  </w:num>
  <w:num w:numId="16" w16cid:durableId="1713966673">
    <w:abstractNumId w:val="10"/>
  </w:num>
  <w:num w:numId="17" w16cid:durableId="1399985466">
    <w:abstractNumId w:val="12"/>
  </w:num>
  <w:num w:numId="18" w16cid:durableId="1345203916">
    <w:abstractNumId w:val="19"/>
  </w:num>
  <w:num w:numId="19" w16cid:durableId="571739506">
    <w:abstractNumId w:val="42"/>
  </w:num>
  <w:num w:numId="20" w16cid:durableId="1134762057">
    <w:abstractNumId w:val="25"/>
  </w:num>
  <w:num w:numId="21" w16cid:durableId="1481114527">
    <w:abstractNumId w:val="21"/>
  </w:num>
  <w:num w:numId="22" w16cid:durableId="1884511936">
    <w:abstractNumId w:val="38"/>
  </w:num>
  <w:num w:numId="23" w16cid:durableId="791481009">
    <w:abstractNumId w:val="6"/>
  </w:num>
  <w:num w:numId="24" w16cid:durableId="1097209339">
    <w:abstractNumId w:val="31"/>
  </w:num>
  <w:num w:numId="25" w16cid:durableId="227688047">
    <w:abstractNumId w:val="36"/>
  </w:num>
  <w:num w:numId="26" w16cid:durableId="2010134604">
    <w:abstractNumId w:val="3"/>
  </w:num>
  <w:num w:numId="27" w16cid:durableId="590966409">
    <w:abstractNumId w:val="34"/>
  </w:num>
  <w:num w:numId="28" w16cid:durableId="1960408651">
    <w:abstractNumId w:val="40"/>
  </w:num>
  <w:num w:numId="29" w16cid:durableId="1653366917">
    <w:abstractNumId w:val="8"/>
  </w:num>
  <w:num w:numId="30" w16cid:durableId="1988435057">
    <w:abstractNumId w:val="29"/>
  </w:num>
  <w:num w:numId="31" w16cid:durableId="1409108269">
    <w:abstractNumId w:val="0"/>
  </w:num>
  <w:num w:numId="32" w16cid:durableId="260184527">
    <w:abstractNumId w:val="30"/>
  </w:num>
  <w:num w:numId="33" w16cid:durableId="701712182">
    <w:abstractNumId w:val="11"/>
  </w:num>
  <w:num w:numId="34" w16cid:durableId="1593933146">
    <w:abstractNumId w:val="15"/>
  </w:num>
  <w:num w:numId="35" w16cid:durableId="1428891216">
    <w:abstractNumId w:val="41"/>
  </w:num>
  <w:num w:numId="36" w16cid:durableId="2113696253">
    <w:abstractNumId w:val="5"/>
  </w:num>
  <w:num w:numId="37" w16cid:durableId="1455519369">
    <w:abstractNumId w:val="14"/>
  </w:num>
  <w:num w:numId="38" w16cid:durableId="1745177966">
    <w:abstractNumId w:val="23"/>
  </w:num>
  <w:num w:numId="39" w16cid:durableId="1186821275">
    <w:abstractNumId w:val="13"/>
  </w:num>
  <w:num w:numId="40" w16cid:durableId="1898393679">
    <w:abstractNumId w:val="1"/>
  </w:num>
  <w:num w:numId="41" w16cid:durableId="1970043183">
    <w:abstractNumId w:val="33"/>
  </w:num>
  <w:num w:numId="42" w16cid:durableId="431703305">
    <w:abstractNumId w:val="18"/>
  </w:num>
  <w:num w:numId="43" w16cid:durableId="469400952">
    <w:abstractNumId w:val="17"/>
  </w:num>
  <w:num w:numId="44" w16cid:durableId="450899366">
    <w:abstractNumId w:val="39"/>
  </w:num>
  <w:num w:numId="45" w16cid:durableId="24565011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025"/>
    <w:rsid w:val="0002686D"/>
    <w:rsid w:val="00042270"/>
    <w:rsid w:val="000C5613"/>
    <w:rsid w:val="000F4C79"/>
    <w:rsid w:val="001174F1"/>
    <w:rsid w:val="00122DBA"/>
    <w:rsid w:val="001276AA"/>
    <w:rsid w:val="001A012F"/>
    <w:rsid w:val="001C7ED3"/>
    <w:rsid w:val="001D196D"/>
    <w:rsid w:val="0024293B"/>
    <w:rsid w:val="00247652"/>
    <w:rsid w:val="00284C44"/>
    <w:rsid w:val="002E15BF"/>
    <w:rsid w:val="00385AFD"/>
    <w:rsid w:val="00386740"/>
    <w:rsid w:val="003B2C48"/>
    <w:rsid w:val="003C2CC9"/>
    <w:rsid w:val="004476DC"/>
    <w:rsid w:val="00466013"/>
    <w:rsid w:val="004E4018"/>
    <w:rsid w:val="004F130E"/>
    <w:rsid w:val="0055708B"/>
    <w:rsid w:val="005C6165"/>
    <w:rsid w:val="0062081D"/>
    <w:rsid w:val="00677955"/>
    <w:rsid w:val="006D1C87"/>
    <w:rsid w:val="006E3160"/>
    <w:rsid w:val="007B7637"/>
    <w:rsid w:val="007C5BCC"/>
    <w:rsid w:val="008268B3"/>
    <w:rsid w:val="008E2E85"/>
    <w:rsid w:val="00901D0B"/>
    <w:rsid w:val="00901D7B"/>
    <w:rsid w:val="009470EA"/>
    <w:rsid w:val="009F2F3C"/>
    <w:rsid w:val="00A01B56"/>
    <w:rsid w:val="00AD45B4"/>
    <w:rsid w:val="00AF2F5B"/>
    <w:rsid w:val="00AF79C9"/>
    <w:rsid w:val="00B30025"/>
    <w:rsid w:val="00BA5F2D"/>
    <w:rsid w:val="00BB6ECC"/>
    <w:rsid w:val="00C17067"/>
    <w:rsid w:val="00CB003B"/>
    <w:rsid w:val="00D37AAC"/>
    <w:rsid w:val="00D932E0"/>
    <w:rsid w:val="00DB7C44"/>
    <w:rsid w:val="00DD0026"/>
    <w:rsid w:val="00DD6D28"/>
    <w:rsid w:val="00DF2267"/>
    <w:rsid w:val="00E56A4A"/>
    <w:rsid w:val="00F14BCF"/>
    <w:rsid w:val="00F66894"/>
    <w:rsid w:val="00F73C42"/>
    <w:rsid w:val="00F932DC"/>
    <w:rsid w:val="00FC7CC8"/>
    <w:rsid w:val="00FF43D0"/>
    <w:rsid w:val="00FF687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C117A"/>
  <w15:chartTrackingRefBased/>
  <w15:docId w15:val="{4723533C-3C73-488C-AB29-C61DB7457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00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0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0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0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0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02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02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02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02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0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0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0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0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0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0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0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0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025"/>
    <w:rPr>
      <w:rFonts w:eastAsiaTheme="majorEastAsia" w:cstheme="majorBidi"/>
      <w:color w:val="272727" w:themeColor="text1" w:themeTint="D8"/>
    </w:rPr>
  </w:style>
  <w:style w:type="paragraph" w:styleId="Title">
    <w:name w:val="Title"/>
    <w:basedOn w:val="Normal"/>
    <w:next w:val="Normal"/>
    <w:link w:val="TitleChar"/>
    <w:uiPriority w:val="10"/>
    <w:qFormat/>
    <w:rsid w:val="00B300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0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02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0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025"/>
    <w:pPr>
      <w:spacing w:before="160"/>
      <w:jc w:val="center"/>
    </w:pPr>
    <w:rPr>
      <w:i/>
      <w:iCs/>
      <w:color w:val="404040" w:themeColor="text1" w:themeTint="BF"/>
    </w:rPr>
  </w:style>
  <w:style w:type="character" w:customStyle="1" w:styleId="QuoteChar">
    <w:name w:val="Quote Char"/>
    <w:basedOn w:val="DefaultParagraphFont"/>
    <w:link w:val="Quote"/>
    <w:uiPriority w:val="29"/>
    <w:rsid w:val="00B30025"/>
    <w:rPr>
      <w:i/>
      <w:iCs/>
      <w:color w:val="404040" w:themeColor="text1" w:themeTint="BF"/>
    </w:rPr>
  </w:style>
  <w:style w:type="paragraph" w:styleId="ListParagraph">
    <w:name w:val="List Paragraph"/>
    <w:basedOn w:val="Normal"/>
    <w:uiPriority w:val="34"/>
    <w:qFormat/>
    <w:rsid w:val="00B30025"/>
    <w:pPr>
      <w:ind w:left="720"/>
      <w:contextualSpacing/>
    </w:pPr>
  </w:style>
  <w:style w:type="character" w:styleId="IntenseEmphasis">
    <w:name w:val="Intense Emphasis"/>
    <w:basedOn w:val="DefaultParagraphFont"/>
    <w:uiPriority w:val="21"/>
    <w:qFormat/>
    <w:rsid w:val="00B30025"/>
    <w:rPr>
      <w:i/>
      <w:iCs/>
      <w:color w:val="0F4761" w:themeColor="accent1" w:themeShade="BF"/>
    </w:rPr>
  </w:style>
  <w:style w:type="paragraph" w:styleId="IntenseQuote">
    <w:name w:val="Intense Quote"/>
    <w:basedOn w:val="Normal"/>
    <w:next w:val="Normal"/>
    <w:link w:val="IntenseQuoteChar"/>
    <w:uiPriority w:val="30"/>
    <w:qFormat/>
    <w:rsid w:val="00B300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025"/>
    <w:rPr>
      <w:i/>
      <w:iCs/>
      <w:color w:val="0F4761" w:themeColor="accent1" w:themeShade="BF"/>
    </w:rPr>
  </w:style>
  <w:style w:type="character" w:styleId="IntenseReference">
    <w:name w:val="Intense Reference"/>
    <w:basedOn w:val="DefaultParagraphFont"/>
    <w:uiPriority w:val="32"/>
    <w:qFormat/>
    <w:rsid w:val="00B30025"/>
    <w:rPr>
      <w:b/>
      <w:bCs/>
      <w:smallCaps/>
      <w:color w:val="0F4761" w:themeColor="accent1" w:themeShade="BF"/>
      <w:spacing w:val="5"/>
    </w:rPr>
  </w:style>
  <w:style w:type="character" w:styleId="Hyperlink">
    <w:name w:val="Hyperlink"/>
    <w:basedOn w:val="DefaultParagraphFont"/>
    <w:rsid w:val="00DF2267"/>
    <w:rPr>
      <w:color w:val="0000FF"/>
      <w:u w:val="single"/>
    </w:rPr>
  </w:style>
  <w:style w:type="paragraph" w:customStyle="1" w:styleId="text">
    <w:name w:val="text"/>
    <w:basedOn w:val="Normal"/>
    <w:rsid w:val="00DF2267"/>
    <w:pPr>
      <w:spacing w:before="60" w:after="60" w:line="260" w:lineRule="exact"/>
    </w:pPr>
    <w:rPr>
      <w:rFonts w:ascii="Times New Roman" w:eastAsia="Times New Roman" w:hAnsi="Times New Roman" w:cs="Times New Roman"/>
      <w:kern w:val="0"/>
      <w:sz w:val="22"/>
      <w:szCs w:val="20"/>
      <w14:ligatures w14:val="none"/>
    </w:rPr>
  </w:style>
  <w:style w:type="paragraph" w:customStyle="1" w:styleId="Introtext">
    <w:name w:val="Intro text"/>
    <w:basedOn w:val="Normal"/>
    <w:rsid w:val="00DF2267"/>
    <w:pPr>
      <w:suppressAutoHyphens/>
      <w:autoSpaceDE w:val="0"/>
      <w:autoSpaceDN w:val="0"/>
      <w:adjustRightInd w:val="0"/>
      <w:spacing w:after="0" w:line="288" w:lineRule="auto"/>
      <w:textAlignment w:val="center"/>
    </w:pPr>
    <w:rPr>
      <w:rFonts w:ascii="Verdana" w:eastAsia="Times New Roman" w:hAnsi="Verdana" w:cs="Verdana"/>
      <w:color w:val="000000"/>
      <w:kern w:val="0"/>
      <w:sz w:val="22"/>
      <w:szCs w:val="22"/>
      <w:lang w:eastAsia="en-GB"/>
      <w14:ligatures w14:val="none"/>
    </w:rPr>
  </w:style>
  <w:style w:type="paragraph" w:styleId="NoSpacing">
    <w:name w:val="No Spacing"/>
    <w:uiPriority w:val="1"/>
    <w:qFormat/>
    <w:rsid w:val="00122DBA"/>
    <w:pPr>
      <w:spacing w:after="0" w:line="240" w:lineRule="auto"/>
    </w:pPr>
    <w:rPr>
      <w:kern w:val="0"/>
      <w:sz w:val="22"/>
      <w:szCs w:val="22"/>
      <w:lang w:val="en-US"/>
      <w14:ligatures w14:val="none"/>
    </w:rPr>
  </w:style>
  <w:style w:type="table" w:styleId="TableGrid">
    <w:name w:val="Table Grid"/>
    <w:basedOn w:val="TableNormal"/>
    <w:uiPriority w:val="59"/>
    <w:rsid w:val="00122DBA"/>
    <w:pPr>
      <w:spacing w:after="0" w:line="240" w:lineRule="auto"/>
    </w:pPr>
    <w:rPr>
      <w:kern w:val="0"/>
      <w:sz w:val="22"/>
      <w:szCs w:val="22"/>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CB003B"/>
    <w:pPr>
      <w:spacing w:before="100" w:beforeAutospacing="1" w:after="100" w:afterAutospacing="1" w:line="240" w:lineRule="auto"/>
    </w:pPr>
    <w:rPr>
      <w:rFonts w:ascii="Times New Roman" w:eastAsia="SimSun" w:hAnsi="Times New Roman" w:cs="Times New Roman"/>
      <w:kern w:val="0"/>
      <w:lang w:eastAsia="en-GB"/>
      <w14:ligatures w14:val="none"/>
    </w:rPr>
  </w:style>
  <w:style w:type="paragraph" w:customStyle="1" w:styleId="s2">
    <w:name w:val="s2"/>
    <w:basedOn w:val="Normal"/>
    <w:uiPriority w:val="99"/>
    <w:semiHidden/>
    <w:rsid w:val="001A012F"/>
    <w:pPr>
      <w:spacing w:before="100" w:beforeAutospacing="1" w:after="100" w:afterAutospacing="1" w:line="240" w:lineRule="auto"/>
    </w:pPr>
    <w:rPr>
      <w:rFonts w:ascii="Calibri" w:eastAsiaTheme="minorEastAsia" w:hAnsi="Calibri" w:cs="Calibri"/>
      <w:kern w:val="0"/>
      <w:sz w:val="22"/>
      <w:szCs w:val="22"/>
      <w:lang w:eastAsia="zh-CN"/>
      <w14:ligatures w14:val="none"/>
    </w:rPr>
  </w:style>
  <w:style w:type="character" w:customStyle="1" w:styleId="s4">
    <w:name w:val="s4"/>
    <w:basedOn w:val="DefaultParagraphFont"/>
    <w:rsid w:val="001A012F"/>
  </w:style>
  <w:style w:type="paragraph" w:customStyle="1" w:styleId="Default">
    <w:name w:val="Default"/>
    <w:rsid w:val="001A012F"/>
    <w:pPr>
      <w:autoSpaceDE w:val="0"/>
      <w:autoSpaceDN w:val="0"/>
      <w:adjustRightInd w:val="0"/>
      <w:spacing w:after="0" w:line="240" w:lineRule="auto"/>
    </w:pPr>
    <w:rPr>
      <w:rFonts w:ascii="Verdana" w:eastAsia="SimSun" w:hAnsi="Verdana" w:cs="Verdana"/>
      <w:color w:val="000000"/>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658930">
      <w:bodyDiv w:val="1"/>
      <w:marLeft w:val="0"/>
      <w:marRight w:val="0"/>
      <w:marTop w:val="0"/>
      <w:marBottom w:val="0"/>
      <w:divBdr>
        <w:top w:val="none" w:sz="0" w:space="0" w:color="auto"/>
        <w:left w:val="none" w:sz="0" w:space="0" w:color="auto"/>
        <w:bottom w:val="none" w:sz="0" w:space="0" w:color="auto"/>
        <w:right w:val="none" w:sz="0" w:space="0" w:color="auto"/>
      </w:divBdr>
    </w:div>
    <w:div w:id="203819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069391-3C0C-4F4F-BEA3-DDFF49954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3196</TotalTime>
  <Pages>5</Pages>
  <Words>1271</Words>
  <Characters>7250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OMSALAMA AHMED</dc:creator>
  <cp:keywords/>
  <dc:description/>
  <cp:lastModifiedBy>Ken Sese</cp:lastModifiedBy>
  <cp:revision>26</cp:revision>
  <cp:lastPrinted>2024-08-08T08:58:00Z</cp:lastPrinted>
  <dcterms:created xsi:type="dcterms:W3CDTF">2024-06-24T08:51:00Z</dcterms:created>
  <dcterms:modified xsi:type="dcterms:W3CDTF">2024-11-19T14:21:00Z</dcterms:modified>
</cp:coreProperties>
</file>