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2.xml" ContentType="application/vnd.openxmlformats-officedocument.customXmlProperties+xml"/>
  <Override PartName="/customXml/itemProps3.xml" ContentType="application/vnd.openxmlformats-officedocument.customXmlProperti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4442F" w:rsidRPr="00F81927" w:rsidRDefault="00B90DB6" w:rsidP="002949EA">
      <w:pPr>
        <w:pStyle w:val="HeadA"/>
        <w:rPr>
          <w:sz w:val="42"/>
          <w:szCs w:val="42"/>
        </w:rPr>
      </w:pPr>
      <w:bookmarkStart w:id="0" w:name="OLE_LINK1"/>
      <w:r w:rsidRPr="00F81927">
        <w:rPr>
          <w:noProof/>
          <w:sz w:val="42"/>
          <w:szCs w:val="42"/>
          <w:lang w:eastAsia="en-GB"/>
        </w:rPr>
        <w:pict>
          <v:group id="_x0000_s1044" style="position:absolute;margin-left:5.65pt;margin-top:54.75pt;width:801.85pt;height:481.75pt;z-index:-251659264" coordorigin="964,2524" coordsize="16037,96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5" type="#_x0000_t75" style="position:absolute;left:4494;top:2524;width:12507;height:9635" wrapcoords="-26 0 -26 21566 21600 21566 21600 0 -26 0">
              <v:imagedata r:id="rId8" o:title="SOW cover image copy"/>
            </v:shape>
            <v:shapetype id="_x0000_t202" coordsize="21600,21600" o:spt="202" path="m,l,21600r21600,l21600,xe">
              <v:stroke joinstyle="miter"/>
              <v:path gradientshapeok="t" o:connecttype="rect"/>
            </v:shapetype>
            <v:shape id="_x0000_s1046" type="#_x0000_t202" style="position:absolute;left:964;top:5404;width:3257;height:3960;mso-position-vertical-relative:page" filled="f" strokeweight="1.5pt">
              <v:textbox style="mso-next-textbox:#_x0000_s1046" inset="3mm,3mm,3mm,3mm">
                <w:txbxContent>
                  <w:p w:rsidR="007C0369" w:rsidRDefault="007C0369" w:rsidP="00B90DB6">
                    <w:pPr>
                      <w:pStyle w:val="CoverText"/>
                    </w:pPr>
                    <w:r w:rsidRPr="0032385D">
                      <w:t>We are happy to provide this scheme of work for you to amend and adapt to suit your teaching purposes.</w:t>
                    </w:r>
                  </w:p>
                  <w:p w:rsidR="007C0369" w:rsidRPr="0032385D" w:rsidRDefault="007C0369" w:rsidP="00B90DB6">
                    <w:pPr>
                      <w:pStyle w:val="CoverText"/>
                    </w:pPr>
                  </w:p>
                  <w:p w:rsidR="007C0369" w:rsidRPr="00A738AA" w:rsidRDefault="007C0369" w:rsidP="00B90DB6">
                    <w:pPr>
                      <w:pStyle w:val="CoverText"/>
                    </w:pPr>
                    <w:r w:rsidRPr="0032385D">
                      <w:t xml:space="preserve">We hope you find this useful. </w:t>
                    </w:r>
                  </w:p>
                </w:txbxContent>
              </v:textbox>
            </v:shape>
          </v:group>
        </w:pict>
      </w:r>
      <w:r w:rsidRPr="00F81927">
        <w:rPr>
          <w:noProof/>
          <w:sz w:val="42"/>
          <w:szCs w:val="42"/>
          <w:lang w:eastAsia="en-GB"/>
        </w:rPr>
        <w:pict>
          <v:group id="_x0000_s1047" style="position:absolute;margin-left:-42.55pt;margin-top:-41.95pt;width:850.05pt;height:538.25pt;z-index:251658240" coordorigin=",579" coordsize="17001,10765">
            <v:group id="_x0000_s1048" style="position:absolute;top:2834;width:17001;height:1716" coordorigin="-99,3064" coordsize="17001,1716">
              <v:shape id="_x0000_s1049" type="#_x0000_t75" style="position:absolute;left:-99;top:3064;width:17001;height:1716">
                <v:imagedata r:id="rId9" o:title=""/>
              </v:shape>
              <v:shape id="_x0000_s1050" type="#_x0000_t202" style="position:absolute;left:801;top:3874;width:5040;height:540" filled="f" stroked="f">
                <v:textbox style="mso-next-textbox:#_x0000_s1050">
                  <w:txbxContent>
                    <w:p w:rsidR="007C0369" w:rsidRPr="003E206C" w:rsidRDefault="007C0369" w:rsidP="00B90DB6">
                      <w:pPr>
                        <w:pStyle w:val="HeadB"/>
                      </w:pPr>
                      <w:r>
                        <w:t>Editable scheme of w</w:t>
                      </w:r>
                      <w:r w:rsidRPr="003E206C">
                        <w:t>ork</w:t>
                      </w:r>
                    </w:p>
                    <w:p w:rsidR="007C0369" w:rsidRDefault="007C0369" w:rsidP="00B90DB6"/>
                  </w:txbxContent>
                </v:textbox>
              </v:shape>
            </v:group>
            <v:group id="_x0000_s1051" style="position:absolute;left:13430;top:579;width:2842;height:10765" coordorigin="13430,579" coordsize="2842,10765">
              <v:shape id="_x0000_s1052" type="#_x0000_t75" style="position:absolute;left:13430;top:579;width:2842;height:806;mso-position-horizontal-relative:margin">
                <v:imagedata r:id="rId10" o:title="edx+rgb_50mm"/>
              </v:shape>
              <v:shape id="_x0000_s1053" type="#_x0000_t75" style="position:absolute;left:13813;top:10952;width:2081;height:392" wrapcoords="311 0 0 5815 2797 9138 10722 13292 8081 13292 2176 19108 2176 20769 19114 20769 19269 18277 13986 14123 21600 4985 21600 0 311 0">
                <v:imagedata r:id="rId11" o:title="Pearson-Logo"/>
              </v:shape>
            </v:group>
            <v:group id="_x0000_s1054" style="position:absolute;left:4761;top:5628;width:1140;height:4673" coordorigin="4761,5628" coordsize="1140,4673">
              <v:shapetype id="_x0000_t180" coordsize="21600,21600" o:spt="180" adj="-180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rightAngle" on="t"/>
              </v:shapetype>
              <v:shape id="_x0000_s1055" type="#_x0000_t180" style="position:absolute;left:4761;top:5628;width:1136;height:798" adj="116651,-3248,3423,-3248,190521,-11477,193050,-7877" fillcolor="#003150" strokecolor="#003150" strokeweight="2.25pt">
                <v:stroke startarrow="diamond" endarrow="diamond"/>
                <v:shadow on="t" opacity=".5" offset="-6pt,6pt"/>
                <v:textbox style="mso-next-textbox:#_x0000_s1055">
                  <w:txbxContent>
                    <w:p w:rsidR="007C0369" w:rsidRPr="008E36E8" w:rsidRDefault="007C0369" w:rsidP="00B90DB6">
                      <w:pPr>
                        <w:spacing w:line="200" w:lineRule="atLeast"/>
                        <w:jc w:val="center"/>
                        <w:rPr>
                          <w:color w:val="FFFFFF"/>
                          <w:sz w:val="18"/>
                        </w:rPr>
                      </w:pPr>
                      <w:r w:rsidRPr="008E36E8">
                        <w:rPr>
                          <w:color w:val="FFFFFF"/>
                          <w:sz w:val="18"/>
                        </w:rPr>
                        <w:t>Detailed help on resources</w:t>
                      </w:r>
                      <w:r w:rsidRPr="008E36E8">
                        <w:rPr>
                          <w:color w:val="FFFFFF"/>
                          <w:sz w:val="18"/>
                        </w:rPr>
                        <w:br/>
                      </w:r>
                    </w:p>
                  </w:txbxContent>
                </v:textbox>
                <o:callout v:ext="edit" minusx="t"/>
              </v:shape>
              <v:shape id="_x0000_s1056" type="#_x0000_t180" style="position:absolute;left:4765;top:6889;width:1136;height:1035" adj="32476,-2504,3423,-2504,-11732,82205,-9203,84981" fillcolor="#003150" strokecolor="#003150" strokeweight="2.25pt">
                <v:stroke startarrow="diamond" endarrow="diamond"/>
                <v:shadow on="t" opacity=".5" offset="-6pt,6pt"/>
                <v:textbox style="mso-next-textbox:#_x0000_s1056">
                  <w:txbxContent>
                    <w:p w:rsidR="007C0369" w:rsidRPr="008E36E8" w:rsidRDefault="007C0369" w:rsidP="00B90DB6">
                      <w:pPr>
                        <w:spacing w:line="200" w:lineRule="atLeast"/>
                        <w:jc w:val="center"/>
                        <w:rPr>
                          <w:color w:val="FFFFFF"/>
                          <w:sz w:val="18"/>
                        </w:rPr>
                      </w:pPr>
                      <w:r w:rsidRPr="008E36E8">
                        <w:rPr>
                          <w:color w:val="FFFFFF"/>
                          <w:sz w:val="18"/>
                        </w:rPr>
                        <w:t>Week by week content coverage</w:t>
                      </w:r>
                      <w:r w:rsidRPr="008E36E8">
                        <w:rPr>
                          <w:color w:val="FFFFFF"/>
                          <w:sz w:val="18"/>
                        </w:rPr>
                        <w:br/>
                      </w:r>
                      <w:r w:rsidRPr="008E36E8">
                        <w:rPr>
                          <w:color w:val="FFFFFF"/>
                          <w:sz w:val="18"/>
                        </w:rPr>
                        <w:br/>
                      </w:r>
                    </w:p>
                  </w:txbxContent>
                </v:textbox>
                <o:callout v:ext="edit" minusx="t"/>
              </v:shape>
              <v:shape id="_x0000_s1057" type="#_x0000_t180" style="position:absolute;left:4761;top:8464;width:1110;height:684" adj="181226,-3789,3503,-3789,-48123,86905,-45535,91105" fillcolor="#003150" strokecolor="#003150" strokeweight="2.25pt">
                <v:stroke startarrow="diamond" endarrow="diamond"/>
                <v:shadow on="t" opacity=".5" offset="-6pt,6pt"/>
                <v:textbox style="mso-next-textbox:#_x0000_s1057">
                  <w:txbxContent>
                    <w:p w:rsidR="007C0369" w:rsidRPr="008E36E8" w:rsidRDefault="007C0369" w:rsidP="00B90DB6">
                      <w:pPr>
                        <w:spacing w:line="200" w:lineRule="atLeast"/>
                        <w:jc w:val="center"/>
                        <w:rPr>
                          <w:color w:val="FFFFFF"/>
                          <w:sz w:val="18"/>
                        </w:rPr>
                      </w:pPr>
                      <w:r w:rsidRPr="008E36E8">
                        <w:rPr>
                          <w:color w:val="FFFFFF"/>
                          <w:sz w:val="18"/>
                        </w:rPr>
                        <w:t>Exemplar activities</w:t>
                      </w:r>
                      <w:r w:rsidRPr="008E36E8">
                        <w:rPr>
                          <w:color w:val="FFFFFF"/>
                          <w:sz w:val="18"/>
                        </w:rPr>
                        <w:br/>
                      </w:r>
                      <w:r w:rsidRPr="008E36E8">
                        <w:rPr>
                          <w:color w:val="FFFFFF"/>
                          <w:sz w:val="18"/>
                        </w:rPr>
                        <w:br/>
                      </w:r>
                    </w:p>
                  </w:txbxContent>
                </v:textbox>
                <o:callout v:ext="edit" minusx="t"/>
              </v:shape>
              <v:shape id="_x0000_s1058" type="#_x0000_t180" style="position:absolute;left:4765;top:9724;width:1136;height:577" adj="57327,-4492,3423,-4492,-12017,-197357,-9488,-192379" fillcolor="#003150" strokecolor="#003150" strokeweight="2.25pt">
                <v:stroke startarrow="diamond" endarrow="diamond"/>
                <v:shadow on="t" opacity=".5" offset="-6pt,6pt"/>
                <v:textbox style="mso-next-textbox:#_x0000_s1058">
                  <w:txbxContent>
                    <w:p w:rsidR="007C0369" w:rsidRPr="008E36E8" w:rsidRDefault="007C0369" w:rsidP="00B90DB6">
                      <w:pPr>
                        <w:spacing w:line="200" w:lineRule="atLeast"/>
                        <w:jc w:val="center"/>
                        <w:rPr>
                          <w:color w:val="FFFFFF"/>
                          <w:sz w:val="18"/>
                        </w:rPr>
                      </w:pPr>
                      <w:r w:rsidRPr="008E36E8">
                        <w:rPr>
                          <w:color w:val="FFFFFF"/>
                          <w:sz w:val="18"/>
                        </w:rPr>
                        <w:t>Learning outcome</w:t>
                      </w:r>
                      <w:r w:rsidRPr="008E36E8">
                        <w:rPr>
                          <w:color w:val="FFFFFF"/>
                          <w:sz w:val="18"/>
                        </w:rPr>
                        <w:br/>
                      </w:r>
                      <w:r w:rsidRPr="008E36E8">
                        <w:rPr>
                          <w:color w:val="FFFFFF"/>
                          <w:sz w:val="18"/>
                        </w:rPr>
                        <w:br/>
                      </w:r>
                    </w:p>
                  </w:txbxContent>
                </v:textbox>
                <o:callout v:ext="edit" minusx="t"/>
              </v:shape>
            </v:group>
          </v:group>
        </w:pict>
      </w:r>
      <w:r w:rsidRPr="00F81927">
        <w:rPr>
          <w:sz w:val="42"/>
          <w:szCs w:val="42"/>
        </w:rPr>
        <w:t xml:space="preserve">Edexcel GCSE History A </w:t>
      </w:r>
      <w:r w:rsidR="00896D4D" w:rsidRPr="00F81927">
        <w:rPr>
          <w:sz w:val="42"/>
          <w:szCs w:val="42"/>
        </w:rPr>
        <w:t xml:space="preserve">– </w:t>
      </w:r>
      <w:r w:rsidRPr="00F81927">
        <w:rPr>
          <w:sz w:val="42"/>
          <w:szCs w:val="42"/>
        </w:rPr>
        <w:t>revised for 2013</w:t>
      </w:r>
      <w:r w:rsidRPr="00F81927">
        <w:rPr>
          <w:sz w:val="42"/>
          <w:szCs w:val="42"/>
        </w:rPr>
        <w:br/>
        <w:t>(The Making of the Modern World</w:t>
      </w:r>
      <w:r w:rsidR="00FE2362" w:rsidRPr="00F81927">
        <w:rPr>
          <w:sz w:val="42"/>
          <w:szCs w:val="42"/>
        </w:rPr>
        <w:t xml:space="preserve">) </w:t>
      </w:r>
      <w:r w:rsidR="00212DE8" w:rsidRPr="00F81927">
        <w:rPr>
          <w:sz w:val="42"/>
          <w:szCs w:val="42"/>
        </w:rPr>
        <w:br/>
      </w:r>
      <w:r w:rsidR="0054442F" w:rsidRPr="00F81927">
        <w:rPr>
          <w:sz w:val="42"/>
          <w:szCs w:val="42"/>
        </w:rPr>
        <w:t xml:space="preserve">Unit </w:t>
      </w:r>
      <w:r w:rsidR="00057E47" w:rsidRPr="00F81927">
        <w:rPr>
          <w:sz w:val="42"/>
          <w:szCs w:val="42"/>
        </w:rPr>
        <w:t>3A</w:t>
      </w:r>
      <w:r w:rsidR="0054442F" w:rsidRPr="00F81927">
        <w:rPr>
          <w:sz w:val="42"/>
          <w:szCs w:val="42"/>
        </w:rPr>
        <w:t xml:space="preserve">: </w:t>
      </w:r>
      <w:r w:rsidR="0037550A" w:rsidRPr="00F81927">
        <w:rPr>
          <w:sz w:val="42"/>
          <w:szCs w:val="42"/>
        </w:rPr>
        <w:t xml:space="preserve">War and the </w:t>
      </w:r>
      <w:r w:rsidR="00D535D8" w:rsidRPr="00F81927">
        <w:rPr>
          <w:sz w:val="42"/>
          <w:szCs w:val="42"/>
        </w:rPr>
        <w:t>t</w:t>
      </w:r>
      <w:r w:rsidR="0037550A" w:rsidRPr="00F81927">
        <w:rPr>
          <w:sz w:val="42"/>
          <w:szCs w:val="42"/>
        </w:rPr>
        <w:t xml:space="preserve">ransformation of British </w:t>
      </w:r>
      <w:r w:rsidR="00D535D8" w:rsidRPr="00F81927">
        <w:rPr>
          <w:sz w:val="42"/>
          <w:szCs w:val="42"/>
        </w:rPr>
        <w:t>s</w:t>
      </w:r>
      <w:r w:rsidR="0037550A" w:rsidRPr="00F81927">
        <w:rPr>
          <w:sz w:val="42"/>
          <w:szCs w:val="42"/>
        </w:rPr>
        <w:t>ociety</w:t>
      </w:r>
      <w:r w:rsidR="0054442F" w:rsidRPr="00F81927">
        <w:rPr>
          <w:sz w:val="42"/>
          <w:szCs w:val="42"/>
        </w:rPr>
        <w:t xml:space="preserve"> </w:t>
      </w:r>
      <w:r w:rsidR="00E7749F" w:rsidRPr="00F81927">
        <w:rPr>
          <w:sz w:val="42"/>
          <w:szCs w:val="42"/>
        </w:rPr>
        <w:t>c</w:t>
      </w:r>
      <w:r w:rsidR="00896D4D" w:rsidRPr="00F81927">
        <w:rPr>
          <w:sz w:val="42"/>
          <w:szCs w:val="42"/>
        </w:rPr>
        <w:t>.</w:t>
      </w:r>
      <w:r w:rsidR="0054442F" w:rsidRPr="00F81927">
        <w:rPr>
          <w:sz w:val="42"/>
          <w:szCs w:val="42"/>
        </w:rPr>
        <w:t>19</w:t>
      </w:r>
      <w:r w:rsidR="0037550A" w:rsidRPr="00F81927">
        <w:rPr>
          <w:sz w:val="42"/>
          <w:szCs w:val="42"/>
        </w:rPr>
        <w:t>03</w:t>
      </w:r>
      <w:r w:rsidR="00896D4D" w:rsidRPr="00F81927">
        <w:rPr>
          <w:sz w:val="42"/>
          <w:szCs w:val="42"/>
        </w:rPr>
        <w:t>–</w:t>
      </w:r>
      <w:r w:rsidR="0037550A" w:rsidRPr="00F81927">
        <w:rPr>
          <w:sz w:val="42"/>
          <w:szCs w:val="42"/>
        </w:rPr>
        <w:t>28</w:t>
      </w:r>
    </w:p>
    <w:p w:rsidR="0054442F" w:rsidRPr="006A5F83" w:rsidRDefault="0054442F" w:rsidP="0054442F">
      <w:pPr>
        <w:pStyle w:val="HeadA"/>
      </w:pPr>
    </w:p>
    <w:p w:rsidR="0054442F" w:rsidRDefault="0054442F" w:rsidP="0054442F">
      <w:pPr>
        <w:pStyle w:val="Text"/>
        <w:rPr>
          <w:b/>
          <w:sz w:val="24"/>
          <w:szCs w:val="24"/>
        </w:rPr>
      </w:pPr>
    </w:p>
    <w:p w:rsidR="0054442F" w:rsidRDefault="0054442F" w:rsidP="0054442F">
      <w:pPr>
        <w:pStyle w:val="Text"/>
      </w:pPr>
    </w:p>
    <w:p w:rsidR="0054442F" w:rsidRDefault="0054442F" w:rsidP="0054442F">
      <w:pPr>
        <w:pStyle w:val="Text"/>
        <w:rPr>
          <w:sz w:val="20"/>
        </w:rPr>
      </w:pPr>
    </w:p>
    <w:p w:rsidR="0054442F" w:rsidRDefault="0054442F" w:rsidP="0054442F">
      <w:pPr>
        <w:pStyle w:val="Text"/>
      </w:pPr>
    </w:p>
    <w:p w:rsidR="0054442F" w:rsidRDefault="0054442F" w:rsidP="0054442F">
      <w:pPr>
        <w:pStyle w:val="Text"/>
      </w:pPr>
    </w:p>
    <w:p w:rsidR="0054442F" w:rsidRDefault="0054442F" w:rsidP="0054442F">
      <w:pPr>
        <w:pStyle w:val="Text"/>
      </w:pPr>
    </w:p>
    <w:p w:rsidR="0054442F" w:rsidRDefault="0054442F" w:rsidP="0054442F">
      <w:pPr>
        <w:pStyle w:val="Text"/>
      </w:pPr>
    </w:p>
    <w:p w:rsidR="0054442F" w:rsidRDefault="0054442F" w:rsidP="0054442F">
      <w:pPr>
        <w:pStyle w:val="Text"/>
      </w:pPr>
    </w:p>
    <w:p w:rsidR="0054442F" w:rsidRDefault="0054442F" w:rsidP="0054442F">
      <w:pPr>
        <w:pStyle w:val="Text"/>
      </w:pPr>
    </w:p>
    <w:p w:rsidR="0054442F" w:rsidRDefault="0054442F" w:rsidP="0054442F">
      <w:pPr>
        <w:pStyle w:val="CoverText"/>
      </w:pPr>
    </w:p>
    <w:p w:rsidR="0054442F" w:rsidRDefault="0054442F" w:rsidP="0054442F">
      <w:pPr>
        <w:pStyle w:val="Text2"/>
        <w:ind w:left="357" w:hanging="357"/>
      </w:pPr>
    </w:p>
    <w:p w:rsidR="0054442F" w:rsidRPr="000E2E7E" w:rsidRDefault="0054442F" w:rsidP="0054442F">
      <w:pPr>
        <w:pStyle w:val="Text2"/>
        <w:ind w:left="357" w:hanging="357"/>
        <w:sectPr w:rsidR="0054442F" w:rsidRPr="000E2E7E" w:rsidSect="00345AAB">
          <w:headerReference w:type="default" r:id="rId12"/>
          <w:pgSz w:w="16838" w:h="11906" w:orient="landscape" w:code="9"/>
          <w:pgMar w:top="1418" w:right="851" w:bottom="851" w:left="851" w:header="709" w:footer="482" w:gutter="0"/>
          <w:cols w:space="720"/>
        </w:sectPr>
      </w:pPr>
    </w:p>
    <w:p w:rsidR="003337A0" w:rsidRPr="007535EF" w:rsidRDefault="003337A0" w:rsidP="003337A0">
      <w:pPr>
        <w:pStyle w:val="InsideheadA"/>
      </w:pPr>
      <w:r w:rsidRPr="007535EF">
        <w:lastRenderedPageBreak/>
        <w:t>Practical support to help you deliver this Edexcel specification</w:t>
      </w:r>
    </w:p>
    <w:p w:rsidR="000406B5" w:rsidRPr="007535EF" w:rsidRDefault="000406B5" w:rsidP="000406B5">
      <w:pPr>
        <w:pStyle w:val="InsideheadB"/>
      </w:pPr>
      <w:r w:rsidRPr="007535EF">
        <w:t>Scheme of work</w:t>
      </w:r>
    </w:p>
    <w:p w:rsidR="000406B5" w:rsidRDefault="000406B5" w:rsidP="000406B5">
      <w:pPr>
        <w:pStyle w:val="InsideText"/>
      </w:pPr>
      <w:r w:rsidRPr="007535EF">
        <w:t xml:space="preserve">This scheme of work has been produced to help you implement this </w:t>
      </w:r>
      <w:r>
        <w:t xml:space="preserve">unit of the </w:t>
      </w:r>
      <w:r w:rsidRPr="007535EF">
        <w:t xml:space="preserve">Edexcel specification. It is offered as an example of one possible model that you should feel free to adapt to meet your needs and is not intended to be in any way prescriptive. It is in editable </w:t>
      </w:r>
      <w:r w:rsidR="00FA2399">
        <w:t>W</w:t>
      </w:r>
      <w:r w:rsidR="00FA2399" w:rsidRPr="007535EF">
        <w:t xml:space="preserve">ord </w:t>
      </w:r>
      <w:r w:rsidRPr="007535EF">
        <w:t>format to make adaptation as easy as possible.</w:t>
      </w:r>
    </w:p>
    <w:p w:rsidR="00F81927" w:rsidRPr="00185B39" w:rsidRDefault="00F81927" w:rsidP="00F81927">
      <w:pPr>
        <w:pStyle w:val="InsideText"/>
        <w:rPr>
          <w:b/>
          <w:color w:val="FF0000"/>
        </w:rPr>
      </w:pPr>
      <w:r w:rsidRPr="00185B39">
        <w:rPr>
          <w:b/>
          <w:color w:val="FF0000"/>
        </w:rPr>
        <w:t>Page references for the Pearson Edexcel Student Book refer to the 2009 edition and will be updated when the revised edition is published.</w:t>
      </w:r>
    </w:p>
    <w:p w:rsidR="000406B5" w:rsidRPr="007535EF" w:rsidRDefault="000406B5" w:rsidP="000406B5">
      <w:pPr>
        <w:pStyle w:val="InsideheadC"/>
      </w:pPr>
      <w:r w:rsidRPr="007535EF">
        <w:t>Teaching resource exemplars</w:t>
      </w:r>
    </w:p>
    <w:p w:rsidR="000406B5" w:rsidRPr="007535EF" w:rsidRDefault="000406B5" w:rsidP="000406B5">
      <w:pPr>
        <w:pStyle w:val="InsideText"/>
      </w:pPr>
      <w:r w:rsidRPr="007535EF">
        <w:t>The scheme of work contains suggestions for resources that you can use to support your teaching. These are suggestions only of material you may find useful and you are encouraged to use a wide range of resources that suit the needs of your students.</w:t>
      </w:r>
    </w:p>
    <w:p w:rsidR="000406B5" w:rsidRPr="007535EF" w:rsidRDefault="000406B5" w:rsidP="000406B5">
      <w:pPr>
        <w:pStyle w:val="InsideheadC"/>
      </w:pPr>
      <w:r w:rsidRPr="007535EF">
        <w:t>Edexcel Subject Advisors</w:t>
      </w:r>
    </w:p>
    <w:p w:rsidR="000406B5" w:rsidRPr="007535EF" w:rsidRDefault="000406B5" w:rsidP="000406B5">
      <w:pPr>
        <w:pStyle w:val="InsideText"/>
        <w:spacing w:line="240" w:lineRule="auto"/>
      </w:pPr>
      <w:r w:rsidRPr="007535EF">
        <w:t xml:space="preserve">Edexcel has a team of specialist subject advisors available to help you with implementation of this specification. You can contact them by email or phone. </w:t>
      </w:r>
    </w:p>
    <w:p w:rsidR="000406B5" w:rsidRPr="00553E31" w:rsidRDefault="000406B5" w:rsidP="000406B5">
      <w:pPr>
        <w:pStyle w:val="InsideText"/>
        <w:tabs>
          <w:tab w:val="left" w:pos="993"/>
        </w:tabs>
        <w:spacing w:line="240" w:lineRule="auto"/>
      </w:pPr>
      <w:r w:rsidRPr="007535EF">
        <w:t>Email:</w:t>
      </w:r>
      <w:r>
        <w:tab/>
      </w:r>
      <w:hyperlink r:id="rId13" w:tgtFrame="_blank" w:history="1">
        <w:r>
          <w:rPr>
            <w:rStyle w:val="Hyperlink"/>
            <w:rFonts w:ascii="Arial" w:hAnsi="Arial" w:cs="Arial"/>
            <w:color w:val="1155CC"/>
            <w:sz w:val="17"/>
            <w:szCs w:val="17"/>
            <w:shd w:val="clear" w:color="auto" w:fill="FFFFFF"/>
          </w:rPr>
          <w:t>TeachingHistory@pearson.com</w:t>
        </w:r>
      </w:hyperlink>
      <w:r>
        <w:rPr>
          <w:rFonts w:ascii="Arial" w:hAnsi="Arial" w:cs="Arial"/>
          <w:color w:val="666666"/>
          <w:sz w:val="17"/>
          <w:szCs w:val="17"/>
          <w:shd w:val="clear" w:color="auto" w:fill="FFFFFF"/>
        </w:rPr>
        <w:t>.</w:t>
      </w:r>
    </w:p>
    <w:p w:rsidR="000406B5" w:rsidRPr="00553E31" w:rsidRDefault="000406B5" w:rsidP="000406B5">
      <w:pPr>
        <w:pStyle w:val="InsideText"/>
        <w:tabs>
          <w:tab w:val="left" w:pos="993"/>
        </w:tabs>
        <w:spacing w:line="240" w:lineRule="auto"/>
      </w:pPr>
      <w:r w:rsidRPr="007535EF">
        <w:t>Phone:</w:t>
      </w:r>
      <w:r>
        <w:tab/>
      </w:r>
      <w:r w:rsidRPr="00553E31">
        <w:t>0844 576 0034</w:t>
      </w:r>
    </w:p>
    <w:p w:rsidR="000406B5" w:rsidRPr="007535EF" w:rsidRDefault="000406B5" w:rsidP="000406B5">
      <w:pPr>
        <w:pStyle w:val="InsideheadC"/>
      </w:pPr>
      <w:r w:rsidRPr="007535EF">
        <w:t>Edexcel</w:t>
      </w:r>
      <w:r>
        <w:t xml:space="preserve"> additional support</w:t>
      </w:r>
    </w:p>
    <w:p w:rsidR="000406B5" w:rsidRDefault="000406B5" w:rsidP="000406B5">
      <w:pPr>
        <w:pStyle w:val="InsideText1"/>
      </w:pPr>
      <w:r w:rsidRPr="004A3033">
        <w:t xml:space="preserve">Ask the Expert </w:t>
      </w:r>
      <w:r>
        <w:t xml:space="preserve">— </w:t>
      </w:r>
      <w:r w:rsidRPr="004A3033">
        <w:t>puts you in direct email contact with over 200 of our senior subject experts</w:t>
      </w:r>
      <w:r w:rsidR="00FD47D2">
        <w:t>.</w:t>
      </w:r>
    </w:p>
    <w:p w:rsidR="000406B5" w:rsidRDefault="000406B5" w:rsidP="000406B5">
      <w:pPr>
        <w:pStyle w:val="InsideText1"/>
      </w:pPr>
      <w:r>
        <w:t>Edexcel’s community — t</w:t>
      </w:r>
      <w:r w:rsidRPr="004A3033">
        <w:t>hese message boards are designed to enable you to access peer-to-peer support from fellow Edexcel teaching and delivery staff in schools and colleges.</w:t>
      </w:r>
    </w:p>
    <w:p w:rsidR="003337A0" w:rsidRPr="000E2E7E" w:rsidRDefault="003337A0" w:rsidP="0054442F">
      <w:pPr>
        <w:pStyle w:val="Topic2"/>
        <w:rPr>
          <w:highlight w:val="yellow"/>
        </w:rPr>
        <w:sectPr w:rsidR="003337A0" w:rsidRPr="000E2E7E" w:rsidSect="003337A0">
          <w:headerReference w:type="even" r:id="rId14"/>
          <w:headerReference w:type="default" r:id="rId15"/>
          <w:footerReference w:type="even" r:id="rId16"/>
          <w:footerReference w:type="default" r:id="rId17"/>
          <w:pgSz w:w="16838" w:h="11906" w:orient="landscape" w:code="9"/>
          <w:pgMar w:top="1021" w:right="1021" w:bottom="1021" w:left="1021" w:header="709" w:footer="482" w:gutter="0"/>
          <w:cols w:space="720"/>
        </w:sectPr>
      </w:pPr>
    </w:p>
    <w:bookmarkEnd w:id="0"/>
    <w:p w:rsidR="00F7798A" w:rsidRDefault="00B91982" w:rsidP="00F7798A">
      <w:pPr>
        <w:pStyle w:val="Topic3"/>
      </w:pPr>
      <w:r w:rsidRPr="00660F18">
        <w:lastRenderedPageBreak/>
        <w:t xml:space="preserve">Edexcel GCSE </w:t>
      </w:r>
      <w:r w:rsidR="00D535D8">
        <w:t>History A (</w:t>
      </w:r>
      <w:r w:rsidRPr="00660F18">
        <w:t>Modern World History</w:t>
      </w:r>
      <w:r w:rsidR="00D535D8">
        <w:t>)</w:t>
      </w:r>
    </w:p>
    <w:p w:rsidR="00D535D8" w:rsidRDefault="00F7798A" w:rsidP="00F7798A">
      <w:pPr>
        <w:pStyle w:val="Topic3"/>
      </w:pPr>
      <w:r>
        <w:t xml:space="preserve">Scheme of work </w:t>
      </w:r>
      <w:r w:rsidR="00D535D8">
        <w:t>Unit 3</w:t>
      </w:r>
      <w:r>
        <w:t xml:space="preserve"> Option </w:t>
      </w:r>
      <w:r w:rsidR="00D535D8">
        <w:t>A: War and the tran</w:t>
      </w:r>
      <w:r w:rsidR="00E7749F">
        <w:t>sformation of British society c</w:t>
      </w:r>
      <w:r w:rsidR="00FA2399">
        <w:t>.</w:t>
      </w:r>
      <w:r w:rsidR="00D535D8">
        <w:t>1903</w:t>
      </w:r>
      <w:r w:rsidR="00FA2399">
        <w:t>–</w:t>
      </w:r>
      <w:r w:rsidR="00D535D8">
        <w:t>28</w:t>
      </w:r>
    </w:p>
    <w:p w:rsidR="00B91982" w:rsidRDefault="00B91982">
      <w:pPr>
        <w:rPr>
          <w:lang w:val="en-GB"/>
        </w:rPr>
      </w:pPr>
    </w:p>
    <w:tbl>
      <w:tblPr>
        <w:tblW w:w="14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71BC"/>
        <w:tblLayout w:type="fixed"/>
        <w:tblLook w:val="01E0"/>
      </w:tblPr>
      <w:tblGrid>
        <w:gridCol w:w="959"/>
        <w:gridCol w:w="2271"/>
        <w:gridCol w:w="2701"/>
        <w:gridCol w:w="3958"/>
        <w:gridCol w:w="4756"/>
      </w:tblGrid>
      <w:tr w:rsidR="00B91982" w:rsidRPr="00B91982" w:rsidTr="00F7798A">
        <w:trPr>
          <w:trHeight w:val="729"/>
          <w:tblHeader/>
        </w:trPr>
        <w:tc>
          <w:tcPr>
            <w:tcW w:w="959" w:type="dxa"/>
            <w:tcBorders>
              <w:bottom w:val="single" w:sz="4" w:space="0" w:color="auto"/>
            </w:tcBorders>
            <w:shd w:val="clear" w:color="auto" w:fill="C5168D"/>
          </w:tcPr>
          <w:p w:rsidR="00B91982" w:rsidRPr="00F7798A" w:rsidRDefault="00B91982" w:rsidP="00B91982">
            <w:pPr>
              <w:pStyle w:val="Text-head"/>
              <w:rPr>
                <w:sz w:val="20"/>
              </w:rPr>
            </w:pPr>
            <w:r w:rsidRPr="00F7798A">
              <w:rPr>
                <w:sz w:val="20"/>
              </w:rPr>
              <w:t>Week</w:t>
            </w:r>
          </w:p>
        </w:tc>
        <w:tc>
          <w:tcPr>
            <w:tcW w:w="2271" w:type="dxa"/>
            <w:tcBorders>
              <w:bottom w:val="single" w:sz="4" w:space="0" w:color="auto"/>
            </w:tcBorders>
            <w:shd w:val="clear" w:color="auto" w:fill="C5168D"/>
          </w:tcPr>
          <w:p w:rsidR="00B91982" w:rsidRPr="00F7798A" w:rsidRDefault="00B91982" w:rsidP="00B91982">
            <w:pPr>
              <w:pStyle w:val="Text-head"/>
              <w:rPr>
                <w:sz w:val="20"/>
              </w:rPr>
            </w:pPr>
            <w:r w:rsidRPr="00F7798A">
              <w:rPr>
                <w:sz w:val="20"/>
              </w:rPr>
              <w:t>Content coverage/</w:t>
            </w:r>
            <w:r w:rsidRPr="00F7798A">
              <w:rPr>
                <w:sz w:val="20"/>
              </w:rPr>
              <w:br/>
              <w:t>key questions</w:t>
            </w:r>
          </w:p>
        </w:tc>
        <w:tc>
          <w:tcPr>
            <w:tcW w:w="2701" w:type="dxa"/>
            <w:tcBorders>
              <w:bottom w:val="single" w:sz="4" w:space="0" w:color="auto"/>
            </w:tcBorders>
            <w:shd w:val="clear" w:color="auto" w:fill="C5168D"/>
          </w:tcPr>
          <w:p w:rsidR="00B91982" w:rsidRPr="00F7798A" w:rsidRDefault="00B91982" w:rsidP="00B91982">
            <w:pPr>
              <w:pStyle w:val="Text-head"/>
              <w:rPr>
                <w:sz w:val="20"/>
              </w:rPr>
            </w:pPr>
            <w:r w:rsidRPr="00F7798A">
              <w:rPr>
                <w:sz w:val="20"/>
              </w:rPr>
              <w:t>Learning outcomes</w:t>
            </w:r>
          </w:p>
        </w:tc>
        <w:tc>
          <w:tcPr>
            <w:tcW w:w="3958" w:type="dxa"/>
            <w:tcBorders>
              <w:bottom w:val="single" w:sz="4" w:space="0" w:color="auto"/>
            </w:tcBorders>
            <w:shd w:val="clear" w:color="auto" w:fill="C5168D"/>
          </w:tcPr>
          <w:p w:rsidR="00B91982" w:rsidRPr="00F7798A" w:rsidRDefault="00B91982" w:rsidP="00B91982">
            <w:pPr>
              <w:pStyle w:val="Text-head"/>
              <w:rPr>
                <w:sz w:val="20"/>
              </w:rPr>
            </w:pPr>
            <w:r w:rsidRPr="00F7798A">
              <w:rPr>
                <w:sz w:val="20"/>
              </w:rPr>
              <w:t>Exemplar activities</w:t>
            </w:r>
          </w:p>
        </w:tc>
        <w:tc>
          <w:tcPr>
            <w:tcW w:w="4756" w:type="dxa"/>
            <w:tcBorders>
              <w:bottom w:val="single" w:sz="4" w:space="0" w:color="auto"/>
            </w:tcBorders>
            <w:shd w:val="clear" w:color="auto" w:fill="C5168D"/>
          </w:tcPr>
          <w:p w:rsidR="00B91982" w:rsidRPr="00F7798A" w:rsidRDefault="00B91982" w:rsidP="00B91982">
            <w:pPr>
              <w:pStyle w:val="Text-head"/>
              <w:rPr>
                <w:sz w:val="20"/>
              </w:rPr>
            </w:pPr>
            <w:r w:rsidRPr="00F7798A">
              <w:rPr>
                <w:sz w:val="20"/>
              </w:rPr>
              <w:t>Exemplar resources</w:t>
            </w:r>
          </w:p>
        </w:tc>
      </w:tr>
      <w:tr w:rsidR="00B91982" w:rsidRPr="004718F8" w:rsidTr="00F7798A">
        <w:trPr>
          <w:trHeight w:val="577"/>
        </w:trPr>
        <w:tc>
          <w:tcPr>
            <w:tcW w:w="959" w:type="dxa"/>
            <w:shd w:val="clear" w:color="auto" w:fill="AABCDD"/>
          </w:tcPr>
          <w:p w:rsidR="00B91982" w:rsidRPr="00B91982" w:rsidRDefault="006D0D96" w:rsidP="00B91982">
            <w:pPr>
              <w:pStyle w:val="Text"/>
              <w:spacing w:before="40" w:after="40" w:line="200" w:lineRule="atLeast"/>
              <w:jc w:val="center"/>
              <w:rPr>
                <w:rFonts w:ascii="Trebuchet MS" w:hAnsi="Trebuchet MS"/>
                <w:sz w:val="16"/>
              </w:rPr>
            </w:pPr>
            <w:r>
              <w:rPr>
                <w:rFonts w:ascii="Trebuchet MS" w:hAnsi="Trebuchet MS"/>
                <w:sz w:val="16"/>
              </w:rPr>
              <w:t>1</w:t>
            </w:r>
          </w:p>
        </w:tc>
        <w:tc>
          <w:tcPr>
            <w:tcW w:w="2271" w:type="dxa"/>
            <w:shd w:val="clear" w:color="auto" w:fill="AABCDD"/>
          </w:tcPr>
          <w:p w:rsidR="00B91982" w:rsidRPr="006B2950" w:rsidRDefault="00B91982" w:rsidP="007672DB">
            <w:pPr>
              <w:pStyle w:val="StyleTextTrebuchetMS8pt"/>
            </w:pPr>
            <w:r w:rsidRPr="006B2950">
              <w:t>Outline of the position of</w:t>
            </w:r>
            <w:r w:rsidR="00BB6836" w:rsidRPr="006B2950">
              <w:t> </w:t>
            </w:r>
            <w:r w:rsidRPr="006B2950">
              <w:t xml:space="preserve">women in the early </w:t>
            </w:r>
            <w:r w:rsidR="007672DB">
              <w:t>20</w:t>
            </w:r>
            <w:r w:rsidR="007672DB" w:rsidRPr="006B2950">
              <w:t xml:space="preserve">th </w:t>
            </w:r>
            <w:r w:rsidRPr="006B2950">
              <w:t xml:space="preserve">century and the formation of action groups to win suffrage. </w:t>
            </w:r>
          </w:p>
        </w:tc>
        <w:tc>
          <w:tcPr>
            <w:tcW w:w="2701" w:type="dxa"/>
            <w:shd w:val="clear" w:color="auto" w:fill="AABCDD"/>
          </w:tcPr>
          <w:p w:rsidR="00B91982" w:rsidRDefault="00B91982" w:rsidP="00B91982">
            <w:pPr>
              <w:pStyle w:val="Text1"/>
            </w:pPr>
            <w:r w:rsidRPr="004718F8">
              <w:t>To identify the main events and significance of the Suffragist and Suffragette movements</w:t>
            </w:r>
            <w:r>
              <w:t>.</w:t>
            </w:r>
          </w:p>
          <w:p w:rsidR="00B91982" w:rsidRPr="004718F8" w:rsidRDefault="00B91982" w:rsidP="00BB6836">
            <w:pPr>
              <w:pStyle w:val="Text1"/>
            </w:pPr>
            <w:r w:rsidRPr="004718F8">
              <w:t>To make inferences</w:t>
            </w:r>
            <w:r>
              <w:t>.</w:t>
            </w:r>
          </w:p>
        </w:tc>
        <w:tc>
          <w:tcPr>
            <w:tcW w:w="3958" w:type="dxa"/>
            <w:shd w:val="clear" w:color="auto" w:fill="AABCDD"/>
          </w:tcPr>
          <w:p w:rsidR="00B91982" w:rsidRPr="00F81927" w:rsidRDefault="00B91982" w:rsidP="00B91982">
            <w:pPr>
              <w:pStyle w:val="Text1"/>
            </w:pPr>
            <w:r w:rsidRPr="004718F8">
              <w:t>Students summarise the main beliefs</w:t>
            </w:r>
            <w:r w:rsidR="002B0999">
              <w:t>, methods</w:t>
            </w:r>
            <w:r w:rsidRPr="004718F8">
              <w:t xml:space="preserve"> and </w:t>
            </w:r>
            <w:r w:rsidR="002B0999">
              <w:t>activities</w:t>
            </w:r>
            <w:r w:rsidRPr="004718F8">
              <w:t xml:space="preserve"> of the Suffragist and Suffragette </w:t>
            </w:r>
            <w:r w:rsidRPr="00F81927">
              <w:t>movements</w:t>
            </w:r>
            <w:r w:rsidR="00D60083" w:rsidRPr="00F81927">
              <w:t xml:space="preserve"> in a table</w:t>
            </w:r>
            <w:r w:rsidRPr="00F81927">
              <w:t>.</w:t>
            </w:r>
          </w:p>
          <w:p w:rsidR="00B91982" w:rsidRPr="00F81927" w:rsidRDefault="00B91982" w:rsidP="00B91982">
            <w:pPr>
              <w:pStyle w:val="Text1"/>
            </w:pPr>
            <w:r w:rsidRPr="00F81927">
              <w:t>Students study Source B on page 9 of the Edexcel GCSE Modern World History Unit 3A Student Book for discussion on inferences.</w:t>
            </w:r>
          </w:p>
          <w:p w:rsidR="00B91982" w:rsidRPr="00F81927" w:rsidRDefault="00B91982" w:rsidP="00B91982">
            <w:pPr>
              <w:pStyle w:val="Text1"/>
            </w:pPr>
            <w:r w:rsidRPr="00F81927">
              <w:t xml:space="preserve">Students study Source C on page 11 of the Edexcel GCSE Modern World History Unit 3A Student Book for a class debate. </w:t>
            </w:r>
          </w:p>
          <w:p w:rsidR="00B91982" w:rsidRPr="004718F8" w:rsidRDefault="00B91982" w:rsidP="00B91982">
            <w:pPr>
              <w:pStyle w:val="Text1"/>
            </w:pPr>
            <w:proofErr w:type="gramStart"/>
            <w:r w:rsidRPr="00F81927">
              <w:t>Students</w:t>
            </w:r>
            <w:proofErr w:type="gramEnd"/>
            <w:r w:rsidRPr="00F81927">
              <w:t xml:space="preserve"> study Sources A-D, and for each source explain whether they think it gives a</w:t>
            </w:r>
            <w:r w:rsidR="00BB6836" w:rsidRPr="00F81927">
              <w:t> </w:t>
            </w:r>
            <w:r w:rsidRPr="00F81927">
              <w:t>positive or negative portrayal of Suffragettes.</w:t>
            </w:r>
          </w:p>
        </w:tc>
        <w:tc>
          <w:tcPr>
            <w:tcW w:w="4756" w:type="dxa"/>
            <w:shd w:val="clear" w:color="auto" w:fill="AABCDD"/>
          </w:tcPr>
          <w:p w:rsidR="00B91982" w:rsidRPr="00F81927" w:rsidRDefault="00B91982" w:rsidP="00B91982">
            <w:pPr>
              <w:pStyle w:val="Text1"/>
            </w:pPr>
            <w:r w:rsidRPr="00F81927">
              <w:t>Pages 9</w:t>
            </w:r>
            <w:r w:rsidR="007672DB" w:rsidRPr="00F81927">
              <w:t>–</w:t>
            </w:r>
            <w:r w:rsidRPr="00F81927">
              <w:t>13 in the</w:t>
            </w:r>
            <w:r w:rsidR="007C0369">
              <w:t xml:space="preserve"> Pearson</w:t>
            </w:r>
            <w:r w:rsidRPr="00F81927">
              <w:t xml:space="preserve"> </w:t>
            </w:r>
            <w:proofErr w:type="spellStart"/>
            <w:r w:rsidRPr="00F81927">
              <w:t>Edexcel</w:t>
            </w:r>
            <w:proofErr w:type="spellEnd"/>
            <w:r w:rsidRPr="00F81927">
              <w:t xml:space="preserve"> GCSE Modern World History Unit 3A Student Book provide useful information.</w:t>
            </w:r>
          </w:p>
          <w:p w:rsidR="00B91982" w:rsidRDefault="00B91982" w:rsidP="00B91982">
            <w:pPr>
              <w:pStyle w:val="Text1"/>
            </w:pPr>
            <w:r>
              <w:t xml:space="preserve">Information about the Suffragette movement and information about Emmeline Pankhurst can be found at: </w:t>
            </w:r>
            <w:hyperlink r:id="rId18" w:history="1">
              <w:r w:rsidRPr="00D90630">
                <w:rPr>
                  <w:rStyle w:val="Hyperlink"/>
                  <w:color w:val="0000FF"/>
                  <w:szCs w:val="20"/>
                  <w:u w:val="single"/>
                </w:rPr>
                <w:t>news.b</w:t>
              </w:r>
              <w:r w:rsidRPr="00D90630">
                <w:rPr>
                  <w:rStyle w:val="Hyperlink"/>
                  <w:color w:val="0000FF"/>
                  <w:szCs w:val="20"/>
                  <w:u w:val="single"/>
                </w:rPr>
                <w:t>b</w:t>
              </w:r>
              <w:r w:rsidRPr="00D90630">
                <w:rPr>
                  <w:rStyle w:val="Hyperlink"/>
                  <w:color w:val="0000FF"/>
                  <w:szCs w:val="20"/>
                  <w:u w:val="single"/>
                </w:rPr>
                <w:t>c</w:t>
              </w:r>
              <w:r w:rsidRPr="00D90630">
                <w:rPr>
                  <w:rStyle w:val="Hyperlink"/>
                  <w:color w:val="0000FF"/>
                  <w:szCs w:val="20"/>
                  <w:u w:val="single"/>
                </w:rPr>
                <w:t>.co</w:t>
              </w:r>
              <w:r w:rsidRPr="00D90630">
                <w:rPr>
                  <w:rStyle w:val="Hyperlink"/>
                  <w:color w:val="0000FF"/>
                  <w:szCs w:val="20"/>
                  <w:u w:val="single"/>
                </w:rPr>
                <w:t>.</w:t>
              </w:r>
              <w:r w:rsidRPr="00D90630">
                <w:rPr>
                  <w:rStyle w:val="Hyperlink"/>
                  <w:color w:val="0000FF"/>
                  <w:szCs w:val="20"/>
                  <w:u w:val="single"/>
                </w:rPr>
                <w:t>u</w:t>
              </w:r>
              <w:r w:rsidRPr="00D90630">
                <w:rPr>
                  <w:rStyle w:val="Hyperlink"/>
                  <w:color w:val="0000FF"/>
                  <w:szCs w:val="20"/>
                  <w:u w:val="single"/>
                </w:rPr>
                <w:t>k</w:t>
              </w:r>
              <w:r w:rsidRPr="00D90630">
                <w:rPr>
                  <w:rStyle w:val="Hyperlink"/>
                  <w:color w:val="0000FF"/>
                  <w:szCs w:val="20"/>
                  <w:u w:val="single"/>
                </w:rPr>
                <w:t>/1/hi/uk/315</w:t>
              </w:r>
              <w:r w:rsidRPr="00D90630">
                <w:rPr>
                  <w:rStyle w:val="Hyperlink"/>
                  <w:color w:val="0000FF"/>
                  <w:szCs w:val="20"/>
                  <w:u w:val="single"/>
                </w:rPr>
                <w:t>3</w:t>
              </w:r>
              <w:r w:rsidRPr="00D90630">
                <w:rPr>
                  <w:rStyle w:val="Hyperlink"/>
                  <w:color w:val="0000FF"/>
                  <w:szCs w:val="20"/>
                  <w:u w:val="single"/>
                </w:rPr>
                <w:t>388.stm</w:t>
              </w:r>
            </w:hyperlink>
            <w:r w:rsidRPr="00BB6836">
              <w:t xml:space="preserve"> </w:t>
            </w:r>
            <w:r w:rsidR="0037550A">
              <w:br/>
            </w:r>
            <w:r w:rsidRPr="00BB6836">
              <w:t xml:space="preserve">and </w:t>
            </w:r>
            <w:hyperlink r:id="rId19" w:history="1">
              <w:r w:rsidRPr="00D90630">
                <w:rPr>
                  <w:rStyle w:val="Hyperlink"/>
                  <w:color w:val="0000FF"/>
                  <w:szCs w:val="20"/>
                  <w:u w:val="single"/>
                </w:rPr>
                <w:t>www</w:t>
              </w:r>
              <w:r w:rsidRPr="00D90630">
                <w:rPr>
                  <w:rStyle w:val="Hyperlink"/>
                  <w:color w:val="0000FF"/>
                  <w:szCs w:val="20"/>
                  <w:u w:val="single"/>
                </w:rPr>
                <w:t>.</w:t>
              </w:r>
              <w:r w:rsidRPr="00D90630">
                <w:rPr>
                  <w:rStyle w:val="Hyperlink"/>
                  <w:color w:val="0000FF"/>
                  <w:szCs w:val="20"/>
                  <w:u w:val="single"/>
                </w:rPr>
                <w:t>bbc.</w:t>
              </w:r>
              <w:r w:rsidRPr="00D90630">
                <w:rPr>
                  <w:rStyle w:val="Hyperlink"/>
                  <w:color w:val="0000FF"/>
                  <w:szCs w:val="20"/>
                  <w:u w:val="single"/>
                </w:rPr>
                <w:t>c</w:t>
              </w:r>
              <w:r w:rsidRPr="00D90630">
                <w:rPr>
                  <w:rStyle w:val="Hyperlink"/>
                  <w:color w:val="0000FF"/>
                  <w:szCs w:val="20"/>
                  <w:u w:val="single"/>
                </w:rPr>
                <w:t>o.uk/histor</w:t>
              </w:r>
              <w:r w:rsidRPr="00D90630">
                <w:rPr>
                  <w:rStyle w:val="Hyperlink"/>
                  <w:color w:val="0000FF"/>
                  <w:szCs w:val="20"/>
                  <w:u w:val="single"/>
                </w:rPr>
                <w:t>y</w:t>
              </w:r>
              <w:r w:rsidRPr="00D90630">
                <w:rPr>
                  <w:rStyle w:val="Hyperlink"/>
                  <w:color w:val="0000FF"/>
                  <w:szCs w:val="20"/>
                  <w:u w:val="single"/>
                </w:rPr>
                <w:t>/historic_figures/pankhurst_emmeline.shtml</w:t>
              </w:r>
            </w:hyperlink>
            <w:r w:rsidRPr="00BB6836">
              <w:t xml:space="preserve"> </w:t>
            </w:r>
            <w:r w:rsidR="00BB6836">
              <w:br/>
            </w:r>
            <w:r w:rsidRPr="00BB6836">
              <w:t xml:space="preserve">and </w:t>
            </w:r>
            <w:r w:rsidR="0037550A">
              <w:br/>
            </w:r>
            <w:hyperlink r:id="rId20" w:history="1">
              <w:r w:rsidRPr="00D90630">
                <w:rPr>
                  <w:rStyle w:val="Hyperlink"/>
                  <w:color w:val="0000FF"/>
                  <w:szCs w:val="20"/>
                  <w:u w:val="single"/>
                </w:rPr>
                <w:t>www.spartacu</w:t>
              </w:r>
              <w:r w:rsidRPr="00D90630">
                <w:rPr>
                  <w:rStyle w:val="Hyperlink"/>
                  <w:color w:val="0000FF"/>
                  <w:szCs w:val="20"/>
                  <w:u w:val="single"/>
                </w:rPr>
                <w:t>s</w:t>
              </w:r>
              <w:r w:rsidRPr="00D90630">
                <w:rPr>
                  <w:rStyle w:val="Hyperlink"/>
                  <w:color w:val="0000FF"/>
                  <w:szCs w:val="20"/>
                  <w:u w:val="single"/>
                </w:rPr>
                <w:t>.sch</w:t>
              </w:r>
              <w:r w:rsidRPr="00D90630">
                <w:rPr>
                  <w:rStyle w:val="Hyperlink"/>
                  <w:color w:val="0000FF"/>
                  <w:szCs w:val="20"/>
                  <w:u w:val="single"/>
                </w:rPr>
                <w:t>o</w:t>
              </w:r>
              <w:r w:rsidRPr="00D90630">
                <w:rPr>
                  <w:rStyle w:val="Hyperlink"/>
                  <w:color w:val="0000FF"/>
                  <w:szCs w:val="20"/>
                  <w:u w:val="single"/>
                </w:rPr>
                <w:t>ol</w:t>
              </w:r>
              <w:r w:rsidRPr="00D90630">
                <w:rPr>
                  <w:rStyle w:val="Hyperlink"/>
                  <w:color w:val="0000FF"/>
                  <w:szCs w:val="20"/>
                  <w:u w:val="single"/>
                </w:rPr>
                <w:t>n</w:t>
              </w:r>
              <w:r w:rsidRPr="00D90630">
                <w:rPr>
                  <w:rStyle w:val="Hyperlink"/>
                  <w:color w:val="0000FF"/>
                  <w:szCs w:val="20"/>
                  <w:u w:val="single"/>
                </w:rPr>
                <w:t>et.co.uk/</w:t>
              </w:r>
              <w:r w:rsidR="00BB6836" w:rsidRPr="00D90630">
                <w:rPr>
                  <w:rStyle w:val="Hyperlink"/>
                  <w:color w:val="0000FF"/>
                  <w:szCs w:val="20"/>
                  <w:u w:val="single"/>
                </w:rPr>
                <w:t>w</w:t>
              </w:r>
              <w:r w:rsidRPr="00D90630">
                <w:rPr>
                  <w:rStyle w:val="Hyperlink"/>
                  <w:color w:val="0000FF"/>
                  <w:szCs w:val="20"/>
                  <w:u w:val="single"/>
                </w:rPr>
                <w:t>wspu.htm</w:t>
              </w:r>
            </w:hyperlink>
          </w:p>
          <w:p w:rsidR="0051156F" w:rsidRPr="004718F8" w:rsidRDefault="0051156F" w:rsidP="00B91982">
            <w:pPr>
              <w:pStyle w:val="Text1"/>
            </w:pPr>
            <w:r>
              <w:t>Information on tactics can be found at the National Archives</w:t>
            </w:r>
            <w:r w:rsidR="00D90630">
              <w:t>:</w:t>
            </w:r>
            <w:r>
              <w:t xml:space="preserve"> </w:t>
            </w:r>
            <w:hyperlink r:id="rId21" w:history="1">
              <w:r w:rsidR="002B5D80" w:rsidRPr="00D90630">
                <w:rPr>
                  <w:rStyle w:val="Hyperlink"/>
                  <w:color w:val="0000FF"/>
                  <w:szCs w:val="20"/>
                  <w:u w:val="single"/>
                </w:rPr>
                <w:t>www.natio</w:t>
              </w:r>
              <w:r w:rsidR="002B5D80" w:rsidRPr="00D90630">
                <w:rPr>
                  <w:rStyle w:val="Hyperlink"/>
                  <w:color w:val="0000FF"/>
                  <w:szCs w:val="20"/>
                  <w:u w:val="single"/>
                </w:rPr>
                <w:t>n</w:t>
              </w:r>
              <w:r w:rsidR="002B5D80" w:rsidRPr="00D90630">
                <w:rPr>
                  <w:rStyle w:val="Hyperlink"/>
                  <w:color w:val="0000FF"/>
                  <w:szCs w:val="20"/>
                  <w:u w:val="single"/>
                </w:rPr>
                <w:t>alarchives.gov.uk/education/cats-and-mice.htm</w:t>
              </w:r>
            </w:hyperlink>
          </w:p>
        </w:tc>
      </w:tr>
      <w:tr w:rsidR="00B91982" w:rsidRPr="004718F8" w:rsidTr="00F7798A">
        <w:trPr>
          <w:trHeight w:val="621"/>
        </w:trPr>
        <w:tc>
          <w:tcPr>
            <w:tcW w:w="959" w:type="dxa"/>
            <w:shd w:val="clear" w:color="auto" w:fill="D5DDEE"/>
          </w:tcPr>
          <w:p w:rsidR="00B91982" w:rsidRPr="00B91982" w:rsidRDefault="006D0D96" w:rsidP="00B91982">
            <w:pPr>
              <w:pStyle w:val="Text"/>
              <w:spacing w:before="40" w:after="40" w:line="200" w:lineRule="atLeast"/>
              <w:jc w:val="center"/>
              <w:rPr>
                <w:rFonts w:ascii="Trebuchet MS" w:hAnsi="Trebuchet MS"/>
                <w:sz w:val="16"/>
              </w:rPr>
            </w:pPr>
            <w:r>
              <w:rPr>
                <w:rFonts w:ascii="Trebuchet MS" w:hAnsi="Trebuchet MS"/>
                <w:sz w:val="16"/>
              </w:rPr>
              <w:t>2</w:t>
            </w:r>
          </w:p>
        </w:tc>
        <w:tc>
          <w:tcPr>
            <w:tcW w:w="2271" w:type="dxa"/>
            <w:shd w:val="clear" w:color="auto" w:fill="D5DDEE"/>
          </w:tcPr>
          <w:p w:rsidR="00B91982" w:rsidRPr="00B91982" w:rsidRDefault="00B91982" w:rsidP="006B2950">
            <w:pPr>
              <w:pStyle w:val="StyleTextTrebuchetMS8pt"/>
            </w:pPr>
            <w:r w:rsidRPr="00B91982">
              <w:t>Understanding the reactions to suffragettes.</w:t>
            </w:r>
          </w:p>
        </w:tc>
        <w:tc>
          <w:tcPr>
            <w:tcW w:w="2701" w:type="dxa"/>
            <w:shd w:val="clear" w:color="auto" w:fill="D5DDEE"/>
          </w:tcPr>
          <w:p w:rsidR="00B91982" w:rsidRPr="004718F8" w:rsidRDefault="00B91982" w:rsidP="00B91982">
            <w:pPr>
              <w:pStyle w:val="Text1"/>
            </w:pPr>
            <w:r w:rsidRPr="004718F8">
              <w:t xml:space="preserve">To </w:t>
            </w:r>
            <w:r w:rsidR="008E1CB6">
              <w:t>understand</w:t>
            </w:r>
            <w:r w:rsidRPr="004718F8">
              <w:t xml:space="preserve"> the reasons for opposition to Suffragettes and its nature</w:t>
            </w:r>
            <w:r w:rsidR="0051156F">
              <w:t>, including forced feeding and the Cat and Mouse Act</w:t>
            </w:r>
            <w:r>
              <w:t>.</w:t>
            </w:r>
          </w:p>
          <w:p w:rsidR="00B91982" w:rsidRPr="004718F8" w:rsidRDefault="00B91982" w:rsidP="00B91982">
            <w:pPr>
              <w:pStyle w:val="Text1"/>
            </w:pPr>
            <w:r w:rsidRPr="004718F8">
              <w:t>To consider the purpose of</w:t>
            </w:r>
            <w:r w:rsidR="00BB6836">
              <w:t> </w:t>
            </w:r>
            <w:r w:rsidR="00F917FE" w:rsidRPr="00F81927">
              <w:t>representation</w:t>
            </w:r>
            <w:r w:rsidRPr="00F81927">
              <w:t>s.</w:t>
            </w:r>
          </w:p>
        </w:tc>
        <w:tc>
          <w:tcPr>
            <w:tcW w:w="3958" w:type="dxa"/>
            <w:shd w:val="clear" w:color="auto" w:fill="D5DDEE"/>
          </w:tcPr>
          <w:p w:rsidR="002B5D80" w:rsidRDefault="00B91982" w:rsidP="00B91982">
            <w:pPr>
              <w:pStyle w:val="Text1"/>
            </w:pPr>
            <w:r w:rsidRPr="004718F8">
              <w:t xml:space="preserve">Students work in pairs to </w:t>
            </w:r>
            <w:r w:rsidR="002B5D80">
              <w:t>research opposition to the Suffragettes.</w:t>
            </w:r>
          </w:p>
          <w:p w:rsidR="002B5D80" w:rsidRDefault="002B5D80" w:rsidP="00B91982">
            <w:pPr>
              <w:pStyle w:val="Text1"/>
            </w:pPr>
            <w:r>
              <w:t>Students discuss the purpose of t</w:t>
            </w:r>
            <w:r w:rsidRPr="004718F8">
              <w:t>he well-known ‘Cat and Mouse Act’ pos</w:t>
            </w:r>
            <w:r>
              <w:t>ter</w:t>
            </w:r>
            <w:r w:rsidRPr="004718F8">
              <w:t>.</w:t>
            </w:r>
          </w:p>
          <w:p w:rsidR="00B91982" w:rsidRDefault="002B5D80" w:rsidP="00E13F81">
            <w:pPr>
              <w:pStyle w:val="Text1"/>
            </w:pPr>
            <w:r>
              <w:t xml:space="preserve">Students debate </w:t>
            </w:r>
            <w:r w:rsidR="00B91982" w:rsidRPr="004718F8">
              <w:t>the impact of Suffragettes and whether the movement did more harm than good</w:t>
            </w:r>
            <w:r w:rsidR="00B91982">
              <w:t>.</w:t>
            </w:r>
          </w:p>
          <w:p w:rsidR="00E13F81" w:rsidRPr="004718F8" w:rsidRDefault="00E13F81" w:rsidP="007672DB">
            <w:pPr>
              <w:pStyle w:val="Text1"/>
            </w:pPr>
            <w:r>
              <w:t>Students create a timeline of the suffrage movement 1903</w:t>
            </w:r>
            <w:r w:rsidR="007672DB">
              <w:t>–</w:t>
            </w:r>
            <w:r>
              <w:t>14.</w:t>
            </w:r>
          </w:p>
        </w:tc>
        <w:tc>
          <w:tcPr>
            <w:tcW w:w="4756" w:type="dxa"/>
            <w:shd w:val="clear" w:color="auto" w:fill="D5DDEE"/>
          </w:tcPr>
          <w:p w:rsidR="00B91982" w:rsidRPr="00F81927" w:rsidRDefault="00B91982" w:rsidP="00B91982">
            <w:pPr>
              <w:pStyle w:val="Text1"/>
            </w:pPr>
            <w:r w:rsidRPr="00F81927">
              <w:t xml:space="preserve">Pages </w:t>
            </w:r>
            <w:proofErr w:type="gramStart"/>
            <w:r w:rsidRPr="00F81927">
              <w:t>14</w:t>
            </w:r>
            <w:r w:rsidR="007672DB" w:rsidRPr="00F81927">
              <w:t>–</w:t>
            </w:r>
            <w:r w:rsidRPr="00F81927">
              <w:t xml:space="preserve">17 </w:t>
            </w:r>
            <w:r w:rsidR="007C0369">
              <w:t>Pearson</w:t>
            </w:r>
            <w:r w:rsidR="007C0369" w:rsidRPr="00F81927">
              <w:t xml:space="preserve"> </w:t>
            </w:r>
            <w:proofErr w:type="spellStart"/>
            <w:r w:rsidRPr="00F81927">
              <w:t>Edexcel</w:t>
            </w:r>
            <w:proofErr w:type="spellEnd"/>
            <w:r w:rsidRPr="00F81927">
              <w:t xml:space="preserve"> GCSE Modern World History Unit 3A Student Book</w:t>
            </w:r>
            <w:proofErr w:type="gramEnd"/>
            <w:r w:rsidRPr="00F81927">
              <w:t xml:space="preserve"> provide useful information and guidance.</w:t>
            </w:r>
          </w:p>
          <w:p w:rsidR="00AF4F79" w:rsidRPr="004718F8" w:rsidRDefault="00E13F81" w:rsidP="00AF4F79">
            <w:pPr>
              <w:pStyle w:val="Text1"/>
            </w:pPr>
            <w:hyperlink r:id="rId22" w:history="1">
              <w:r w:rsidRPr="00D90630">
                <w:rPr>
                  <w:rStyle w:val="Hyperlink"/>
                  <w:color w:val="0000FF"/>
                  <w:szCs w:val="20"/>
                  <w:u w:val="single"/>
                </w:rPr>
                <w:t>www.bl.uk/le</w:t>
              </w:r>
              <w:r w:rsidRPr="00D90630">
                <w:rPr>
                  <w:rStyle w:val="Hyperlink"/>
                  <w:color w:val="0000FF"/>
                  <w:szCs w:val="20"/>
                  <w:u w:val="single"/>
                </w:rPr>
                <w:t>a</w:t>
              </w:r>
              <w:r w:rsidRPr="00D90630">
                <w:rPr>
                  <w:rStyle w:val="Hyperlink"/>
                  <w:color w:val="0000FF"/>
                  <w:szCs w:val="20"/>
                  <w:u w:val="single"/>
                </w:rPr>
                <w:t>rni</w:t>
              </w:r>
              <w:r w:rsidRPr="00D90630">
                <w:rPr>
                  <w:rStyle w:val="Hyperlink"/>
                  <w:color w:val="0000FF"/>
                  <w:szCs w:val="20"/>
                  <w:u w:val="single"/>
                </w:rPr>
                <w:t>n</w:t>
              </w:r>
              <w:r w:rsidRPr="00D90630">
                <w:rPr>
                  <w:rStyle w:val="Hyperlink"/>
                  <w:color w:val="0000FF"/>
                  <w:szCs w:val="20"/>
                  <w:u w:val="single"/>
                </w:rPr>
                <w:t>g/histcitizen/21cc/struggle/suffrage/suffrageintro.html</w:t>
              </w:r>
            </w:hyperlink>
          </w:p>
        </w:tc>
      </w:tr>
    </w:tbl>
    <w:p w:rsidR="00F7798A" w:rsidRDefault="00F7798A">
      <w:r>
        <w:br w:type="page"/>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71BC"/>
        <w:tblLayout w:type="fixed"/>
        <w:tblLook w:val="01E0"/>
      </w:tblPr>
      <w:tblGrid>
        <w:gridCol w:w="959"/>
        <w:gridCol w:w="2271"/>
        <w:gridCol w:w="2701"/>
        <w:gridCol w:w="3958"/>
        <w:gridCol w:w="4678"/>
      </w:tblGrid>
      <w:tr w:rsidR="00F7798A" w:rsidRPr="00F7798A" w:rsidTr="00F7798A">
        <w:tc>
          <w:tcPr>
            <w:tcW w:w="959" w:type="dxa"/>
            <w:tcBorders>
              <w:top w:val="single" w:sz="4" w:space="0" w:color="auto"/>
              <w:left w:val="single" w:sz="4" w:space="0" w:color="auto"/>
              <w:bottom w:val="single" w:sz="4" w:space="0" w:color="auto"/>
              <w:right w:val="single" w:sz="4" w:space="0" w:color="auto"/>
            </w:tcBorders>
            <w:shd w:val="clear" w:color="auto" w:fill="C5168D"/>
          </w:tcPr>
          <w:p w:rsidR="00F7798A" w:rsidRPr="00F7798A" w:rsidRDefault="00F7798A" w:rsidP="00F7798A">
            <w:pPr>
              <w:pStyle w:val="Text-head"/>
              <w:rPr>
                <w:sz w:val="20"/>
              </w:rPr>
            </w:pPr>
            <w:r w:rsidRPr="00F7798A">
              <w:rPr>
                <w:sz w:val="20"/>
              </w:rPr>
              <w:lastRenderedPageBreak/>
              <w:t>Week</w:t>
            </w:r>
          </w:p>
        </w:tc>
        <w:tc>
          <w:tcPr>
            <w:tcW w:w="2271" w:type="dxa"/>
            <w:tcBorders>
              <w:top w:val="single" w:sz="4" w:space="0" w:color="auto"/>
              <w:left w:val="single" w:sz="4" w:space="0" w:color="auto"/>
              <w:bottom w:val="single" w:sz="4" w:space="0" w:color="auto"/>
              <w:right w:val="single" w:sz="4" w:space="0" w:color="auto"/>
            </w:tcBorders>
            <w:shd w:val="clear" w:color="auto" w:fill="C5168D"/>
          </w:tcPr>
          <w:p w:rsidR="00F7798A" w:rsidRPr="00F7798A" w:rsidRDefault="00F7798A" w:rsidP="00F7798A">
            <w:pPr>
              <w:pStyle w:val="Text-head"/>
              <w:rPr>
                <w:sz w:val="20"/>
              </w:rPr>
            </w:pPr>
            <w:r w:rsidRPr="00F7798A">
              <w:rPr>
                <w:sz w:val="20"/>
              </w:rPr>
              <w:t>Content coverage/</w:t>
            </w:r>
            <w:r w:rsidRPr="00F7798A">
              <w:rPr>
                <w:sz w:val="20"/>
              </w:rPr>
              <w:br/>
              <w:t>key questions</w:t>
            </w:r>
          </w:p>
        </w:tc>
        <w:tc>
          <w:tcPr>
            <w:tcW w:w="2701" w:type="dxa"/>
            <w:tcBorders>
              <w:top w:val="single" w:sz="4" w:space="0" w:color="auto"/>
              <w:left w:val="single" w:sz="4" w:space="0" w:color="auto"/>
              <w:bottom w:val="single" w:sz="4" w:space="0" w:color="auto"/>
              <w:right w:val="single" w:sz="4" w:space="0" w:color="auto"/>
            </w:tcBorders>
            <w:shd w:val="clear" w:color="auto" w:fill="C5168D"/>
          </w:tcPr>
          <w:p w:rsidR="00F7798A" w:rsidRPr="00F7798A" w:rsidRDefault="00F7798A" w:rsidP="00F7798A">
            <w:pPr>
              <w:pStyle w:val="Text-head"/>
              <w:rPr>
                <w:sz w:val="20"/>
              </w:rPr>
            </w:pPr>
            <w:r w:rsidRPr="00F7798A">
              <w:rPr>
                <w:sz w:val="20"/>
              </w:rPr>
              <w:t>Learning outcomes</w:t>
            </w:r>
          </w:p>
        </w:tc>
        <w:tc>
          <w:tcPr>
            <w:tcW w:w="3958" w:type="dxa"/>
            <w:tcBorders>
              <w:top w:val="single" w:sz="4" w:space="0" w:color="auto"/>
              <w:left w:val="single" w:sz="4" w:space="0" w:color="auto"/>
              <w:bottom w:val="single" w:sz="4" w:space="0" w:color="auto"/>
              <w:right w:val="single" w:sz="4" w:space="0" w:color="auto"/>
            </w:tcBorders>
            <w:shd w:val="clear" w:color="auto" w:fill="C5168D"/>
          </w:tcPr>
          <w:p w:rsidR="00F7798A" w:rsidRPr="00F7798A" w:rsidRDefault="00F7798A" w:rsidP="00F7798A">
            <w:pPr>
              <w:pStyle w:val="Text-head"/>
              <w:rPr>
                <w:sz w:val="20"/>
              </w:rPr>
            </w:pPr>
            <w:r w:rsidRPr="00F7798A">
              <w:rPr>
                <w:sz w:val="20"/>
              </w:rPr>
              <w:t>Exemplar activities</w:t>
            </w:r>
          </w:p>
        </w:tc>
        <w:tc>
          <w:tcPr>
            <w:tcW w:w="4678" w:type="dxa"/>
            <w:tcBorders>
              <w:top w:val="single" w:sz="4" w:space="0" w:color="auto"/>
              <w:left w:val="single" w:sz="4" w:space="0" w:color="auto"/>
              <w:bottom w:val="single" w:sz="4" w:space="0" w:color="auto"/>
              <w:right w:val="single" w:sz="4" w:space="0" w:color="auto"/>
            </w:tcBorders>
            <w:shd w:val="clear" w:color="auto" w:fill="C5168D"/>
          </w:tcPr>
          <w:p w:rsidR="00F7798A" w:rsidRPr="00F7798A" w:rsidRDefault="00F7798A" w:rsidP="00F7798A">
            <w:pPr>
              <w:pStyle w:val="Text-head"/>
              <w:rPr>
                <w:sz w:val="20"/>
              </w:rPr>
            </w:pPr>
            <w:r w:rsidRPr="00F7798A">
              <w:rPr>
                <w:sz w:val="20"/>
              </w:rPr>
              <w:t>Exemplar resources</w:t>
            </w:r>
          </w:p>
        </w:tc>
      </w:tr>
      <w:tr w:rsidR="00B91982" w:rsidRPr="004718F8" w:rsidTr="00F7798A">
        <w:tc>
          <w:tcPr>
            <w:tcW w:w="959" w:type="dxa"/>
            <w:shd w:val="clear" w:color="auto" w:fill="AABCDD"/>
          </w:tcPr>
          <w:p w:rsidR="00B91982" w:rsidRPr="00B91982" w:rsidRDefault="006D0D96" w:rsidP="00B91982">
            <w:pPr>
              <w:pStyle w:val="Text"/>
              <w:spacing w:before="40" w:after="40" w:line="200" w:lineRule="atLeast"/>
              <w:jc w:val="center"/>
              <w:rPr>
                <w:rFonts w:ascii="Trebuchet MS" w:hAnsi="Trebuchet MS"/>
                <w:sz w:val="16"/>
              </w:rPr>
            </w:pPr>
            <w:r>
              <w:rPr>
                <w:rFonts w:ascii="Trebuchet MS" w:hAnsi="Trebuchet MS"/>
                <w:sz w:val="16"/>
              </w:rPr>
              <w:t>3</w:t>
            </w:r>
          </w:p>
        </w:tc>
        <w:tc>
          <w:tcPr>
            <w:tcW w:w="2271" w:type="dxa"/>
            <w:shd w:val="clear" w:color="auto" w:fill="AABCDD"/>
          </w:tcPr>
          <w:p w:rsidR="00B91982" w:rsidRPr="00B91982" w:rsidRDefault="00B91982" w:rsidP="006B2950">
            <w:pPr>
              <w:pStyle w:val="StyleTextTrebuchetMS8pt"/>
            </w:pPr>
            <w:r w:rsidRPr="00B91982">
              <w:t xml:space="preserve">Overview of the socio-economic conditions in </w:t>
            </w:r>
            <w:smartTag w:uri="urn:schemas-microsoft-com:office:smarttags" w:element="place">
              <w:smartTag w:uri="urn:schemas-microsoft-com:office:smarttags" w:element="country-region">
                <w:r w:rsidRPr="00B91982">
                  <w:t>Britain</w:t>
                </w:r>
              </w:smartTag>
            </w:smartTag>
            <w:r w:rsidRPr="00B91982">
              <w:t xml:space="preserve"> at the beginning of</w:t>
            </w:r>
            <w:r w:rsidR="009215B2">
              <w:t> </w:t>
            </w:r>
            <w:r w:rsidRPr="00B91982">
              <w:t xml:space="preserve">the </w:t>
            </w:r>
            <w:r w:rsidR="00E336F2">
              <w:t xml:space="preserve">20th </w:t>
            </w:r>
            <w:r w:rsidR="007672DB" w:rsidRPr="00B91982">
              <w:t>century</w:t>
            </w:r>
            <w:r w:rsidRPr="00B91982">
              <w:t>.</w:t>
            </w:r>
          </w:p>
          <w:p w:rsidR="00B91982" w:rsidRPr="00B91982" w:rsidRDefault="00B91982" w:rsidP="006B2950">
            <w:pPr>
              <w:pStyle w:val="StyleTextTrebuchetMS8pt"/>
            </w:pPr>
            <w:r w:rsidRPr="00B91982">
              <w:t>Legislation introduced by</w:t>
            </w:r>
            <w:r w:rsidR="009215B2">
              <w:t> </w:t>
            </w:r>
            <w:r w:rsidRPr="00B91982">
              <w:t xml:space="preserve">the Liberal </w:t>
            </w:r>
            <w:r w:rsidR="007672DB" w:rsidRPr="00B91982">
              <w:t xml:space="preserve">government </w:t>
            </w:r>
            <w:r w:rsidRPr="00B91982">
              <w:t>to</w:t>
            </w:r>
            <w:r w:rsidR="009215B2">
              <w:t> </w:t>
            </w:r>
            <w:r w:rsidRPr="00B91982">
              <w:t>improve conditions for</w:t>
            </w:r>
            <w:r w:rsidR="009215B2">
              <w:t> the Young.</w:t>
            </w:r>
          </w:p>
        </w:tc>
        <w:tc>
          <w:tcPr>
            <w:tcW w:w="2701" w:type="dxa"/>
            <w:shd w:val="clear" w:color="auto" w:fill="AABCDD"/>
          </w:tcPr>
          <w:p w:rsidR="00B91982" w:rsidRPr="004718F8" w:rsidRDefault="00B91982" w:rsidP="00B91982">
            <w:pPr>
              <w:pStyle w:val="Text1"/>
            </w:pPr>
            <w:r w:rsidRPr="004718F8">
              <w:t>To understand the wide gulf between rich and poor at this time.</w:t>
            </w:r>
          </w:p>
          <w:p w:rsidR="00B91982" w:rsidRPr="004718F8" w:rsidRDefault="00B91982" w:rsidP="00B91982">
            <w:pPr>
              <w:pStyle w:val="Text1"/>
            </w:pPr>
            <w:r w:rsidRPr="004718F8">
              <w:t xml:space="preserve">To explain the reasons for and the details of the measures introduced to improve living conditions for the </w:t>
            </w:r>
            <w:r w:rsidR="00C2699D">
              <w:t>y</w:t>
            </w:r>
            <w:r w:rsidRPr="004718F8">
              <w:t>oung</w:t>
            </w:r>
            <w:r>
              <w:t>.</w:t>
            </w:r>
          </w:p>
          <w:p w:rsidR="00B91982" w:rsidRPr="004718F8" w:rsidRDefault="00B91982" w:rsidP="00B91982">
            <w:pPr>
              <w:pStyle w:val="Text1"/>
            </w:pPr>
            <w:r w:rsidRPr="004718F8">
              <w:t>To be able to make inferences from sources</w:t>
            </w:r>
            <w:r>
              <w:t>.</w:t>
            </w:r>
          </w:p>
        </w:tc>
        <w:tc>
          <w:tcPr>
            <w:tcW w:w="3958" w:type="dxa"/>
            <w:shd w:val="clear" w:color="auto" w:fill="AABCDD"/>
          </w:tcPr>
          <w:p w:rsidR="00B91982" w:rsidRPr="00F81927" w:rsidRDefault="00B91982" w:rsidP="00B91982">
            <w:pPr>
              <w:pStyle w:val="Text1"/>
            </w:pPr>
            <w:r w:rsidRPr="00F81927">
              <w:t>Students study two conflicting images of the period to see the different life styles.</w:t>
            </w:r>
            <w:r w:rsidR="00BB6836" w:rsidRPr="00F81927">
              <w:t xml:space="preserve"> </w:t>
            </w:r>
            <w:r w:rsidRPr="00F81927">
              <w:t xml:space="preserve">They use three sources </w:t>
            </w:r>
            <w:r w:rsidR="00327D2A" w:rsidRPr="00F81927">
              <w:t xml:space="preserve">and </w:t>
            </w:r>
            <w:r w:rsidRPr="00F81927">
              <w:t xml:space="preserve">consider the degree to which they agree on life in </w:t>
            </w:r>
            <w:smartTag w:uri="urn:schemas-microsoft-com:office:smarttags" w:element="country-region">
              <w:smartTag w:uri="urn:schemas-microsoft-com:office:smarttags" w:element="place">
                <w:r w:rsidRPr="00F81927">
                  <w:t>Britain</w:t>
                </w:r>
              </w:smartTag>
            </w:smartTag>
            <w:r w:rsidRPr="00F81927">
              <w:t xml:space="preserve"> in the period.</w:t>
            </w:r>
          </w:p>
          <w:p w:rsidR="00BB355F" w:rsidRPr="00F81927" w:rsidRDefault="00BB355F" w:rsidP="00B91982">
            <w:pPr>
              <w:pStyle w:val="Text1"/>
              <w:rPr>
                <w:spacing w:val="2"/>
              </w:rPr>
            </w:pPr>
            <w:r w:rsidRPr="00F81927">
              <w:rPr>
                <w:spacing w:val="2"/>
              </w:rPr>
              <w:t>Students create a diagram of factors that led to welfare reforms.</w:t>
            </w:r>
          </w:p>
          <w:p w:rsidR="00B91982" w:rsidRPr="00F81927" w:rsidRDefault="00B91982" w:rsidP="00B91982">
            <w:pPr>
              <w:pStyle w:val="Text1"/>
            </w:pPr>
            <w:r w:rsidRPr="00F81927">
              <w:t>Students practise inference skills with a</w:t>
            </w:r>
            <w:r w:rsidR="009215B2" w:rsidRPr="00F81927">
              <w:t> </w:t>
            </w:r>
            <w:r w:rsidRPr="00F81927">
              <w:t xml:space="preserve">contemporary letter. </w:t>
            </w:r>
          </w:p>
          <w:p w:rsidR="00B91982" w:rsidRPr="00F81927" w:rsidRDefault="00B91982" w:rsidP="00B91982">
            <w:pPr>
              <w:pStyle w:val="Text1"/>
            </w:pPr>
            <w:r w:rsidRPr="00F81927">
              <w:t>Students design a poster as a synthesis exercise.</w:t>
            </w:r>
          </w:p>
        </w:tc>
        <w:tc>
          <w:tcPr>
            <w:tcW w:w="4678" w:type="dxa"/>
            <w:shd w:val="clear" w:color="auto" w:fill="AABCDD"/>
          </w:tcPr>
          <w:p w:rsidR="00B91982" w:rsidRPr="00F81927" w:rsidRDefault="00B91982" w:rsidP="00B91982">
            <w:pPr>
              <w:pStyle w:val="Text1"/>
            </w:pPr>
            <w:r w:rsidRPr="00F81927">
              <w:t>Pages 18</w:t>
            </w:r>
            <w:r w:rsidR="007672DB" w:rsidRPr="00F81927">
              <w:t>–</w:t>
            </w:r>
            <w:r w:rsidRPr="00F81927">
              <w:t xml:space="preserve">21 in the </w:t>
            </w:r>
            <w:r w:rsidR="007C0369">
              <w:t>Pearson</w:t>
            </w:r>
            <w:r w:rsidR="007C0369" w:rsidRPr="00F81927">
              <w:t xml:space="preserve"> </w:t>
            </w:r>
            <w:proofErr w:type="spellStart"/>
            <w:r w:rsidRPr="00F81927">
              <w:t>Edexcel</w:t>
            </w:r>
            <w:proofErr w:type="spellEnd"/>
            <w:r w:rsidRPr="00F81927">
              <w:t xml:space="preserve"> GCSE Modern World History Unit 3A Student Book provide useful information and guidance.</w:t>
            </w:r>
          </w:p>
          <w:p w:rsidR="00BB355F" w:rsidRPr="00F81927" w:rsidRDefault="0060190F" w:rsidP="00B91982">
            <w:pPr>
              <w:pStyle w:val="Text1"/>
            </w:pPr>
            <w:hyperlink r:id="rId23" w:history="1">
              <w:r w:rsidRPr="00F81927">
                <w:rPr>
                  <w:rStyle w:val="Hyperlink"/>
                  <w:color w:val="0000FF"/>
                  <w:szCs w:val="20"/>
                  <w:u w:val="single"/>
                </w:rPr>
                <w:t>www.nationalarchives.gov.uk/education/britain1906to1918/g1/galle</w:t>
              </w:r>
              <w:r w:rsidRPr="00F81927">
                <w:rPr>
                  <w:rStyle w:val="Hyperlink"/>
                  <w:color w:val="0000FF"/>
                  <w:szCs w:val="20"/>
                  <w:u w:val="single"/>
                </w:rPr>
                <w:t>r</w:t>
              </w:r>
              <w:r w:rsidRPr="00F81927">
                <w:rPr>
                  <w:rStyle w:val="Hyperlink"/>
                  <w:color w:val="0000FF"/>
                  <w:szCs w:val="20"/>
                  <w:u w:val="single"/>
                </w:rPr>
                <w:t>y1.htm</w:t>
              </w:r>
            </w:hyperlink>
          </w:p>
        </w:tc>
      </w:tr>
      <w:tr w:rsidR="00B91982" w:rsidRPr="004718F8" w:rsidTr="00F7798A">
        <w:tc>
          <w:tcPr>
            <w:tcW w:w="959" w:type="dxa"/>
            <w:shd w:val="clear" w:color="auto" w:fill="D5DDEE"/>
          </w:tcPr>
          <w:p w:rsidR="00B91982" w:rsidRPr="00B91982" w:rsidRDefault="006D0D96" w:rsidP="00B91982">
            <w:pPr>
              <w:pStyle w:val="Text"/>
              <w:spacing w:before="40" w:after="40" w:line="200" w:lineRule="atLeast"/>
              <w:jc w:val="center"/>
              <w:rPr>
                <w:rFonts w:ascii="Trebuchet MS" w:hAnsi="Trebuchet MS"/>
                <w:sz w:val="16"/>
              </w:rPr>
            </w:pPr>
            <w:r>
              <w:rPr>
                <w:rFonts w:ascii="Trebuchet MS" w:hAnsi="Trebuchet MS"/>
                <w:sz w:val="16"/>
              </w:rPr>
              <w:t>4</w:t>
            </w:r>
          </w:p>
        </w:tc>
        <w:tc>
          <w:tcPr>
            <w:tcW w:w="2271" w:type="dxa"/>
            <w:shd w:val="clear" w:color="auto" w:fill="D5DDEE"/>
          </w:tcPr>
          <w:p w:rsidR="00B91982" w:rsidRPr="00B91982" w:rsidRDefault="00B91982" w:rsidP="006B2950">
            <w:pPr>
              <w:pStyle w:val="StyleTextTrebuchetMS8pt"/>
            </w:pPr>
            <w:r w:rsidRPr="00B91982">
              <w:t xml:space="preserve">The work of the Liberal </w:t>
            </w:r>
            <w:r w:rsidR="007672DB" w:rsidRPr="00B91982">
              <w:t xml:space="preserve">government </w:t>
            </w:r>
            <w:r w:rsidRPr="00B91982">
              <w:t>in helping the elderly, unemployed and sick.</w:t>
            </w:r>
          </w:p>
        </w:tc>
        <w:tc>
          <w:tcPr>
            <w:tcW w:w="2701" w:type="dxa"/>
            <w:shd w:val="clear" w:color="auto" w:fill="D5DDEE"/>
          </w:tcPr>
          <w:p w:rsidR="00B91982" w:rsidRPr="004718F8" w:rsidRDefault="00B91982" w:rsidP="00B91982">
            <w:pPr>
              <w:pStyle w:val="Text1"/>
            </w:pPr>
            <w:r w:rsidRPr="004718F8">
              <w:t>To understand the lack of social security before the introduction of the Liberal reforms</w:t>
            </w:r>
            <w:r>
              <w:t>.</w:t>
            </w:r>
          </w:p>
          <w:p w:rsidR="00B91982" w:rsidRPr="004718F8" w:rsidRDefault="00B91982" w:rsidP="00B91982">
            <w:pPr>
              <w:pStyle w:val="Text1"/>
            </w:pPr>
            <w:r w:rsidRPr="004718F8">
              <w:t>To understand the importance of the introduction of old</w:t>
            </w:r>
            <w:r w:rsidR="007672DB">
              <w:t>-</w:t>
            </w:r>
            <w:r w:rsidRPr="004718F8">
              <w:t xml:space="preserve">age pensions, </w:t>
            </w:r>
            <w:r w:rsidR="00C2699D">
              <w:t xml:space="preserve">Labour Exchanges </w:t>
            </w:r>
            <w:r w:rsidRPr="004718F8">
              <w:t>and National Insurance</w:t>
            </w:r>
            <w:r>
              <w:t>.</w:t>
            </w:r>
          </w:p>
          <w:p w:rsidR="00B91982" w:rsidRPr="004718F8" w:rsidRDefault="00B91982" w:rsidP="00B91982">
            <w:pPr>
              <w:pStyle w:val="Text1"/>
            </w:pPr>
            <w:r w:rsidRPr="004718F8">
              <w:t>To be aware of opposition to</w:t>
            </w:r>
            <w:r w:rsidR="009215B2">
              <w:t> </w:t>
            </w:r>
            <w:r w:rsidRPr="004718F8">
              <w:t>the Liberal reforms</w:t>
            </w:r>
            <w:r>
              <w:t>.</w:t>
            </w:r>
          </w:p>
          <w:p w:rsidR="00B91982" w:rsidRPr="004718F8" w:rsidRDefault="00B91982" w:rsidP="00B91982">
            <w:pPr>
              <w:pStyle w:val="Text1"/>
            </w:pPr>
            <w:r>
              <w:t>To evaluate historical sources.</w:t>
            </w:r>
          </w:p>
        </w:tc>
        <w:tc>
          <w:tcPr>
            <w:tcW w:w="3958" w:type="dxa"/>
            <w:shd w:val="clear" w:color="auto" w:fill="D5DDEE"/>
          </w:tcPr>
          <w:p w:rsidR="00B91982" w:rsidRPr="00F81927" w:rsidRDefault="00B91982" w:rsidP="00B91982">
            <w:pPr>
              <w:pStyle w:val="Text1"/>
            </w:pPr>
            <w:r w:rsidRPr="00F81927">
              <w:t>Students study a drawing of people drawing a pension for the first time and consider its reliability.</w:t>
            </w:r>
          </w:p>
          <w:p w:rsidR="009771BB" w:rsidRPr="00F81927" w:rsidRDefault="009771BB" w:rsidP="0060190F">
            <w:pPr>
              <w:pStyle w:val="Text1"/>
            </w:pPr>
            <w:r w:rsidRPr="00F81927">
              <w:t xml:space="preserve">Class discussion on why some people opposed the introduction of old age pensions. </w:t>
            </w:r>
          </w:p>
          <w:p w:rsidR="0060190F" w:rsidRPr="00F81927" w:rsidRDefault="009771BB" w:rsidP="009771BB">
            <w:pPr>
              <w:pStyle w:val="Text1"/>
            </w:pPr>
            <w:r w:rsidRPr="00F81927">
              <w:t>S</w:t>
            </w:r>
            <w:r w:rsidR="00B91982" w:rsidRPr="00F81927">
              <w:t xml:space="preserve">tudents </w:t>
            </w:r>
            <w:r w:rsidR="0060190F" w:rsidRPr="00F81927">
              <w:t xml:space="preserve">create a table of </w:t>
            </w:r>
            <w:r w:rsidR="00B91982" w:rsidRPr="00F81927">
              <w:t>the merits and</w:t>
            </w:r>
            <w:r w:rsidR="009215B2" w:rsidRPr="00F81927">
              <w:t> </w:t>
            </w:r>
            <w:r w:rsidR="00B91982" w:rsidRPr="00F81927">
              <w:t>demerits of the welfare system</w:t>
            </w:r>
            <w:r w:rsidR="0060190F" w:rsidRPr="00F81927">
              <w:t>.</w:t>
            </w:r>
          </w:p>
        </w:tc>
        <w:tc>
          <w:tcPr>
            <w:tcW w:w="4678" w:type="dxa"/>
            <w:shd w:val="clear" w:color="auto" w:fill="D5DDEE"/>
          </w:tcPr>
          <w:p w:rsidR="00B91982" w:rsidRPr="00F81927" w:rsidRDefault="00B91982" w:rsidP="00B91982">
            <w:pPr>
              <w:pStyle w:val="Text1"/>
            </w:pPr>
            <w:r w:rsidRPr="00F81927">
              <w:t>Pages 22</w:t>
            </w:r>
            <w:r w:rsidR="007672DB" w:rsidRPr="00F81927">
              <w:t>–</w:t>
            </w:r>
            <w:r w:rsidRPr="00F81927">
              <w:t xml:space="preserve">23 in the </w:t>
            </w:r>
            <w:r w:rsidR="007C0369">
              <w:t>Pearson</w:t>
            </w:r>
            <w:r w:rsidR="007C0369" w:rsidRPr="00F81927">
              <w:t xml:space="preserve"> </w:t>
            </w:r>
            <w:proofErr w:type="spellStart"/>
            <w:r w:rsidRPr="00F81927">
              <w:t>Edexcel</w:t>
            </w:r>
            <w:proofErr w:type="spellEnd"/>
            <w:r w:rsidRPr="00F81927">
              <w:t xml:space="preserve"> GCSE Modern World History Unit 3A Student Book provide useful information. </w:t>
            </w:r>
          </w:p>
          <w:p w:rsidR="00B91982" w:rsidRPr="00F81927" w:rsidRDefault="00B91982" w:rsidP="00B91982">
            <w:pPr>
              <w:pStyle w:val="Text1"/>
            </w:pPr>
            <w:r w:rsidRPr="00F81927">
              <w:t xml:space="preserve">Other sources of information are: </w:t>
            </w:r>
            <w:hyperlink r:id="rId24" w:history="1">
              <w:r w:rsidRPr="00F81927">
                <w:rPr>
                  <w:rStyle w:val="Hyperlink"/>
                  <w:color w:val="0000FF"/>
                  <w:szCs w:val="20"/>
                  <w:u w:val="single"/>
                </w:rPr>
                <w:t>www.spartacus</w:t>
              </w:r>
              <w:r w:rsidRPr="00F81927">
                <w:rPr>
                  <w:rStyle w:val="Hyperlink"/>
                  <w:color w:val="0000FF"/>
                  <w:szCs w:val="20"/>
                  <w:u w:val="single"/>
                </w:rPr>
                <w:t>.</w:t>
              </w:r>
              <w:r w:rsidRPr="00F81927">
                <w:rPr>
                  <w:rStyle w:val="Hyperlink"/>
                  <w:color w:val="0000FF"/>
                  <w:szCs w:val="20"/>
                  <w:u w:val="single"/>
                </w:rPr>
                <w:t>scho</w:t>
              </w:r>
              <w:r w:rsidRPr="00F81927">
                <w:rPr>
                  <w:rStyle w:val="Hyperlink"/>
                  <w:color w:val="0000FF"/>
                  <w:szCs w:val="20"/>
                  <w:u w:val="single"/>
                </w:rPr>
                <w:t>o</w:t>
              </w:r>
              <w:r w:rsidRPr="00F81927">
                <w:rPr>
                  <w:rStyle w:val="Hyperlink"/>
                  <w:color w:val="0000FF"/>
                  <w:szCs w:val="20"/>
                  <w:u w:val="single"/>
                </w:rPr>
                <w:t>lnet.co.uk/PRbannerman.htm</w:t>
              </w:r>
            </w:hyperlink>
            <w:r w:rsidRPr="00F81927">
              <w:t xml:space="preserve"> </w:t>
            </w:r>
            <w:r w:rsidR="0037550A" w:rsidRPr="00F81927">
              <w:br/>
            </w:r>
            <w:r w:rsidRPr="00F81927">
              <w:t xml:space="preserve">and </w:t>
            </w:r>
            <w:r w:rsidR="009215B2" w:rsidRPr="00F81927">
              <w:br/>
            </w:r>
            <w:hyperlink r:id="rId25" w:history="1">
              <w:r w:rsidR="007C0369" w:rsidRPr="00680265">
                <w:rPr>
                  <w:rStyle w:val="Hyperlink"/>
                </w:rPr>
                <w:t>www.bbc.co.uk/s</w:t>
              </w:r>
              <w:r w:rsidR="007C0369" w:rsidRPr="00680265">
                <w:rPr>
                  <w:rStyle w:val="Hyperlink"/>
                </w:rPr>
                <w:t>c</w:t>
              </w:r>
              <w:r w:rsidR="007C0369" w:rsidRPr="00680265">
                <w:rPr>
                  <w:rStyle w:val="Hyperlink"/>
                </w:rPr>
                <w:t>hools/gcsebitesize/history/mwh/britain/liberalreformsrev1.shtml</w:t>
              </w:r>
            </w:hyperlink>
          </w:p>
        </w:tc>
      </w:tr>
      <w:tr w:rsidR="00B91982" w:rsidRPr="004718F8" w:rsidTr="00F7798A">
        <w:trPr>
          <w:trHeight w:val="577"/>
        </w:trPr>
        <w:tc>
          <w:tcPr>
            <w:tcW w:w="959" w:type="dxa"/>
            <w:shd w:val="clear" w:color="auto" w:fill="AABCDD"/>
          </w:tcPr>
          <w:p w:rsidR="00B91982" w:rsidRPr="00B91982" w:rsidRDefault="006D0D96" w:rsidP="00B91982">
            <w:pPr>
              <w:pStyle w:val="Text"/>
              <w:spacing w:before="40" w:after="40" w:line="200" w:lineRule="atLeast"/>
              <w:jc w:val="center"/>
              <w:rPr>
                <w:rFonts w:ascii="Trebuchet MS" w:hAnsi="Trebuchet MS"/>
                <w:sz w:val="16"/>
              </w:rPr>
            </w:pPr>
            <w:r>
              <w:rPr>
                <w:rFonts w:ascii="Trebuchet MS" w:hAnsi="Trebuchet MS"/>
                <w:sz w:val="16"/>
              </w:rPr>
              <w:t>5</w:t>
            </w:r>
          </w:p>
        </w:tc>
        <w:tc>
          <w:tcPr>
            <w:tcW w:w="2271" w:type="dxa"/>
            <w:shd w:val="clear" w:color="auto" w:fill="AABCDD"/>
          </w:tcPr>
          <w:p w:rsidR="00B91982" w:rsidRPr="009215B2" w:rsidRDefault="00B91982" w:rsidP="006B2950">
            <w:pPr>
              <w:pStyle w:val="StyleTextTrebuchetMS8pt"/>
            </w:pPr>
            <w:r w:rsidRPr="009215B2">
              <w:t xml:space="preserve">Overview of how the First World War broke out and </w:t>
            </w:r>
            <w:smartTag w:uri="urn:schemas-microsoft-com:office:smarttags" w:element="place">
              <w:smartTag w:uri="urn:schemas-microsoft-com:office:smarttags" w:element="country-region">
                <w:r w:rsidRPr="009215B2">
                  <w:t>Britain</w:t>
                </w:r>
              </w:smartTag>
            </w:smartTag>
            <w:r w:rsidRPr="009215B2">
              <w:t>’s role in the early fighting</w:t>
            </w:r>
            <w:r w:rsidR="009215B2" w:rsidRPr="009215B2">
              <w:t>.</w:t>
            </w:r>
          </w:p>
        </w:tc>
        <w:tc>
          <w:tcPr>
            <w:tcW w:w="2701" w:type="dxa"/>
            <w:shd w:val="clear" w:color="auto" w:fill="AABCDD"/>
          </w:tcPr>
          <w:p w:rsidR="00B91982" w:rsidRDefault="00B91982" w:rsidP="00B91982">
            <w:pPr>
              <w:pStyle w:val="Text1"/>
            </w:pPr>
            <w:r w:rsidRPr="004718F8">
              <w:t xml:space="preserve">To understand the early events in the war, particularly how the Schlieffen Plan should have worked, and how its failure led to trench warfare. </w:t>
            </w:r>
          </w:p>
          <w:p w:rsidR="00C2699D" w:rsidRPr="004718F8" w:rsidRDefault="00C2699D" w:rsidP="00B91982">
            <w:pPr>
              <w:pStyle w:val="Text1"/>
            </w:pPr>
            <w:r>
              <w:t>To understand the role of the BEF</w:t>
            </w:r>
            <w:r w:rsidR="007672DB">
              <w:t>.</w:t>
            </w:r>
            <w:r>
              <w:t xml:space="preserve"> </w:t>
            </w:r>
          </w:p>
          <w:p w:rsidR="00B91982" w:rsidRPr="004718F8" w:rsidRDefault="00B91982" w:rsidP="00F917FE">
            <w:pPr>
              <w:pStyle w:val="Text1"/>
            </w:pPr>
            <w:r w:rsidRPr="004718F8">
              <w:t>Evaluating the reliability of sources.</w:t>
            </w:r>
          </w:p>
        </w:tc>
        <w:tc>
          <w:tcPr>
            <w:tcW w:w="3958" w:type="dxa"/>
            <w:shd w:val="clear" w:color="auto" w:fill="AABCDD"/>
          </w:tcPr>
          <w:p w:rsidR="00E971D4" w:rsidRDefault="00E971D4" w:rsidP="00B91982">
            <w:pPr>
              <w:pStyle w:val="Text1"/>
            </w:pPr>
            <w:r>
              <w:t>Students write a definition of the BEF, its leader and its composition. Students identify a list of reasons which suggest the BEF was unlikely to win against the German army, and then identify why the BEF was able to halt the German advance.</w:t>
            </w:r>
            <w:r w:rsidRPr="004718F8">
              <w:t xml:space="preserve"> </w:t>
            </w:r>
          </w:p>
          <w:p w:rsidR="00B91982" w:rsidRDefault="00B91982" w:rsidP="00B91982">
            <w:pPr>
              <w:pStyle w:val="Text1"/>
            </w:pPr>
            <w:r w:rsidRPr="004718F8">
              <w:t xml:space="preserve">Students </w:t>
            </w:r>
            <w:r w:rsidR="00FE4BA8">
              <w:t>sort reasons for the failure of the Schlieffen Plan into categories</w:t>
            </w:r>
            <w:r w:rsidR="001300B5">
              <w:t>.</w:t>
            </w:r>
            <w:r w:rsidR="00FE4BA8">
              <w:t xml:space="preserve"> </w:t>
            </w:r>
          </w:p>
          <w:p w:rsidR="001300B5" w:rsidRPr="004718F8" w:rsidRDefault="001300B5" w:rsidP="00B91982">
            <w:pPr>
              <w:pStyle w:val="Text1"/>
            </w:pPr>
            <w:r>
              <w:t>Students write a letter from the German commander General von Moltke</w:t>
            </w:r>
            <w:r w:rsidR="007672DB">
              <w:t>,</w:t>
            </w:r>
            <w:r>
              <w:t xml:space="preserve"> explaining why a line of trenches had been built across </w:t>
            </w:r>
            <w:smartTag w:uri="urn:schemas-microsoft-com:office:smarttags" w:element="country-region">
              <w:r>
                <w:t>Belgium</w:t>
              </w:r>
            </w:smartTag>
            <w:r>
              <w:t xml:space="preserve"> and </w:t>
            </w:r>
            <w:smartTag w:uri="urn:schemas-microsoft-com:office:smarttags" w:element="country-region">
              <w:smartTag w:uri="urn:schemas-microsoft-com:office:smarttags" w:element="place">
                <w:r>
                  <w:t>France</w:t>
                </w:r>
              </w:smartTag>
            </w:smartTag>
            <w:r>
              <w:t>.</w:t>
            </w:r>
          </w:p>
          <w:p w:rsidR="00B91982" w:rsidRPr="004718F8" w:rsidRDefault="007B12A5" w:rsidP="00F917FE">
            <w:pPr>
              <w:pStyle w:val="Text1"/>
            </w:pPr>
            <w:r w:rsidRPr="00F81927">
              <w:t xml:space="preserve">Students </w:t>
            </w:r>
            <w:r w:rsidR="00B91982" w:rsidRPr="00F81927">
              <w:t xml:space="preserve">consider a written and pictorial source to </w:t>
            </w:r>
            <w:r w:rsidR="00B91982" w:rsidRPr="007C0369">
              <w:t xml:space="preserve">gain a fuller understanding of how to answer </w:t>
            </w:r>
            <w:r w:rsidR="00F917FE" w:rsidRPr="007C0369">
              <w:t>reliability</w:t>
            </w:r>
            <w:r w:rsidR="00B91982" w:rsidRPr="007C0369">
              <w:t xml:space="preserve"> questions in the examination</w:t>
            </w:r>
            <w:r w:rsidR="00B91982">
              <w:t>.</w:t>
            </w:r>
          </w:p>
        </w:tc>
        <w:tc>
          <w:tcPr>
            <w:tcW w:w="4678" w:type="dxa"/>
            <w:shd w:val="clear" w:color="auto" w:fill="AABCDD"/>
          </w:tcPr>
          <w:p w:rsidR="00B91982" w:rsidRPr="00F81927" w:rsidRDefault="00B91982" w:rsidP="00B91982">
            <w:pPr>
              <w:pStyle w:val="Text1"/>
            </w:pPr>
            <w:r w:rsidRPr="00F81927">
              <w:t>Pages 27</w:t>
            </w:r>
            <w:r w:rsidR="007672DB" w:rsidRPr="00F81927">
              <w:t>–</w:t>
            </w:r>
            <w:r w:rsidRPr="00F81927">
              <w:t xml:space="preserve">29 in the </w:t>
            </w:r>
            <w:r w:rsidR="007C0369">
              <w:t>Pearson</w:t>
            </w:r>
            <w:r w:rsidR="007C0369" w:rsidRPr="00F81927">
              <w:t xml:space="preserve"> </w:t>
            </w:r>
            <w:proofErr w:type="spellStart"/>
            <w:r w:rsidRPr="00F81927">
              <w:t>Edexcel</w:t>
            </w:r>
            <w:proofErr w:type="spellEnd"/>
            <w:r w:rsidRPr="00F81927">
              <w:t xml:space="preserve"> GCSE Modern World History Unit 3A Student Book provide useful information and guidance.</w:t>
            </w:r>
          </w:p>
          <w:p w:rsidR="00B91982" w:rsidRPr="004718F8" w:rsidRDefault="00B91982" w:rsidP="00B91982">
            <w:pPr>
              <w:pStyle w:val="Text1"/>
            </w:pPr>
            <w:r>
              <w:t>For more information see:</w:t>
            </w:r>
            <w:r>
              <w:t xml:space="preserve"> </w:t>
            </w:r>
            <w:hyperlink r:id="rId26" w:history="1">
              <w:r w:rsidRPr="00D90630">
                <w:rPr>
                  <w:rStyle w:val="Hyperlink"/>
                  <w:color w:val="0000FF"/>
                  <w:szCs w:val="20"/>
                  <w:u w:val="single"/>
                </w:rPr>
                <w:t>www.scho</w:t>
              </w:r>
              <w:r w:rsidRPr="00D90630">
                <w:rPr>
                  <w:rStyle w:val="Hyperlink"/>
                  <w:color w:val="0000FF"/>
                  <w:szCs w:val="20"/>
                  <w:u w:val="single"/>
                </w:rPr>
                <w:t>o</w:t>
              </w:r>
              <w:r w:rsidRPr="00D90630">
                <w:rPr>
                  <w:rStyle w:val="Hyperlink"/>
                  <w:color w:val="0000FF"/>
                  <w:szCs w:val="20"/>
                  <w:u w:val="single"/>
                </w:rPr>
                <w:t>lhistory.co.uk/gcselinks/wars/firstwwlinks/</w:t>
              </w:r>
              <w:r w:rsidR="009215B2" w:rsidRPr="00D90630">
                <w:rPr>
                  <w:rStyle w:val="Hyperlink"/>
                  <w:color w:val="0000FF"/>
                  <w:szCs w:val="20"/>
                  <w:u w:val="single"/>
                </w:rPr>
                <w:br/>
              </w:r>
              <w:r w:rsidRPr="00D90630">
                <w:rPr>
                  <w:rStyle w:val="Hyperlink"/>
                  <w:color w:val="0000FF"/>
                  <w:szCs w:val="20"/>
                  <w:u w:val="single"/>
                </w:rPr>
                <w:t>schlieffen_summary.html</w:t>
              </w:r>
            </w:hyperlink>
            <w:r w:rsidRPr="009215B2">
              <w:t xml:space="preserve"> </w:t>
            </w:r>
            <w:r w:rsidR="0037550A">
              <w:br/>
            </w:r>
            <w:r w:rsidRPr="009215B2">
              <w:t>and</w:t>
            </w:r>
            <w:r w:rsidR="00BB6836" w:rsidRPr="009215B2">
              <w:t xml:space="preserve"> </w:t>
            </w:r>
            <w:r w:rsidR="009215B2">
              <w:br/>
            </w:r>
            <w:hyperlink r:id="rId27" w:history="1">
              <w:r w:rsidRPr="00D90630">
                <w:rPr>
                  <w:rStyle w:val="Hyperlink"/>
                  <w:color w:val="0000FF"/>
                  <w:szCs w:val="20"/>
                  <w:u w:val="single"/>
                </w:rPr>
                <w:t>www.bbc.co.uk/schools/gcsebitesize/history/mwh/ir1/</w:t>
              </w:r>
              <w:r w:rsidR="009215B2" w:rsidRPr="00D90630">
                <w:rPr>
                  <w:rStyle w:val="Hyperlink"/>
                  <w:color w:val="0000FF"/>
                  <w:szCs w:val="20"/>
                  <w:u w:val="single"/>
                </w:rPr>
                <w:br/>
              </w:r>
              <w:r w:rsidRPr="00D90630">
                <w:rPr>
                  <w:rStyle w:val="Hyperlink"/>
                  <w:color w:val="0000FF"/>
                  <w:szCs w:val="20"/>
                  <w:u w:val="single"/>
                </w:rPr>
                <w:t>schlieffenplan</w:t>
              </w:r>
              <w:r w:rsidRPr="00D90630">
                <w:rPr>
                  <w:rStyle w:val="Hyperlink"/>
                  <w:color w:val="0000FF"/>
                  <w:szCs w:val="20"/>
                  <w:u w:val="single"/>
                </w:rPr>
                <w:t>r</w:t>
              </w:r>
              <w:r w:rsidRPr="00D90630">
                <w:rPr>
                  <w:rStyle w:val="Hyperlink"/>
                  <w:color w:val="0000FF"/>
                  <w:szCs w:val="20"/>
                  <w:u w:val="single"/>
                </w:rPr>
                <w:t>ev1.shtml</w:t>
              </w:r>
            </w:hyperlink>
          </w:p>
        </w:tc>
      </w:tr>
    </w:tbl>
    <w:p w:rsidR="00874DC7" w:rsidRDefault="00874DC7">
      <w:r>
        <w:br w:type="page"/>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71BC"/>
        <w:tblLayout w:type="fixed"/>
        <w:tblLook w:val="01E0"/>
      </w:tblPr>
      <w:tblGrid>
        <w:gridCol w:w="959"/>
        <w:gridCol w:w="2271"/>
        <w:gridCol w:w="2701"/>
        <w:gridCol w:w="3958"/>
        <w:gridCol w:w="4678"/>
      </w:tblGrid>
      <w:tr w:rsidR="00874DC7" w:rsidRPr="00F7798A" w:rsidTr="00874DC7">
        <w:trPr>
          <w:trHeight w:val="720"/>
        </w:trPr>
        <w:tc>
          <w:tcPr>
            <w:tcW w:w="959" w:type="dxa"/>
            <w:tcBorders>
              <w:top w:val="single" w:sz="4" w:space="0" w:color="auto"/>
              <w:left w:val="single" w:sz="4" w:space="0" w:color="auto"/>
              <w:bottom w:val="single" w:sz="4" w:space="0" w:color="auto"/>
              <w:right w:val="single" w:sz="4" w:space="0" w:color="auto"/>
            </w:tcBorders>
            <w:shd w:val="clear" w:color="auto" w:fill="C5168D"/>
          </w:tcPr>
          <w:p w:rsidR="00874DC7" w:rsidRPr="00874DC7" w:rsidRDefault="00874DC7" w:rsidP="00874DC7">
            <w:pPr>
              <w:pStyle w:val="Text-head"/>
              <w:rPr>
                <w:sz w:val="20"/>
              </w:rPr>
            </w:pPr>
            <w:r w:rsidRPr="00874DC7">
              <w:rPr>
                <w:sz w:val="20"/>
              </w:rPr>
              <w:lastRenderedPageBreak/>
              <w:t>Week</w:t>
            </w:r>
          </w:p>
        </w:tc>
        <w:tc>
          <w:tcPr>
            <w:tcW w:w="2271" w:type="dxa"/>
            <w:tcBorders>
              <w:top w:val="single" w:sz="4" w:space="0" w:color="auto"/>
              <w:left w:val="single" w:sz="4" w:space="0" w:color="auto"/>
              <w:bottom w:val="single" w:sz="4" w:space="0" w:color="auto"/>
              <w:right w:val="single" w:sz="4" w:space="0" w:color="auto"/>
            </w:tcBorders>
            <w:shd w:val="clear" w:color="auto" w:fill="C5168D"/>
          </w:tcPr>
          <w:p w:rsidR="00874DC7" w:rsidRPr="00874DC7" w:rsidRDefault="00874DC7" w:rsidP="00874DC7">
            <w:pPr>
              <w:pStyle w:val="Text-head"/>
              <w:rPr>
                <w:sz w:val="20"/>
              </w:rPr>
            </w:pPr>
            <w:r w:rsidRPr="00874DC7">
              <w:rPr>
                <w:sz w:val="20"/>
              </w:rPr>
              <w:t>Content coverage/</w:t>
            </w:r>
            <w:r w:rsidRPr="00874DC7">
              <w:rPr>
                <w:sz w:val="20"/>
              </w:rPr>
              <w:br/>
              <w:t>key questions</w:t>
            </w:r>
          </w:p>
        </w:tc>
        <w:tc>
          <w:tcPr>
            <w:tcW w:w="2701" w:type="dxa"/>
            <w:tcBorders>
              <w:top w:val="single" w:sz="4" w:space="0" w:color="auto"/>
              <w:left w:val="single" w:sz="4" w:space="0" w:color="auto"/>
              <w:bottom w:val="single" w:sz="4" w:space="0" w:color="auto"/>
              <w:right w:val="single" w:sz="4" w:space="0" w:color="auto"/>
            </w:tcBorders>
            <w:shd w:val="clear" w:color="auto" w:fill="C5168D"/>
          </w:tcPr>
          <w:p w:rsidR="00874DC7" w:rsidRPr="00874DC7" w:rsidRDefault="00874DC7" w:rsidP="00874DC7">
            <w:pPr>
              <w:pStyle w:val="Text-head"/>
              <w:rPr>
                <w:sz w:val="20"/>
              </w:rPr>
            </w:pPr>
            <w:r w:rsidRPr="00874DC7">
              <w:rPr>
                <w:sz w:val="20"/>
              </w:rPr>
              <w:t>Learning outcomes</w:t>
            </w:r>
          </w:p>
        </w:tc>
        <w:tc>
          <w:tcPr>
            <w:tcW w:w="3958" w:type="dxa"/>
            <w:tcBorders>
              <w:top w:val="single" w:sz="4" w:space="0" w:color="auto"/>
              <w:left w:val="single" w:sz="4" w:space="0" w:color="auto"/>
              <w:bottom w:val="single" w:sz="4" w:space="0" w:color="auto"/>
              <w:right w:val="single" w:sz="4" w:space="0" w:color="auto"/>
            </w:tcBorders>
            <w:shd w:val="clear" w:color="auto" w:fill="C5168D"/>
          </w:tcPr>
          <w:p w:rsidR="00874DC7" w:rsidRPr="00874DC7" w:rsidRDefault="00874DC7" w:rsidP="00874DC7">
            <w:pPr>
              <w:pStyle w:val="Text-head"/>
              <w:rPr>
                <w:sz w:val="20"/>
              </w:rPr>
            </w:pPr>
            <w:r w:rsidRPr="00874DC7">
              <w:rPr>
                <w:sz w:val="20"/>
              </w:rPr>
              <w:t>Exemplar activities</w:t>
            </w:r>
          </w:p>
        </w:tc>
        <w:tc>
          <w:tcPr>
            <w:tcW w:w="4678" w:type="dxa"/>
            <w:tcBorders>
              <w:top w:val="single" w:sz="4" w:space="0" w:color="auto"/>
              <w:left w:val="single" w:sz="4" w:space="0" w:color="auto"/>
              <w:bottom w:val="single" w:sz="4" w:space="0" w:color="auto"/>
              <w:right w:val="single" w:sz="4" w:space="0" w:color="auto"/>
            </w:tcBorders>
            <w:shd w:val="clear" w:color="auto" w:fill="C5168D"/>
          </w:tcPr>
          <w:p w:rsidR="00874DC7" w:rsidRPr="00874DC7" w:rsidRDefault="00874DC7" w:rsidP="00874DC7">
            <w:pPr>
              <w:pStyle w:val="Text-head"/>
              <w:rPr>
                <w:sz w:val="20"/>
              </w:rPr>
            </w:pPr>
            <w:r w:rsidRPr="00874DC7">
              <w:rPr>
                <w:sz w:val="20"/>
              </w:rPr>
              <w:t>Exemplar resources</w:t>
            </w:r>
          </w:p>
        </w:tc>
      </w:tr>
      <w:tr w:rsidR="00B91982" w:rsidRPr="004718F8" w:rsidTr="00F7798A">
        <w:trPr>
          <w:trHeight w:val="1243"/>
        </w:trPr>
        <w:tc>
          <w:tcPr>
            <w:tcW w:w="959" w:type="dxa"/>
            <w:tcBorders>
              <w:bottom w:val="single" w:sz="4" w:space="0" w:color="auto"/>
            </w:tcBorders>
            <w:shd w:val="clear" w:color="auto" w:fill="D5DDEE"/>
          </w:tcPr>
          <w:p w:rsidR="00B91982" w:rsidRPr="00B91982" w:rsidRDefault="006D0D96" w:rsidP="00B91982">
            <w:pPr>
              <w:pStyle w:val="Text"/>
              <w:spacing w:before="40" w:after="40" w:line="200" w:lineRule="atLeast"/>
              <w:jc w:val="center"/>
              <w:rPr>
                <w:rFonts w:ascii="Trebuchet MS" w:hAnsi="Trebuchet MS"/>
                <w:sz w:val="16"/>
              </w:rPr>
            </w:pPr>
            <w:r>
              <w:rPr>
                <w:rFonts w:ascii="Trebuchet MS" w:hAnsi="Trebuchet MS"/>
                <w:sz w:val="16"/>
              </w:rPr>
              <w:t>6</w:t>
            </w:r>
          </w:p>
        </w:tc>
        <w:tc>
          <w:tcPr>
            <w:tcW w:w="2271" w:type="dxa"/>
            <w:tcBorders>
              <w:bottom w:val="single" w:sz="4" w:space="0" w:color="auto"/>
            </w:tcBorders>
            <w:shd w:val="clear" w:color="auto" w:fill="D5DDEE"/>
          </w:tcPr>
          <w:p w:rsidR="00BA30E4" w:rsidRDefault="00B91982" w:rsidP="006B2950">
            <w:pPr>
              <w:pStyle w:val="StyleTextTrebuchetMS8pt"/>
            </w:pPr>
            <w:r w:rsidRPr="00B91982">
              <w:t>Overview of the nature of</w:t>
            </w:r>
            <w:r w:rsidR="009215B2">
              <w:t> </w:t>
            </w:r>
            <w:r w:rsidRPr="00B91982">
              <w:t xml:space="preserve">trench warfare. </w:t>
            </w:r>
          </w:p>
          <w:p w:rsidR="00B91982" w:rsidRPr="00B91982" w:rsidRDefault="00BA30E4" w:rsidP="006B2950">
            <w:pPr>
              <w:pStyle w:val="StyleTextTrebuchetMS8pt"/>
            </w:pPr>
            <w:r w:rsidRPr="00B91982">
              <w:t>Overview of the types of new weapons used in trench warfare and their impact on how battles were fought.</w:t>
            </w:r>
          </w:p>
        </w:tc>
        <w:tc>
          <w:tcPr>
            <w:tcW w:w="2701" w:type="dxa"/>
            <w:tcBorders>
              <w:bottom w:val="single" w:sz="4" w:space="0" w:color="auto"/>
            </w:tcBorders>
            <w:shd w:val="clear" w:color="auto" w:fill="D5DDEE"/>
          </w:tcPr>
          <w:p w:rsidR="00B91982" w:rsidRPr="00963167" w:rsidRDefault="00B91982" w:rsidP="00B91982">
            <w:pPr>
              <w:pStyle w:val="Text1"/>
            </w:pPr>
            <w:r w:rsidRPr="00963167">
              <w:t>To identify the main aspects of life in the trenches.</w:t>
            </w:r>
          </w:p>
          <w:p w:rsidR="00B91982" w:rsidRPr="00963167" w:rsidRDefault="00B91982" w:rsidP="00B91982">
            <w:pPr>
              <w:pStyle w:val="Text1"/>
            </w:pPr>
            <w:r w:rsidRPr="00963167">
              <w:t>To consider why trench warfare led</w:t>
            </w:r>
            <w:r w:rsidR="00C04985" w:rsidRPr="00963167">
              <w:t xml:space="preserve"> to</w:t>
            </w:r>
            <w:r w:rsidRPr="00963167">
              <w:t xml:space="preserve"> such heavy losses. </w:t>
            </w:r>
          </w:p>
          <w:p w:rsidR="00BA30E4" w:rsidRPr="00963167" w:rsidRDefault="00BA30E4" w:rsidP="00BA30E4">
            <w:pPr>
              <w:pStyle w:val="Text1"/>
            </w:pPr>
            <w:r w:rsidRPr="00963167">
              <w:t>To understand the development and impact of: machine guns</w:t>
            </w:r>
            <w:r w:rsidR="007672DB" w:rsidRPr="00963167">
              <w:t xml:space="preserve">, </w:t>
            </w:r>
            <w:r w:rsidRPr="00963167">
              <w:t>gas</w:t>
            </w:r>
            <w:r w:rsidR="007672DB" w:rsidRPr="00963167">
              <w:t xml:space="preserve">, </w:t>
            </w:r>
            <w:r w:rsidRPr="00963167">
              <w:t>artillery shells</w:t>
            </w:r>
            <w:r w:rsidR="007672DB" w:rsidRPr="00963167">
              <w:t xml:space="preserve">, </w:t>
            </w:r>
            <w:r w:rsidR="00C04985" w:rsidRPr="00963167">
              <w:t>creeping barrage</w:t>
            </w:r>
            <w:r w:rsidR="007672DB" w:rsidRPr="00963167">
              <w:t xml:space="preserve">, </w:t>
            </w:r>
            <w:r w:rsidRPr="00963167">
              <w:t>tanks.</w:t>
            </w:r>
          </w:p>
          <w:p w:rsidR="00B91982" w:rsidRPr="00963167" w:rsidRDefault="001E509E" w:rsidP="00B91982">
            <w:pPr>
              <w:pStyle w:val="Text1"/>
            </w:pPr>
            <w:r w:rsidRPr="00963167">
              <w:t>To be able to make inferences from sources</w:t>
            </w:r>
            <w:r w:rsidR="007672DB" w:rsidRPr="00963167">
              <w:t>.</w:t>
            </w:r>
          </w:p>
        </w:tc>
        <w:tc>
          <w:tcPr>
            <w:tcW w:w="3958" w:type="dxa"/>
            <w:tcBorders>
              <w:bottom w:val="single" w:sz="4" w:space="0" w:color="auto"/>
            </w:tcBorders>
            <w:shd w:val="clear" w:color="auto" w:fill="D5DDEE"/>
          </w:tcPr>
          <w:p w:rsidR="007B12A5" w:rsidRPr="00963167" w:rsidRDefault="00B91982" w:rsidP="00B91982">
            <w:pPr>
              <w:pStyle w:val="Text1"/>
            </w:pPr>
            <w:r w:rsidRPr="00963167">
              <w:t xml:space="preserve">Students </w:t>
            </w:r>
            <w:r w:rsidR="007B12A5" w:rsidRPr="00963167">
              <w:t>examine a picture of a trench and identify its main features.</w:t>
            </w:r>
          </w:p>
          <w:p w:rsidR="003D0431" w:rsidRPr="00963167" w:rsidRDefault="003D0431" w:rsidP="00B91982">
            <w:pPr>
              <w:pStyle w:val="Text1"/>
            </w:pPr>
            <w:r w:rsidRPr="00963167">
              <w:t xml:space="preserve">Students collate a table of problems for attacking troops created by trenches, and possible solutions to these problems. </w:t>
            </w:r>
          </w:p>
          <w:p w:rsidR="00B91982" w:rsidRPr="00963167" w:rsidRDefault="003D0431" w:rsidP="003D0431">
            <w:pPr>
              <w:pStyle w:val="Text1"/>
            </w:pPr>
            <w:r w:rsidRPr="00963167">
              <w:t xml:space="preserve">Students </w:t>
            </w:r>
            <w:r w:rsidR="001E509E" w:rsidRPr="00963167">
              <w:t>make inferences from sources about trench warfare</w:t>
            </w:r>
            <w:r w:rsidR="00B91982" w:rsidRPr="00963167">
              <w:t>.</w:t>
            </w:r>
            <w:r w:rsidR="00BA30E4" w:rsidRPr="00963167">
              <w:t xml:space="preserve"> </w:t>
            </w:r>
          </w:p>
          <w:p w:rsidR="002B6FF1" w:rsidRPr="004718F8" w:rsidRDefault="002B6FF1" w:rsidP="002B6FF1">
            <w:pPr>
              <w:pStyle w:val="Text1"/>
            </w:pPr>
            <w:r w:rsidRPr="00963167">
              <w:t>Students research new weapons used in the war from primary documents and stepped questions from the National Archives.</w:t>
            </w:r>
          </w:p>
        </w:tc>
        <w:tc>
          <w:tcPr>
            <w:tcW w:w="4678" w:type="dxa"/>
            <w:tcBorders>
              <w:bottom w:val="single" w:sz="4" w:space="0" w:color="auto"/>
            </w:tcBorders>
            <w:shd w:val="clear" w:color="auto" w:fill="D5DDEE"/>
          </w:tcPr>
          <w:p w:rsidR="00B91982" w:rsidRPr="00963167" w:rsidRDefault="00B91982" w:rsidP="00B91982">
            <w:pPr>
              <w:pStyle w:val="Text1"/>
            </w:pPr>
            <w:r w:rsidRPr="00963167">
              <w:t>Pages 30</w:t>
            </w:r>
            <w:r w:rsidR="007672DB" w:rsidRPr="00963167">
              <w:t>–</w:t>
            </w:r>
            <w:r w:rsidRPr="00963167">
              <w:t xml:space="preserve">31 in the </w:t>
            </w:r>
            <w:r w:rsidR="007C0369">
              <w:t>Pearson</w:t>
            </w:r>
            <w:r w:rsidR="007C0369" w:rsidRPr="00963167">
              <w:t xml:space="preserve"> </w:t>
            </w:r>
            <w:proofErr w:type="spellStart"/>
            <w:r w:rsidRPr="00963167">
              <w:t>Edexcel</w:t>
            </w:r>
            <w:proofErr w:type="spellEnd"/>
            <w:r w:rsidRPr="00963167">
              <w:t xml:space="preserve"> GCSE Modern World History Unit 3A Student Book provide useful information and guidance.</w:t>
            </w:r>
          </w:p>
          <w:p w:rsidR="00963167" w:rsidRDefault="00B91982" w:rsidP="00B91982">
            <w:pPr>
              <w:pStyle w:val="Text1"/>
            </w:pPr>
            <w:r>
              <w:t xml:space="preserve">Other useful sources are: </w:t>
            </w:r>
            <w:r w:rsidR="009215B2">
              <w:br/>
            </w:r>
            <w:hyperlink r:id="rId28" w:history="1">
              <w:r w:rsidR="00963167" w:rsidRPr="0022088A">
                <w:rPr>
                  <w:rStyle w:val="Hyperlink"/>
                </w:rPr>
                <w:t>www.bbc.co.u</w:t>
              </w:r>
              <w:r w:rsidR="00963167" w:rsidRPr="0022088A">
                <w:rPr>
                  <w:rStyle w:val="Hyperlink"/>
                </w:rPr>
                <w:t>k</w:t>
              </w:r>
              <w:r w:rsidR="00963167" w:rsidRPr="0022088A">
                <w:rPr>
                  <w:rStyle w:val="Hyperlink"/>
                </w:rPr>
                <w:t>/schools/w</w:t>
              </w:r>
              <w:r w:rsidR="00963167" w:rsidRPr="0022088A">
                <w:rPr>
                  <w:rStyle w:val="Hyperlink"/>
                </w:rPr>
                <w:t>o</w:t>
              </w:r>
              <w:r w:rsidR="00963167" w:rsidRPr="0022088A">
                <w:rPr>
                  <w:rStyle w:val="Hyperlink"/>
                </w:rPr>
                <w:t>rldwarone/</w:t>
              </w:r>
            </w:hyperlink>
            <w:r w:rsidR="0037550A">
              <w:br/>
            </w:r>
            <w:r w:rsidRPr="009215B2">
              <w:t xml:space="preserve">and </w:t>
            </w:r>
            <w:r w:rsidR="009215B2">
              <w:br/>
            </w:r>
            <w:hyperlink r:id="rId29" w:history="1">
              <w:r w:rsidRPr="00D90630">
                <w:rPr>
                  <w:rStyle w:val="Hyperlink"/>
                  <w:color w:val="0000FF"/>
                  <w:szCs w:val="20"/>
                  <w:u w:val="single"/>
                </w:rPr>
                <w:t>www.spartacus.schoo</w:t>
              </w:r>
              <w:r w:rsidRPr="00D90630">
                <w:rPr>
                  <w:rStyle w:val="Hyperlink"/>
                  <w:color w:val="0000FF"/>
                  <w:szCs w:val="20"/>
                  <w:u w:val="single"/>
                </w:rPr>
                <w:t>l</w:t>
              </w:r>
              <w:r w:rsidRPr="00D90630">
                <w:rPr>
                  <w:rStyle w:val="Hyperlink"/>
                  <w:color w:val="0000FF"/>
                  <w:szCs w:val="20"/>
                  <w:u w:val="single"/>
                </w:rPr>
                <w:t>net.co</w:t>
              </w:r>
              <w:r w:rsidRPr="00D90630">
                <w:rPr>
                  <w:rStyle w:val="Hyperlink"/>
                  <w:color w:val="0000FF"/>
                  <w:szCs w:val="20"/>
                  <w:u w:val="single"/>
                </w:rPr>
                <w:t>.</w:t>
              </w:r>
              <w:r w:rsidRPr="00D90630">
                <w:rPr>
                  <w:rStyle w:val="Hyperlink"/>
                  <w:color w:val="0000FF"/>
                  <w:szCs w:val="20"/>
                  <w:u w:val="single"/>
                </w:rPr>
                <w:t>uk/FWWtrench.htm</w:t>
              </w:r>
            </w:hyperlink>
            <w:r w:rsidRPr="009215B2">
              <w:t xml:space="preserve"> </w:t>
            </w:r>
            <w:r w:rsidR="0037550A">
              <w:br/>
            </w:r>
            <w:r w:rsidRPr="009215B2">
              <w:t xml:space="preserve">and </w:t>
            </w:r>
            <w:r w:rsidR="009215B2">
              <w:br/>
            </w:r>
            <w:hyperlink r:id="rId30" w:history="1">
              <w:r w:rsidR="007C0369" w:rsidRPr="00680265">
                <w:rPr>
                  <w:rStyle w:val="Hyperlink"/>
                </w:rPr>
                <w:t>www.schoolshistory.org.uk/trenchwarfare.htm</w:t>
              </w:r>
            </w:hyperlink>
          </w:p>
          <w:p w:rsidR="002B6FF1" w:rsidRPr="004718F8" w:rsidRDefault="00963167" w:rsidP="00963167">
            <w:pPr>
              <w:pStyle w:val="Text1"/>
              <w:numPr>
                <w:ilvl w:val="0"/>
                <w:numId w:val="0"/>
              </w:numPr>
              <w:ind w:left="284"/>
            </w:pPr>
            <w:r>
              <w:t>And</w:t>
            </w:r>
            <w:r>
              <w:br/>
            </w:r>
            <w:hyperlink r:id="rId31" w:history="1">
              <w:r w:rsidR="007C0369" w:rsidRPr="00680265">
                <w:rPr>
                  <w:rStyle w:val="Hyperlink"/>
                </w:rPr>
                <w:t>w</w:t>
              </w:r>
              <w:r w:rsidR="007C0369" w:rsidRPr="00680265">
                <w:rPr>
                  <w:rStyle w:val="Hyperlink"/>
                </w:rPr>
                <w:t>w</w:t>
              </w:r>
              <w:r w:rsidR="007C0369" w:rsidRPr="00680265">
                <w:rPr>
                  <w:rStyle w:val="Hyperlink"/>
                </w:rPr>
                <w:t>w.nationalarchives.gov.uk/education/greatwar/g3/cs1/</w:t>
              </w:r>
            </w:hyperlink>
          </w:p>
        </w:tc>
      </w:tr>
      <w:tr w:rsidR="00141CD0" w:rsidRPr="004718F8" w:rsidTr="00F7798A">
        <w:trPr>
          <w:trHeight w:val="1243"/>
        </w:trPr>
        <w:tc>
          <w:tcPr>
            <w:tcW w:w="959" w:type="dxa"/>
            <w:shd w:val="clear" w:color="auto" w:fill="AABCDD"/>
          </w:tcPr>
          <w:p w:rsidR="00141CD0" w:rsidRPr="00B91982" w:rsidRDefault="00141CD0" w:rsidP="00B91982">
            <w:pPr>
              <w:pStyle w:val="Text"/>
              <w:spacing w:before="40" w:after="40" w:line="200" w:lineRule="atLeast"/>
              <w:jc w:val="center"/>
              <w:rPr>
                <w:rFonts w:ascii="Trebuchet MS" w:hAnsi="Trebuchet MS"/>
                <w:sz w:val="16"/>
              </w:rPr>
            </w:pPr>
            <w:r>
              <w:rPr>
                <w:rFonts w:ascii="Trebuchet MS" w:hAnsi="Trebuchet MS"/>
                <w:sz w:val="16"/>
              </w:rPr>
              <w:t>7</w:t>
            </w:r>
          </w:p>
        </w:tc>
        <w:tc>
          <w:tcPr>
            <w:tcW w:w="2271" w:type="dxa"/>
            <w:shd w:val="clear" w:color="auto" w:fill="AABCDD"/>
          </w:tcPr>
          <w:p w:rsidR="00141CD0" w:rsidRPr="00B91982" w:rsidRDefault="00141CD0" w:rsidP="00534C95">
            <w:pPr>
              <w:pStyle w:val="StyleTextTrebuchetMS8pt"/>
            </w:pPr>
            <w:r w:rsidRPr="00B91982">
              <w:t xml:space="preserve">Overview of the </w:t>
            </w:r>
            <w:smartTag w:uri="urn:schemas-microsoft-com:office:smarttags" w:element="place">
              <w:r w:rsidRPr="00B91982">
                <w:t>Somme</w:t>
              </w:r>
            </w:smartTag>
            <w:r w:rsidRPr="00B91982">
              <w:t xml:space="preserve">. </w:t>
            </w:r>
          </w:p>
          <w:p w:rsidR="00141CD0" w:rsidRPr="00B91982" w:rsidRDefault="00141CD0" w:rsidP="007672DB">
            <w:pPr>
              <w:pStyle w:val="StyleTextTrebuchetMS8pt"/>
            </w:pPr>
            <w:r w:rsidRPr="00B91982">
              <w:t xml:space="preserve">The end of the </w:t>
            </w:r>
            <w:r w:rsidR="007672DB">
              <w:t xml:space="preserve">First </w:t>
            </w:r>
            <w:r w:rsidRPr="00B91982">
              <w:t>World War.</w:t>
            </w:r>
          </w:p>
        </w:tc>
        <w:tc>
          <w:tcPr>
            <w:tcW w:w="2701" w:type="dxa"/>
            <w:shd w:val="clear" w:color="auto" w:fill="AABCDD"/>
          </w:tcPr>
          <w:p w:rsidR="00141CD0" w:rsidRPr="00963167" w:rsidRDefault="00141CD0" w:rsidP="00534C95">
            <w:pPr>
              <w:pStyle w:val="Text1"/>
            </w:pPr>
            <w:r w:rsidRPr="00963167">
              <w:t xml:space="preserve">To identify the main reasons for the failure of the British at the </w:t>
            </w:r>
            <w:smartTag w:uri="urn:schemas-microsoft-com:office:smarttags" w:element="City">
              <w:r w:rsidRPr="00963167">
                <w:t>Battle</w:t>
              </w:r>
            </w:smartTag>
            <w:r w:rsidRPr="00963167">
              <w:t xml:space="preserve"> of the </w:t>
            </w:r>
            <w:smartTag w:uri="urn:schemas-microsoft-com:office:smarttags" w:element="place">
              <w:r w:rsidRPr="00963167">
                <w:t>Somme</w:t>
              </w:r>
            </w:smartTag>
            <w:r w:rsidR="00283CAC" w:rsidRPr="00963167">
              <w:t xml:space="preserve"> and the role of Haig</w:t>
            </w:r>
            <w:r w:rsidRPr="00963167">
              <w:t>.</w:t>
            </w:r>
          </w:p>
          <w:p w:rsidR="00141CD0" w:rsidRPr="00963167" w:rsidRDefault="00141CD0" w:rsidP="00534C95">
            <w:pPr>
              <w:pStyle w:val="Text1"/>
            </w:pPr>
            <w:r w:rsidRPr="00963167">
              <w:t>To consider the purpose of a representation.</w:t>
            </w:r>
          </w:p>
          <w:p w:rsidR="00141CD0" w:rsidRPr="00963167" w:rsidRDefault="00141CD0" w:rsidP="00534C95">
            <w:pPr>
              <w:pStyle w:val="Text1"/>
            </w:pPr>
            <w:r w:rsidRPr="00963167">
              <w:t>To evaluate a hypothesis.</w:t>
            </w:r>
          </w:p>
          <w:p w:rsidR="00141CD0" w:rsidRPr="00963167" w:rsidRDefault="00141CD0" w:rsidP="00534C95">
            <w:pPr>
              <w:pStyle w:val="Text1"/>
            </w:pPr>
            <w:r w:rsidRPr="00963167">
              <w:t>To know the main details of the final German defeat</w:t>
            </w:r>
            <w:r w:rsidR="00283CAC" w:rsidRPr="00963167">
              <w:t>; Ludendorff’s offensives and the allied drive to victory</w:t>
            </w:r>
            <w:r w:rsidRPr="00963167">
              <w:t>.</w:t>
            </w:r>
          </w:p>
        </w:tc>
        <w:tc>
          <w:tcPr>
            <w:tcW w:w="3958" w:type="dxa"/>
            <w:shd w:val="clear" w:color="auto" w:fill="AABCDD"/>
          </w:tcPr>
          <w:p w:rsidR="00141CD0" w:rsidRPr="00963167" w:rsidRDefault="00141CD0" w:rsidP="00534C95">
            <w:pPr>
              <w:pStyle w:val="Text1"/>
            </w:pPr>
            <w:r w:rsidRPr="00963167">
              <w:t>Students study a scene from the government propaganda film to consider its purpose.</w:t>
            </w:r>
          </w:p>
          <w:p w:rsidR="00141CD0" w:rsidRPr="00963167" w:rsidRDefault="00141CD0" w:rsidP="00534C95">
            <w:pPr>
              <w:pStyle w:val="Text1"/>
            </w:pPr>
            <w:r w:rsidRPr="00963167">
              <w:t>They also carry out a ‘true or false’ exercise to gain an understanding of the events at the Somme.</w:t>
            </w:r>
          </w:p>
          <w:p w:rsidR="00141CD0" w:rsidRPr="00963167" w:rsidRDefault="00141CD0" w:rsidP="00534C95">
            <w:pPr>
              <w:pStyle w:val="Text1"/>
            </w:pPr>
            <w:r w:rsidRPr="00963167">
              <w:t>Teacher provides a variety of sources for students to consider whether the Somme was ‘a disaster from day 1’.</w:t>
            </w:r>
          </w:p>
          <w:p w:rsidR="00141CD0" w:rsidRPr="00963167" w:rsidRDefault="00141CD0" w:rsidP="00534C95">
            <w:pPr>
              <w:pStyle w:val="Text1"/>
            </w:pPr>
            <w:r w:rsidRPr="00963167">
              <w:t xml:space="preserve">Students use a source and their own knowledge to explain why there were so many casualties at the </w:t>
            </w:r>
            <w:smartTag w:uri="urn:schemas-microsoft-com:office:smarttags" w:element="place">
              <w:r w:rsidRPr="00963167">
                <w:t>Somme</w:t>
              </w:r>
            </w:smartTag>
            <w:r w:rsidRPr="00963167">
              <w:t xml:space="preserve">. </w:t>
            </w:r>
          </w:p>
          <w:p w:rsidR="00BA5C55" w:rsidRPr="004718F8" w:rsidRDefault="00BA5C55" w:rsidP="00534C95">
            <w:pPr>
              <w:pStyle w:val="Text1"/>
            </w:pPr>
            <w:r w:rsidRPr="00963167">
              <w:t>Students read a summary of the end of the war</w:t>
            </w:r>
            <w:r>
              <w:t xml:space="preserve"> and list reasons why </w:t>
            </w:r>
            <w:smartTag w:uri="urn:schemas-microsoft-com:office:smarttags" w:element="country-region">
              <w:smartTag w:uri="urn:schemas-microsoft-com:office:smarttags" w:element="place">
                <w:r>
                  <w:t>Germany</w:t>
                </w:r>
              </w:smartTag>
            </w:smartTag>
            <w:r>
              <w:t xml:space="preserve"> lost. Students then turn these reasons into sentences of explanation. </w:t>
            </w:r>
          </w:p>
        </w:tc>
        <w:tc>
          <w:tcPr>
            <w:tcW w:w="4678" w:type="dxa"/>
            <w:shd w:val="clear" w:color="auto" w:fill="AABCDD"/>
          </w:tcPr>
          <w:p w:rsidR="00141CD0" w:rsidRPr="00963167" w:rsidRDefault="00141CD0" w:rsidP="00534C95">
            <w:pPr>
              <w:pStyle w:val="Text1"/>
            </w:pPr>
            <w:r w:rsidRPr="00963167">
              <w:t>Pages 36</w:t>
            </w:r>
            <w:r w:rsidR="007672DB" w:rsidRPr="00963167">
              <w:t>–</w:t>
            </w:r>
            <w:r w:rsidRPr="00963167">
              <w:t xml:space="preserve">41 in the </w:t>
            </w:r>
            <w:r w:rsidR="007C0369">
              <w:t>Pearson</w:t>
            </w:r>
            <w:r w:rsidR="007C0369" w:rsidRPr="00963167">
              <w:t xml:space="preserve"> </w:t>
            </w:r>
            <w:proofErr w:type="spellStart"/>
            <w:r w:rsidRPr="00963167">
              <w:t>Edexcel</w:t>
            </w:r>
            <w:proofErr w:type="spellEnd"/>
            <w:r w:rsidRPr="00963167">
              <w:t xml:space="preserve"> GCSE Modern World History Unit 3A Student Book provide useful information and guidance.</w:t>
            </w:r>
          </w:p>
          <w:p w:rsidR="0068649C" w:rsidRPr="00D90630" w:rsidRDefault="0068649C" w:rsidP="00534C95">
            <w:pPr>
              <w:pStyle w:val="Text1"/>
              <w:rPr>
                <w:rStyle w:val="Hyperlink"/>
                <w:color w:val="0000FF"/>
                <w:szCs w:val="20"/>
                <w:u w:val="single"/>
              </w:rPr>
            </w:pPr>
            <w:r w:rsidRPr="00D90630">
              <w:rPr>
                <w:rStyle w:val="Hyperlink"/>
                <w:color w:val="0000FF"/>
                <w:szCs w:val="20"/>
                <w:u w:val="single"/>
              </w:rPr>
              <w:fldChar w:fldCharType="begin"/>
            </w:r>
            <w:r w:rsidRPr="00D90630">
              <w:rPr>
                <w:rStyle w:val="Hyperlink"/>
                <w:color w:val="0000FF"/>
                <w:szCs w:val="20"/>
                <w:u w:val="single"/>
              </w:rPr>
              <w:instrText xml:space="preserve"> HYPERLINK "http://archive.iwm.org.uk/server/show/nav.2164" </w:instrText>
            </w:r>
            <w:r w:rsidRPr="00D90630">
              <w:rPr>
                <w:rStyle w:val="Hyperlink"/>
                <w:color w:val="0000FF"/>
                <w:szCs w:val="20"/>
                <w:u w:val="single"/>
              </w:rPr>
              <w:fldChar w:fldCharType="separate"/>
            </w:r>
            <w:r w:rsidRPr="00D90630">
              <w:rPr>
                <w:rStyle w:val="Hyperlink"/>
                <w:color w:val="0000FF"/>
                <w:szCs w:val="20"/>
                <w:u w:val="single"/>
              </w:rPr>
              <w:t>http:</w:t>
            </w:r>
            <w:r w:rsidRPr="00D90630">
              <w:rPr>
                <w:rStyle w:val="Hyperlink"/>
                <w:color w:val="0000FF"/>
                <w:szCs w:val="20"/>
                <w:u w:val="single"/>
              </w:rPr>
              <w:t>/</w:t>
            </w:r>
            <w:r w:rsidRPr="00D90630">
              <w:rPr>
                <w:rStyle w:val="Hyperlink"/>
                <w:color w:val="0000FF"/>
                <w:szCs w:val="20"/>
                <w:u w:val="single"/>
              </w:rPr>
              <w:t>/archive.iwm.org.uk/server/show/nav.2164</w:t>
            </w:r>
            <w:r w:rsidRPr="00D90630">
              <w:rPr>
                <w:rStyle w:val="Hyperlink"/>
                <w:color w:val="0000FF"/>
                <w:szCs w:val="20"/>
                <w:u w:val="single"/>
              </w:rPr>
              <w:fldChar w:fldCharType="end"/>
            </w:r>
          </w:p>
          <w:p w:rsidR="00141CD0" w:rsidRPr="004718F8" w:rsidRDefault="00141CD0" w:rsidP="00534C95">
            <w:pPr>
              <w:pStyle w:val="Text1"/>
              <w:numPr>
                <w:ilvl w:val="0"/>
                <w:numId w:val="0"/>
              </w:numPr>
            </w:pPr>
          </w:p>
        </w:tc>
      </w:tr>
    </w:tbl>
    <w:p w:rsidR="00874DC7" w:rsidRDefault="00874DC7">
      <w:r>
        <w:br w:type="page"/>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71BC"/>
        <w:tblLayout w:type="fixed"/>
        <w:tblLook w:val="01E0"/>
      </w:tblPr>
      <w:tblGrid>
        <w:gridCol w:w="959"/>
        <w:gridCol w:w="2271"/>
        <w:gridCol w:w="2701"/>
        <w:gridCol w:w="3958"/>
        <w:gridCol w:w="4678"/>
      </w:tblGrid>
      <w:tr w:rsidR="00874DC7" w:rsidRPr="00874DC7" w:rsidTr="00874DC7">
        <w:trPr>
          <w:trHeight w:val="560"/>
        </w:trPr>
        <w:tc>
          <w:tcPr>
            <w:tcW w:w="959" w:type="dxa"/>
            <w:tcBorders>
              <w:top w:val="single" w:sz="4" w:space="0" w:color="auto"/>
              <w:left w:val="single" w:sz="4" w:space="0" w:color="auto"/>
              <w:bottom w:val="single" w:sz="4" w:space="0" w:color="auto"/>
              <w:right w:val="single" w:sz="4" w:space="0" w:color="auto"/>
            </w:tcBorders>
            <w:shd w:val="clear" w:color="auto" w:fill="C5168D"/>
          </w:tcPr>
          <w:p w:rsidR="00874DC7" w:rsidRPr="00874DC7" w:rsidRDefault="00874DC7" w:rsidP="00874DC7">
            <w:pPr>
              <w:pStyle w:val="Text-head"/>
              <w:rPr>
                <w:sz w:val="20"/>
              </w:rPr>
            </w:pPr>
            <w:r w:rsidRPr="00874DC7">
              <w:rPr>
                <w:sz w:val="20"/>
              </w:rPr>
              <w:lastRenderedPageBreak/>
              <w:t>Week</w:t>
            </w:r>
          </w:p>
        </w:tc>
        <w:tc>
          <w:tcPr>
            <w:tcW w:w="2271" w:type="dxa"/>
            <w:tcBorders>
              <w:top w:val="single" w:sz="4" w:space="0" w:color="auto"/>
              <w:left w:val="single" w:sz="4" w:space="0" w:color="auto"/>
              <w:bottom w:val="single" w:sz="4" w:space="0" w:color="auto"/>
              <w:right w:val="single" w:sz="4" w:space="0" w:color="auto"/>
            </w:tcBorders>
            <w:shd w:val="clear" w:color="auto" w:fill="C5168D"/>
          </w:tcPr>
          <w:p w:rsidR="00874DC7" w:rsidRPr="00874DC7" w:rsidRDefault="00874DC7" w:rsidP="00874DC7">
            <w:pPr>
              <w:pStyle w:val="Text-head"/>
              <w:rPr>
                <w:sz w:val="20"/>
              </w:rPr>
            </w:pPr>
            <w:r w:rsidRPr="00874DC7">
              <w:rPr>
                <w:sz w:val="20"/>
              </w:rPr>
              <w:t>Content coverage/</w:t>
            </w:r>
            <w:r w:rsidRPr="00874DC7">
              <w:rPr>
                <w:sz w:val="20"/>
              </w:rPr>
              <w:br/>
              <w:t>key questions</w:t>
            </w:r>
          </w:p>
        </w:tc>
        <w:tc>
          <w:tcPr>
            <w:tcW w:w="2701" w:type="dxa"/>
            <w:tcBorders>
              <w:top w:val="single" w:sz="4" w:space="0" w:color="auto"/>
              <w:left w:val="single" w:sz="4" w:space="0" w:color="auto"/>
              <w:bottom w:val="single" w:sz="4" w:space="0" w:color="auto"/>
              <w:right w:val="single" w:sz="4" w:space="0" w:color="auto"/>
            </w:tcBorders>
            <w:shd w:val="clear" w:color="auto" w:fill="C5168D"/>
          </w:tcPr>
          <w:p w:rsidR="00874DC7" w:rsidRPr="00874DC7" w:rsidRDefault="00874DC7" w:rsidP="00874DC7">
            <w:pPr>
              <w:pStyle w:val="Text-head"/>
              <w:rPr>
                <w:sz w:val="20"/>
              </w:rPr>
            </w:pPr>
            <w:r w:rsidRPr="00874DC7">
              <w:rPr>
                <w:sz w:val="20"/>
              </w:rPr>
              <w:t>Learning outcomes</w:t>
            </w:r>
          </w:p>
        </w:tc>
        <w:tc>
          <w:tcPr>
            <w:tcW w:w="3958" w:type="dxa"/>
            <w:tcBorders>
              <w:top w:val="single" w:sz="4" w:space="0" w:color="auto"/>
              <w:left w:val="single" w:sz="4" w:space="0" w:color="auto"/>
              <w:bottom w:val="single" w:sz="4" w:space="0" w:color="auto"/>
              <w:right w:val="single" w:sz="4" w:space="0" w:color="auto"/>
            </w:tcBorders>
            <w:shd w:val="clear" w:color="auto" w:fill="C5168D"/>
          </w:tcPr>
          <w:p w:rsidR="00874DC7" w:rsidRPr="00874DC7" w:rsidRDefault="00874DC7" w:rsidP="00874DC7">
            <w:pPr>
              <w:pStyle w:val="Text-head"/>
              <w:rPr>
                <w:sz w:val="20"/>
              </w:rPr>
            </w:pPr>
            <w:r w:rsidRPr="00874DC7">
              <w:rPr>
                <w:sz w:val="20"/>
              </w:rPr>
              <w:t>Exemplar activities</w:t>
            </w:r>
          </w:p>
        </w:tc>
        <w:tc>
          <w:tcPr>
            <w:tcW w:w="4678" w:type="dxa"/>
            <w:tcBorders>
              <w:top w:val="single" w:sz="4" w:space="0" w:color="auto"/>
              <w:left w:val="single" w:sz="4" w:space="0" w:color="auto"/>
              <w:bottom w:val="single" w:sz="4" w:space="0" w:color="auto"/>
              <w:right w:val="single" w:sz="4" w:space="0" w:color="auto"/>
            </w:tcBorders>
            <w:shd w:val="clear" w:color="auto" w:fill="C5168D"/>
          </w:tcPr>
          <w:p w:rsidR="00874DC7" w:rsidRPr="00874DC7" w:rsidRDefault="00874DC7" w:rsidP="00874DC7">
            <w:pPr>
              <w:pStyle w:val="Text-head"/>
              <w:rPr>
                <w:sz w:val="20"/>
              </w:rPr>
            </w:pPr>
            <w:r w:rsidRPr="00874DC7">
              <w:rPr>
                <w:sz w:val="20"/>
              </w:rPr>
              <w:t>Exemplar resources</w:t>
            </w:r>
          </w:p>
        </w:tc>
      </w:tr>
      <w:tr w:rsidR="00B91982" w:rsidRPr="004718F8" w:rsidTr="00874DC7">
        <w:trPr>
          <w:trHeight w:val="560"/>
        </w:trPr>
        <w:tc>
          <w:tcPr>
            <w:tcW w:w="959" w:type="dxa"/>
            <w:shd w:val="clear" w:color="auto" w:fill="AABCDD"/>
          </w:tcPr>
          <w:p w:rsidR="00B91982" w:rsidRPr="00B91982" w:rsidRDefault="00141CD0" w:rsidP="00B91982">
            <w:pPr>
              <w:pStyle w:val="Text"/>
              <w:spacing w:before="40" w:after="40" w:line="200" w:lineRule="atLeast"/>
              <w:jc w:val="center"/>
              <w:rPr>
                <w:rFonts w:ascii="Trebuchet MS" w:hAnsi="Trebuchet MS"/>
                <w:sz w:val="16"/>
              </w:rPr>
            </w:pPr>
            <w:r>
              <w:rPr>
                <w:rFonts w:ascii="Trebuchet MS" w:hAnsi="Trebuchet MS"/>
                <w:sz w:val="16"/>
              </w:rPr>
              <w:t>8</w:t>
            </w:r>
          </w:p>
        </w:tc>
        <w:tc>
          <w:tcPr>
            <w:tcW w:w="2271" w:type="dxa"/>
            <w:shd w:val="clear" w:color="auto" w:fill="AABCDD"/>
          </w:tcPr>
          <w:p w:rsidR="00B91982" w:rsidRPr="00B91982" w:rsidRDefault="00B91982" w:rsidP="00D90630">
            <w:pPr>
              <w:pStyle w:val="StyleTextTrebuchetMS8pt"/>
            </w:pPr>
            <w:r w:rsidRPr="00B91982">
              <w:t xml:space="preserve">Overview of the restrictions placed on the civilian population in </w:t>
            </w:r>
            <w:smartTag w:uri="urn:schemas-microsoft-com:office:smarttags" w:element="place">
              <w:smartTag w:uri="urn:schemas-microsoft-com:office:smarttags" w:element="country-region">
                <w:r w:rsidRPr="00B91982">
                  <w:t>Britain</w:t>
                </w:r>
              </w:smartTag>
            </w:smartTag>
            <w:r w:rsidRPr="00B91982">
              <w:t xml:space="preserve"> during </w:t>
            </w:r>
            <w:r w:rsidR="00D90630">
              <w:t xml:space="preserve">the First </w:t>
            </w:r>
            <w:r w:rsidRPr="00B91982">
              <w:t xml:space="preserve">World War. </w:t>
            </w:r>
          </w:p>
        </w:tc>
        <w:tc>
          <w:tcPr>
            <w:tcW w:w="2701" w:type="dxa"/>
            <w:shd w:val="clear" w:color="auto" w:fill="AABCDD"/>
          </w:tcPr>
          <w:p w:rsidR="00B91982" w:rsidRPr="004718F8" w:rsidRDefault="00B91982" w:rsidP="00B91982">
            <w:pPr>
              <w:pStyle w:val="Text1"/>
            </w:pPr>
            <w:r w:rsidRPr="004718F8">
              <w:t>To understand the reasons why the government introduced:</w:t>
            </w:r>
            <w:r w:rsidR="009215B2">
              <w:t xml:space="preserve"> </w:t>
            </w:r>
            <w:r>
              <w:t>c</w:t>
            </w:r>
            <w:r w:rsidRPr="004718F8">
              <w:t>ensorship</w:t>
            </w:r>
            <w:r w:rsidR="00F62676">
              <w:t xml:space="preserve"> and propaganda</w:t>
            </w:r>
            <w:r>
              <w:t xml:space="preserve">; </w:t>
            </w:r>
            <w:r w:rsidR="009630AA">
              <w:t>Defence of the Realm Act (</w:t>
            </w:r>
            <w:r w:rsidRPr="004718F8">
              <w:t>DORA</w:t>
            </w:r>
            <w:r w:rsidR="009630AA">
              <w:t>)</w:t>
            </w:r>
            <w:r>
              <w:t>; r</w:t>
            </w:r>
            <w:r w:rsidRPr="004718F8">
              <w:t>ationing</w:t>
            </w:r>
            <w:r>
              <w:t>.</w:t>
            </w:r>
          </w:p>
          <w:p w:rsidR="00B91982" w:rsidRPr="004718F8" w:rsidRDefault="00B91982" w:rsidP="001E509E">
            <w:pPr>
              <w:pStyle w:val="Text1"/>
            </w:pPr>
            <w:r w:rsidRPr="004718F8">
              <w:t>To make inferences</w:t>
            </w:r>
            <w:r w:rsidR="00D90630">
              <w:t>.</w:t>
            </w:r>
          </w:p>
        </w:tc>
        <w:tc>
          <w:tcPr>
            <w:tcW w:w="3958" w:type="dxa"/>
            <w:shd w:val="clear" w:color="auto" w:fill="AABCDD"/>
          </w:tcPr>
          <w:p w:rsidR="00B91982" w:rsidRPr="009630AA" w:rsidRDefault="00B91982" w:rsidP="00B91982">
            <w:pPr>
              <w:pStyle w:val="Text1"/>
            </w:pPr>
            <w:r w:rsidRPr="009630AA">
              <w:t>Students study a list of forbidden actions during the war and explain why each action was forbidden.</w:t>
            </w:r>
          </w:p>
          <w:p w:rsidR="0068649C" w:rsidRDefault="0068649C" w:rsidP="00B91982">
            <w:pPr>
              <w:pStyle w:val="Text1"/>
            </w:pPr>
            <w:r>
              <w:t xml:space="preserve">Students list ways in which the government censored material during the war. </w:t>
            </w:r>
          </w:p>
          <w:p w:rsidR="0068649C" w:rsidRPr="004718F8" w:rsidRDefault="0068649C" w:rsidP="00B91982">
            <w:pPr>
              <w:pStyle w:val="Text1"/>
            </w:pPr>
            <w:r>
              <w:t>Students list the measures used by the government to ensure that sufficient war materials were produced.</w:t>
            </w:r>
          </w:p>
          <w:p w:rsidR="00B91982" w:rsidRPr="004718F8" w:rsidRDefault="00B91982" w:rsidP="0068649C">
            <w:pPr>
              <w:pStyle w:val="Text1"/>
            </w:pPr>
            <w:r w:rsidRPr="009630AA">
              <w:t>Students undertake an inference exercise based on a contemporary magazine article.</w:t>
            </w:r>
            <w:r w:rsidRPr="004718F8">
              <w:t xml:space="preserve"> </w:t>
            </w:r>
          </w:p>
        </w:tc>
        <w:tc>
          <w:tcPr>
            <w:tcW w:w="4678" w:type="dxa"/>
            <w:shd w:val="clear" w:color="auto" w:fill="AABCDD"/>
          </w:tcPr>
          <w:p w:rsidR="00B91982" w:rsidRPr="004718F8" w:rsidRDefault="00B91982" w:rsidP="00D90630">
            <w:pPr>
              <w:pStyle w:val="Text1"/>
            </w:pPr>
            <w:r w:rsidRPr="009630AA">
              <w:t>Pages 45</w:t>
            </w:r>
            <w:r w:rsidR="00D90630" w:rsidRPr="009630AA">
              <w:t>–</w:t>
            </w:r>
            <w:r w:rsidRPr="009630AA">
              <w:t>47 in the</w:t>
            </w:r>
            <w:r w:rsidR="007C0369">
              <w:t xml:space="preserve"> Pearson</w:t>
            </w:r>
            <w:r w:rsidRPr="009630AA">
              <w:t xml:space="preserve"> </w:t>
            </w:r>
            <w:proofErr w:type="spellStart"/>
            <w:r w:rsidRPr="009630AA">
              <w:t>Edexcel</w:t>
            </w:r>
            <w:proofErr w:type="spellEnd"/>
            <w:r w:rsidRPr="009630AA">
              <w:t xml:space="preserve"> GCSE Modern World History Unit 3A Student Book provide useful information and guidance.</w:t>
            </w:r>
          </w:p>
        </w:tc>
      </w:tr>
      <w:tr w:rsidR="00141CD0" w:rsidRPr="004718F8" w:rsidTr="00F7798A">
        <w:trPr>
          <w:trHeight w:val="812"/>
        </w:trPr>
        <w:tc>
          <w:tcPr>
            <w:tcW w:w="959" w:type="dxa"/>
            <w:shd w:val="clear" w:color="auto" w:fill="AABCDD"/>
          </w:tcPr>
          <w:p w:rsidR="00141CD0" w:rsidRPr="00B91982" w:rsidRDefault="00141CD0" w:rsidP="00534C95">
            <w:pPr>
              <w:pStyle w:val="Text"/>
              <w:spacing w:before="40" w:after="40" w:line="200" w:lineRule="atLeast"/>
              <w:jc w:val="center"/>
              <w:rPr>
                <w:rFonts w:ascii="Trebuchet MS" w:hAnsi="Trebuchet MS"/>
                <w:sz w:val="16"/>
              </w:rPr>
            </w:pPr>
            <w:r>
              <w:rPr>
                <w:rFonts w:ascii="Trebuchet MS" w:hAnsi="Trebuchet MS"/>
                <w:sz w:val="16"/>
              </w:rPr>
              <w:t>9</w:t>
            </w:r>
          </w:p>
        </w:tc>
        <w:tc>
          <w:tcPr>
            <w:tcW w:w="2271" w:type="dxa"/>
            <w:shd w:val="clear" w:color="auto" w:fill="AABCDD"/>
          </w:tcPr>
          <w:p w:rsidR="00141CD0" w:rsidRPr="00B91982" w:rsidRDefault="00141CD0" w:rsidP="00D90630">
            <w:pPr>
              <w:pStyle w:val="StyleTextTrebuchetMS8pt"/>
            </w:pPr>
            <w:r w:rsidRPr="00B91982">
              <w:t xml:space="preserve">Overview of the way </w:t>
            </w:r>
            <w:r w:rsidR="00D90630">
              <w:t>in which</w:t>
            </w:r>
            <w:r w:rsidR="00D90630" w:rsidRPr="00B91982">
              <w:t xml:space="preserve"> </w:t>
            </w:r>
            <w:r w:rsidRPr="00B91982">
              <w:t>the government recruited troops in the war and reactions to its policies.</w:t>
            </w:r>
          </w:p>
        </w:tc>
        <w:tc>
          <w:tcPr>
            <w:tcW w:w="2701" w:type="dxa"/>
            <w:shd w:val="clear" w:color="auto" w:fill="AABCDD"/>
          </w:tcPr>
          <w:p w:rsidR="00141CD0" w:rsidRPr="009630AA" w:rsidRDefault="00141CD0" w:rsidP="00534C95">
            <w:pPr>
              <w:pStyle w:val="Text1"/>
            </w:pPr>
            <w:r w:rsidRPr="009630AA">
              <w:t>To identify the methods used to bring about volunteering for the armed forces.</w:t>
            </w:r>
          </w:p>
          <w:p w:rsidR="00141CD0" w:rsidRPr="009630AA" w:rsidRDefault="00141CD0" w:rsidP="00534C95">
            <w:pPr>
              <w:pStyle w:val="Text1"/>
            </w:pPr>
            <w:r w:rsidRPr="009630AA">
              <w:t>To consider the purpose of representations.</w:t>
            </w:r>
          </w:p>
          <w:p w:rsidR="00141CD0" w:rsidRPr="009630AA" w:rsidRDefault="00141CD0" w:rsidP="00534C95">
            <w:pPr>
              <w:pStyle w:val="Text1"/>
            </w:pPr>
            <w:r w:rsidRPr="009630AA">
              <w:t>To understand the nature of opposition to fighting.</w:t>
            </w:r>
          </w:p>
          <w:p w:rsidR="00141CD0" w:rsidRPr="009630AA" w:rsidRDefault="00141CD0" w:rsidP="00534C95">
            <w:pPr>
              <w:pStyle w:val="Text1"/>
            </w:pPr>
            <w:r w:rsidRPr="009630AA">
              <w:t>Reasons for the introduction of conscription.</w:t>
            </w:r>
          </w:p>
        </w:tc>
        <w:tc>
          <w:tcPr>
            <w:tcW w:w="3958" w:type="dxa"/>
            <w:shd w:val="clear" w:color="auto" w:fill="AABCDD"/>
          </w:tcPr>
          <w:p w:rsidR="00A02E7C" w:rsidRPr="009630AA" w:rsidRDefault="00141CD0" w:rsidP="00534C95">
            <w:pPr>
              <w:pStyle w:val="Text1"/>
            </w:pPr>
            <w:r w:rsidRPr="009630AA">
              <w:t xml:space="preserve">Students </w:t>
            </w:r>
            <w:r w:rsidR="00A02E7C" w:rsidRPr="009630AA">
              <w:t xml:space="preserve">write a list of reasons why men volunteered to enlist into the army. </w:t>
            </w:r>
          </w:p>
          <w:p w:rsidR="00141CD0" w:rsidRPr="009630AA" w:rsidRDefault="00A02E7C" w:rsidP="00534C95">
            <w:pPr>
              <w:pStyle w:val="Text1"/>
            </w:pPr>
            <w:r w:rsidRPr="009630AA">
              <w:t xml:space="preserve">Students </w:t>
            </w:r>
            <w:r w:rsidR="00141CD0" w:rsidRPr="009630AA">
              <w:t xml:space="preserve">study a First World War recruitment poster to consider the methods used and how to analyse purpose. </w:t>
            </w:r>
          </w:p>
          <w:p w:rsidR="00A02E7C" w:rsidRPr="009630AA" w:rsidRDefault="00A02E7C" w:rsidP="00534C95">
            <w:pPr>
              <w:pStyle w:val="Text1"/>
            </w:pPr>
            <w:r w:rsidRPr="009630AA">
              <w:t>Students discuss the question: How successful was the Pals battalions scheme?</w:t>
            </w:r>
          </w:p>
          <w:p w:rsidR="00141CD0" w:rsidRPr="009630AA" w:rsidRDefault="00AE62FE" w:rsidP="00AE62FE">
            <w:pPr>
              <w:pStyle w:val="Text1"/>
            </w:pPr>
            <w:r w:rsidRPr="009630AA">
              <w:t>In pairs, students consider the reasons why someone might not volunteer. They create a spider diagram of these reasons.</w:t>
            </w:r>
          </w:p>
        </w:tc>
        <w:tc>
          <w:tcPr>
            <w:tcW w:w="4678" w:type="dxa"/>
            <w:shd w:val="clear" w:color="auto" w:fill="AABCDD"/>
          </w:tcPr>
          <w:p w:rsidR="00141CD0" w:rsidRPr="009630AA" w:rsidRDefault="00141CD0" w:rsidP="00534C95">
            <w:pPr>
              <w:pStyle w:val="Text1"/>
            </w:pPr>
            <w:r w:rsidRPr="009630AA">
              <w:t>Pages 48</w:t>
            </w:r>
            <w:r w:rsidR="00D90630" w:rsidRPr="009630AA">
              <w:t>–</w:t>
            </w:r>
            <w:r w:rsidRPr="009630AA">
              <w:t xml:space="preserve">51 in the </w:t>
            </w:r>
            <w:r w:rsidR="007C0369">
              <w:t>Pearson</w:t>
            </w:r>
            <w:r w:rsidR="007C0369" w:rsidRPr="009630AA">
              <w:t xml:space="preserve"> </w:t>
            </w:r>
            <w:proofErr w:type="spellStart"/>
            <w:r w:rsidRPr="009630AA">
              <w:t>Edexcel</w:t>
            </w:r>
            <w:proofErr w:type="spellEnd"/>
            <w:r w:rsidRPr="009630AA">
              <w:t xml:space="preserve"> GCSE Modern World History Unit 3A Student Book provide useful information and guidance.</w:t>
            </w:r>
          </w:p>
          <w:p w:rsidR="00141CD0" w:rsidRPr="009630AA" w:rsidRDefault="00141CD0" w:rsidP="00534C95">
            <w:pPr>
              <w:pStyle w:val="Text1"/>
            </w:pPr>
            <w:r w:rsidRPr="009630AA">
              <w:t xml:space="preserve">The following are useful resources for this topic: </w:t>
            </w:r>
            <w:r w:rsidRPr="009630AA">
              <w:rPr>
                <w:rStyle w:val="Hyperlink"/>
                <w:color w:val="0000FF"/>
                <w:szCs w:val="20"/>
                <w:u w:val="single"/>
              </w:rPr>
              <w:fldChar w:fldCharType="begin"/>
            </w:r>
            <w:r w:rsidRPr="009630AA">
              <w:rPr>
                <w:rStyle w:val="Hyperlink"/>
                <w:color w:val="0000FF"/>
                <w:szCs w:val="20"/>
                <w:u w:val="single"/>
              </w:rPr>
              <w:instrText xml:space="preserve"> HYPERLINK "http://www.spartacus.schoolnet.co.uk/FWWhome.htm" </w:instrText>
            </w:r>
            <w:r w:rsidRPr="009630AA">
              <w:rPr>
                <w:rStyle w:val="Hyperlink"/>
                <w:color w:val="0000FF"/>
                <w:szCs w:val="20"/>
                <w:u w:val="single"/>
              </w:rPr>
            </w:r>
            <w:r w:rsidRPr="009630AA">
              <w:rPr>
                <w:rStyle w:val="Hyperlink"/>
                <w:color w:val="0000FF"/>
                <w:szCs w:val="20"/>
                <w:u w:val="single"/>
              </w:rPr>
              <w:fldChar w:fldCharType="separate"/>
            </w:r>
            <w:r w:rsidRPr="009630AA">
              <w:rPr>
                <w:rStyle w:val="Hyperlink"/>
                <w:color w:val="0000FF"/>
                <w:szCs w:val="20"/>
                <w:u w:val="single"/>
              </w:rPr>
              <w:t>www.spa</w:t>
            </w:r>
            <w:r w:rsidRPr="009630AA">
              <w:rPr>
                <w:rStyle w:val="Hyperlink"/>
                <w:color w:val="0000FF"/>
                <w:szCs w:val="20"/>
                <w:u w:val="single"/>
              </w:rPr>
              <w:t>r</w:t>
            </w:r>
            <w:r w:rsidRPr="009630AA">
              <w:rPr>
                <w:rStyle w:val="Hyperlink"/>
                <w:color w:val="0000FF"/>
                <w:szCs w:val="20"/>
                <w:u w:val="single"/>
              </w:rPr>
              <w:t>t</w:t>
            </w:r>
            <w:r w:rsidRPr="009630AA">
              <w:rPr>
                <w:rStyle w:val="Hyperlink"/>
                <w:color w:val="0000FF"/>
                <w:szCs w:val="20"/>
                <w:u w:val="single"/>
              </w:rPr>
              <w:t>a</w:t>
            </w:r>
            <w:r w:rsidRPr="009630AA">
              <w:rPr>
                <w:rStyle w:val="Hyperlink"/>
                <w:color w:val="0000FF"/>
                <w:szCs w:val="20"/>
                <w:u w:val="single"/>
              </w:rPr>
              <w:t>cus.schoolnet.co.uk/FWWhome.htm</w:t>
            </w:r>
            <w:r w:rsidRPr="009630AA">
              <w:rPr>
                <w:rStyle w:val="Hyperlink"/>
                <w:color w:val="0000FF"/>
                <w:szCs w:val="20"/>
                <w:u w:val="single"/>
              </w:rPr>
              <w:fldChar w:fldCharType="end"/>
            </w:r>
            <w:r w:rsidRPr="009630AA">
              <w:t xml:space="preserve"> </w:t>
            </w:r>
            <w:r w:rsidRPr="009630AA">
              <w:br/>
              <w:t xml:space="preserve">and </w:t>
            </w:r>
            <w:r w:rsidRPr="009630AA">
              <w:br/>
            </w:r>
            <w:r w:rsidRPr="009630AA">
              <w:rPr>
                <w:rStyle w:val="Hyperlink"/>
                <w:color w:val="0000FF"/>
                <w:szCs w:val="20"/>
                <w:u w:val="single"/>
              </w:rPr>
              <w:fldChar w:fldCharType="begin"/>
            </w:r>
            <w:r w:rsidRPr="009630AA">
              <w:rPr>
                <w:rStyle w:val="Hyperlink"/>
                <w:color w:val="0000FF"/>
                <w:szCs w:val="20"/>
                <w:u w:val="single"/>
              </w:rPr>
              <w:instrText xml:space="preserve"> HYPERLINK "http://www.ww1photos.com/TheHomefront.html" </w:instrText>
            </w:r>
            <w:r w:rsidRPr="009630AA">
              <w:rPr>
                <w:rStyle w:val="Hyperlink"/>
                <w:color w:val="0000FF"/>
                <w:szCs w:val="20"/>
                <w:u w:val="single"/>
              </w:rPr>
            </w:r>
            <w:r w:rsidRPr="009630AA">
              <w:rPr>
                <w:rStyle w:val="Hyperlink"/>
                <w:color w:val="0000FF"/>
                <w:szCs w:val="20"/>
                <w:u w:val="single"/>
              </w:rPr>
              <w:fldChar w:fldCharType="separate"/>
            </w:r>
            <w:r w:rsidRPr="009630AA">
              <w:rPr>
                <w:rStyle w:val="Hyperlink"/>
                <w:color w:val="0000FF"/>
                <w:szCs w:val="20"/>
                <w:u w:val="single"/>
              </w:rPr>
              <w:t>www.ww1photo</w:t>
            </w:r>
            <w:r w:rsidRPr="009630AA">
              <w:rPr>
                <w:rStyle w:val="Hyperlink"/>
                <w:color w:val="0000FF"/>
                <w:szCs w:val="20"/>
                <w:u w:val="single"/>
              </w:rPr>
              <w:t>s</w:t>
            </w:r>
            <w:r w:rsidRPr="009630AA">
              <w:rPr>
                <w:rStyle w:val="Hyperlink"/>
                <w:color w:val="0000FF"/>
                <w:szCs w:val="20"/>
                <w:u w:val="single"/>
              </w:rPr>
              <w:t>.</w:t>
            </w:r>
            <w:r w:rsidRPr="009630AA">
              <w:rPr>
                <w:rStyle w:val="Hyperlink"/>
                <w:color w:val="0000FF"/>
                <w:szCs w:val="20"/>
                <w:u w:val="single"/>
              </w:rPr>
              <w:t>c</w:t>
            </w:r>
            <w:r w:rsidRPr="009630AA">
              <w:rPr>
                <w:rStyle w:val="Hyperlink"/>
                <w:color w:val="0000FF"/>
                <w:szCs w:val="20"/>
                <w:u w:val="single"/>
              </w:rPr>
              <w:t>om/TheHomefront.html</w:t>
            </w:r>
            <w:r w:rsidRPr="009630AA">
              <w:rPr>
                <w:rStyle w:val="Hyperlink"/>
                <w:color w:val="0000FF"/>
                <w:szCs w:val="20"/>
                <w:u w:val="single"/>
              </w:rPr>
              <w:fldChar w:fldCharType="end"/>
            </w:r>
            <w:r w:rsidRPr="009630AA">
              <w:t xml:space="preserve"> </w:t>
            </w:r>
            <w:r w:rsidRPr="009630AA">
              <w:br/>
              <w:t xml:space="preserve">and </w:t>
            </w:r>
            <w:r w:rsidRPr="009630AA">
              <w:br/>
            </w:r>
            <w:r w:rsidRPr="009630AA">
              <w:rPr>
                <w:rStyle w:val="Hyperlink"/>
                <w:color w:val="0000FF"/>
                <w:szCs w:val="20"/>
                <w:u w:val="single"/>
              </w:rPr>
              <w:fldChar w:fldCharType="begin"/>
            </w:r>
            <w:r w:rsidRPr="009630AA">
              <w:rPr>
                <w:rStyle w:val="Hyperlink"/>
                <w:color w:val="0000FF"/>
                <w:szCs w:val="20"/>
                <w:u w:val="single"/>
              </w:rPr>
              <w:instrText xml:space="preserve"> HYPERLINK "http://www.schoolhistory.co.uk/gcselinks/wars/firstwwlinks/homefront.html" </w:instrText>
            </w:r>
            <w:r w:rsidRPr="009630AA">
              <w:rPr>
                <w:rStyle w:val="Hyperlink"/>
                <w:color w:val="0000FF"/>
                <w:szCs w:val="20"/>
                <w:u w:val="single"/>
              </w:rPr>
            </w:r>
            <w:r w:rsidRPr="009630AA">
              <w:rPr>
                <w:rStyle w:val="Hyperlink"/>
                <w:color w:val="0000FF"/>
                <w:szCs w:val="20"/>
                <w:u w:val="single"/>
              </w:rPr>
              <w:fldChar w:fldCharType="separate"/>
            </w:r>
            <w:r w:rsidRPr="009630AA">
              <w:rPr>
                <w:rStyle w:val="Hyperlink"/>
                <w:color w:val="0000FF"/>
                <w:szCs w:val="20"/>
                <w:u w:val="single"/>
              </w:rPr>
              <w:t>www</w:t>
            </w:r>
            <w:r w:rsidRPr="009630AA">
              <w:rPr>
                <w:rStyle w:val="Hyperlink"/>
                <w:color w:val="0000FF"/>
                <w:szCs w:val="20"/>
                <w:u w:val="single"/>
              </w:rPr>
              <w:t>.</w:t>
            </w:r>
            <w:r w:rsidRPr="009630AA">
              <w:rPr>
                <w:rStyle w:val="Hyperlink"/>
                <w:color w:val="0000FF"/>
                <w:szCs w:val="20"/>
                <w:u w:val="single"/>
              </w:rPr>
              <w:t>s</w:t>
            </w:r>
            <w:r w:rsidRPr="009630AA">
              <w:rPr>
                <w:rStyle w:val="Hyperlink"/>
                <w:color w:val="0000FF"/>
                <w:szCs w:val="20"/>
                <w:u w:val="single"/>
              </w:rPr>
              <w:t>choolhistory.co.uk/gcselinks/wars/firstwwlinks/</w:t>
            </w:r>
            <w:r w:rsidRPr="009630AA">
              <w:rPr>
                <w:rStyle w:val="Hyperlink"/>
                <w:color w:val="0000FF"/>
                <w:szCs w:val="20"/>
                <w:u w:val="single"/>
              </w:rPr>
              <w:br/>
              <w:t>homefront.html</w:t>
            </w:r>
            <w:r w:rsidRPr="009630AA">
              <w:rPr>
                <w:rStyle w:val="Hyperlink"/>
                <w:color w:val="0000FF"/>
                <w:szCs w:val="20"/>
                <w:u w:val="single"/>
              </w:rPr>
              <w:fldChar w:fldCharType="end"/>
            </w:r>
          </w:p>
        </w:tc>
      </w:tr>
      <w:tr w:rsidR="00B73614" w:rsidRPr="004718F8" w:rsidTr="00F7798A">
        <w:trPr>
          <w:trHeight w:val="1243"/>
        </w:trPr>
        <w:tc>
          <w:tcPr>
            <w:tcW w:w="959" w:type="dxa"/>
            <w:shd w:val="clear" w:color="auto" w:fill="D5DDEE"/>
          </w:tcPr>
          <w:p w:rsidR="00B73614" w:rsidRPr="00B91982" w:rsidRDefault="00141CD0" w:rsidP="00B91982">
            <w:pPr>
              <w:pStyle w:val="Text"/>
              <w:spacing w:before="40" w:after="40" w:line="200" w:lineRule="atLeast"/>
              <w:jc w:val="center"/>
              <w:rPr>
                <w:rFonts w:ascii="Trebuchet MS" w:hAnsi="Trebuchet MS"/>
                <w:sz w:val="16"/>
              </w:rPr>
            </w:pPr>
            <w:r>
              <w:rPr>
                <w:rFonts w:ascii="Trebuchet MS" w:hAnsi="Trebuchet MS"/>
                <w:sz w:val="16"/>
              </w:rPr>
              <w:t>10</w:t>
            </w:r>
          </w:p>
        </w:tc>
        <w:tc>
          <w:tcPr>
            <w:tcW w:w="2271" w:type="dxa"/>
            <w:shd w:val="clear" w:color="auto" w:fill="D5DDEE"/>
          </w:tcPr>
          <w:p w:rsidR="00B73614" w:rsidRPr="00B91982" w:rsidRDefault="00B73614" w:rsidP="006B2950">
            <w:pPr>
              <w:pStyle w:val="StyleTextTrebuchetMS8pt"/>
            </w:pPr>
            <w:r w:rsidRPr="00B91982">
              <w:t xml:space="preserve">To understand why </w:t>
            </w:r>
            <w:smartTag w:uri="urn:schemas-microsoft-com:office:smarttags" w:element="place">
              <w:smartTag w:uri="urn:schemas-microsoft-com:office:smarttags" w:element="country-region">
                <w:r w:rsidRPr="00B91982">
                  <w:t>Britain</w:t>
                </w:r>
              </w:smartTag>
            </w:smartTag>
            <w:r w:rsidRPr="00B91982">
              <w:t xml:space="preserve"> faced food shortages and how it dealt with them</w:t>
            </w:r>
            <w:r>
              <w:t>.</w:t>
            </w:r>
          </w:p>
        </w:tc>
        <w:tc>
          <w:tcPr>
            <w:tcW w:w="2701" w:type="dxa"/>
            <w:shd w:val="clear" w:color="auto" w:fill="D5DDEE"/>
          </w:tcPr>
          <w:p w:rsidR="00B73614" w:rsidRPr="004718F8" w:rsidRDefault="00B73614" w:rsidP="00B91982">
            <w:pPr>
              <w:pStyle w:val="Text1"/>
            </w:pPr>
            <w:r w:rsidRPr="004718F8">
              <w:t>To understand</w:t>
            </w:r>
            <w:r w:rsidR="00D90630">
              <w:t>:</w:t>
            </w:r>
            <w:r w:rsidRPr="004718F8">
              <w:t xml:space="preserve"> the</w:t>
            </w:r>
            <w:r>
              <w:t xml:space="preserve"> </w:t>
            </w:r>
            <w:r w:rsidRPr="004718F8">
              <w:t>nature of submarine warfare</w:t>
            </w:r>
            <w:r>
              <w:t xml:space="preserve">; </w:t>
            </w:r>
            <w:r w:rsidRPr="004718F8">
              <w:t>reasons why the government introduced rationing</w:t>
            </w:r>
            <w:r>
              <w:t>.</w:t>
            </w:r>
          </w:p>
          <w:p w:rsidR="00B73614" w:rsidRPr="004718F8" w:rsidRDefault="004E0C27" w:rsidP="00B91982">
            <w:pPr>
              <w:pStyle w:val="Text1"/>
            </w:pPr>
            <w:r>
              <w:t>Making inferences</w:t>
            </w:r>
            <w:r w:rsidR="00B73614" w:rsidRPr="004718F8">
              <w:t>.</w:t>
            </w:r>
          </w:p>
        </w:tc>
        <w:tc>
          <w:tcPr>
            <w:tcW w:w="3958" w:type="dxa"/>
            <w:shd w:val="clear" w:color="auto" w:fill="D5DDEE"/>
          </w:tcPr>
          <w:p w:rsidR="004E0C27" w:rsidRPr="009630AA" w:rsidRDefault="00B73614" w:rsidP="004E0C27">
            <w:pPr>
              <w:pStyle w:val="Text1"/>
            </w:pPr>
            <w:r>
              <w:t>Students</w:t>
            </w:r>
            <w:r w:rsidR="00AB5E50">
              <w:t xml:space="preserve"> list</w:t>
            </w:r>
            <w:r>
              <w:t xml:space="preserve"> </w:t>
            </w:r>
            <w:r w:rsidR="004E0C27" w:rsidRPr="009630AA">
              <w:t xml:space="preserve">reasons </w:t>
            </w:r>
            <w:r w:rsidRPr="009630AA">
              <w:t xml:space="preserve">why </w:t>
            </w:r>
            <w:smartTag w:uri="urn:schemas-microsoft-com:office:smarttags" w:element="country-region">
              <w:smartTag w:uri="urn:schemas-microsoft-com:office:smarttags" w:element="place">
                <w:r w:rsidRPr="009630AA">
                  <w:t>Britain</w:t>
                </w:r>
              </w:smartTag>
            </w:smartTag>
            <w:r w:rsidRPr="009630AA">
              <w:t xml:space="preserve"> faced food shortages and how it dealt with them.</w:t>
            </w:r>
            <w:r w:rsidR="004E0C27" w:rsidRPr="009630AA">
              <w:t xml:space="preserve"> They then rank the methods used to deal with food shortages on how successful they think each was.</w:t>
            </w:r>
          </w:p>
          <w:p w:rsidR="00C12131" w:rsidRPr="009630AA" w:rsidRDefault="00C12131" w:rsidP="00C12131">
            <w:pPr>
              <w:pStyle w:val="Text1"/>
            </w:pPr>
            <w:r w:rsidRPr="009630AA">
              <w:t>Students discuss which method was the most successful, why they think compulsory rationing was introduced so late in the war, and why bread was never rationed.</w:t>
            </w:r>
          </w:p>
          <w:p w:rsidR="004E0C27" w:rsidRPr="004718F8" w:rsidRDefault="004E0C27" w:rsidP="004E0C27">
            <w:pPr>
              <w:pStyle w:val="Text1"/>
            </w:pPr>
            <w:r w:rsidRPr="009630AA">
              <w:t>Students make inferences from a source.</w:t>
            </w:r>
            <w:r>
              <w:t xml:space="preserve">  </w:t>
            </w:r>
          </w:p>
        </w:tc>
        <w:tc>
          <w:tcPr>
            <w:tcW w:w="4678" w:type="dxa"/>
            <w:shd w:val="clear" w:color="auto" w:fill="D5DDEE"/>
          </w:tcPr>
          <w:p w:rsidR="00B73614" w:rsidRPr="004718F8" w:rsidRDefault="00B73614" w:rsidP="00D90630">
            <w:pPr>
              <w:pStyle w:val="Text1"/>
            </w:pPr>
            <w:r w:rsidRPr="009630AA">
              <w:t>Pages 52</w:t>
            </w:r>
            <w:r w:rsidR="00D90630" w:rsidRPr="009630AA">
              <w:t>–</w:t>
            </w:r>
            <w:r w:rsidR="003E7DB6" w:rsidRPr="009630AA">
              <w:t>53</w:t>
            </w:r>
            <w:r w:rsidRPr="009630AA">
              <w:t xml:space="preserve"> in the </w:t>
            </w:r>
            <w:r w:rsidR="007C0369">
              <w:t>Pearson</w:t>
            </w:r>
            <w:r w:rsidR="007C0369" w:rsidRPr="009630AA">
              <w:t xml:space="preserve"> </w:t>
            </w:r>
            <w:proofErr w:type="spellStart"/>
            <w:r w:rsidRPr="009630AA">
              <w:t>Edexcel</w:t>
            </w:r>
            <w:proofErr w:type="spellEnd"/>
            <w:r w:rsidRPr="009630AA">
              <w:t xml:space="preserve"> GCSE Modern World History Unit 3A Student Book provide useful information and guidance.</w:t>
            </w:r>
          </w:p>
        </w:tc>
      </w:tr>
    </w:tbl>
    <w:p w:rsidR="00874DC7" w:rsidRDefault="00874DC7">
      <w:r>
        <w:br w:type="page"/>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71BC"/>
        <w:tblLayout w:type="fixed"/>
        <w:tblLook w:val="01E0"/>
      </w:tblPr>
      <w:tblGrid>
        <w:gridCol w:w="959"/>
        <w:gridCol w:w="2271"/>
        <w:gridCol w:w="2701"/>
        <w:gridCol w:w="3958"/>
        <w:gridCol w:w="4678"/>
      </w:tblGrid>
      <w:tr w:rsidR="00874DC7" w:rsidRPr="00874DC7" w:rsidTr="00A36B34">
        <w:trPr>
          <w:trHeight w:val="70"/>
        </w:trPr>
        <w:tc>
          <w:tcPr>
            <w:tcW w:w="959" w:type="dxa"/>
            <w:tcBorders>
              <w:top w:val="single" w:sz="4" w:space="0" w:color="auto"/>
              <w:left w:val="single" w:sz="4" w:space="0" w:color="auto"/>
              <w:bottom w:val="single" w:sz="4" w:space="0" w:color="auto"/>
              <w:right w:val="single" w:sz="4" w:space="0" w:color="auto"/>
            </w:tcBorders>
            <w:shd w:val="clear" w:color="auto" w:fill="C5168D"/>
          </w:tcPr>
          <w:p w:rsidR="00874DC7" w:rsidRPr="00A36B34" w:rsidRDefault="00874DC7" w:rsidP="00A36B34">
            <w:pPr>
              <w:pStyle w:val="Text-head"/>
              <w:rPr>
                <w:sz w:val="20"/>
              </w:rPr>
            </w:pPr>
            <w:r w:rsidRPr="00A36B34">
              <w:rPr>
                <w:sz w:val="20"/>
              </w:rPr>
              <w:lastRenderedPageBreak/>
              <w:t>Week</w:t>
            </w:r>
          </w:p>
        </w:tc>
        <w:tc>
          <w:tcPr>
            <w:tcW w:w="2271" w:type="dxa"/>
            <w:tcBorders>
              <w:top w:val="single" w:sz="4" w:space="0" w:color="auto"/>
              <w:left w:val="single" w:sz="4" w:space="0" w:color="auto"/>
              <w:bottom w:val="single" w:sz="4" w:space="0" w:color="auto"/>
              <w:right w:val="single" w:sz="4" w:space="0" w:color="auto"/>
            </w:tcBorders>
            <w:shd w:val="clear" w:color="auto" w:fill="C5168D"/>
          </w:tcPr>
          <w:p w:rsidR="00874DC7" w:rsidRPr="00A36B34" w:rsidRDefault="00874DC7" w:rsidP="00A36B34">
            <w:pPr>
              <w:pStyle w:val="Text-head"/>
              <w:rPr>
                <w:sz w:val="20"/>
              </w:rPr>
            </w:pPr>
            <w:r w:rsidRPr="00A36B34">
              <w:rPr>
                <w:sz w:val="20"/>
              </w:rPr>
              <w:t>Content coverage/</w:t>
            </w:r>
            <w:r w:rsidRPr="00A36B34">
              <w:rPr>
                <w:sz w:val="20"/>
              </w:rPr>
              <w:br/>
              <w:t>key questions</w:t>
            </w:r>
          </w:p>
        </w:tc>
        <w:tc>
          <w:tcPr>
            <w:tcW w:w="2701" w:type="dxa"/>
            <w:tcBorders>
              <w:top w:val="single" w:sz="4" w:space="0" w:color="auto"/>
              <w:left w:val="single" w:sz="4" w:space="0" w:color="auto"/>
              <w:bottom w:val="single" w:sz="4" w:space="0" w:color="auto"/>
              <w:right w:val="single" w:sz="4" w:space="0" w:color="auto"/>
            </w:tcBorders>
            <w:shd w:val="clear" w:color="auto" w:fill="C5168D"/>
          </w:tcPr>
          <w:p w:rsidR="00874DC7" w:rsidRPr="00A36B34" w:rsidRDefault="00874DC7" w:rsidP="00A36B34">
            <w:pPr>
              <w:pStyle w:val="Text-head"/>
              <w:rPr>
                <w:sz w:val="20"/>
              </w:rPr>
            </w:pPr>
            <w:r w:rsidRPr="00A36B34">
              <w:rPr>
                <w:sz w:val="20"/>
              </w:rPr>
              <w:t>Learning outcomes</w:t>
            </w:r>
          </w:p>
        </w:tc>
        <w:tc>
          <w:tcPr>
            <w:tcW w:w="3958" w:type="dxa"/>
            <w:tcBorders>
              <w:top w:val="single" w:sz="4" w:space="0" w:color="auto"/>
              <w:left w:val="single" w:sz="4" w:space="0" w:color="auto"/>
              <w:bottom w:val="single" w:sz="4" w:space="0" w:color="auto"/>
              <w:right w:val="single" w:sz="4" w:space="0" w:color="auto"/>
            </w:tcBorders>
            <w:shd w:val="clear" w:color="auto" w:fill="C5168D"/>
          </w:tcPr>
          <w:p w:rsidR="00874DC7" w:rsidRPr="00A36B34" w:rsidRDefault="00874DC7" w:rsidP="00A36B34">
            <w:pPr>
              <w:pStyle w:val="Text-head"/>
              <w:rPr>
                <w:sz w:val="20"/>
              </w:rPr>
            </w:pPr>
            <w:r w:rsidRPr="00A36B34">
              <w:rPr>
                <w:sz w:val="20"/>
              </w:rPr>
              <w:t>Exemplar activities</w:t>
            </w:r>
          </w:p>
        </w:tc>
        <w:tc>
          <w:tcPr>
            <w:tcW w:w="4678" w:type="dxa"/>
            <w:tcBorders>
              <w:top w:val="single" w:sz="4" w:space="0" w:color="auto"/>
              <w:left w:val="single" w:sz="4" w:space="0" w:color="auto"/>
              <w:bottom w:val="single" w:sz="4" w:space="0" w:color="auto"/>
              <w:right w:val="single" w:sz="4" w:space="0" w:color="auto"/>
            </w:tcBorders>
            <w:shd w:val="clear" w:color="auto" w:fill="C5168D"/>
          </w:tcPr>
          <w:p w:rsidR="00874DC7" w:rsidRPr="00A36B34" w:rsidRDefault="00874DC7" w:rsidP="00A36B34">
            <w:pPr>
              <w:pStyle w:val="Text-head"/>
              <w:rPr>
                <w:sz w:val="20"/>
              </w:rPr>
            </w:pPr>
            <w:r w:rsidRPr="00A36B34">
              <w:rPr>
                <w:sz w:val="20"/>
              </w:rPr>
              <w:t>Exemplar resources</w:t>
            </w:r>
          </w:p>
        </w:tc>
      </w:tr>
      <w:tr w:rsidR="00B91982" w:rsidRPr="004718F8" w:rsidTr="00F7798A">
        <w:trPr>
          <w:trHeight w:val="70"/>
        </w:trPr>
        <w:tc>
          <w:tcPr>
            <w:tcW w:w="959" w:type="dxa"/>
            <w:tcBorders>
              <w:bottom w:val="single" w:sz="4" w:space="0" w:color="auto"/>
            </w:tcBorders>
            <w:shd w:val="clear" w:color="auto" w:fill="D5DDEE"/>
          </w:tcPr>
          <w:p w:rsidR="00B91982" w:rsidRPr="00B91982" w:rsidRDefault="00141CD0" w:rsidP="00D90630">
            <w:pPr>
              <w:pStyle w:val="Text"/>
              <w:spacing w:before="40" w:after="40" w:line="200" w:lineRule="atLeast"/>
              <w:jc w:val="center"/>
              <w:rPr>
                <w:rFonts w:ascii="Trebuchet MS" w:hAnsi="Trebuchet MS"/>
                <w:sz w:val="16"/>
              </w:rPr>
            </w:pPr>
            <w:r>
              <w:rPr>
                <w:rFonts w:ascii="Trebuchet MS" w:hAnsi="Trebuchet MS"/>
                <w:sz w:val="16"/>
              </w:rPr>
              <w:t>11</w:t>
            </w:r>
            <w:r w:rsidR="00D90630">
              <w:rPr>
                <w:rFonts w:ascii="Trebuchet MS" w:hAnsi="Trebuchet MS"/>
                <w:sz w:val="16"/>
              </w:rPr>
              <w:t>–</w:t>
            </w:r>
            <w:r w:rsidR="00694ED5">
              <w:rPr>
                <w:rFonts w:ascii="Trebuchet MS" w:hAnsi="Trebuchet MS"/>
                <w:sz w:val="16"/>
              </w:rPr>
              <w:t>12</w:t>
            </w:r>
          </w:p>
        </w:tc>
        <w:tc>
          <w:tcPr>
            <w:tcW w:w="2271" w:type="dxa"/>
            <w:tcBorders>
              <w:bottom w:val="single" w:sz="4" w:space="0" w:color="auto"/>
            </w:tcBorders>
            <w:shd w:val="clear" w:color="auto" w:fill="D5DDEE"/>
          </w:tcPr>
          <w:p w:rsidR="00B91982" w:rsidRPr="00B91982" w:rsidRDefault="00B91982" w:rsidP="00D90630">
            <w:pPr>
              <w:pStyle w:val="StyleTextTrebuchetMS8pt"/>
            </w:pPr>
            <w:r w:rsidRPr="00B91982">
              <w:t xml:space="preserve">Overview of the degree to which the role of women changed in </w:t>
            </w:r>
            <w:smartTag w:uri="urn:schemas-microsoft-com:office:smarttags" w:element="country-region">
              <w:smartTag w:uri="urn:schemas-microsoft-com:office:smarttags" w:element="place">
                <w:r w:rsidRPr="00B91982">
                  <w:t>Britain</w:t>
                </w:r>
              </w:smartTag>
            </w:smartTag>
            <w:r w:rsidR="00E860AE">
              <w:t xml:space="preserve"> in the period 1918</w:t>
            </w:r>
            <w:r w:rsidR="00D90630">
              <w:t>–</w:t>
            </w:r>
            <w:r w:rsidR="00E860AE">
              <w:t>28</w:t>
            </w:r>
            <w:r w:rsidRPr="00B91982">
              <w:t>.</w:t>
            </w:r>
          </w:p>
        </w:tc>
        <w:tc>
          <w:tcPr>
            <w:tcW w:w="2701" w:type="dxa"/>
            <w:tcBorders>
              <w:bottom w:val="single" w:sz="4" w:space="0" w:color="auto"/>
            </w:tcBorders>
            <w:shd w:val="clear" w:color="auto" w:fill="D5DDEE"/>
          </w:tcPr>
          <w:p w:rsidR="00B91982" w:rsidRPr="009630AA" w:rsidRDefault="00B91982" w:rsidP="00B91982">
            <w:pPr>
              <w:pStyle w:val="Text1"/>
            </w:pPr>
            <w:r w:rsidRPr="009630AA">
              <w:t>To identify the main developments in the position of women in the period:</w:t>
            </w:r>
            <w:r w:rsidR="009215B2" w:rsidRPr="009630AA">
              <w:t xml:space="preserve"> </w:t>
            </w:r>
            <w:r w:rsidRPr="009630AA">
              <w:t>women and the war;</w:t>
            </w:r>
            <w:r w:rsidR="009215B2" w:rsidRPr="009630AA">
              <w:t xml:space="preserve"> </w:t>
            </w:r>
            <w:r w:rsidRPr="009630AA">
              <w:t>equality for women;</w:t>
            </w:r>
            <w:r w:rsidR="009215B2" w:rsidRPr="009630AA">
              <w:t xml:space="preserve"> </w:t>
            </w:r>
            <w:r w:rsidRPr="009630AA">
              <w:t>changes in social attitudes.</w:t>
            </w:r>
          </w:p>
          <w:p w:rsidR="00B91982" w:rsidRPr="009630AA" w:rsidRDefault="00B91982" w:rsidP="00B91982">
            <w:pPr>
              <w:pStyle w:val="Text1"/>
            </w:pPr>
            <w:r w:rsidRPr="009630AA">
              <w:t>To consider the purpose of</w:t>
            </w:r>
            <w:r w:rsidR="009215B2" w:rsidRPr="009630AA">
              <w:t> </w:t>
            </w:r>
            <w:r w:rsidR="00A66319" w:rsidRPr="009630AA">
              <w:t>representations</w:t>
            </w:r>
            <w:r w:rsidRPr="009630AA">
              <w:t>.</w:t>
            </w:r>
          </w:p>
          <w:p w:rsidR="00B91982" w:rsidRPr="009630AA" w:rsidRDefault="00B91982" w:rsidP="00B91982">
            <w:pPr>
              <w:pStyle w:val="Text1"/>
            </w:pPr>
            <w:r w:rsidRPr="009630AA">
              <w:t>To make inferences.</w:t>
            </w:r>
            <w:r w:rsidRPr="009630AA">
              <w:rPr>
                <w:b/>
              </w:rPr>
              <w:t xml:space="preserve"> </w:t>
            </w:r>
          </w:p>
        </w:tc>
        <w:tc>
          <w:tcPr>
            <w:tcW w:w="3958" w:type="dxa"/>
            <w:tcBorders>
              <w:bottom w:val="single" w:sz="4" w:space="0" w:color="auto"/>
            </w:tcBorders>
            <w:shd w:val="clear" w:color="auto" w:fill="D5DDEE"/>
          </w:tcPr>
          <w:p w:rsidR="00C12131" w:rsidRPr="009630AA" w:rsidRDefault="00C12131" w:rsidP="00B91982">
            <w:pPr>
              <w:pStyle w:val="Text1"/>
            </w:pPr>
            <w:r w:rsidRPr="009630AA">
              <w:t xml:space="preserve">Students write an interview with a ‘canary girl’ for a newspaper/magazine during the war. Questions might include: What does your work involve? How many other women are employed at the factory? Is the work dangerous? What is the pay like? </w:t>
            </w:r>
          </w:p>
          <w:p w:rsidR="002E4097" w:rsidRPr="009630AA" w:rsidRDefault="002E4097" w:rsidP="002E4097">
            <w:pPr>
              <w:pStyle w:val="Text1"/>
            </w:pPr>
            <w:r w:rsidRPr="009630AA">
              <w:t>Students fill in a table to show: examples of change for women during the war; examples of continuity for women during the war. Students consider how far they think these changes in women’s positions would lead to permanent change after the war and why.</w:t>
            </w:r>
          </w:p>
          <w:p w:rsidR="00B91982" w:rsidRPr="009630AA" w:rsidRDefault="00B91982" w:rsidP="00567D42">
            <w:pPr>
              <w:pStyle w:val="Text1"/>
            </w:pPr>
            <w:r w:rsidRPr="009630AA">
              <w:t xml:space="preserve">Students use a newspaper cartoon to </w:t>
            </w:r>
            <w:r w:rsidR="00567D42" w:rsidRPr="009630AA">
              <w:t>consider</w:t>
            </w:r>
            <w:r w:rsidRPr="009630AA">
              <w:t xml:space="preserve"> purpose and a modern historian’s views for practice on an inference question.</w:t>
            </w:r>
          </w:p>
          <w:p w:rsidR="0004327B" w:rsidRPr="009630AA" w:rsidRDefault="0004327B" w:rsidP="0004327B">
            <w:pPr>
              <w:pStyle w:val="Text1"/>
            </w:pPr>
            <w:r w:rsidRPr="009630AA">
              <w:t>Students record the dates when women were given the vote and the age at which they were allowed to vote at each stage. They consider why only women aged 30 and over were given the vote in 1918, while all men aged over 21 were given the vote in 1918.</w:t>
            </w:r>
          </w:p>
        </w:tc>
        <w:tc>
          <w:tcPr>
            <w:tcW w:w="4678" w:type="dxa"/>
            <w:tcBorders>
              <w:bottom w:val="single" w:sz="4" w:space="0" w:color="auto"/>
            </w:tcBorders>
            <w:shd w:val="clear" w:color="auto" w:fill="D5DDEE"/>
          </w:tcPr>
          <w:p w:rsidR="00B91982" w:rsidRPr="004718F8" w:rsidRDefault="00B91982" w:rsidP="00B91982">
            <w:pPr>
              <w:pStyle w:val="Text1"/>
            </w:pPr>
            <w:r w:rsidRPr="009630AA">
              <w:t>Pages 54</w:t>
            </w:r>
            <w:r w:rsidR="00D90630" w:rsidRPr="009630AA">
              <w:t>–</w:t>
            </w:r>
            <w:r w:rsidRPr="009630AA">
              <w:t xml:space="preserve">63 in the </w:t>
            </w:r>
            <w:r w:rsidR="007C0369">
              <w:t>Pearson</w:t>
            </w:r>
            <w:r w:rsidR="007C0369" w:rsidRPr="009630AA">
              <w:t xml:space="preserve"> </w:t>
            </w:r>
            <w:proofErr w:type="spellStart"/>
            <w:r w:rsidRPr="009630AA">
              <w:t>Edexcel</w:t>
            </w:r>
            <w:proofErr w:type="spellEnd"/>
            <w:r w:rsidRPr="009630AA">
              <w:t xml:space="preserve"> GCSE Modern World History Unit 3A Student Book provide useful information and guidance</w:t>
            </w:r>
            <w:r w:rsidRPr="004718F8">
              <w:t>.</w:t>
            </w:r>
          </w:p>
          <w:p w:rsidR="00B91982" w:rsidRPr="009215B2" w:rsidRDefault="00B91982" w:rsidP="009215B2">
            <w:pPr>
              <w:pStyle w:val="Text1"/>
              <w:rPr>
                <w:rFonts w:ascii="Arial" w:hAnsi="Arial" w:cs="Arial"/>
                <w:i/>
                <w:iCs/>
                <w:color w:val="000000"/>
                <w:sz w:val="20"/>
              </w:rPr>
            </w:pPr>
            <w:r>
              <w:t>Useful</w:t>
            </w:r>
            <w:r w:rsidRPr="009215B2">
              <w:t xml:space="preserve"> additional sources of information:</w:t>
            </w:r>
            <w:r w:rsidR="00BB6836" w:rsidRPr="009215B2">
              <w:t xml:space="preserve"> </w:t>
            </w:r>
            <w:r w:rsidRPr="00D90630">
              <w:rPr>
                <w:rStyle w:val="Hyperlink"/>
                <w:color w:val="0000FF"/>
                <w:szCs w:val="20"/>
                <w:u w:val="single"/>
              </w:rPr>
              <w:fldChar w:fldCharType="begin"/>
            </w:r>
            <w:r w:rsidRPr="00D90630">
              <w:rPr>
                <w:rStyle w:val="Hyperlink"/>
                <w:color w:val="0000FF"/>
                <w:szCs w:val="20"/>
                <w:u w:val="single"/>
              </w:rPr>
              <w:instrText xml:space="preserve"> HYPERLINK "http://www.bbc.co.uk/history/british/britain_wwone/women_employment_01.shtml" </w:instrText>
            </w:r>
            <w:r w:rsidRPr="00D90630">
              <w:rPr>
                <w:rStyle w:val="Hyperlink"/>
                <w:color w:val="0000FF"/>
                <w:szCs w:val="20"/>
                <w:u w:val="single"/>
              </w:rPr>
              <w:fldChar w:fldCharType="separate"/>
            </w:r>
            <w:r w:rsidRPr="00D90630">
              <w:rPr>
                <w:rStyle w:val="Hyperlink"/>
                <w:color w:val="0000FF"/>
                <w:szCs w:val="20"/>
                <w:u w:val="single"/>
              </w:rPr>
              <w:t>www.</w:t>
            </w:r>
            <w:r w:rsidRPr="00D90630">
              <w:rPr>
                <w:rStyle w:val="Hyperlink"/>
                <w:color w:val="0000FF"/>
                <w:szCs w:val="20"/>
                <w:u w:val="single"/>
              </w:rPr>
              <w:t>b</w:t>
            </w:r>
            <w:r w:rsidRPr="00D90630">
              <w:rPr>
                <w:rStyle w:val="Hyperlink"/>
                <w:color w:val="0000FF"/>
                <w:szCs w:val="20"/>
                <w:u w:val="single"/>
              </w:rPr>
              <w:t>bc.co.uk/history/british/britain_wwone/women_</w:t>
            </w:r>
            <w:r w:rsidR="009A4A59" w:rsidRPr="00D90630">
              <w:rPr>
                <w:rStyle w:val="Hyperlink"/>
                <w:color w:val="0000FF"/>
                <w:szCs w:val="20"/>
                <w:u w:val="single"/>
              </w:rPr>
              <w:br/>
            </w:r>
            <w:r w:rsidRPr="00D90630">
              <w:rPr>
                <w:rStyle w:val="Hyperlink"/>
                <w:color w:val="0000FF"/>
                <w:szCs w:val="20"/>
                <w:u w:val="single"/>
              </w:rPr>
              <w:t>employment_01.</w:t>
            </w:r>
            <w:r w:rsidRPr="00D90630">
              <w:rPr>
                <w:rStyle w:val="Hyperlink"/>
                <w:color w:val="0000FF"/>
                <w:szCs w:val="20"/>
                <w:u w:val="single"/>
              </w:rPr>
              <w:t>s</w:t>
            </w:r>
            <w:r w:rsidRPr="00D90630">
              <w:rPr>
                <w:rStyle w:val="Hyperlink"/>
                <w:color w:val="0000FF"/>
                <w:szCs w:val="20"/>
                <w:u w:val="single"/>
              </w:rPr>
              <w:t>html</w:t>
            </w:r>
            <w:r w:rsidRPr="00D90630">
              <w:rPr>
                <w:rStyle w:val="Hyperlink"/>
                <w:color w:val="0000FF"/>
                <w:szCs w:val="20"/>
                <w:u w:val="single"/>
              </w:rPr>
              <w:fldChar w:fldCharType="end"/>
            </w:r>
          </w:p>
        </w:tc>
      </w:tr>
      <w:tr w:rsidR="00694ED5" w:rsidRPr="004718F8" w:rsidTr="00F7798A">
        <w:trPr>
          <w:trHeight w:val="1243"/>
        </w:trPr>
        <w:tc>
          <w:tcPr>
            <w:tcW w:w="959" w:type="dxa"/>
            <w:shd w:val="clear" w:color="auto" w:fill="AABCDD"/>
          </w:tcPr>
          <w:p w:rsidR="00694ED5" w:rsidRPr="00B91982" w:rsidRDefault="00694ED5" w:rsidP="00534C95">
            <w:pPr>
              <w:pStyle w:val="Text"/>
              <w:spacing w:before="40" w:after="40" w:line="200" w:lineRule="atLeast"/>
              <w:jc w:val="center"/>
              <w:rPr>
                <w:rFonts w:ascii="Trebuchet MS" w:hAnsi="Trebuchet MS"/>
                <w:sz w:val="16"/>
              </w:rPr>
            </w:pPr>
            <w:r>
              <w:rPr>
                <w:rFonts w:ascii="Trebuchet MS" w:hAnsi="Trebuchet MS"/>
                <w:sz w:val="16"/>
              </w:rPr>
              <w:t>13</w:t>
            </w:r>
          </w:p>
        </w:tc>
        <w:tc>
          <w:tcPr>
            <w:tcW w:w="2271" w:type="dxa"/>
            <w:shd w:val="clear" w:color="auto" w:fill="AABCDD"/>
          </w:tcPr>
          <w:p w:rsidR="00694ED5" w:rsidRPr="009630AA" w:rsidRDefault="00694ED5" w:rsidP="00BC5097">
            <w:pPr>
              <w:pStyle w:val="StyleTextTrebuchetMS8pt"/>
            </w:pPr>
            <w:r w:rsidRPr="009630AA">
              <w:t xml:space="preserve">Overview of the industrial unrest in </w:t>
            </w:r>
            <w:smartTag w:uri="urn:schemas-microsoft-com:office:smarttags" w:element="place">
              <w:smartTag w:uri="urn:schemas-microsoft-com:office:smarttags" w:element="country-region">
                <w:r w:rsidRPr="009630AA">
                  <w:t>Britain</w:t>
                </w:r>
              </w:smartTag>
            </w:smartTag>
            <w:r w:rsidRPr="009630AA">
              <w:t xml:space="preserve"> 1900</w:t>
            </w:r>
            <w:r w:rsidR="00BC5097" w:rsidRPr="009630AA">
              <w:t>–</w:t>
            </w:r>
            <w:r w:rsidRPr="009630AA">
              <w:t xml:space="preserve">25.  </w:t>
            </w:r>
          </w:p>
        </w:tc>
        <w:tc>
          <w:tcPr>
            <w:tcW w:w="2701" w:type="dxa"/>
            <w:shd w:val="clear" w:color="auto" w:fill="AABCDD"/>
          </w:tcPr>
          <w:p w:rsidR="00694ED5" w:rsidRPr="009630AA" w:rsidRDefault="00694ED5" w:rsidP="00534C95">
            <w:pPr>
              <w:pStyle w:val="Text1"/>
            </w:pPr>
            <w:r w:rsidRPr="009630AA">
              <w:t xml:space="preserve">To identify the main the reasons for, and significance of, the industrial unrest in </w:t>
            </w:r>
            <w:smartTag w:uri="urn:schemas-microsoft-com:office:smarttags" w:element="place">
              <w:smartTag w:uri="urn:schemas-microsoft-com:office:smarttags" w:element="country-region">
                <w:r w:rsidRPr="009630AA">
                  <w:t>Britain</w:t>
                </w:r>
              </w:smartTag>
            </w:smartTag>
            <w:r w:rsidRPr="009630AA">
              <w:t xml:space="preserve"> both before and after the First World War.</w:t>
            </w:r>
          </w:p>
          <w:p w:rsidR="00694ED5" w:rsidRPr="009630AA" w:rsidRDefault="00694ED5" w:rsidP="00534C95">
            <w:pPr>
              <w:pStyle w:val="Text1"/>
            </w:pPr>
            <w:r w:rsidRPr="009630AA">
              <w:t>To interpret historical sources.</w:t>
            </w:r>
            <w:r w:rsidRPr="009630AA">
              <w:rPr>
                <w:b/>
              </w:rPr>
              <w:t xml:space="preserve"> </w:t>
            </w:r>
          </w:p>
          <w:p w:rsidR="00694ED5" w:rsidRPr="009630AA" w:rsidRDefault="00694ED5" w:rsidP="00534C95">
            <w:pPr>
              <w:pStyle w:val="Text1"/>
            </w:pPr>
            <w:r w:rsidRPr="009630AA">
              <w:t xml:space="preserve">To have a knowledge of Black and Red Friday. </w:t>
            </w:r>
          </w:p>
          <w:p w:rsidR="00694ED5" w:rsidRPr="009630AA" w:rsidRDefault="00694ED5" w:rsidP="00534C95">
            <w:pPr>
              <w:pStyle w:val="Text1"/>
            </w:pPr>
            <w:r w:rsidRPr="009630AA">
              <w:t>To understand the purpose of representations.</w:t>
            </w:r>
          </w:p>
        </w:tc>
        <w:tc>
          <w:tcPr>
            <w:tcW w:w="3958" w:type="dxa"/>
            <w:shd w:val="clear" w:color="auto" w:fill="AABCDD"/>
          </w:tcPr>
          <w:p w:rsidR="00694ED5" w:rsidRPr="009630AA" w:rsidRDefault="00694ED5" w:rsidP="00534C95">
            <w:pPr>
              <w:pStyle w:val="Text1"/>
            </w:pPr>
            <w:r w:rsidRPr="009630AA">
              <w:t xml:space="preserve">Students are introduced to the serious nature of the unrest in </w:t>
            </w:r>
            <w:smartTag w:uri="urn:schemas-microsoft-com:office:smarttags" w:element="country-region">
              <w:r w:rsidRPr="009630AA">
                <w:t>Britain</w:t>
              </w:r>
            </w:smartTag>
            <w:r w:rsidRPr="009630AA">
              <w:t xml:space="preserve"> by considering a source showing tanks in the streets of </w:t>
            </w:r>
            <w:smartTag w:uri="urn:schemas-microsoft-com:office:smarttags" w:element="place">
              <w:smartTag w:uri="urn:schemas-microsoft-com:office:smarttags" w:element="City">
                <w:r w:rsidRPr="009630AA">
                  <w:t>Glasgow</w:t>
                </w:r>
              </w:smartTag>
            </w:smartTag>
            <w:r w:rsidRPr="009630AA">
              <w:t xml:space="preserve"> in 1919.</w:t>
            </w:r>
          </w:p>
          <w:p w:rsidR="0092040E" w:rsidRPr="009630AA" w:rsidRDefault="0092040E" w:rsidP="00534C95">
            <w:pPr>
              <w:pStyle w:val="Text1"/>
            </w:pPr>
            <w:r w:rsidRPr="009630AA">
              <w:t>Students draw a timeline listing a brief description of the main industrial action taken 1910</w:t>
            </w:r>
            <w:r w:rsidR="00D90630" w:rsidRPr="009630AA">
              <w:t>–</w:t>
            </w:r>
            <w:r w:rsidRPr="009630AA">
              <w:t>13. Some years will have more than one event. They then add reasons why this industrial action was largely unsuccessful.</w:t>
            </w:r>
          </w:p>
          <w:p w:rsidR="00694ED5" w:rsidRPr="009630AA" w:rsidRDefault="0092040E" w:rsidP="00534C95">
            <w:pPr>
              <w:pStyle w:val="Text1"/>
            </w:pPr>
            <w:r w:rsidRPr="009630AA">
              <w:t xml:space="preserve">Students </w:t>
            </w:r>
            <w:r w:rsidR="00694ED5" w:rsidRPr="009630AA">
              <w:t xml:space="preserve">consider a ‘fat cat’ poster from a trade union newspaper and consider its purpose. </w:t>
            </w:r>
          </w:p>
          <w:p w:rsidR="00694ED5" w:rsidRPr="009630AA" w:rsidRDefault="00584643" w:rsidP="00534C95">
            <w:pPr>
              <w:pStyle w:val="Text1"/>
            </w:pPr>
            <w:r w:rsidRPr="009630AA">
              <w:t>Students write an answer to the following question: Why was Red Friday more successful for the miners than Black Friday?</w:t>
            </w:r>
          </w:p>
        </w:tc>
        <w:tc>
          <w:tcPr>
            <w:tcW w:w="4678" w:type="dxa"/>
            <w:shd w:val="clear" w:color="auto" w:fill="AABCDD"/>
          </w:tcPr>
          <w:p w:rsidR="00694ED5" w:rsidRPr="009630AA" w:rsidRDefault="00694ED5" w:rsidP="00D90630">
            <w:pPr>
              <w:pStyle w:val="Text1"/>
            </w:pPr>
            <w:r w:rsidRPr="009630AA">
              <w:t>Pages 64</w:t>
            </w:r>
            <w:r w:rsidR="00D90630" w:rsidRPr="009630AA">
              <w:t>–</w:t>
            </w:r>
            <w:r w:rsidRPr="009630AA">
              <w:t xml:space="preserve">67 in the </w:t>
            </w:r>
            <w:r w:rsidR="007C0369">
              <w:t>Pearson</w:t>
            </w:r>
            <w:r w:rsidR="007C0369" w:rsidRPr="009630AA">
              <w:t xml:space="preserve"> </w:t>
            </w:r>
            <w:proofErr w:type="spellStart"/>
            <w:r w:rsidRPr="009630AA">
              <w:t>Edexcel</w:t>
            </w:r>
            <w:proofErr w:type="spellEnd"/>
            <w:r w:rsidRPr="009630AA">
              <w:t xml:space="preserve"> GCSE Modern World History Unit 3A Student Book provide useful information and guidance.</w:t>
            </w:r>
          </w:p>
        </w:tc>
      </w:tr>
    </w:tbl>
    <w:p w:rsidR="00A36B34" w:rsidRDefault="00A36B34">
      <w:r>
        <w:br w:type="page"/>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71BC"/>
        <w:tblLayout w:type="fixed"/>
        <w:tblLook w:val="01E0"/>
      </w:tblPr>
      <w:tblGrid>
        <w:gridCol w:w="959"/>
        <w:gridCol w:w="2271"/>
        <w:gridCol w:w="2701"/>
        <w:gridCol w:w="3958"/>
        <w:gridCol w:w="4678"/>
      </w:tblGrid>
      <w:tr w:rsidR="00A36B34" w:rsidRPr="00A36B34" w:rsidTr="00A36B34">
        <w:trPr>
          <w:trHeight w:val="578"/>
        </w:trPr>
        <w:tc>
          <w:tcPr>
            <w:tcW w:w="959" w:type="dxa"/>
            <w:tcBorders>
              <w:top w:val="single" w:sz="4" w:space="0" w:color="auto"/>
              <w:left w:val="single" w:sz="4" w:space="0" w:color="auto"/>
              <w:bottom w:val="single" w:sz="4" w:space="0" w:color="auto"/>
              <w:right w:val="single" w:sz="4" w:space="0" w:color="auto"/>
            </w:tcBorders>
            <w:shd w:val="clear" w:color="auto" w:fill="C5168D"/>
          </w:tcPr>
          <w:p w:rsidR="00A36B34" w:rsidRPr="00A36B34" w:rsidRDefault="00A36B34" w:rsidP="00A36B34">
            <w:pPr>
              <w:pStyle w:val="Text-head"/>
              <w:rPr>
                <w:sz w:val="20"/>
              </w:rPr>
            </w:pPr>
            <w:r w:rsidRPr="00A36B34">
              <w:rPr>
                <w:sz w:val="20"/>
              </w:rPr>
              <w:lastRenderedPageBreak/>
              <w:t>Week</w:t>
            </w:r>
          </w:p>
        </w:tc>
        <w:tc>
          <w:tcPr>
            <w:tcW w:w="2271" w:type="dxa"/>
            <w:tcBorders>
              <w:top w:val="single" w:sz="4" w:space="0" w:color="auto"/>
              <w:left w:val="single" w:sz="4" w:space="0" w:color="auto"/>
              <w:bottom w:val="single" w:sz="4" w:space="0" w:color="auto"/>
              <w:right w:val="single" w:sz="4" w:space="0" w:color="auto"/>
            </w:tcBorders>
            <w:shd w:val="clear" w:color="auto" w:fill="C5168D"/>
          </w:tcPr>
          <w:p w:rsidR="00A36B34" w:rsidRPr="00A36B34" w:rsidRDefault="00A36B34" w:rsidP="00A36B34">
            <w:pPr>
              <w:pStyle w:val="Text-head"/>
              <w:rPr>
                <w:sz w:val="20"/>
              </w:rPr>
            </w:pPr>
            <w:r w:rsidRPr="00A36B34">
              <w:rPr>
                <w:sz w:val="20"/>
              </w:rPr>
              <w:t>Content coverage/</w:t>
            </w:r>
            <w:r w:rsidRPr="00A36B34">
              <w:rPr>
                <w:sz w:val="20"/>
              </w:rPr>
              <w:br/>
              <w:t>key questions</w:t>
            </w:r>
          </w:p>
        </w:tc>
        <w:tc>
          <w:tcPr>
            <w:tcW w:w="2701" w:type="dxa"/>
            <w:tcBorders>
              <w:top w:val="single" w:sz="4" w:space="0" w:color="auto"/>
              <w:left w:val="single" w:sz="4" w:space="0" w:color="auto"/>
              <w:bottom w:val="single" w:sz="4" w:space="0" w:color="auto"/>
              <w:right w:val="single" w:sz="4" w:space="0" w:color="auto"/>
            </w:tcBorders>
            <w:shd w:val="clear" w:color="auto" w:fill="C5168D"/>
          </w:tcPr>
          <w:p w:rsidR="00A36B34" w:rsidRPr="00A36B34" w:rsidRDefault="00A36B34" w:rsidP="00A36B34">
            <w:pPr>
              <w:pStyle w:val="Text-head"/>
              <w:rPr>
                <w:sz w:val="20"/>
              </w:rPr>
            </w:pPr>
            <w:r w:rsidRPr="00A36B34">
              <w:rPr>
                <w:sz w:val="20"/>
              </w:rPr>
              <w:t>Learning outcomes</w:t>
            </w:r>
          </w:p>
        </w:tc>
        <w:tc>
          <w:tcPr>
            <w:tcW w:w="3958" w:type="dxa"/>
            <w:tcBorders>
              <w:top w:val="single" w:sz="4" w:space="0" w:color="auto"/>
              <w:left w:val="single" w:sz="4" w:space="0" w:color="auto"/>
              <w:bottom w:val="single" w:sz="4" w:space="0" w:color="auto"/>
              <w:right w:val="single" w:sz="4" w:space="0" w:color="auto"/>
            </w:tcBorders>
            <w:shd w:val="clear" w:color="auto" w:fill="C5168D"/>
          </w:tcPr>
          <w:p w:rsidR="00A36B34" w:rsidRPr="00A36B34" w:rsidRDefault="00A36B34" w:rsidP="00A36B34">
            <w:pPr>
              <w:pStyle w:val="Text-head"/>
              <w:rPr>
                <w:sz w:val="20"/>
              </w:rPr>
            </w:pPr>
            <w:r w:rsidRPr="00A36B34">
              <w:rPr>
                <w:sz w:val="20"/>
              </w:rPr>
              <w:t>Exemplar activities</w:t>
            </w:r>
          </w:p>
        </w:tc>
        <w:tc>
          <w:tcPr>
            <w:tcW w:w="4678" w:type="dxa"/>
            <w:tcBorders>
              <w:top w:val="single" w:sz="4" w:space="0" w:color="auto"/>
              <w:left w:val="single" w:sz="4" w:space="0" w:color="auto"/>
              <w:bottom w:val="single" w:sz="4" w:space="0" w:color="auto"/>
              <w:right w:val="single" w:sz="4" w:space="0" w:color="auto"/>
            </w:tcBorders>
            <w:shd w:val="clear" w:color="auto" w:fill="C5168D"/>
          </w:tcPr>
          <w:p w:rsidR="00A36B34" w:rsidRPr="00A36B34" w:rsidRDefault="00A36B34" w:rsidP="00A36B34">
            <w:pPr>
              <w:pStyle w:val="Text-head"/>
              <w:rPr>
                <w:sz w:val="20"/>
              </w:rPr>
            </w:pPr>
            <w:r w:rsidRPr="00A36B34">
              <w:rPr>
                <w:sz w:val="20"/>
              </w:rPr>
              <w:t>Exemplar resources</w:t>
            </w:r>
          </w:p>
        </w:tc>
      </w:tr>
      <w:tr w:rsidR="00694ED5" w:rsidRPr="004718F8" w:rsidTr="00F7798A">
        <w:trPr>
          <w:trHeight w:val="1243"/>
        </w:trPr>
        <w:tc>
          <w:tcPr>
            <w:tcW w:w="959" w:type="dxa"/>
            <w:tcBorders>
              <w:bottom w:val="single" w:sz="4" w:space="0" w:color="auto"/>
            </w:tcBorders>
            <w:shd w:val="clear" w:color="auto" w:fill="D5DDEE"/>
          </w:tcPr>
          <w:p w:rsidR="00694ED5" w:rsidRPr="009630AA" w:rsidRDefault="00694ED5" w:rsidP="00B91982">
            <w:pPr>
              <w:pStyle w:val="Text"/>
              <w:spacing w:before="40" w:after="40" w:line="200" w:lineRule="atLeast"/>
              <w:jc w:val="center"/>
              <w:rPr>
                <w:rFonts w:ascii="Trebuchet MS" w:hAnsi="Trebuchet MS"/>
                <w:sz w:val="16"/>
              </w:rPr>
            </w:pPr>
            <w:r w:rsidRPr="009630AA">
              <w:rPr>
                <w:rFonts w:ascii="Trebuchet MS" w:hAnsi="Trebuchet MS"/>
                <w:sz w:val="16"/>
              </w:rPr>
              <w:t>14</w:t>
            </w:r>
          </w:p>
        </w:tc>
        <w:tc>
          <w:tcPr>
            <w:tcW w:w="2271" w:type="dxa"/>
            <w:tcBorders>
              <w:bottom w:val="single" w:sz="4" w:space="0" w:color="auto"/>
            </w:tcBorders>
            <w:shd w:val="clear" w:color="auto" w:fill="D5DDEE"/>
          </w:tcPr>
          <w:p w:rsidR="00694ED5" w:rsidRPr="009630AA" w:rsidRDefault="00694ED5" w:rsidP="006B2950">
            <w:pPr>
              <w:pStyle w:val="StyleTextTrebuchetMS8pt"/>
            </w:pPr>
            <w:r w:rsidRPr="009630AA">
              <w:t xml:space="preserve">Overview of the General Strike. </w:t>
            </w:r>
          </w:p>
        </w:tc>
        <w:tc>
          <w:tcPr>
            <w:tcW w:w="2701" w:type="dxa"/>
            <w:tcBorders>
              <w:bottom w:val="single" w:sz="4" w:space="0" w:color="auto"/>
            </w:tcBorders>
            <w:shd w:val="clear" w:color="auto" w:fill="D5DDEE"/>
          </w:tcPr>
          <w:p w:rsidR="00694ED5" w:rsidRPr="009630AA" w:rsidRDefault="00694ED5" w:rsidP="00B91982">
            <w:pPr>
              <w:pStyle w:val="Text1"/>
            </w:pPr>
            <w:r w:rsidRPr="009630AA">
              <w:t>To identify</w:t>
            </w:r>
            <w:r w:rsidR="00D90630" w:rsidRPr="009630AA">
              <w:t>:</w:t>
            </w:r>
            <w:r w:rsidRPr="009630AA">
              <w:t xml:space="preserve"> the causes</w:t>
            </w:r>
            <w:r w:rsidR="00D90630" w:rsidRPr="009630AA">
              <w:t>,</w:t>
            </w:r>
            <w:r w:rsidRPr="009630AA">
              <w:t xml:space="preserve"> outbreak</w:t>
            </w:r>
            <w:r w:rsidR="00D90630" w:rsidRPr="009630AA">
              <w:t>,</w:t>
            </w:r>
            <w:r w:rsidRPr="009630AA">
              <w:t xml:space="preserve"> course</w:t>
            </w:r>
            <w:r w:rsidR="00D90630" w:rsidRPr="009630AA">
              <w:t>,</w:t>
            </w:r>
            <w:r w:rsidRPr="009630AA">
              <w:t xml:space="preserve"> end and consequences of the strike and the reasons for its failure.</w:t>
            </w:r>
          </w:p>
          <w:p w:rsidR="00694ED5" w:rsidRPr="009630AA" w:rsidRDefault="00694ED5" w:rsidP="00F84C9F">
            <w:pPr>
              <w:pStyle w:val="Text1"/>
            </w:pPr>
            <w:r w:rsidRPr="009630AA">
              <w:t xml:space="preserve">To understand </w:t>
            </w:r>
            <w:r w:rsidR="00F84C9F" w:rsidRPr="009630AA">
              <w:t>reliability</w:t>
            </w:r>
            <w:r w:rsidRPr="009630AA">
              <w:t xml:space="preserve">. </w:t>
            </w:r>
          </w:p>
        </w:tc>
        <w:tc>
          <w:tcPr>
            <w:tcW w:w="3958" w:type="dxa"/>
            <w:tcBorders>
              <w:bottom w:val="single" w:sz="4" w:space="0" w:color="auto"/>
            </w:tcBorders>
            <w:shd w:val="clear" w:color="auto" w:fill="D5DDEE"/>
          </w:tcPr>
          <w:p w:rsidR="00CD18DC" w:rsidRPr="009630AA" w:rsidRDefault="00694ED5" w:rsidP="00B91982">
            <w:pPr>
              <w:pStyle w:val="Text1"/>
            </w:pPr>
            <w:r w:rsidRPr="009630AA">
              <w:t xml:space="preserve">Students </w:t>
            </w:r>
            <w:r w:rsidR="0095117F" w:rsidRPr="009630AA">
              <w:t>put</w:t>
            </w:r>
            <w:r w:rsidR="00CD18DC" w:rsidRPr="009630AA">
              <w:t xml:space="preserve"> t</w:t>
            </w:r>
            <w:r w:rsidR="0095117F" w:rsidRPr="009630AA">
              <w:t xml:space="preserve">he events of the General Strike into a flow diagram. </w:t>
            </w:r>
          </w:p>
          <w:p w:rsidR="00694ED5" w:rsidRPr="009630AA" w:rsidRDefault="00CD18DC" w:rsidP="00B91982">
            <w:pPr>
              <w:pStyle w:val="Text1"/>
            </w:pPr>
            <w:r w:rsidRPr="009630AA">
              <w:t xml:space="preserve">Students </w:t>
            </w:r>
            <w:r w:rsidR="00694ED5" w:rsidRPr="009630AA">
              <w:t xml:space="preserve">study a poem published in a trade union newspaper and </w:t>
            </w:r>
            <w:r w:rsidRPr="009630AA">
              <w:t xml:space="preserve">list </w:t>
            </w:r>
            <w:r w:rsidR="00694ED5" w:rsidRPr="009630AA">
              <w:t xml:space="preserve">reasons for joining the strike. </w:t>
            </w:r>
          </w:p>
          <w:p w:rsidR="00694ED5" w:rsidRPr="009630AA" w:rsidRDefault="00694ED5" w:rsidP="00B91982">
            <w:pPr>
              <w:pStyle w:val="Text1"/>
            </w:pPr>
            <w:r w:rsidRPr="009630AA">
              <w:t>They also look at an account by a volunteer to compare his experience with that of a striker.</w:t>
            </w:r>
          </w:p>
          <w:p w:rsidR="00694ED5" w:rsidRPr="009630AA" w:rsidRDefault="00694ED5" w:rsidP="00CD18DC">
            <w:pPr>
              <w:pStyle w:val="Text1"/>
            </w:pPr>
            <w:r w:rsidRPr="009630AA">
              <w:t xml:space="preserve">Students </w:t>
            </w:r>
            <w:r w:rsidR="00F84C9F" w:rsidRPr="009630AA">
              <w:t>consider the reliability of</w:t>
            </w:r>
            <w:r w:rsidRPr="009630AA">
              <w:t xml:space="preserve"> a cartoon on the impact of the strike.</w:t>
            </w:r>
          </w:p>
          <w:p w:rsidR="0095117F" w:rsidRPr="009630AA" w:rsidRDefault="0095117F" w:rsidP="00CD18DC">
            <w:pPr>
              <w:pStyle w:val="Text1"/>
            </w:pPr>
            <w:r w:rsidRPr="009630AA">
              <w:t xml:space="preserve">Students use their flow diagram to identify reasons why the strike failed. </w:t>
            </w:r>
          </w:p>
        </w:tc>
        <w:tc>
          <w:tcPr>
            <w:tcW w:w="4678" w:type="dxa"/>
            <w:tcBorders>
              <w:bottom w:val="single" w:sz="4" w:space="0" w:color="auto"/>
            </w:tcBorders>
            <w:shd w:val="clear" w:color="auto" w:fill="D5DDEE"/>
          </w:tcPr>
          <w:p w:rsidR="00694ED5" w:rsidRPr="009630AA" w:rsidRDefault="00694ED5" w:rsidP="00B91982">
            <w:pPr>
              <w:pStyle w:val="Text1"/>
            </w:pPr>
            <w:r w:rsidRPr="009630AA">
              <w:t>Pages 68</w:t>
            </w:r>
            <w:r w:rsidR="00D90630" w:rsidRPr="009630AA">
              <w:t>–</w:t>
            </w:r>
            <w:r w:rsidRPr="009630AA">
              <w:t xml:space="preserve">71 in the </w:t>
            </w:r>
            <w:r w:rsidR="00E960D3">
              <w:t>Pearson</w:t>
            </w:r>
            <w:r w:rsidR="00E960D3" w:rsidRPr="009630AA">
              <w:t xml:space="preserve"> </w:t>
            </w:r>
            <w:proofErr w:type="spellStart"/>
            <w:r w:rsidRPr="009630AA">
              <w:t>Edexcel</w:t>
            </w:r>
            <w:proofErr w:type="spellEnd"/>
            <w:r w:rsidRPr="009630AA">
              <w:t xml:space="preserve"> GCSE Modern World History Unit 3A Student Book provide useful information and guidance.</w:t>
            </w:r>
          </w:p>
          <w:p w:rsidR="00694ED5" w:rsidRPr="009630AA" w:rsidRDefault="00694ED5" w:rsidP="00B91982">
            <w:pPr>
              <w:pStyle w:val="Text1"/>
            </w:pPr>
            <w:r w:rsidRPr="009630AA">
              <w:t xml:space="preserve">Other useful information can be found at: </w:t>
            </w:r>
            <w:r w:rsidRPr="009630AA">
              <w:rPr>
                <w:rStyle w:val="Hyperlink"/>
                <w:color w:val="0000FF"/>
                <w:szCs w:val="20"/>
                <w:u w:val="single"/>
              </w:rPr>
              <w:fldChar w:fldCharType="begin"/>
            </w:r>
            <w:r w:rsidRPr="009630AA">
              <w:rPr>
                <w:rStyle w:val="Hyperlink"/>
                <w:color w:val="0000FF"/>
                <w:szCs w:val="20"/>
                <w:u w:val="single"/>
              </w:rPr>
              <w:instrText xml:space="preserve"> HYPERLINK "http://www.spartacus.schoolnet.co.uk/TUgeneral.htm" </w:instrText>
            </w:r>
            <w:r w:rsidRPr="009630AA">
              <w:rPr>
                <w:rStyle w:val="Hyperlink"/>
                <w:color w:val="0000FF"/>
                <w:szCs w:val="20"/>
                <w:u w:val="single"/>
              </w:rPr>
            </w:r>
            <w:r w:rsidRPr="009630AA">
              <w:rPr>
                <w:rStyle w:val="Hyperlink"/>
                <w:color w:val="0000FF"/>
                <w:szCs w:val="20"/>
                <w:u w:val="single"/>
              </w:rPr>
              <w:fldChar w:fldCharType="separate"/>
            </w:r>
            <w:r w:rsidRPr="009630AA">
              <w:rPr>
                <w:rStyle w:val="Hyperlink"/>
                <w:color w:val="0000FF"/>
                <w:szCs w:val="20"/>
                <w:u w:val="single"/>
              </w:rPr>
              <w:t>www.s</w:t>
            </w:r>
            <w:r w:rsidRPr="009630AA">
              <w:rPr>
                <w:rStyle w:val="Hyperlink"/>
                <w:color w:val="0000FF"/>
                <w:szCs w:val="20"/>
                <w:u w:val="single"/>
              </w:rPr>
              <w:t>p</w:t>
            </w:r>
            <w:r w:rsidRPr="009630AA">
              <w:rPr>
                <w:rStyle w:val="Hyperlink"/>
                <w:color w:val="0000FF"/>
                <w:szCs w:val="20"/>
                <w:u w:val="single"/>
              </w:rPr>
              <w:t>ar</w:t>
            </w:r>
            <w:r w:rsidRPr="009630AA">
              <w:rPr>
                <w:rStyle w:val="Hyperlink"/>
                <w:color w:val="0000FF"/>
                <w:szCs w:val="20"/>
                <w:u w:val="single"/>
              </w:rPr>
              <w:t>t</w:t>
            </w:r>
            <w:r w:rsidRPr="009630AA">
              <w:rPr>
                <w:rStyle w:val="Hyperlink"/>
                <w:color w:val="0000FF"/>
                <w:szCs w:val="20"/>
                <w:u w:val="single"/>
              </w:rPr>
              <w:t>acus.schoolnet.co.uk/TUgeneral.htm</w:t>
            </w:r>
            <w:r w:rsidRPr="009630AA">
              <w:rPr>
                <w:rStyle w:val="Hyperlink"/>
                <w:color w:val="0000FF"/>
                <w:szCs w:val="20"/>
                <w:u w:val="single"/>
              </w:rPr>
              <w:fldChar w:fldCharType="end"/>
            </w:r>
            <w:r w:rsidRPr="009630AA">
              <w:t xml:space="preserve"> </w:t>
            </w:r>
            <w:r w:rsidRPr="009630AA">
              <w:br/>
              <w:t xml:space="preserve">and </w:t>
            </w:r>
            <w:r w:rsidRPr="009630AA">
              <w:br/>
            </w:r>
            <w:r w:rsidRPr="009630AA">
              <w:rPr>
                <w:rStyle w:val="Hyperlink"/>
                <w:color w:val="0000FF"/>
                <w:szCs w:val="20"/>
                <w:u w:val="single"/>
              </w:rPr>
              <w:fldChar w:fldCharType="begin"/>
            </w:r>
            <w:r w:rsidRPr="009630AA">
              <w:rPr>
                <w:rStyle w:val="Hyperlink"/>
                <w:color w:val="0000FF"/>
                <w:szCs w:val="20"/>
                <w:u w:val="single"/>
              </w:rPr>
              <w:instrText xml:space="preserve"> HYPERLINK "http://www.unionhistory.info/generalstrike/index.php" </w:instrText>
            </w:r>
            <w:r w:rsidRPr="009630AA">
              <w:rPr>
                <w:rStyle w:val="Hyperlink"/>
                <w:color w:val="0000FF"/>
                <w:szCs w:val="20"/>
                <w:u w:val="single"/>
              </w:rPr>
            </w:r>
            <w:r w:rsidRPr="009630AA">
              <w:rPr>
                <w:rStyle w:val="Hyperlink"/>
                <w:color w:val="0000FF"/>
                <w:szCs w:val="20"/>
                <w:u w:val="single"/>
              </w:rPr>
              <w:fldChar w:fldCharType="separate"/>
            </w:r>
            <w:r w:rsidRPr="009630AA">
              <w:rPr>
                <w:rStyle w:val="Hyperlink"/>
                <w:color w:val="0000FF"/>
                <w:szCs w:val="20"/>
                <w:u w:val="single"/>
              </w:rPr>
              <w:t>www.unio</w:t>
            </w:r>
            <w:r w:rsidRPr="009630AA">
              <w:rPr>
                <w:rStyle w:val="Hyperlink"/>
                <w:color w:val="0000FF"/>
                <w:szCs w:val="20"/>
                <w:u w:val="single"/>
              </w:rPr>
              <w:t>n</w:t>
            </w:r>
            <w:r w:rsidRPr="009630AA">
              <w:rPr>
                <w:rStyle w:val="Hyperlink"/>
                <w:color w:val="0000FF"/>
                <w:szCs w:val="20"/>
                <w:u w:val="single"/>
              </w:rPr>
              <w:t>h</w:t>
            </w:r>
            <w:r w:rsidRPr="009630AA">
              <w:rPr>
                <w:rStyle w:val="Hyperlink"/>
                <w:color w:val="0000FF"/>
                <w:szCs w:val="20"/>
                <w:u w:val="single"/>
              </w:rPr>
              <w:t>i</w:t>
            </w:r>
            <w:r w:rsidRPr="009630AA">
              <w:rPr>
                <w:rStyle w:val="Hyperlink"/>
                <w:color w:val="0000FF"/>
                <w:szCs w:val="20"/>
                <w:u w:val="single"/>
              </w:rPr>
              <w:t>story</w:t>
            </w:r>
            <w:r w:rsidRPr="009630AA">
              <w:rPr>
                <w:rStyle w:val="Hyperlink"/>
                <w:color w:val="0000FF"/>
                <w:szCs w:val="20"/>
                <w:u w:val="single"/>
              </w:rPr>
              <w:t>.</w:t>
            </w:r>
            <w:r w:rsidRPr="009630AA">
              <w:rPr>
                <w:rStyle w:val="Hyperlink"/>
                <w:color w:val="0000FF"/>
                <w:szCs w:val="20"/>
                <w:u w:val="single"/>
              </w:rPr>
              <w:t>info/generalstrike/index.php</w:t>
            </w:r>
            <w:r w:rsidRPr="009630AA">
              <w:rPr>
                <w:rStyle w:val="Hyperlink"/>
                <w:color w:val="0000FF"/>
                <w:szCs w:val="20"/>
                <w:u w:val="single"/>
              </w:rPr>
              <w:fldChar w:fldCharType="end"/>
            </w:r>
            <w:r w:rsidRPr="009630AA">
              <w:t xml:space="preserve"> </w:t>
            </w:r>
            <w:r w:rsidRPr="009630AA">
              <w:br/>
              <w:t xml:space="preserve">and </w:t>
            </w:r>
            <w:r w:rsidRPr="009630AA">
              <w:br/>
            </w:r>
            <w:r w:rsidRPr="009630AA">
              <w:rPr>
                <w:rStyle w:val="Hyperlink"/>
                <w:color w:val="0000FF"/>
                <w:szCs w:val="20"/>
                <w:u w:val="single"/>
              </w:rPr>
              <w:fldChar w:fldCharType="begin"/>
            </w:r>
            <w:r w:rsidRPr="009630AA">
              <w:rPr>
                <w:rStyle w:val="Hyperlink"/>
                <w:color w:val="0000FF"/>
                <w:szCs w:val="20"/>
                <w:u w:val="single"/>
              </w:rPr>
              <w:instrText xml:space="preserve"> HYPERLINK "http://www.nationalarchives.gov.uk/" </w:instrText>
            </w:r>
            <w:r w:rsidRPr="009630AA">
              <w:rPr>
                <w:rStyle w:val="Hyperlink"/>
                <w:color w:val="0000FF"/>
                <w:szCs w:val="20"/>
                <w:u w:val="single"/>
              </w:rPr>
              <w:fldChar w:fldCharType="separate"/>
            </w:r>
            <w:r w:rsidRPr="009630AA">
              <w:rPr>
                <w:rStyle w:val="Hyperlink"/>
                <w:color w:val="0000FF"/>
                <w:szCs w:val="20"/>
                <w:u w:val="single"/>
              </w:rPr>
              <w:t>www.natio</w:t>
            </w:r>
            <w:r w:rsidRPr="009630AA">
              <w:rPr>
                <w:rStyle w:val="Hyperlink"/>
                <w:color w:val="0000FF"/>
                <w:szCs w:val="20"/>
                <w:u w:val="single"/>
              </w:rPr>
              <w:t>n</w:t>
            </w:r>
            <w:r w:rsidRPr="009630AA">
              <w:rPr>
                <w:rStyle w:val="Hyperlink"/>
                <w:color w:val="0000FF"/>
                <w:szCs w:val="20"/>
                <w:u w:val="single"/>
              </w:rPr>
              <w:t>ala</w:t>
            </w:r>
            <w:r w:rsidRPr="009630AA">
              <w:rPr>
                <w:rStyle w:val="Hyperlink"/>
                <w:color w:val="0000FF"/>
                <w:szCs w:val="20"/>
                <w:u w:val="single"/>
              </w:rPr>
              <w:t>r</w:t>
            </w:r>
            <w:r w:rsidRPr="009630AA">
              <w:rPr>
                <w:rStyle w:val="Hyperlink"/>
                <w:color w:val="0000FF"/>
                <w:szCs w:val="20"/>
                <w:u w:val="single"/>
              </w:rPr>
              <w:t>chi</w:t>
            </w:r>
            <w:r w:rsidRPr="009630AA">
              <w:rPr>
                <w:rStyle w:val="Hyperlink"/>
                <w:color w:val="0000FF"/>
                <w:szCs w:val="20"/>
                <w:u w:val="single"/>
              </w:rPr>
              <w:t>v</w:t>
            </w:r>
            <w:r w:rsidRPr="009630AA">
              <w:rPr>
                <w:rStyle w:val="Hyperlink"/>
                <w:color w:val="0000FF"/>
                <w:szCs w:val="20"/>
                <w:u w:val="single"/>
              </w:rPr>
              <w:t>es.gov.uk/</w:t>
            </w:r>
            <w:r w:rsidRPr="009630AA">
              <w:rPr>
                <w:rStyle w:val="Hyperlink"/>
                <w:color w:val="0000FF"/>
                <w:szCs w:val="20"/>
                <w:u w:val="single"/>
              </w:rPr>
              <w:fldChar w:fldCharType="end"/>
            </w:r>
            <w:r w:rsidRPr="009630AA">
              <w:t xml:space="preserve"> </w:t>
            </w:r>
            <w:r w:rsidRPr="009630AA">
              <w:br/>
              <w:t xml:space="preserve">and </w:t>
            </w:r>
            <w:r w:rsidRPr="009630AA">
              <w:br/>
            </w:r>
            <w:hyperlink r:id="rId32" w:history="1">
              <w:r w:rsidR="00FE2362" w:rsidRPr="0022088A">
                <w:rPr>
                  <w:rStyle w:val="Hyperlink"/>
                </w:rPr>
                <w:t>www.bb</w:t>
              </w:r>
              <w:r w:rsidR="00FE2362" w:rsidRPr="0022088A">
                <w:rPr>
                  <w:rStyle w:val="Hyperlink"/>
                </w:rPr>
                <w:t>c</w:t>
              </w:r>
              <w:r w:rsidR="00FE2362" w:rsidRPr="0022088A">
                <w:rPr>
                  <w:rStyle w:val="Hyperlink"/>
                </w:rPr>
                <w:t>.co.uk/schools/gcsebitesize/history/mwh/britain/generalstrikerev1.shtml</w:t>
              </w:r>
            </w:hyperlink>
          </w:p>
        </w:tc>
      </w:tr>
      <w:tr w:rsidR="00694ED5" w:rsidRPr="004718F8" w:rsidTr="00F7798A">
        <w:trPr>
          <w:trHeight w:val="1243"/>
        </w:trPr>
        <w:tc>
          <w:tcPr>
            <w:tcW w:w="959" w:type="dxa"/>
            <w:shd w:val="clear" w:color="auto" w:fill="AABCDD"/>
          </w:tcPr>
          <w:p w:rsidR="00694ED5" w:rsidRPr="00B91982" w:rsidRDefault="00215B13" w:rsidP="00B91982">
            <w:pPr>
              <w:pStyle w:val="Text"/>
              <w:spacing w:before="40" w:after="40" w:line="200" w:lineRule="atLeast"/>
              <w:jc w:val="center"/>
              <w:rPr>
                <w:rFonts w:ascii="Trebuchet MS" w:hAnsi="Trebuchet MS"/>
                <w:sz w:val="16"/>
              </w:rPr>
            </w:pPr>
            <w:r>
              <w:rPr>
                <w:rFonts w:ascii="Trebuchet MS" w:hAnsi="Trebuchet MS"/>
                <w:sz w:val="16"/>
              </w:rPr>
              <w:t>15</w:t>
            </w:r>
          </w:p>
        </w:tc>
        <w:tc>
          <w:tcPr>
            <w:tcW w:w="2271" w:type="dxa"/>
            <w:shd w:val="clear" w:color="auto" w:fill="AABCDD"/>
          </w:tcPr>
          <w:p w:rsidR="00694ED5" w:rsidRPr="00B91982" w:rsidRDefault="00694ED5" w:rsidP="006B2950">
            <w:pPr>
              <w:pStyle w:val="StyleTextTrebuchetMS8pt"/>
            </w:pPr>
            <w:r w:rsidRPr="00B91982">
              <w:t xml:space="preserve">Overview revision of whole topic. </w:t>
            </w:r>
          </w:p>
        </w:tc>
        <w:tc>
          <w:tcPr>
            <w:tcW w:w="2701" w:type="dxa"/>
            <w:shd w:val="clear" w:color="auto" w:fill="AABCDD"/>
          </w:tcPr>
          <w:p w:rsidR="00694ED5" w:rsidRPr="009630AA" w:rsidRDefault="00694ED5" w:rsidP="00B91982">
            <w:pPr>
              <w:pStyle w:val="Text1"/>
            </w:pPr>
            <w:r w:rsidRPr="009630AA">
              <w:t xml:space="preserve">To gain </w:t>
            </w:r>
            <w:r w:rsidR="007348D7" w:rsidRPr="009630AA">
              <w:t>an overview of the period 1903</w:t>
            </w:r>
            <w:r w:rsidR="00D90630" w:rsidRPr="009630AA">
              <w:t>–</w:t>
            </w:r>
            <w:r w:rsidRPr="009630AA">
              <w:t>28 to ensure a full knowledge of the main facts and events.</w:t>
            </w:r>
          </w:p>
          <w:p w:rsidR="00694ED5" w:rsidRPr="009630AA" w:rsidRDefault="00694ED5" w:rsidP="00E860AE">
            <w:pPr>
              <w:pStyle w:val="Text1"/>
            </w:pPr>
            <w:r w:rsidRPr="009630AA">
              <w:t>To ensure a full grasp of the different</w:t>
            </w:r>
            <w:r w:rsidR="00E860AE" w:rsidRPr="009630AA">
              <w:t xml:space="preserve"> source</w:t>
            </w:r>
            <w:r w:rsidRPr="009630AA">
              <w:t xml:space="preserve"> skill types.</w:t>
            </w:r>
          </w:p>
        </w:tc>
        <w:tc>
          <w:tcPr>
            <w:tcW w:w="3958" w:type="dxa"/>
            <w:shd w:val="clear" w:color="auto" w:fill="AABCDD"/>
          </w:tcPr>
          <w:p w:rsidR="00694ED5" w:rsidRPr="009630AA" w:rsidRDefault="00694ED5" w:rsidP="00B91982">
            <w:pPr>
              <w:pStyle w:val="Text1"/>
            </w:pPr>
            <w:r w:rsidRPr="009630AA">
              <w:t xml:space="preserve">Students re-study the introduction section at the beginning of the </w:t>
            </w:r>
            <w:r w:rsidR="009A06E3">
              <w:t>Pearson</w:t>
            </w:r>
            <w:r w:rsidR="009A06E3" w:rsidRPr="009630AA">
              <w:t xml:space="preserve"> </w:t>
            </w:r>
            <w:proofErr w:type="spellStart"/>
            <w:r w:rsidRPr="009630AA">
              <w:t>Edexcel</w:t>
            </w:r>
            <w:proofErr w:type="spellEnd"/>
            <w:r w:rsidRPr="009630AA">
              <w:t xml:space="preserve"> GCSE Modern World History Unit 3A Student Book. </w:t>
            </w:r>
          </w:p>
          <w:p w:rsidR="00694ED5" w:rsidRPr="009630AA" w:rsidRDefault="00694ED5" w:rsidP="00B91982">
            <w:pPr>
              <w:pStyle w:val="Text1"/>
            </w:pPr>
            <w:r w:rsidRPr="009630AA">
              <w:t>They then read pages 74-76 before</w:t>
            </w:r>
            <w:r w:rsidRPr="009630AA">
              <w:rPr>
                <w:spacing w:val="-2"/>
              </w:rPr>
              <w:t xml:space="preserve"> undertaking the practice test on pages 77-80</w:t>
            </w:r>
            <w:r w:rsidRPr="009630AA">
              <w:t>.</w:t>
            </w:r>
          </w:p>
        </w:tc>
        <w:tc>
          <w:tcPr>
            <w:tcW w:w="4678" w:type="dxa"/>
            <w:shd w:val="clear" w:color="auto" w:fill="AABCDD"/>
          </w:tcPr>
          <w:p w:rsidR="00694ED5" w:rsidRPr="009630AA" w:rsidRDefault="00694ED5" w:rsidP="009A06E3">
            <w:pPr>
              <w:pStyle w:val="Text1"/>
            </w:pPr>
            <w:r w:rsidRPr="009630AA">
              <w:t xml:space="preserve">The </w:t>
            </w:r>
            <w:r w:rsidR="00E960D3">
              <w:t>Pearson</w:t>
            </w:r>
            <w:r w:rsidR="00E960D3" w:rsidRPr="009630AA">
              <w:t xml:space="preserve"> </w:t>
            </w:r>
            <w:proofErr w:type="spellStart"/>
            <w:r w:rsidRPr="009630AA">
              <w:t>Edexcel</w:t>
            </w:r>
            <w:proofErr w:type="spellEnd"/>
            <w:r w:rsidRPr="009630AA">
              <w:t xml:space="preserve"> GCSE Modern World History Unit 3A Student Book, pages 74</w:t>
            </w:r>
            <w:r w:rsidR="00D90630" w:rsidRPr="009630AA">
              <w:t>–</w:t>
            </w:r>
            <w:r w:rsidRPr="009630AA">
              <w:t>80.</w:t>
            </w:r>
          </w:p>
        </w:tc>
      </w:tr>
    </w:tbl>
    <w:p w:rsidR="00B91982" w:rsidRDefault="00B91982">
      <w:pPr>
        <w:pStyle w:val="Text"/>
        <w:rPr>
          <w:sz w:val="20"/>
        </w:rPr>
      </w:pPr>
    </w:p>
    <w:p w:rsidR="002E0D9B" w:rsidRDefault="00311BC4" w:rsidP="00311BC4">
      <w:pPr>
        <w:rPr>
          <w:rFonts w:ascii="Trebuchet MS" w:hAnsi="Trebuchet MS"/>
          <w:sz w:val="16"/>
        </w:rPr>
      </w:pPr>
      <w:r>
        <w:rPr>
          <w:rFonts w:ascii="Trebuchet MS" w:hAnsi="Trebuchet MS"/>
          <w:sz w:val="16"/>
        </w:rPr>
        <w:br w:type="page"/>
      </w:r>
    </w:p>
    <w:p w:rsidR="00311BC4" w:rsidRPr="00311BC4" w:rsidRDefault="00311BC4" w:rsidP="00311BC4">
      <w:pPr>
        <w:rPr>
          <w:rFonts w:ascii="Trebuchet MS" w:hAnsi="Trebuchet MS"/>
        </w:rPr>
      </w:pPr>
      <w:r w:rsidRPr="00311BC4">
        <w:rPr>
          <w:rFonts w:ascii="Trebuchet MS" w:hAnsi="Trebuchet MS"/>
        </w:rPr>
        <w:lastRenderedPageBreak/>
        <w:t>This grid is for you to create your own scheme of work if needed.</w:t>
      </w:r>
    </w:p>
    <w:p w:rsidR="00311BC4" w:rsidRPr="002E0D9B" w:rsidRDefault="00311BC4" w:rsidP="00311BC4">
      <w:pPr>
        <w:rPr>
          <w:rFonts w:ascii="Trebuchet MS" w:hAnsi="Trebuchet MS"/>
          <w:sz w:val="16"/>
        </w:rPr>
      </w:pPr>
    </w:p>
    <w:tbl>
      <w:tblPr>
        <w:tblW w:w="148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71BC"/>
        <w:tblLayout w:type="fixed"/>
        <w:tblLook w:val="01E0"/>
      </w:tblPr>
      <w:tblGrid>
        <w:gridCol w:w="959"/>
        <w:gridCol w:w="2271"/>
        <w:gridCol w:w="2703"/>
        <w:gridCol w:w="3737"/>
        <w:gridCol w:w="5206"/>
      </w:tblGrid>
      <w:tr w:rsidR="009E335F" w:rsidRPr="00B91982">
        <w:trPr>
          <w:trHeight w:val="628"/>
          <w:tblHeader/>
        </w:trPr>
        <w:tc>
          <w:tcPr>
            <w:tcW w:w="959" w:type="dxa"/>
            <w:tcBorders>
              <w:bottom w:val="single" w:sz="4" w:space="0" w:color="auto"/>
            </w:tcBorders>
            <w:shd w:val="clear" w:color="auto" w:fill="C5168D"/>
          </w:tcPr>
          <w:p w:rsidR="009E335F" w:rsidRPr="00F81BFB" w:rsidRDefault="009E335F" w:rsidP="00E877B7">
            <w:pPr>
              <w:pStyle w:val="Text-head"/>
              <w:rPr>
                <w:sz w:val="20"/>
              </w:rPr>
            </w:pPr>
            <w:r w:rsidRPr="00F81BFB">
              <w:rPr>
                <w:sz w:val="20"/>
              </w:rPr>
              <w:t>Week</w:t>
            </w:r>
          </w:p>
        </w:tc>
        <w:tc>
          <w:tcPr>
            <w:tcW w:w="2271" w:type="dxa"/>
            <w:tcBorders>
              <w:bottom w:val="single" w:sz="4" w:space="0" w:color="auto"/>
            </w:tcBorders>
            <w:shd w:val="clear" w:color="auto" w:fill="C5168D"/>
          </w:tcPr>
          <w:p w:rsidR="009E335F" w:rsidRPr="00F81BFB" w:rsidRDefault="009E335F" w:rsidP="00E877B7">
            <w:pPr>
              <w:pStyle w:val="Text-head"/>
              <w:rPr>
                <w:sz w:val="20"/>
              </w:rPr>
            </w:pPr>
            <w:r w:rsidRPr="00F81BFB">
              <w:rPr>
                <w:sz w:val="20"/>
              </w:rPr>
              <w:t>Content coverage/</w:t>
            </w:r>
            <w:r w:rsidRPr="00F81BFB">
              <w:rPr>
                <w:sz w:val="20"/>
              </w:rPr>
              <w:br/>
              <w:t>key questions</w:t>
            </w:r>
          </w:p>
        </w:tc>
        <w:tc>
          <w:tcPr>
            <w:tcW w:w="2701" w:type="dxa"/>
            <w:tcBorders>
              <w:bottom w:val="single" w:sz="4" w:space="0" w:color="auto"/>
            </w:tcBorders>
            <w:shd w:val="clear" w:color="auto" w:fill="C5168D"/>
          </w:tcPr>
          <w:p w:rsidR="009E335F" w:rsidRPr="00F81BFB" w:rsidRDefault="009E335F" w:rsidP="00E877B7">
            <w:pPr>
              <w:pStyle w:val="Text-head"/>
              <w:rPr>
                <w:sz w:val="20"/>
              </w:rPr>
            </w:pPr>
            <w:r w:rsidRPr="00F81BFB">
              <w:rPr>
                <w:sz w:val="20"/>
              </w:rPr>
              <w:t>Learning outcomes</w:t>
            </w:r>
          </w:p>
        </w:tc>
        <w:tc>
          <w:tcPr>
            <w:tcW w:w="3738" w:type="dxa"/>
            <w:tcBorders>
              <w:bottom w:val="single" w:sz="4" w:space="0" w:color="auto"/>
            </w:tcBorders>
            <w:shd w:val="clear" w:color="auto" w:fill="C5168D"/>
          </w:tcPr>
          <w:p w:rsidR="009E335F" w:rsidRPr="00F81BFB" w:rsidRDefault="009E335F" w:rsidP="00E877B7">
            <w:pPr>
              <w:pStyle w:val="Text-head"/>
              <w:rPr>
                <w:sz w:val="20"/>
              </w:rPr>
            </w:pPr>
            <w:r w:rsidRPr="00F81BFB">
              <w:rPr>
                <w:sz w:val="20"/>
              </w:rPr>
              <w:t>Exemplar activities</w:t>
            </w:r>
          </w:p>
        </w:tc>
        <w:tc>
          <w:tcPr>
            <w:tcW w:w="5207" w:type="dxa"/>
            <w:tcBorders>
              <w:bottom w:val="single" w:sz="4" w:space="0" w:color="auto"/>
            </w:tcBorders>
            <w:shd w:val="clear" w:color="auto" w:fill="C5168D"/>
          </w:tcPr>
          <w:p w:rsidR="009E335F" w:rsidRPr="00F81BFB" w:rsidRDefault="009E335F" w:rsidP="00E877B7">
            <w:pPr>
              <w:pStyle w:val="Text-head"/>
              <w:rPr>
                <w:sz w:val="20"/>
              </w:rPr>
            </w:pPr>
            <w:r w:rsidRPr="00F81BFB">
              <w:rPr>
                <w:sz w:val="20"/>
              </w:rPr>
              <w:t>Exemplar resources</w:t>
            </w:r>
          </w:p>
        </w:tc>
      </w:tr>
      <w:tr w:rsidR="009E335F" w:rsidRPr="006B5684" w:rsidTr="00FD14DF">
        <w:tc>
          <w:tcPr>
            <w:tcW w:w="959" w:type="dxa"/>
            <w:shd w:val="clear" w:color="auto" w:fill="AABCDD"/>
          </w:tcPr>
          <w:p w:rsidR="009E335F" w:rsidRDefault="009E335F" w:rsidP="00345AAB"/>
          <w:p w:rsidR="009E335F" w:rsidRDefault="009E335F" w:rsidP="00345AAB"/>
          <w:p w:rsidR="009E335F" w:rsidRDefault="009E335F" w:rsidP="00345AAB"/>
          <w:p w:rsidR="009E335F" w:rsidRDefault="009E335F" w:rsidP="00345AAB"/>
          <w:p w:rsidR="009E335F" w:rsidRDefault="009E335F" w:rsidP="00345AAB"/>
          <w:p w:rsidR="009E335F" w:rsidRDefault="009E335F" w:rsidP="00345AAB"/>
          <w:p w:rsidR="009E335F" w:rsidRPr="006B5684" w:rsidRDefault="009E335F" w:rsidP="00345AAB"/>
        </w:tc>
        <w:tc>
          <w:tcPr>
            <w:tcW w:w="2268" w:type="dxa"/>
            <w:shd w:val="clear" w:color="auto" w:fill="AABCDD"/>
          </w:tcPr>
          <w:p w:rsidR="009E335F" w:rsidRPr="004718F8" w:rsidRDefault="009E335F" w:rsidP="00FD14DF">
            <w:pPr>
              <w:pStyle w:val="Text1"/>
              <w:numPr>
                <w:ilvl w:val="0"/>
                <w:numId w:val="0"/>
              </w:numPr>
            </w:pPr>
          </w:p>
        </w:tc>
        <w:tc>
          <w:tcPr>
            <w:tcW w:w="2704" w:type="dxa"/>
            <w:shd w:val="clear" w:color="auto" w:fill="AABCDD"/>
          </w:tcPr>
          <w:p w:rsidR="009E335F" w:rsidRPr="004718F8" w:rsidRDefault="009E335F" w:rsidP="00FD14DF">
            <w:pPr>
              <w:pStyle w:val="Text1"/>
              <w:numPr>
                <w:ilvl w:val="0"/>
                <w:numId w:val="0"/>
              </w:numPr>
            </w:pPr>
          </w:p>
        </w:tc>
        <w:tc>
          <w:tcPr>
            <w:tcW w:w="3738" w:type="dxa"/>
            <w:shd w:val="clear" w:color="auto" w:fill="AABCDD"/>
          </w:tcPr>
          <w:p w:rsidR="009E335F" w:rsidRPr="004718F8" w:rsidRDefault="009E335F" w:rsidP="00FD14DF">
            <w:pPr>
              <w:pStyle w:val="Text1"/>
              <w:numPr>
                <w:ilvl w:val="0"/>
                <w:numId w:val="0"/>
              </w:numPr>
            </w:pPr>
          </w:p>
        </w:tc>
        <w:tc>
          <w:tcPr>
            <w:tcW w:w="5207" w:type="dxa"/>
            <w:shd w:val="clear" w:color="auto" w:fill="AABCDD"/>
          </w:tcPr>
          <w:p w:rsidR="009E335F" w:rsidRPr="004718F8" w:rsidRDefault="009E335F" w:rsidP="00FD14DF">
            <w:pPr>
              <w:pStyle w:val="Text1"/>
              <w:numPr>
                <w:ilvl w:val="0"/>
                <w:numId w:val="0"/>
              </w:numPr>
            </w:pPr>
          </w:p>
        </w:tc>
      </w:tr>
      <w:tr w:rsidR="009E335F" w:rsidRPr="006B5684" w:rsidTr="00FD14DF">
        <w:tc>
          <w:tcPr>
            <w:tcW w:w="959" w:type="dxa"/>
            <w:shd w:val="clear" w:color="auto" w:fill="D5DDEE"/>
          </w:tcPr>
          <w:p w:rsidR="009E335F" w:rsidRDefault="009E335F" w:rsidP="00345AAB"/>
          <w:p w:rsidR="009E335F" w:rsidRDefault="009E335F" w:rsidP="00345AAB"/>
          <w:p w:rsidR="009E335F" w:rsidRDefault="009E335F" w:rsidP="00345AAB"/>
          <w:p w:rsidR="009E335F" w:rsidRDefault="009E335F" w:rsidP="00345AAB"/>
          <w:p w:rsidR="009E335F" w:rsidRDefault="009E335F" w:rsidP="00345AAB"/>
          <w:p w:rsidR="009E335F" w:rsidRDefault="009E335F" w:rsidP="00345AAB"/>
          <w:p w:rsidR="009E335F" w:rsidRPr="006B5684" w:rsidRDefault="009E335F" w:rsidP="00345AAB"/>
        </w:tc>
        <w:tc>
          <w:tcPr>
            <w:tcW w:w="2268" w:type="dxa"/>
            <w:shd w:val="clear" w:color="auto" w:fill="D5DDEE"/>
          </w:tcPr>
          <w:p w:rsidR="009E335F" w:rsidRPr="004718F8" w:rsidRDefault="009E335F" w:rsidP="00FD14DF">
            <w:pPr>
              <w:pStyle w:val="Text1"/>
              <w:numPr>
                <w:ilvl w:val="0"/>
                <w:numId w:val="0"/>
              </w:numPr>
            </w:pPr>
          </w:p>
        </w:tc>
        <w:tc>
          <w:tcPr>
            <w:tcW w:w="2704" w:type="dxa"/>
            <w:shd w:val="clear" w:color="auto" w:fill="D5DDEE"/>
          </w:tcPr>
          <w:p w:rsidR="009E335F" w:rsidRPr="004718F8" w:rsidRDefault="009E335F" w:rsidP="00FD14DF">
            <w:pPr>
              <w:pStyle w:val="Text1"/>
              <w:numPr>
                <w:ilvl w:val="0"/>
                <w:numId w:val="0"/>
              </w:numPr>
            </w:pPr>
          </w:p>
        </w:tc>
        <w:tc>
          <w:tcPr>
            <w:tcW w:w="3738" w:type="dxa"/>
            <w:shd w:val="clear" w:color="auto" w:fill="D5DDEE"/>
          </w:tcPr>
          <w:p w:rsidR="009E335F" w:rsidRPr="004718F8" w:rsidRDefault="009E335F" w:rsidP="00FD14DF">
            <w:pPr>
              <w:pStyle w:val="Text1"/>
              <w:numPr>
                <w:ilvl w:val="0"/>
                <w:numId w:val="0"/>
              </w:numPr>
            </w:pPr>
          </w:p>
        </w:tc>
        <w:tc>
          <w:tcPr>
            <w:tcW w:w="5207" w:type="dxa"/>
            <w:shd w:val="clear" w:color="auto" w:fill="D5DDEE"/>
          </w:tcPr>
          <w:p w:rsidR="009E335F" w:rsidRPr="004718F8" w:rsidRDefault="009E335F" w:rsidP="00FD14DF">
            <w:pPr>
              <w:pStyle w:val="Text1"/>
              <w:numPr>
                <w:ilvl w:val="0"/>
                <w:numId w:val="0"/>
              </w:numPr>
            </w:pPr>
          </w:p>
        </w:tc>
      </w:tr>
      <w:tr w:rsidR="009E335F" w:rsidRPr="006B5684" w:rsidTr="00FD14DF">
        <w:tc>
          <w:tcPr>
            <w:tcW w:w="959" w:type="dxa"/>
            <w:shd w:val="clear" w:color="auto" w:fill="AABCDD"/>
          </w:tcPr>
          <w:p w:rsidR="009E335F" w:rsidRDefault="009E335F" w:rsidP="00345AAB"/>
          <w:p w:rsidR="009E335F" w:rsidRDefault="009E335F" w:rsidP="00345AAB"/>
          <w:p w:rsidR="009E335F" w:rsidRDefault="009E335F" w:rsidP="00345AAB"/>
          <w:p w:rsidR="009E335F" w:rsidRDefault="009E335F" w:rsidP="00345AAB"/>
          <w:p w:rsidR="009E335F" w:rsidRDefault="009E335F" w:rsidP="00345AAB"/>
          <w:p w:rsidR="009E335F" w:rsidRDefault="009E335F" w:rsidP="00345AAB"/>
          <w:p w:rsidR="009E335F" w:rsidRPr="006B5684" w:rsidRDefault="009E335F" w:rsidP="00345AAB"/>
        </w:tc>
        <w:tc>
          <w:tcPr>
            <w:tcW w:w="2268" w:type="dxa"/>
            <w:shd w:val="clear" w:color="auto" w:fill="AABCDD"/>
          </w:tcPr>
          <w:p w:rsidR="009E335F" w:rsidRPr="004718F8" w:rsidRDefault="009E335F" w:rsidP="00FD14DF">
            <w:pPr>
              <w:pStyle w:val="Text1"/>
              <w:numPr>
                <w:ilvl w:val="0"/>
                <w:numId w:val="0"/>
              </w:numPr>
            </w:pPr>
          </w:p>
        </w:tc>
        <w:tc>
          <w:tcPr>
            <w:tcW w:w="2704" w:type="dxa"/>
            <w:shd w:val="clear" w:color="auto" w:fill="AABCDD"/>
          </w:tcPr>
          <w:p w:rsidR="009E335F" w:rsidRPr="004718F8" w:rsidRDefault="009E335F" w:rsidP="00FD14DF">
            <w:pPr>
              <w:pStyle w:val="Text1"/>
              <w:numPr>
                <w:ilvl w:val="0"/>
                <w:numId w:val="0"/>
              </w:numPr>
            </w:pPr>
          </w:p>
        </w:tc>
        <w:tc>
          <w:tcPr>
            <w:tcW w:w="3738" w:type="dxa"/>
            <w:shd w:val="clear" w:color="auto" w:fill="AABCDD"/>
          </w:tcPr>
          <w:p w:rsidR="009E335F" w:rsidRPr="004718F8" w:rsidRDefault="009E335F" w:rsidP="00FD14DF">
            <w:pPr>
              <w:pStyle w:val="Text1"/>
              <w:numPr>
                <w:ilvl w:val="0"/>
                <w:numId w:val="0"/>
              </w:numPr>
            </w:pPr>
          </w:p>
        </w:tc>
        <w:tc>
          <w:tcPr>
            <w:tcW w:w="5207" w:type="dxa"/>
            <w:shd w:val="clear" w:color="auto" w:fill="AABCDD"/>
          </w:tcPr>
          <w:p w:rsidR="009E335F" w:rsidRPr="004718F8" w:rsidRDefault="009E335F" w:rsidP="00FD14DF">
            <w:pPr>
              <w:pStyle w:val="Text1"/>
              <w:numPr>
                <w:ilvl w:val="0"/>
                <w:numId w:val="0"/>
              </w:numPr>
            </w:pPr>
          </w:p>
        </w:tc>
      </w:tr>
      <w:tr w:rsidR="009E335F" w:rsidRPr="006B5684" w:rsidTr="00FD14DF">
        <w:tc>
          <w:tcPr>
            <w:tcW w:w="959" w:type="dxa"/>
            <w:shd w:val="clear" w:color="auto" w:fill="D5DDEE"/>
          </w:tcPr>
          <w:p w:rsidR="009E335F" w:rsidRDefault="009E335F" w:rsidP="00345AAB"/>
          <w:p w:rsidR="009E335F" w:rsidRDefault="009E335F" w:rsidP="00345AAB"/>
          <w:p w:rsidR="009E335F" w:rsidRDefault="009E335F" w:rsidP="00345AAB"/>
          <w:p w:rsidR="009E335F" w:rsidRDefault="009E335F" w:rsidP="00345AAB"/>
          <w:p w:rsidR="009E335F" w:rsidRDefault="009E335F" w:rsidP="00345AAB"/>
          <w:p w:rsidR="009E335F" w:rsidRPr="006B5684" w:rsidRDefault="009E335F" w:rsidP="00345AAB"/>
        </w:tc>
        <w:tc>
          <w:tcPr>
            <w:tcW w:w="2268" w:type="dxa"/>
            <w:shd w:val="clear" w:color="auto" w:fill="D5DDEE"/>
          </w:tcPr>
          <w:p w:rsidR="009E335F" w:rsidRPr="004718F8" w:rsidRDefault="009E335F" w:rsidP="00FD14DF">
            <w:pPr>
              <w:pStyle w:val="Text1"/>
              <w:numPr>
                <w:ilvl w:val="0"/>
                <w:numId w:val="0"/>
              </w:numPr>
            </w:pPr>
          </w:p>
        </w:tc>
        <w:tc>
          <w:tcPr>
            <w:tcW w:w="2704" w:type="dxa"/>
            <w:shd w:val="clear" w:color="auto" w:fill="D5DDEE"/>
          </w:tcPr>
          <w:p w:rsidR="009E335F" w:rsidRPr="004718F8" w:rsidRDefault="009E335F" w:rsidP="00FD14DF">
            <w:pPr>
              <w:pStyle w:val="Text1"/>
              <w:numPr>
                <w:ilvl w:val="0"/>
                <w:numId w:val="0"/>
              </w:numPr>
            </w:pPr>
          </w:p>
        </w:tc>
        <w:tc>
          <w:tcPr>
            <w:tcW w:w="3738" w:type="dxa"/>
            <w:shd w:val="clear" w:color="auto" w:fill="D5DDEE"/>
          </w:tcPr>
          <w:p w:rsidR="009E335F" w:rsidRPr="004718F8" w:rsidRDefault="009E335F" w:rsidP="00FD14DF">
            <w:pPr>
              <w:pStyle w:val="Text1"/>
              <w:numPr>
                <w:ilvl w:val="0"/>
                <w:numId w:val="0"/>
              </w:numPr>
            </w:pPr>
          </w:p>
        </w:tc>
        <w:tc>
          <w:tcPr>
            <w:tcW w:w="5207" w:type="dxa"/>
            <w:shd w:val="clear" w:color="auto" w:fill="D5DDEE"/>
          </w:tcPr>
          <w:p w:rsidR="009E335F" w:rsidRPr="004718F8" w:rsidRDefault="009E335F" w:rsidP="00FD14DF">
            <w:pPr>
              <w:pStyle w:val="Text1"/>
              <w:numPr>
                <w:ilvl w:val="0"/>
                <w:numId w:val="0"/>
              </w:numPr>
            </w:pPr>
          </w:p>
        </w:tc>
      </w:tr>
    </w:tbl>
    <w:p w:rsidR="00F817C0" w:rsidRPr="002949EA" w:rsidRDefault="00F817C0" w:rsidP="002949EA">
      <w:pPr>
        <w:spacing w:line="180" w:lineRule="exact"/>
        <w:rPr>
          <w:sz w:val="16"/>
          <w:szCs w:val="16"/>
        </w:rPr>
      </w:pPr>
    </w:p>
    <w:sectPr w:rsidR="00F817C0" w:rsidRPr="002949EA" w:rsidSect="00B354F8">
      <w:headerReference w:type="even" r:id="rId33"/>
      <w:headerReference w:type="default" r:id="rId34"/>
      <w:footerReference w:type="even" r:id="rId35"/>
      <w:footerReference w:type="default" r:id="rId36"/>
      <w:pgSz w:w="16838" w:h="11906" w:orient="landscape" w:code="9"/>
      <w:pgMar w:top="1843" w:right="1247" w:bottom="851" w:left="1247" w:header="1134" w:footer="482"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C0369" w:rsidRDefault="007C0369">
      <w:r>
        <w:separator/>
      </w:r>
    </w:p>
  </w:endnote>
  <w:endnote w:type="continuationSeparator" w:id="0">
    <w:p w:rsidR="007C0369" w:rsidRDefault="007C036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45 Light">
    <w:altName w:val="Impact"/>
    <w:charset w:val="00"/>
    <w:family w:val="swiss"/>
    <w:pitch w:val="variable"/>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0369" w:rsidRPr="002E5F30" w:rsidRDefault="007C0369" w:rsidP="00345AAB">
    <w:pPr>
      <w:pStyle w:val="Footer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0369" w:rsidRPr="002E5F30" w:rsidRDefault="007C0369" w:rsidP="00345AAB">
    <w:pPr>
      <w:pStyle w:val="FooterO"/>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0369" w:rsidRPr="00B354F8" w:rsidRDefault="007C0369" w:rsidP="00D535D8">
    <w:pPr>
      <w:pStyle w:val="FooterE"/>
      <w:tabs>
        <w:tab w:val="clear" w:pos="1134"/>
        <w:tab w:val="clear" w:pos="7655"/>
        <w:tab w:val="clear" w:pos="14175"/>
        <w:tab w:val="left" w:pos="567"/>
        <w:tab w:val="center" w:pos="10632"/>
        <w:tab w:val="right" w:pos="14317"/>
      </w:tabs>
    </w:pPr>
    <w:r w:rsidRPr="00E22FB8">
      <w:rPr>
        <w:rStyle w:val="PageNumber"/>
        <w:rFonts w:ascii="Trebuchet MS" w:hAnsi="Trebuchet MS"/>
        <w:sz w:val="16"/>
        <w:szCs w:val="16"/>
      </w:rPr>
      <w:fldChar w:fldCharType="begin"/>
    </w:r>
    <w:r w:rsidRPr="00E22FB8">
      <w:rPr>
        <w:rStyle w:val="PageNumber"/>
        <w:rFonts w:ascii="Trebuchet MS" w:hAnsi="Trebuchet MS"/>
        <w:sz w:val="16"/>
        <w:szCs w:val="16"/>
      </w:rPr>
      <w:instrText xml:space="preserve"> PAGE </w:instrText>
    </w:r>
    <w:r w:rsidRPr="00E22FB8">
      <w:rPr>
        <w:rStyle w:val="PageNumber"/>
        <w:rFonts w:ascii="Trebuchet MS" w:hAnsi="Trebuchet MS"/>
        <w:sz w:val="16"/>
        <w:szCs w:val="16"/>
      </w:rPr>
      <w:fldChar w:fldCharType="separate"/>
    </w:r>
    <w:r w:rsidR="009A06E3">
      <w:rPr>
        <w:rStyle w:val="PageNumber"/>
        <w:rFonts w:ascii="Trebuchet MS" w:hAnsi="Trebuchet MS"/>
        <w:noProof/>
        <w:sz w:val="16"/>
        <w:szCs w:val="16"/>
      </w:rPr>
      <w:t>6</w:t>
    </w:r>
    <w:r w:rsidRPr="00E22FB8">
      <w:rPr>
        <w:rStyle w:val="PageNumber"/>
        <w:rFonts w:ascii="Trebuchet MS" w:hAnsi="Trebuchet MS"/>
        <w:sz w:val="16"/>
        <w:szCs w:val="16"/>
      </w:rPr>
      <w:fldChar w:fldCharType="end"/>
    </w:r>
    <w:r w:rsidRPr="00E22FB8">
      <w:rPr>
        <w:szCs w:val="16"/>
      </w:rPr>
      <w:tab/>
    </w:r>
    <w:proofErr w:type="spellStart"/>
    <w:r w:rsidRPr="00B354F8">
      <w:t>Edexcel</w:t>
    </w:r>
    <w:proofErr w:type="spellEnd"/>
    <w:r w:rsidRPr="00B354F8">
      <w:t xml:space="preserve"> GCSE in History A (Modern World History) Unit </w:t>
    </w:r>
    <w:r>
      <w:t>3A:</w:t>
    </w:r>
    <w:r w:rsidRPr="00B354F8">
      <w:t xml:space="preserve"> </w:t>
    </w:r>
    <w:r>
      <w:t>War and the transformation of British society</w:t>
    </w:r>
    <w:r w:rsidRPr="00B354F8">
      <w:t xml:space="preserve"> </w:t>
    </w:r>
    <w:r>
      <w:t>c.</w:t>
    </w:r>
    <w:r w:rsidRPr="00B354F8">
      <w:t>19</w:t>
    </w:r>
    <w:r>
      <w:t>03–28</w:t>
    </w:r>
    <w:r>
      <w:tab/>
      <w:t>Scheme of work</w:t>
    </w:r>
    <w:r>
      <w:tab/>
      <w:t>© Pearson 2013</w: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0369" w:rsidRPr="00E22FB8" w:rsidRDefault="007C0369" w:rsidP="00F817C0">
    <w:pPr>
      <w:pStyle w:val="Footer"/>
      <w:framePr w:wrap="around" w:vAnchor="text" w:hAnchor="margin" w:xAlign="outside" w:y="1"/>
      <w:rPr>
        <w:rStyle w:val="PageNumber"/>
        <w:rFonts w:ascii="Trebuchet MS" w:hAnsi="Trebuchet MS"/>
        <w:b w:val="0"/>
        <w:sz w:val="16"/>
        <w:szCs w:val="16"/>
      </w:rPr>
    </w:pPr>
    <w:r w:rsidRPr="00E22FB8">
      <w:rPr>
        <w:rStyle w:val="PageNumber"/>
        <w:rFonts w:ascii="Trebuchet MS" w:hAnsi="Trebuchet MS"/>
        <w:b w:val="0"/>
        <w:sz w:val="16"/>
        <w:szCs w:val="16"/>
      </w:rPr>
      <w:fldChar w:fldCharType="begin"/>
    </w:r>
    <w:r w:rsidRPr="00E22FB8">
      <w:rPr>
        <w:rStyle w:val="PageNumber"/>
        <w:rFonts w:ascii="Trebuchet MS" w:hAnsi="Trebuchet MS"/>
        <w:b w:val="0"/>
        <w:sz w:val="16"/>
        <w:szCs w:val="16"/>
      </w:rPr>
      <w:instrText xml:space="preserve">PAGE  </w:instrText>
    </w:r>
    <w:r w:rsidRPr="00E22FB8">
      <w:rPr>
        <w:rStyle w:val="PageNumber"/>
        <w:rFonts w:ascii="Trebuchet MS" w:hAnsi="Trebuchet MS"/>
        <w:b w:val="0"/>
        <w:sz w:val="16"/>
        <w:szCs w:val="16"/>
      </w:rPr>
      <w:fldChar w:fldCharType="separate"/>
    </w:r>
    <w:r w:rsidR="009A06E3">
      <w:rPr>
        <w:rStyle w:val="PageNumber"/>
        <w:rFonts w:ascii="Trebuchet MS" w:hAnsi="Trebuchet MS"/>
        <w:b w:val="0"/>
        <w:noProof/>
        <w:sz w:val="16"/>
        <w:szCs w:val="16"/>
      </w:rPr>
      <w:t>7</w:t>
    </w:r>
    <w:r w:rsidRPr="00E22FB8">
      <w:rPr>
        <w:rStyle w:val="PageNumber"/>
        <w:rFonts w:ascii="Trebuchet MS" w:hAnsi="Trebuchet MS"/>
        <w:b w:val="0"/>
        <w:sz w:val="16"/>
        <w:szCs w:val="16"/>
      </w:rPr>
      <w:fldChar w:fldCharType="end"/>
    </w:r>
  </w:p>
  <w:p w:rsidR="007C0369" w:rsidRPr="00B354F8" w:rsidRDefault="007C0369" w:rsidP="00D535D8">
    <w:pPr>
      <w:pStyle w:val="FooterO"/>
      <w:tabs>
        <w:tab w:val="clear" w:pos="5954"/>
        <w:tab w:val="clear" w:pos="13041"/>
        <w:tab w:val="center" w:pos="10065"/>
        <w:tab w:val="right" w:pos="13608"/>
      </w:tabs>
    </w:pPr>
    <w:bookmarkStart w:id="1" w:name="OLE_LINK2"/>
    <w:proofErr w:type="spellStart"/>
    <w:r w:rsidRPr="00B354F8">
      <w:t>Edexcel</w:t>
    </w:r>
    <w:proofErr w:type="spellEnd"/>
    <w:r w:rsidRPr="00B354F8">
      <w:t xml:space="preserve"> GCSE in History A (Modern World History) Unit </w:t>
    </w:r>
    <w:r>
      <w:t>3A:</w:t>
    </w:r>
    <w:r w:rsidRPr="00B354F8">
      <w:t xml:space="preserve"> </w:t>
    </w:r>
    <w:r>
      <w:t>War and the transformation of British society</w:t>
    </w:r>
    <w:r w:rsidRPr="00B354F8">
      <w:t xml:space="preserve"> </w:t>
    </w:r>
    <w:r>
      <w:t>c.</w:t>
    </w:r>
    <w:r w:rsidRPr="00B354F8">
      <w:t>19</w:t>
    </w:r>
    <w:r>
      <w:t>03–28</w:t>
    </w:r>
    <w:r w:rsidRPr="00B354F8">
      <w:t xml:space="preserve"> </w:t>
    </w:r>
    <w:bookmarkEnd w:id="1"/>
    <w:r w:rsidRPr="00B354F8">
      <w:tab/>
      <w:t>Scheme of work</w:t>
    </w:r>
    <w:r w:rsidRPr="00B354F8">
      <w:tab/>
      <w:t xml:space="preserve">© </w:t>
    </w:r>
    <w:r>
      <w:t xml:space="preserve">Pearson </w:t>
    </w:r>
    <w:r w:rsidRPr="00B354F8">
      <w:t>20</w:t>
    </w:r>
    <w:r>
      <w:t>13</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C0369" w:rsidRDefault="007C0369">
      <w:r>
        <w:separator/>
      </w:r>
    </w:p>
  </w:footnote>
  <w:footnote w:type="continuationSeparator" w:id="0">
    <w:p w:rsidR="007C0369" w:rsidRDefault="007C036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0369" w:rsidRPr="00EE486F" w:rsidRDefault="007C0369" w:rsidP="00345AAB">
    <w:pPr>
      <w:pStyle w:val="Header"/>
      <w:tabs>
        <w:tab w:val="left" w:pos="14012"/>
      </w:tabs>
      <w:rPr>
        <w:rFonts w:ascii="Times New Roman" w:hAnsi="Times New Roman"/>
        <w:lang w:val="en-GB" w:eastAsia="en-GB"/>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0369" w:rsidRDefault="007C0369">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0369" w:rsidRPr="00EE486F" w:rsidRDefault="007C0369">
    <w:pPr>
      <w:pStyle w:val="Header"/>
      <w:rPr>
        <w:rFonts w:ascii="Times New Roman" w:hAnsi="Times New Roman"/>
        <w:lang w:val="en-GB" w:eastAsia="en-GB"/>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0369" w:rsidRDefault="00572688">
    <w:pPr>
      <w:pStyle w:val="Header"/>
    </w:pPr>
    <w:r>
      <w:rPr>
        <w:noProof/>
        <w:lang w:val="en-GB" w:eastAsia="en-GB"/>
      </w:rPr>
      <w:drawing>
        <wp:anchor distT="0" distB="0" distL="114300" distR="114300" simplePos="0" relativeHeight="251659264" behindDoc="0" locked="0" layoutInCell="1" allowOverlap="1">
          <wp:simplePos x="0" y="0"/>
          <wp:positionH relativeFrom="column">
            <wp:posOffset>635</wp:posOffset>
          </wp:positionH>
          <wp:positionV relativeFrom="paragraph">
            <wp:posOffset>-222250</wp:posOffset>
          </wp:positionV>
          <wp:extent cx="7086600" cy="533400"/>
          <wp:effectExtent l="19050" t="0" r="0" b="0"/>
          <wp:wrapSquare wrapText="bothSides"/>
          <wp:docPr id="8" name="Picture 8" descr="History-A-MMW So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istory-A-MMW SoW "/>
                  <pic:cNvPicPr>
                    <a:picLocks noChangeAspect="1" noChangeArrowheads="1"/>
                  </pic:cNvPicPr>
                </pic:nvPicPr>
                <pic:blipFill>
                  <a:blip r:embed="rId1"/>
                  <a:srcRect/>
                  <a:stretch>
                    <a:fillRect/>
                  </a:stretch>
                </pic:blipFill>
                <pic:spPr bwMode="auto">
                  <a:xfrm>
                    <a:off x="0" y="0"/>
                    <a:ext cx="7086600" cy="533400"/>
                  </a:xfrm>
                  <a:prstGeom prst="rect">
                    <a:avLst/>
                  </a:prstGeom>
                  <a:noFill/>
                  <a:ln w="9525">
                    <a:noFill/>
                    <a:miter lim="800000"/>
                    <a:headEnd/>
                    <a:tailEnd/>
                  </a:ln>
                </pic:spPr>
              </pic:pic>
            </a:graphicData>
          </a:graphic>
        </wp:anchor>
      </w:drawing>
    </w:r>
    <w:r>
      <w:rPr>
        <w:noProof/>
        <w:lang w:val="en-GB" w:eastAsia="en-GB"/>
      </w:rPr>
      <w:drawing>
        <wp:anchor distT="0" distB="0" distL="114300" distR="114300" simplePos="0" relativeHeight="251657216" behindDoc="1" locked="1" layoutInCell="1" allowOverlap="1">
          <wp:simplePos x="0" y="0"/>
          <wp:positionH relativeFrom="column">
            <wp:posOffset>7303770</wp:posOffset>
          </wp:positionH>
          <wp:positionV relativeFrom="paragraph">
            <wp:posOffset>-153035</wp:posOffset>
          </wp:positionV>
          <wp:extent cx="1804670" cy="511810"/>
          <wp:effectExtent l="19050" t="0" r="5080" b="0"/>
          <wp:wrapNone/>
          <wp:docPr id="5" name="Picture 5" descr="edx+rgb_50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dx+rgb_50mm"/>
                  <pic:cNvPicPr>
                    <a:picLocks noChangeAspect="1" noChangeArrowheads="1"/>
                  </pic:cNvPicPr>
                </pic:nvPicPr>
                <pic:blipFill>
                  <a:blip r:embed="rId2"/>
                  <a:srcRect/>
                  <a:stretch>
                    <a:fillRect/>
                  </a:stretch>
                </pic:blipFill>
                <pic:spPr bwMode="auto">
                  <a:xfrm>
                    <a:off x="0" y="0"/>
                    <a:ext cx="1804670" cy="511810"/>
                  </a:xfrm>
                  <a:prstGeom prst="rect">
                    <a:avLst/>
                  </a:prstGeom>
                  <a:noFill/>
                  <a:ln w="9525">
                    <a:noFill/>
                    <a:miter lim="800000"/>
                    <a:headEnd/>
                    <a:tailEnd/>
                  </a:ln>
                </pic:spPr>
              </pic:pic>
            </a:graphicData>
          </a:graphic>
        </wp:anchor>
      </w:drawing>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0369" w:rsidRPr="00EE486F" w:rsidRDefault="00572688">
    <w:pPr>
      <w:pStyle w:val="Header"/>
      <w:rPr>
        <w:rFonts w:ascii="Times New Roman" w:hAnsi="Times New Roman"/>
        <w:lang w:val="en-GB" w:eastAsia="en-GB"/>
      </w:rPr>
    </w:pPr>
    <w:r>
      <w:rPr>
        <w:noProof/>
        <w:lang w:val="en-GB" w:eastAsia="en-GB"/>
      </w:rPr>
      <w:drawing>
        <wp:anchor distT="0" distB="0" distL="114300" distR="114300" simplePos="0" relativeHeight="251658240" behindDoc="0" locked="0" layoutInCell="1" allowOverlap="1">
          <wp:simplePos x="0" y="0"/>
          <wp:positionH relativeFrom="column">
            <wp:posOffset>635</wp:posOffset>
          </wp:positionH>
          <wp:positionV relativeFrom="paragraph">
            <wp:posOffset>-222250</wp:posOffset>
          </wp:positionV>
          <wp:extent cx="7086600" cy="533400"/>
          <wp:effectExtent l="19050" t="0" r="0" b="0"/>
          <wp:wrapSquare wrapText="bothSides"/>
          <wp:docPr id="7" name="Picture 7" descr="History-A-MMW So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istory-A-MMW SoW "/>
                  <pic:cNvPicPr>
                    <a:picLocks noChangeAspect="1" noChangeArrowheads="1"/>
                  </pic:cNvPicPr>
                </pic:nvPicPr>
                <pic:blipFill>
                  <a:blip r:embed="rId1"/>
                  <a:srcRect/>
                  <a:stretch>
                    <a:fillRect/>
                  </a:stretch>
                </pic:blipFill>
                <pic:spPr bwMode="auto">
                  <a:xfrm>
                    <a:off x="0" y="0"/>
                    <a:ext cx="7086600" cy="533400"/>
                  </a:xfrm>
                  <a:prstGeom prst="rect">
                    <a:avLst/>
                  </a:prstGeom>
                  <a:noFill/>
                  <a:ln w="9525">
                    <a:noFill/>
                    <a:miter lim="800000"/>
                    <a:headEnd/>
                    <a:tailEnd/>
                  </a:ln>
                </pic:spPr>
              </pic:pic>
            </a:graphicData>
          </a:graphic>
        </wp:anchor>
      </w:drawing>
    </w:r>
    <w:r>
      <w:rPr>
        <w:rFonts w:ascii="Times New Roman" w:hAnsi="Times New Roman"/>
        <w:noProof/>
        <w:lang w:val="en-GB" w:eastAsia="en-GB"/>
      </w:rPr>
      <w:drawing>
        <wp:anchor distT="0" distB="0" distL="114300" distR="114300" simplePos="0" relativeHeight="251656192" behindDoc="1" locked="1" layoutInCell="1" allowOverlap="1">
          <wp:simplePos x="0" y="0"/>
          <wp:positionH relativeFrom="column">
            <wp:posOffset>7303770</wp:posOffset>
          </wp:positionH>
          <wp:positionV relativeFrom="paragraph">
            <wp:posOffset>-166370</wp:posOffset>
          </wp:positionV>
          <wp:extent cx="1804670" cy="511810"/>
          <wp:effectExtent l="19050" t="0" r="5080" b="0"/>
          <wp:wrapNone/>
          <wp:docPr id="1" name="Picture 1" descr="edx+rgb_50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x+rgb_50mm"/>
                  <pic:cNvPicPr>
                    <a:picLocks noChangeAspect="1" noChangeArrowheads="1"/>
                  </pic:cNvPicPr>
                </pic:nvPicPr>
                <pic:blipFill>
                  <a:blip r:embed="rId2"/>
                  <a:srcRect/>
                  <a:stretch>
                    <a:fillRect/>
                  </a:stretch>
                </pic:blipFill>
                <pic:spPr bwMode="auto">
                  <a:xfrm>
                    <a:off x="0" y="0"/>
                    <a:ext cx="1804670" cy="511810"/>
                  </a:xfrm>
                  <a:prstGeom prst="rect">
                    <a:avLst/>
                  </a:prstGeom>
                  <a:noFill/>
                  <a:ln w="9525">
                    <a:noFill/>
                    <a:miter lim="800000"/>
                    <a:headEnd/>
                    <a:tailEnd/>
                  </a:ln>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ED615B"/>
    <w:multiLevelType w:val="hybridMultilevel"/>
    <w:tmpl w:val="36A6F566"/>
    <w:lvl w:ilvl="0" w:tplc="2C3EB048">
      <w:start w:val="1"/>
      <w:numFmt w:val="bullet"/>
      <w:lvlText w:val=""/>
      <w:lvlJc w:val="left"/>
      <w:pPr>
        <w:tabs>
          <w:tab w:val="num" w:pos="720"/>
        </w:tabs>
        <w:ind w:left="720" w:hanging="360"/>
      </w:pPr>
      <w:rPr>
        <w:rFonts w:ascii="Symbol" w:hAnsi="Symbol" w:hint="default"/>
        <w:color w:val="auto"/>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
    <w:nsid w:val="02F8241B"/>
    <w:multiLevelType w:val="hybridMultilevel"/>
    <w:tmpl w:val="3438D06A"/>
    <w:lvl w:ilvl="0" w:tplc="26003A36">
      <w:start w:val="1"/>
      <w:numFmt w:val="bullet"/>
      <w:pStyle w:val="InsideText1"/>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nsid w:val="030631A3"/>
    <w:multiLevelType w:val="hybridMultilevel"/>
    <w:tmpl w:val="450067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nsid w:val="05AD73C3"/>
    <w:multiLevelType w:val="hybridMultilevel"/>
    <w:tmpl w:val="DF402B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6215332"/>
    <w:multiLevelType w:val="hybridMultilevel"/>
    <w:tmpl w:val="619AEB5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nsid w:val="06E118CE"/>
    <w:multiLevelType w:val="hybridMultilevel"/>
    <w:tmpl w:val="B5E6AA56"/>
    <w:lvl w:ilvl="0" w:tplc="89D89076">
      <w:start w:val="1"/>
      <w:numFmt w:val="bullet"/>
      <w:lvlText w:val=""/>
      <w:lvlJc w:val="left"/>
      <w:pPr>
        <w:ind w:left="284" w:hanging="284"/>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A313757"/>
    <w:multiLevelType w:val="hybridMultilevel"/>
    <w:tmpl w:val="9F7857E2"/>
    <w:lvl w:ilvl="0" w:tplc="08090001">
      <w:start w:val="1"/>
      <w:numFmt w:val="bullet"/>
      <w:lvlText w:val=""/>
      <w:lvlJc w:val="left"/>
      <w:pPr>
        <w:ind w:left="360" w:hanging="360"/>
      </w:pPr>
      <w:rPr>
        <w:rFonts w:ascii="Symbol" w:hAnsi="Symbol" w:hint="default"/>
      </w:rPr>
    </w:lvl>
    <w:lvl w:ilvl="1" w:tplc="2DA8DAD4">
      <w:start w:val="1"/>
      <w:numFmt w:val="bullet"/>
      <w:lvlText w:val=""/>
      <w:lvlJc w:val="left"/>
      <w:pPr>
        <w:tabs>
          <w:tab w:val="num" w:pos="1060"/>
        </w:tabs>
        <w:ind w:left="1060" w:hanging="340"/>
      </w:pPr>
      <w:rPr>
        <w:rFonts w:ascii="Symbol" w:hAnsi="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nsid w:val="0CBB22E7"/>
    <w:multiLevelType w:val="hybridMultilevel"/>
    <w:tmpl w:val="7C80DB70"/>
    <w:lvl w:ilvl="0" w:tplc="08090001">
      <w:start w:val="1"/>
      <w:numFmt w:val="bullet"/>
      <w:lvlText w:val=""/>
      <w:lvlJc w:val="left"/>
      <w:pPr>
        <w:ind w:left="717" w:hanging="360"/>
      </w:pPr>
      <w:rPr>
        <w:rFonts w:ascii="Symbol" w:hAnsi="Symbol" w:hint="default"/>
      </w:rPr>
    </w:lvl>
    <w:lvl w:ilvl="1" w:tplc="08090003" w:tentative="1">
      <w:start w:val="1"/>
      <w:numFmt w:val="bullet"/>
      <w:lvlText w:val="o"/>
      <w:lvlJc w:val="left"/>
      <w:pPr>
        <w:ind w:left="1437" w:hanging="360"/>
      </w:pPr>
      <w:rPr>
        <w:rFonts w:ascii="Courier New" w:hAnsi="Courier New" w:cs="Courier New" w:hint="default"/>
      </w:rPr>
    </w:lvl>
    <w:lvl w:ilvl="2" w:tplc="08090005" w:tentative="1">
      <w:start w:val="1"/>
      <w:numFmt w:val="bullet"/>
      <w:lvlText w:val=""/>
      <w:lvlJc w:val="left"/>
      <w:pPr>
        <w:ind w:left="2157" w:hanging="360"/>
      </w:pPr>
      <w:rPr>
        <w:rFonts w:ascii="Wingdings" w:hAnsi="Wingdings" w:hint="default"/>
      </w:rPr>
    </w:lvl>
    <w:lvl w:ilvl="3" w:tplc="08090001" w:tentative="1">
      <w:start w:val="1"/>
      <w:numFmt w:val="bullet"/>
      <w:lvlText w:val=""/>
      <w:lvlJc w:val="left"/>
      <w:pPr>
        <w:ind w:left="2877" w:hanging="360"/>
      </w:pPr>
      <w:rPr>
        <w:rFonts w:ascii="Symbol" w:hAnsi="Symbol" w:hint="default"/>
      </w:rPr>
    </w:lvl>
    <w:lvl w:ilvl="4" w:tplc="08090003" w:tentative="1">
      <w:start w:val="1"/>
      <w:numFmt w:val="bullet"/>
      <w:lvlText w:val="o"/>
      <w:lvlJc w:val="left"/>
      <w:pPr>
        <w:ind w:left="3597" w:hanging="360"/>
      </w:pPr>
      <w:rPr>
        <w:rFonts w:ascii="Courier New" w:hAnsi="Courier New" w:cs="Courier New" w:hint="default"/>
      </w:rPr>
    </w:lvl>
    <w:lvl w:ilvl="5" w:tplc="08090005" w:tentative="1">
      <w:start w:val="1"/>
      <w:numFmt w:val="bullet"/>
      <w:lvlText w:val=""/>
      <w:lvlJc w:val="left"/>
      <w:pPr>
        <w:ind w:left="4317" w:hanging="360"/>
      </w:pPr>
      <w:rPr>
        <w:rFonts w:ascii="Wingdings" w:hAnsi="Wingdings" w:hint="default"/>
      </w:rPr>
    </w:lvl>
    <w:lvl w:ilvl="6" w:tplc="08090001" w:tentative="1">
      <w:start w:val="1"/>
      <w:numFmt w:val="bullet"/>
      <w:lvlText w:val=""/>
      <w:lvlJc w:val="left"/>
      <w:pPr>
        <w:ind w:left="5037" w:hanging="360"/>
      </w:pPr>
      <w:rPr>
        <w:rFonts w:ascii="Symbol" w:hAnsi="Symbol" w:hint="default"/>
      </w:rPr>
    </w:lvl>
    <w:lvl w:ilvl="7" w:tplc="08090003" w:tentative="1">
      <w:start w:val="1"/>
      <w:numFmt w:val="bullet"/>
      <w:lvlText w:val="o"/>
      <w:lvlJc w:val="left"/>
      <w:pPr>
        <w:ind w:left="5757" w:hanging="360"/>
      </w:pPr>
      <w:rPr>
        <w:rFonts w:ascii="Courier New" w:hAnsi="Courier New" w:cs="Courier New" w:hint="default"/>
      </w:rPr>
    </w:lvl>
    <w:lvl w:ilvl="8" w:tplc="08090005" w:tentative="1">
      <w:start w:val="1"/>
      <w:numFmt w:val="bullet"/>
      <w:lvlText w:val=""/>
      <w:lvlJc w:val="left"/>
      <w:pPr>
        <w:ind w:left="6477" w:hanging="360"/>
      </w:pPr>
      <w:rPr>
        <w:rFonts w:ascii="Wingdings" w:hAnsi="Wingdings" w:hint="default"/>
      </w:rPr>
    </w:lvl>
  </w:abstractNum>
  <w:abstractNum w:abstractNumId="8">
    <w:nsid w:val="0FDE57DF"/>
    <w:multiLevelType w:val="hybridMultilevel"/>
    <w:tmpl w:val="5002BEAC"/>
    <w:lvl w:ilvl="0" w:tplc="89D89076">
      <w:start w:val="1"/>
      <w:numFmt w:val="bullet"/>
      <w:lvlText w:val=""/>
      <w:lvlJc w:val="left"/>
      <w:pPr>
        <w:ind w:left="284" w:hanging="284"/>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9B910A3"/>
    <w:multiLevelType w:val="hybridMultilevel"/>
    <w:tmpl w:val="2F0C564E"/>
    <w:lvl w:ilvl="0" w:tplc="89D89076">
      <w:start w:val="1"/>
      <w:numFmt w:val="bullet"/>
      <w:lvlText w:val=""/>
      <w:lvlJc w:val="left"/>
      <w:pPr>
        <w:ind w:left="284" w:hanging="284"/>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E06712E"/>
    <w:multiLevelType w:val="hybridMultilevel"/>
    <w:tmpl w:val="7E2E2A36"/>
    <w:lvl w:ilvl="0" w:tplc="89D89076">
      <w:start w:val="1"/>
      <w:numFmt w:val="bullet"/>
      <w:lvlText w:val=""/>
      <w:lvlJc w:val="left"/>
      <w:pPr>
        <w:ind w:left="284" w:hanging="284"/>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20D7436"/>
    <w:multiLevelType w:val="hybridMultilevel"/>
    <w:tmpl w:val="563A57A2"/>
    <w:lvl w:ilvl="0" w:tplc="89D89076">
      <w:start w:val="1"/>
      <w:numFmt w:val="bullet"/>
      <w:lvlText w:val=""/>
      <w:lvlJc w:val="left"/>
      <w:pPr>
        <w:ind w:left="284" w:hanging="284"/>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8533858"/>
    <w:multiLevelType w:val="hybridMultilevel"/>
    <w:tmpl w:val="9CA28EE4"/>
    <w:lvl w:ilvl="0" w:tplc="89D89076">
      <w:start w:val="1"/>
      <w:numFmt w:val="bullet"/>
      <w:lvlText w:val=""/>
      <w:lvlJc w:val="left"/>
      <w:pPr>
        <w:ind w:left="284" w:hanging="284"/>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9240173"/>
    <w:multiLevelType w:val="hybridMultilevel"/>
    <w:tmpl w:val="C928A9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294168B6"/>
    <w:multiLevelType w:val="hybridMultilevel"/>
    <w:tmpl w:val="D75C9C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33C127F2"/>
    <w:multiLevelType w:val="hybridMultilevel"/>
    <w:tmpl w:val="7CF435C8"/>
    <w:lvl w:ilvl="0" w:tplc="89D89076">
      <w:start w:val="1"/>
      <w:numFmt w:val="bullet"/>
      <w:lvlText w:val=""/>
      <w:lvlJc w:val="left"/>
      <w:pPr>
        <w:ind w:left="284" w:hanging="284"/>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7FC6BB3"/>
    <w:multiLevelType w:val="hybridMultilevel"/>
    <w:tmpl w:val="551C7ECA"/>
    <w:lvl w:ilvl="0" w:tplc="B694C32C">
      <w:start w:val="1"/>
      <w:numFmt w:val="bullet"/>
      <w:pStyle w:val="Text1"/>
      <w:lvlText w:val=""/>
      <w:lvlJc w:val="left"/>
      <w:pPr>
        <w:ind w:left="284" w:hanging="284"/>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9E67537"/>
    <w:multiLevelType w:val="hybridMultilevel"/>
    <w:tmpl w:val="D3B4440A"/>
    <w:lvl w:ilvl="0" w:tplc="89D89076">
      <w:start w:val="1"/>
      <w:numFmt w:val="bullet"/>
      <w:lvlText w:val=""/>
      <w:lvlJc w:val="left"/>
      <w:pPr>
        <w:ind w:left="284" w:hanging="284"/>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3CE0B50"/>
    <w:multiLevelType w:val="hybridMultilevel"/>
    <w:tmpl w:val="287452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45EC3E0A"/>
    <w:multiLevelType w:val="hybridMultilevel"/>
    <w:tmpl w:val="68305C0C"/>
    <w:lvl w:ilvl="0" w:tplc="89D89076">
      <w:start w:val="1"/>
      <w:numFmt w:val="bullet"/>
      <w:lvlText w:val=""/>
      <w:lvlJc w:val="left"/>
      <w:pPr>
        <w:ind w:left="284" w:hanging="284"/>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5F80284"/>
    <w:multiLevelType w:val="hybridMultilevel"/>
    <w:tmpl w:val="5B90F8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4A060164"/>
    <w:multiLevelType w:val="hybridMultilevel"/>
    <w:tmpl w:val="0A7A65D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nsid w:val="4B6C3E02"/>
    <w:multiLevelType w:val="hybridMultilevel"/>
    <w:tmpl w:val="37B2FB0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nsid w:val="4B831C68"/>
    <w:multiLevelType w:val="hybridMultilevel"/>
    <w:tmpl w:val="E8046F10"/>
    <w:lvl w:ilvl="0" w:tplc="53487760">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nsid w:val="4CF92596"/>
    <w:multiLevelType w:val="hybridMultilevel"/>
    <w:tmpl w:val="5FF23D10"/>
    <w:lvl w:ilvl="0" w:tplc="2DA8DAD4">
      <w:start w:val="1"/>
      <w:numFmt w:val="bullet"/>
      <w:lvlText w:val=""/>
      <w:lvlJc w:val="left"/>
      <w:pPr>
        <w:tabs>
          <w:tab w:val="num" w:pos="340"/>
        </w:tabs>
        <w:ind w:left="340" w:hanging="34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54062FFF"/>
    <w:multiLevelType w:val="hybridMultilevel"/>
    <w:tmpl w:val="91C22CE0"/>
    <w:lvl w:ilvl="0" w:tplc="89D89076">
      <w:start w:val="1"/>
      <w:numFmt w:val="bullet"/>
      <w:lvlText w:val=""/>
      <w:lvlJc w:val="left"/>
      <w:pPr>
        <w:ind w:left="284" w:hanging="284"/>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8DB0DD0"/>
    <w:multiLevelType w:val="hybridMultilevel"/>
    <w:tmpl w:val="8C08AEF2"/>
    <w:lvl w:ilvl="0" w:tplc="89D89076">
      <w:start w:val="1"/>
      <w:numFmt w:val="bullet"/>
      <w:lvlText w:val=""/>
      <w:lvlJc w:val="left"/>
      <w:pPr>
        <w:ind w:left="284" w:hanging="284"/>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9C36246"/>
    <w:multiLevelType w:val="hybridMultilevel"/>
    <w:tmpl w:val="2BF2685C"/>
    <w:lvl w:ilvl="0" w:tplc="89D89076">
      <w:start w:val="1"/>
      <w:numFmt w:val="bullet"/>
      <w:lvlText w:val=""/>
      <w:lvlJc w:val="left"/>
      <w:pPr>
        <w:ind w:left="284" w:hanging="284"/>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F0F7F1C"/>
    <w:multiLevelType w:val="hybridMultilevel"/>
    <w:tmpl w:val="8564D15C"/>
    <w:lvl w:ilvl="0" w:tplc="89D89076">
      <w:start w:val="1"/>
      <w:numFmt w:val="bullet"/>
      <w:lvlText w:val=""/>
      <w:lvlJc w:val="left"/>
      <w:pPr>
        <w:ind w:left="284" w:hanging="284"/>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1611786"/>
    <w:multiLevelType w:val="hybridMultilevel"/>
    <w:tmpl w:val="FF202D2C"/>
    <w:lvl w:ilvl="0" w:tplc="89D89076">
      <w:start w:val="1"/>
      <w:numFmt w:val="bullet"/>
      <w:lvlText w:val=""/>
      <w:lvlJc w:val="left"/>
      <w:pPr>
        <w:ind w:left="284" w:hanging="284"/>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3446FE0"/>
    <w:multiLevelType w:val="hybridMultilevel"/>
    <w:tmpl w:val="BFEEB35C"/>
    <w:lvl w:ilvl="0" w:tplc="89D89076">
      <w:start w:val="1"/>
      <w:numFmt w:val="bullet"/>
      <w:lvlText w:val=""/>
      <w:lvlJc w:val="left"/>
      <w:pPr>
        <w:ind w:left="284" w:hanging="284"/>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3E34837"/>
    <w:multiLevelType w:val="hybridMultilevel"/>
    <w:tmpl w:val="FB42A360"/>
    <w:lvl w:ilvl="0" w:tplc="89D89076">
      <w:start w:val="1"/>
      <w:numFmt w:val="bullet"/>
      <w:lvlText w:val=""/>
      <w:lvlJc w:val="left"/>
      <w:pPr>
        <w:ind w:left="284" w:hanging="284"/>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A4F19F7"/>
    <w:multiLevelType w:val="hybridMultilevel"/>
    <w:tmpl w:val="BB88D7F4"/>
    <w:lvl w:ilvl="0" w:tplc="2DA8DAD4">
      <w:start w:val="1"/>
      <w:numFmt w:val="bullet"/>
      <w:lvlText w:val=""/>
      <w:lvlJc w:val="left"/>
      <w:pPr>
        <w:tabs>
          <w:tab w:val="num" w:pos="340"/>
        </w:tabs>
        <w:ind w:left="340" w:hanging="34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nsid w:val="6ECD768F"/>
    <w:multiLevelType w:val="hybridMultilevel"/>
    <w:tmpl w:val="B5749C1E"/>
    <w:lvl w:ilvl="0" w:tplc="89D89076">
      <w:start w:val="1"/>
      <w:numFmt w:val="bullet"/>
      <w:lvlText w:val=""/>
      <w:lvlJc w:val="left"/>
      <w:pPr>
        <w:ind w:left="284" w:hanging="284"/>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F612C07"/>
    <w:multiLevelType w:val="hybridMultilevel"/>
    <w:tmpl w:val="25F46F3C"/>
    <w:lvl w:ilvl="0" w:tplc="89D89076">
      <w:start w:val="1"/>
      <w:numFmt w:val="bullet"/>
      <w:lvlText w:val=""/>
      <w:lvlJc w:val="left"/>
      <w:pPr>
        <w:ind w:left="284" w:hanging="284"/>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65F5C00"/>
    <w:multiLevelType w:val="hybridMultilevel"/>
    <w:tmpl w:val="72FE1C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770C5A6D"/>
    <w:multiLevelType w:val="hybridMultilevel"/>
    <w:tmpl w:val="630AE9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nsid w:val="78F113B4"/>
    <w:multiLevelType w:val="hybridMultilevel"/>
    <w:tmpl w:val="6574AFA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nsid w:val="7FC50789"/>
    <w:multiLevelType w:val="hybridMultilevel"/>
    <w:tmpl w:val="AFB2D254"/>
    <w:lvl w:ilvl="0" w:tplc="89D89076">
      <w:start w:val="1"/>
      <w:numFmt w:val="bullet"/>
      <w:lvlText w:val=""/>
      <w:lvlJc w:val="left"/>
      <w:pPr>
        <w:ind w:left="284" w:hanging="284"/>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FF10D21"/>
    <w:multiLevelType w:val="hybridMultilevel"/>
    <w:tmpl w:val="BB1236B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33"/>
  </w:num>
  <w:num w:numId="2">
    <w:abstractNumId w:val="30"/>
  </w:num>
  <w:num w:numId="3">
    <w:abstractNumId w:val="28"/>
  </w:num>
  <w:num w:numId="4">
    <w:abstractNumId w:val="8"/>
  </w:num>
  <w:num w:numId="5">
    <w:abstractNumId w:val="10"/>
  </w:num>
  <w:num w:numId="6">
    <w:abstractNumId w:val="5"/>
  </w:num>
  <w:num w:numId="7">
    <w:abstractNumId w:val="34"/>
  </w:num>
  <w:num w:numId="8">
    <w:abstractNumId w:val="38"/>
  </w:num>
  <w:num w:numId="9">
    <w:abstractNumId w:val="19"/>
  </w:num>
  <w:num w:numId="10">
    <w:abstractNumId w:val="31"/>
  </w:num>
  <w:num w:numId="11">
    <w:abstractNumId w:val="12"/>
  </w:num>
  <w:num w:numId="12">
    <w:abstractNumId w:val="11"/>
  </w:num>
  <w:num w:numId="13">
    <w:abstractNumId w:val="15"/>
  </w:num>
  <w:num w:numId="14">
    <w:abstractNumId w:val="26"/>
  </w:num>
  <w:num w:numId="15">
    <w:abstractNumId w:val="25"/>
  </w:num>
  <w:num w:numId="16">
    <w:abstractNumId w:val="23"/>
  </w:num>
  <w:num w:numId="17">
    <w:abstractNumId w:val="1"/>
  </w:num>
  <w:num w:numId="18">
    <w:abstractNumId w:val="16"/>
  </w:num>
  <w:num w:numId="19">
    <w:abstractNumId w:val="16"/>
  </w:num>
  <w:num w:numId="20">
    <w:abstractNumId w:val="16"/>
  </w:num>
  <w:num w:numId="21">
    <w:abstractNumId w:val="4"/>
  </w:num>
  <w:num w:numId="22">
    <w:abstractNumId w:val="20"/>
  </w:num>
  <w:num w:numId="23">
    <w:abstractNumId w:val="6"/>
  </w:num>
  <w:num w:numId="24">
    <w:abstractNumId w:val="18"/>
  </w:num>
  <w:num w:numId="25">
    <w:abstractNumId w:val="35"/>
  </w:num>
  <w:num w:numId="26">
    <w:abstractNumId w:val="14"/>
  </w:num>
  <w:num w:numId="27">
    <w:abstractNumId w:val="2"/>
  </w:num>
  <w:num w:numId="28">
    <w:abstractNumId w:val="7"/>
  </w:num>
  <w:num w:numId="29">
    <w:abstractNumId w:val="36"/>
  </w:num>
  <w:num w:numId="30">
    <w:abstractNumId w:val="39"/>
  </w:num>
  <w:num w:numId="31">
    <w:abstractNumId w:val="37"/>
  </w:num>
  <w:num w:numId="32">
    <w:abstractNumId w:val="22"/>
  </w:num>
  <w:num w:numId="33">
    <w:abstractNumId w:val="13"/>
  </w:num>
  <w:num w:numId="34">
    <w:abstractNumId w:val="21"/>
  </w:num>
  <w:num w:numId="35">
    <w:abstractNumId w:val="3"/>
  </w:num>
  <w:num w:numId="36">
    <w:abstractNumId w:val="32"/>
  </w:num>
  <w:num w:numId="37">
    <w:abstractNumId w:val="24"/>
  </w:num>
  <w:num w:numId="38">
    <w:abstractNumId w:val="9"/>
  </w:num>
  <w:num w:numId="39">
    <w:abstractNumId w:val="29"/>
  </w:num>
  <w:num w:numId="40">
    <w:abstractNumId w:val="27"/>
  </w:num>
  <w:num w:numId="41">
    <w:abstractNumId w:val="0"/>
  </w:num>
  <w:num w:numId="42">
    <w:abstractNumId w:val="16"/>
  </w:num>
  <w:num w:numId="43">
    <w:abstractNumId w:val="16"/>
  </w:num>
  <w:num w:numId="44">
    <w:abstractNumId w:val="16"/>
  </w:num>
  <w:num w:numId="45">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efaultTabStop w:val="357"/>
  <w:evenAndOddHeaders/>
  <w:displayHorizontalDrawingGridEvery w:val="0"/>
  <w:displayVerticalDrawingGridEvery w:val="0"/>
  <w:doNotUseMarginsForDrawingGridOrigin/>
  <w:noPunctuationKerning/>
  <w:characterSpacingControl w:val="doNotCompress"/>
  <w:hdrShapeDefaults>
    <o:shapedefaults v:ext="edit" spidmax="3074"/>
  </w:hdrShapeDefaults>
  <w:footnotePr>
    <w:footnote w:id="-1"/>
    <w:footnote w:id="0"/>
  </w:footnotePr>
  <w:endnotePr>
    <w:endnote w:id="-1"/>
    <w:endnote w:id="0"/>
  </w:endnotePr>
  <w:compat/>
  <w:rsids>
    <w:rsidRoot w:val="00D07D2C"/>
    <w:rsid w:val="00016F7C"/>
    <w:rsid w:val="00036E95"/>
    <w:rsid w:val="000406B5"/>
    <w:rsid w:val="0004327B"/>
    <w:rsid w:val="00057E47"/>
    <w:rsid w:val="00070790"/>
    <w:rsid w:val="00090E89"/>
    <w:rsid w:val="000925B9"/>
    <w:rsid w:val="000C306E"/>
    <w:rsid w:val="001300B5"/>
    <w:rsid w:val="00141CD0"/>
    <w:rsid w:val="00175224"/>
    <w:rsid w:val="00186B25"/>
    <w:rsid w:val="001A6F67"/>
    <w:rsid w:val="001E0833"/>
    <w:rsid w:val="001E509E"/>
    <w:rsid w:val="001F1B8F"/>
    <w:rsid w:val="00212DE8"/>
    <w:rsid w:val="00215B13"/>
    <w:rsid w:val="00256D88"/>
    <w:rsid w:val="00257C8D"/>
    <w:rsid w:val="00283CAC"/>
    <w:rsid w:val="00284112"/>
    <w:rsid w:val="00294321"/>
    <w:rsid w:val="002949EA"/>
    <w:rsid w:val="002A74AA"/>
    <w:rsid w:val="002B070E"/>
    <w:rsid w:val="002B0999"/>
    <w:rsid w:val="002B5D80"/>
    <w:rsid w:val="002B6FF1"/>
    <w:rsid w:val="002E0D9B"/>
    <w:rsid w:val="002E4097"/>
    <w:rsid w:val="00311BC4"/>
    <w:rsid w:val="00327D2A"/>
    <w:rsid w:val="003337A0"/>
    <w:rsid w:val="00345AAB"/>
    <w:rsid w:val="0037550A"/>
    <w:rsid w:val="003B728A"/>
    <w:rsid w:val="003D0431"/>
    <w:rsid w:val="003E34C0"/>
    <w:rsid w:val="003E7DB6"/>
    <w:rsid w:val="00415D55"/>
    <w:rsid w:val="004B4BF2"/>
    <w:rsid w:val="004C385D"/>
    <w:rsid w:val="004E0C27"/>
    <w:rsid w:val="004F2006"/>
    <w:rsid w:val="0051156F"/>
    <w:rsid w:val="00523BBA"/>
    <w:rsid w:val="00534C95"/>
    <w:rsid w:val="005432FB"/>
    <w:rsid w:val="0054442F"/>
    <w:rsid w:val="005514B1"/>
    <w:rsid w:val="005669DC"/>
    <w:rsid w:val="00567D42"/>
    <w:rsid w:val="00572688"/>
    <w:rsid w:val="00584643"/>
    <w:rsid w:val="005A1F17"/>
    <w:rsid w:val="005A7BB0"/>
    <w:rsid w:val="0060190F"/>
    <w:rsid w:val="00612FE7"/>
    <w:rsid w:val="006746F8"/>
    <w:rsid w:val="0068649C"/>
    <w:rsid w:val="00694ED5"/>
    <w:rsid w:val="006A1105"/>
    <w:rsid w:val="006B2950"/>
    <w:rsid w:val="006B6E2A"/>
    <w:rsid w:val="006D0D96"/>
    <w:rsid w:val="006E66E0"/>
    <w:rsid w:val="007348D7"/>
    <w:rsid w:val="007525C8"/>
    <w:rsid w:val="00766D71"/>
    <w:rsid w:val="007672DB"/>
    <w:rsid w:val="007B12A5"/>
    <w:rsid w:val="007C0369"/>
    <w:rsid w:val="007D0C33"/>
    <w:rsid w:val="007D3587"/>
    <w:rsid w:val="007F5E88"/>
    <w:rsid w:val="007F7625"/>
    <w:rsid w:val="00810E1C"/>
    <w:rsid w:val="00824A3A"/>
    <w:rsid w:val="008460DB"/>
    <w:rsid w:val="00874DC7"/>
    <w:rsid w:val="008878D2"/>
    <w:rsid w:val="00892F25"/>
    <w:rsid w:val="00896D4D"/>
    <w:rsid w:val="008E1CB6"/>
    <w:rsid w:val="008F4CA6"/>
    <w:rsid w:val="009010C5"/>
    <w:rsid w:val="0092040E"/>
    <w:rsid w:val="009215B2"/>
    <w:rsid w:val="009415B7"/>
    <w:rsid w:val="0095117F"/>
    <w:rsid w:val="009630AA"/>
    <w:rsid w:val="00963167"/>
    <w:rsid w:val="00967B40"/>
    <w:rsid w:val="0097159F"/>
    <w:rsid w:val="009771BB"/>
    <w:rsid w:val="009A06E3"/>
    <w:rsid w:val="009A4A59"/>
    <w:rsid w:val="009D563A"/>
    <w:rsid w:val="009E335F"/>
    <w:rsid w:val="009F6063"/>
    <w:rsid w:val="009F74E3"/>
    <w:rsid w:val="00A02E7C"/>
    <w:rsid w:val="00A04F70"/>
    <w:rsid w:val="00A35559"/>
    <w:rsid w:val="00A36B34"/>
    <w:rsid w:val="00A66319"/>
    <w:rsid w:val="00AB5E50"/>
    <w:rsid w:val="00AE62FE"/>
    <w:rsid w:val="00AF4F79"/>
    <w:rsid w:val="00AF6137"/>
    <w:rsid w:val="00B354F8"/>
    <w:rsid w:val="00B73614"/>
    <w:rsid w:val="00B90DB6"/>
    <w:rsid w:val="00B91982"/>
    <w:rsid w:val="00BA30E4"/>
    <w:rsid w:val="00BA5C55"/>
    <w:rsid w:val="00BB355F"/>
    <w:rsid w:val="00BB6836"/>
    <w:rsid w:val="00BC1987"/>
    <w:rsid w:val="00BC5097"/>
    <w:rsid w:val="00BC6071"/>
    <w:rsid w:val="00BF193B"/>
    <w:rsid w:val="00C04985"/>
    <w:rsid w:val="00C12131"/>
    <w:rsid w:val="00C2080F"/>
    <w:rsid w:val="00C2699D"/>
    <w:rsid w:val="00CA3509"/>
    <w:rsid w:val="00CB2ACA"/>
    <w:rsid w:val="00CB756F"/>
    <w:rsid w:val="00CD18DC"/>
    <w:rsid w:val="00CF33F1"/>
    <w:rsid w:val="00D406A5"/>
    <w:rsid w:val="00D535D8"/>
    <w:rsid w:val="00D60083"/>
    <w:rsid w:val="00D82D42"/>
    <w:rsid w:val="00D90630"/>
    <w:rsid w:val="00E13F81"/>
    <w:rsid w:val="00E2249D"/>
    <w:rsid w:val="00E22FB8"/>
    <w:rsid w:val="00E25C90"/>
    <w:rsid w:val="00E336F2"/>
    <w:rsid w:val="00E3585C"/>
    <w:rsid w:val="00E737CB"/>
    <w:rsid w:val="00E7749F"/>
    <w:rsid w:val="00E860AE"/>
    <w:rsid w:val="00E877B7"/>
    <w:rsid w:val="00E95CE6"/>
    <w:rsid w:val="00E960D3"/>
    <w:rsid w:val="00E961D6"/>
    <w:rsid w:val="00E971D4"/>
    <w:rsid w:val="00EB0E82"/>
    <w:rsid w:val="00EC52A5"/>
    <w:rsid w:val="00F04088"/>
    <w:rsid w:val="00F21E3B"/>
    <w:rsid w:val="00F24F69"/>
    <w:rsid w:val="00F40D7D"/>
    <w:rsid w:val="00F444BE"/>
    <w:rsid w:val="00F62676"/>
    <w:rsid w:val="00F7798A"/>
    <w:rsid w:val="00F817C0"/>
    <w:rsid w:val="00F81927"/>
    <w:rsid w:val="00F81BFB"/>
    <w:rsid w:val="00F84C9F"/>
    <w:rsid w:val="00F917FE"/>
    <w:rsid w:val="00FA2399"/>
    <w:rsid w:val="00FD14DF"/>
    <w:rsid w:val="00FD47D2"/>
    <w:rsid w:val="00FD5207"/>
    <w:rsid w:val="00FE2362"/>
    <w:rsid w:val="00FE4BA8"/>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country-region"/>
  <w:smartTagType w:namespaceuri="urn:schemas-microsoft-com:office:smarttags" w:name="place"/>
  <w:shapeDefaults>
    <o:shapedefaults v:ext="edit" spidmax="3074"/>
    <o:shapelayout v:ext="edit">
      <o:idmap v:ext="edit" data="1"/>
      <o:rules v:ext="edit">
        <o:r id="V:Rule1" type="callout" idref="#_x0000_s1055"/>
        <o:r id="V:Rule2" type="callout" idref="#_x0000_s1056"/>
        <o:r id="V:Rule3" type="callout" idref="#_x0000_s1057"/>
        <o:r id="V:Rule4" type="callout" idref="#_x0000_s105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F4CA6"/>
    <w:pPr>
      <w:spacing w:line="260" w:lineRule="atLeast"/>
    </w:pPr>
    <w:rPr>
      <w:sz w:val="22"/>
      <w:lang w:val="en-US" w:eastAsia="en-US"/>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Footer">
    <w:name w:val="footer"/>
    <w:basedOn w:val="Normal"/>
    <w:pPr>
      <w:tabs>
        <w:tab w:val="right" w:pos="8640"/>
      </w:tabs>
    </w:pPr>
    <w:rPr>
      <w:b/>
      <w:sz w:val="16"/>
    </w:rPr>
  </w:style>
  <w:style w:type="paragraph" w:styleId="Header">
    <w:name w:val="header"/>
    <w:basedOn w:val="Normal"/>
    <w:pPr>
      <w:keepNext/>
      <w:tabs>
        <w:tab w:val="right" w:pos="9639"/>
      </w:tabs>
      <w:spacing w:line="240" w:lineRule="atLeast"/>
    </w:pPr>
    <w:rPr>
      <w:rFonts w:ascii="Frutiger 45 Light" w:hAnsi="Frutiger 45 Light"/>
      <w:b/>
      <w:sz w:val="26"/>
    </w:rPr>
  </w:style>
  <w:style w:type="character" w:styleId="PageNumber">
    <w:name w:val="page number"/>
    <w:rPr>
      <w:rFonts w:ascii="Times New Roman" w:hAnsi="Times New Roman"/>
      <w:sz w:val="22"/>
    </w:rPr>
  </w:style>
  <w:style w:type="table" w:styleId="TableGrid">
    <w:name w:val="Table Grid"/>
    <w:basedOn w:val="TableNormal"/>
    <w:rsid w:val="0069470A"/>
    <w:pPr>
      <w:spacing w:line="260" w:lineRule="atLeas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opic2">
    <w:name w:val="Topic2"/>
    <w:basedOn w:val="Normal"/>
    <w:link w:val="Topic2Char"/>
    <w:rsid w:val="0041600A"/>
    <w:pPr>
      <w:spacing w:before="80" w:after="80" w:line="360" w:lineRule="atLeast"/>
    </w:pPr>
    <w:rPr>
      <w:rFonts w:ascii="Trebuchet MS" w:hAnsi="Trebuchet MS"/>
      <w:b/>
      <w:sz w:val="28"/>
      <w:szCs w:val="28"/>
    </w:rPr>
  </w:style>
  <w:style w:type="character" w:customStyle="1" w:styleId="Topic2Char">
    <w:name w:val="Topic2 Char"/>
    <w:link w:val="Topic2"/>
    <w:rsid w:val="0041600A"/>
    <w:rPr>
      <w:rFonts w:ascii="Trebuchet MS" w:hAnsi="Trebuchet MS"/>
      <w:b/>
      <w:sz w:val="28"/>
      <w:szCs w:val="28"/>
      <w:lang w:val="en-US" w:eastAsia="en-US" w:bidi="ar-SA"/>
    </w:rPr>
  </w:style>
  <w:style w:type="paragraph" w:customStyle="1" w:styleId="Text-head">
    <w:name w:val="Text-head"/>
    <w:basedOn w:val="Normal"/>
    <w:rsid w:val="00033ADF"/>
    <w:pPr>
      <w:spacing w:before="60" w:after="60" w:line="300" w:lineRule="atLeast"/>
    </w:pPr>
    <w:rPr>
      <w:rFonts w:ascii="Trebuchet MS" w:hAnsi="Trebuchet MS"/>
      <w:b/>
      <w:color w:val="FFFFFF"/>
      <w:lang w:val="en-GB"/>
    </w:rPr>
  </w:style>
  <w:style w:type="paragraph" w:customStyle="1" w:styleId="Text">
    <w:name w:val="Text"/>
    <w:basedOn w:val="Normal"/>
    <w:link w:val="TextChar"/>
    <w:rsid w:val="00DC0ADA"/>
    <w:pPr>
      <w:spacing w:before="60" w:after="60"/>
    </w:pPr>
    <w:rPr>
      <w:lang w:val="en-GB"/>
    </w:rPr>
  </w:style>
  <w:style w:type="paragraph" w:customStyle="1" w:styleId="Text-indented">
    <w:name w:val="Text-indented"/>
    <w:basedOn w:val="Text"/>
    <w:rsid w:val="00DC0ADA"/>
    <w:pPr>
      <w:ind w:left="357" w:hanging="357"/>
    </w:pPr>
  </w:style>
  <w:style w:type="character" w:styleId="Hyperlink">
    <w:name w:val="Hyperlink"/>
    <w:rsid w:val="00CA3509"/>
    <w:rPr>
      <w:color w:val="auto"/>
      <w:u w:val="none"/>
    </w:rPr>
  </w:style>
  <w:style w:type="paragraph" w:customStyle="1" w:styleId="Topic3">
    <w:name w:val="Topic3"/>
    <w:basedOn w:val="Topic2"/>
    <w:rsid w:val="002E7255"/>
    <w:rPr>
      <w:lang w:val="en-GB"/>
    </w:rPr>
  </w:style>
  <w:style w:type="character" w:styleId="FollowedHyperlink">
    <w:name w:val="FollowedHyperlink"/>
    <w:rsid w:val="00CF36D1"/>
    <w:rPr>
      <w:color w:val="800080"/>
      <w:u w:val="single"/>
    </w:rPr>
  </w:style>
  <w:style w:type="paragraph" w:customStyle="1" w:styleId="FooterO">
    <w:name w:val="FooterO"/>
    <w:basedOn w:val="Footer"/>
    <w:rsid w:val="0054442F"/>
    <w:pPr>
      <w:tabs>
        <w:tab w:val="clear" w:pos="8640"/>
        <w:tab w:val="center" w:pos="5954"/>
        <w:tab w:val="right" w:pos="13041"/>
      </w:tabs>
    </w:pPr>
    <w:rPr>
      <w:rFonts w:ascii="Trebuchet MS" w:hAnsi="Trebuchet MS"/>
      <w:b w:val="0"/>
    </w:rPr>
  </w:style>
  <w:style w:type="paragraph" w:customStyle="1" w:styleId="FooterE">
    <w:name w:val="FooterE"/>
    <w:basedOn w:val="Footer"/>
    <w:rsid w:val="0054442F"/>
    <w:pPr>
      <w:tabs>
        <w:tab w:val="clear" w:pos="8640"/>
        <w:tab w:val="left" w:pos="1134"/>
        <w:tab w:val="center" w:pos="7655"/>
        <w:tab w:val="right" w:pos="14175"/>
      </w:tabs>
    </w:pPr>
    <w:rPr>
      <w:rFonts w:ascii="Trebuchet MS" w:hAnsi="Trebuchet MS"/>
      <w:b w:val="0"/>
    </w:rPr>
  </w:style>
  <w:style w:type="paragraph" w:customStyle="1" w:styleId="Text2">
    <w:name w:val="Text2"/>
    <w:basedOn w:val="Text"/>
    <w:rsid w:val="0054442F"/>
    <w:pPr>
      <w:spacing w:before="120" w:line="220" w:lineRule="atLeast"/>
    </w:pPr>
    <w:rPr>
      <w:rFonts w:ascii="Trebuchet MS" w:hAnsi="Trebuchet MS"/>
      <w:szCs w:val="22"/>
      <w:lang w:eastAsia="en-GB"/>
    </w:rPr>
  </w:style>
  <w:style w:type="paragraph" w:customStyle="1" w:styleId="Text-body">
    <w:name w:val="Text-body"/>
    <w:basedOn w:val="Text"/>
    <w:rsid w:val="0054442F"/>
    <w:pPr>
      <w:spacing w:line="300" w:lineRule="atLeast"/>
    </w:pPr>
    <w:rPr>
      <w:rFonts w:ascii="Trebuchet MS" w:hAnsi="Trebuchet MS"/>
      <w:sz w:val="24"/>
      <w:szCs w:val="24"/>
    </w:rPr>
  </w:style>
  <w:style w:type="paragraph" w:customStyle="1" w:styleId="HeadA">
    <w:name w:val="HeadA"/>
    <w:basedOn w:val="Topic2"/>
    <w:rsid w:val="0054442F"/>
    <w:pPr>
      <w:spacing w:before="0"/>
    </w:pPr>
    <w:rPr>
      <w:sz w:val="44"/>
      <w:szCs w:val="44"/>
      <w:lang w:val="en-GB"/>
    </w:rPr>
  </w:style>
  <w:style w:type="paragraph" w:customStyle="1" w:styleId="HeadB">
    <w:name w:val="HeadB"/>
    <w:basedOn w:val="Normal"/>
    <w:rsid w:val="0054442F"/>
    <w:pPr>
      <w:spacing w:before="80" w:line="360" w:lineRule="atLeast"/>
    </w:pPr>
    <w:rPr>
      <w:rFonts w:ascii="Trebuchet MS" w:hAnsi="Trebuchet MS"/>
      <w:b/>
      <w:color w:val="FFFFFF"/>
      <w:sz w:val="28"/>
      <w:szCs w:val="28"/>
      <w:lang w:val="en-GB"/>
    </w:rPr>
  </w:style>
  <w:style w:type="paragraph" w:customStyle="1" w:styleId="CoverText">
    <w:name w:val="Cover Text"/>
    <w:basedOn w:val="Text"/>
    <w:rsid w:val="0054442F"/>
    <w:pPr>
      <w:spacing w:before="40" w:after="40" w:line="240" w:lineRule="auto"/>
    </w:pPr>
    <w:rPr>
      <w:rFonts w:ascii="Trebuchet MS" w:hAnsi="Trebuchet MS"/>
      <w:sz w:val="32"/>
      <w:szCs w:val="24"/>
    </w:rPr>
  </w:style>
  <w:style w:type="paragraph" w:customStyle="1" w:styleId="InsideheadA">
    <w:name w:val="Inside headA"/>
    <w:basedOn w:val="Normal"/>
    <w:rsid w:val="003337A0"/>
    <w:pPr>
      <w:spacing w:after="120" w:line="400" w:lineRule="atLeast"/>
    </w:pPr>
    <w:rPr>
      <w:rFonts w:ascii="Trebuchet MS" w:hAnsi="Trebuchet MS"/>
      <w:b/>
      <w:sz w:val="36"/>
      <w:szCs w:val="36"/>
      <w:lang w:val="en-GB"/>
    </w:rPr>
  </w:style>
  <w:style w:type="paragraph" w:customStyle="1" w:styleId="InsideheadB">
    <w:name w:val="Inside headB"/>
    <w:basedOn w:val="Normal"/>
    <w:rsid w:val="003337A0"/>
    <w:pPr>
      <w:spacing w:before="240" w:after="60" w:line="360" w:lineRule="atLeast"/>
    </w:pPr>
    <w:rPr>
      <w:rFonts w:ascii="Trebuchet MS" w:hAnsi="Trebuchet MS"/>
      <w:b/>
      <w:sz w:val="32"/>
      <w:szCs w:val="32"/>
      <w:lang w:val="en-GB" w:eastAsia="en-GB"/>
    </w:rPr>
  </w:style>
  <w:style w:type="paragraph" w:customStyle="1" w:styleId="InsideheadC">
    <w:name w:val="Inside headC"/>
    <w:basedOn w:val="Normal"/>
    <w:rsid w:val="003337A0"/>
    <w:pPr>
      <w:spacing w:before="120" w:after="60" w:line="280" w:lineRule="atLeast"/>
    </w:pPr>
    <w:rPr>
      <w:rFonts w:ascii="Trebuchet MS" w:hAnsi="Trebuchet MS"/>
      <w:b/>
      <w:sz w:val="24"/>
      <w:szCs w:val="24"/>
      <w:lang w:val="en-GB"/>
    </w:rPr>
  </w:style>
  <w:style w:type="paragraph" w:customStyle="1" w:styleId="InsideText">
    <w:name w:val="Inside Text"/>
    <w:basedOn w:val="Normal"/>
    <w:rsid w:val="003337A0"/>
    <w:pPr>
      <w:spacing w:before="60" w:after="60"/>
    </w:pPr>
    <w:rPr>
      <w:rFonts w:ascii="Trebuchet MS" w:hAnsi="Trebuchet MS"/>
      <w:sz w:val="20"/>
      <w:lang w:val="en-GB"/>
    </w:rPr>
  </w:style>
  <w:style w:type="paragraph" w:customStyle="1" w:styleId="InsideText1">
    <w:name w:val="Inside Text1"/>
    <w:basedOn w:val="InsideText"/>
    <w:rsid w:val="003337A0"/>
    <w:pPr>
      <w:numPr>
        <w:numId w:val="17"/>
      </w:numPr>
      <w:tabs>
        <w:tab w:val="clear" w:pos="720"/>
      </w:tabs>
      <w:ind w:left="357" w:hanging="357"/>
    </w:pPr>
    <w:rPr>
      <w:lang/>
    </w:rPr>
  </w:style>
  <w:style w:type="paragraph" w:customStyle="1" w:styleId="Text1">
    <w:name w:val="Text1"/>
    <w:basedOn w:val="Text"/>
    <w:rsid w:val="007F5E88"/>
    <w:pPr>
      <w:numPr>
        <w:numId w:val="18"/>
      </w:numPr>
      <w:spacing w:before="40" w:after="40" w:line="200" w:lineRule="atLeast"/>
    </w:pPr>
    <w:rPr>
      <w:rFonts w:ascii="Trebuchet MS" w:hAnsi="Trebuchet MS"/>
      <w:sz w:val="16"/>
      <w:szCs w:val="16"/>
    </w:rPr>
  </w:style>
  <w:style w:type="character" w:customStyle="1" w:styleId="TextChar">
    <w:name w:val="Text Char"/>
    <w:link w:val="Text"/>
    <w:rsid w:val="00311BC4"/>
    <w:rPr>
      <w:sz w:val="22"/>
      <w:lang w:val="en-GB" w:eastAsia="en-US" w:bidi="ar-SA"/>
    </w:rPr>
  </w:style>
  <w:style w:type="paragraph" w:customStyle="1" w:styleId="Tablehead">
    <w:name w:val="Table head"/>
    <w:basedOn w:val="Normal"/>
    <w:rsid w:val="00311BC4"/>
    <w:pPr>
      <w:spacing w:before="60" w:after="60" w:line="300" w:lineRule="atLeast"/>
    </w:pPr>
    <w:rPr>
      <w:rFonts w:ascii="Trebuchet MS" w:hAnsi="Trebuchet MS"/>
      <w:b/>
      <w:color w:val="FFFFFF"/>
      <w:lang w:val="en-GB"/>
    </w:rPr>
  </w:style>
  <w:style w:type="character" w:styleId="HTMLCite">
    <w:name w:val="HTML Cite"/>
    <w:semiHidden/>
    <w:rsid w:val="00B91982"/>
    <w:rPr>
      <w:i/>
      <w:iCs/>
    </w:rPr>
  </w:style>
  <w:style w:type="paragraph" w:customStyle="1" w:styleId="StyleTextTrebuchetMS8pt">
    <w:name w:val="Style Text + Trebuchet MS 8 pt"/>
    <w:basedOn w:val="Text"/>
    <w:rsid w:val="006B2950"/>
    <w:pPr>
      <w:spacing w:before="40" w:after="40" w:line="200" w:lineRule="atLeast"/>
    </w:pPr>
    <w:rPr>
      <w:rFonts w:ascii="Trebuchet MS" w:hAnsi="Trebuchet MS"/>
      <w:sz w:val="16"/>
    </w:rPr>
  </w:style>
  <w:style w:type="character" w:styleId="CommentReference">
    <w:name w:val="annotation reference"/>
    <w:uiPriority w:val="99"/>
    <w:semiHidden/>
    <w:unhideWhenUsed/>
    <w:rsid w:val="004B4BF2"/>
    <w:rPr>
      <w:sz w:val="16"/>
      <w:szCs w:val="16"/>
    </w:rPr>
  </w:style>
  <w:style w:type="paragraph" w:styleId="CommentText">
    <w:name w:val="annotation text"/>
    <w:basedOn w:val="Normal"/>
    <w:link w:val="CommentTextChar"/>
    <w:uiPriority w:val="99"/>
    <w:semiHidden/>
    <w:unhideWhenUsed/>
    <w:rsid w:val="004B4BF2"/>
    <w:rPr>
      <w:sz w:val="20"/>
    </w:rPr>
  </w:style>
  <w:style w:type="character" w:customStyle="1" w:styleId="CommentTextChar">
    <w:name w:val="Comment Text Char"/>
    <w:link w:val="CommentText"/>
    <w:uiPriority w:val="99"/>
    <w:semiHidden/>
    <w:rsid w:val="004B4BF2"/>
    <w:rPr>
      <w:lang w:val="en-US" w:eastAsia="en-US"/>
    </w:rPr>
  </w:style>
  <w:style w:type="paragraph" w:styleId="CommentSubject">
    <w:name w:val="annotation subject"/>
    <w:basedOn w:val="CommentText"/>
    <w:next w:val="CommentText"/>
    <w:link w:val="CommentSubjectChar"/>
    <w:uiPriority w:val="99"/>
    <w:semiHidden/>
    <w:unhideWhenUsed/>
    <w:rsid w:val="004B4BF2"/>
    <w:rPr>
      <w:b/>
      <w:bCs/>
    </w:rPr>
  </w:style>
  <w:style w:type="character" w:customStyle="1" w:styleId="CommentSubjectChar">
    <w:name w:val="Comment Subject Char"/>
    <w:link w:val="CommentSubject"/>
    <w:uiPriority w:val="99"/>
    <w:semiHidden/>
    <w:rsid w:val="004B4BF2"/>
    <w:rPr>
      <w:b/>
      <w:bCs/>
      <w:lang w:val="en-US" w:eastAsia="en-US"/>
    </w:rPr>
  </w:style>
  <w:style w:type="paragraph" w:styleId="BalloonText">
    <w:name w:val="Balloon Text"/>
    <w:basedOn w:val="Normal"/>
    <w:link w:val="BalloonTextChar"/>
    <w:uiPriority w:val="99"/>
    <w:semiHidden/>
    <w:unhideWhenUsed/>
    <w:rsid w:val="004B4BF2"/>
    <w:pPr>
      <w:spacing w:line="240" w:lineRule="auto"/>
    </w:pPr>
    <w:rPr>
      <w:rFonts w:ascii="Tahoma" w:hAnsi="Tahoma"/>
      <w:sz w:val="16"/>
      <w:szCs w:val="16"/>
    </w:rPr>
  </w:style>
  <w:style w:type="character" w:customStyle="1" w:styleId="BalloonTextChar">
    <w:name w:val="Balloon Text Char"/>
    <w:link w:val="BalloonText"/>
    <w:uiPriority w:val="99"/>
    <w:semiHidden/>
    <w:rsid w:val="004B4BF2"/>
    <w:rPr>
      <w:rFonts w:ascii="Tahoma" w:hAnsi="Tahoma" w:cs="Tahoma"/>
      <w:sz w:val="16"/>
      <w:szCs w:val="16"/>
      <w:lang w:val="en-US" w:eastAsia="en-US"/>
    </w:rPr>
  </w:style>
  <w:style w:type="paragraph" w:customStyle="1" w:styleId="Tabletext">
    <w:name w:val="Table text"/>
    <w:basedOn w:val="Normal"/>
    <w:rsid w:val="00C12131"/>
    <w:pPr>
      <w:spacing w:before="120" w:after="120" w:line="240" w:lineRule="auto"/>
    </w:pPr>
    <w:rPr>
      <w:rFonts w:ascii="Trebuchet MS" w:hAnsi="Trebuchet MS"/>
      <w:sz w:val="20"/>
      <w:szCs w:val="24"/>
      <w:lang w:val="en-GB" w:eastAsia="en-GB"/>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mailto:TeachingHistory@pearson.com" TargetMode="External"/><Relationship Id="rId18" Type="http://schemas.openxmlformats.org/officeDocument/2006/relationships/hyperlink" Target="http://news.bbc.co.uk/1/hi/uk/3153388.stm" TargetMode="External"/><Relationship Id="rId26" Type="http://schemas.openxmlformats.org/officeDocument/2006/relationships/hyperlink" Target="http://www.schoolhistory.co.uk/gcselinks/wars/firstwwlinks/schlieffen_summary.html" TargetMode="External"/><Relationship Id="rId39" Type="http://schemas.openxmlformats.org/officeDocument/2006/relationships/customXml" Target="../customXml/item2.xml"/><Relationship Id="rId21" Type="http://schemas.openxmlformats.org/officeDocument/2006/relationships/hyperlink" Target="http://www.nationalarchives.gov.uk/education/cats-and-mice.htm" TargetMode="External"/><Relationship Id="rId34" Type="http://schemas.openxmlformats.org/officeDocument/2006/relationships/header" Target="header5.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hyperlink" Target="http://www.spartacus.schoolnet.co.uk/Wwspu.htm" TargetMode="External"/><Relationship Id="rId29" Type="http://schemas.openxmlformats.org/officeDocument/2006/relationships/hyperlink" Target="http://www.spartacus.schoolnet.co.uk/FWWtrench.htm" TargetMode="External"/><Relationship Id="rId41"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www.spartacus.schoolnet.co.uk/PRbannerman.htm" TargetMode="External"/><Relationship Id="rId32" Type="http://schemas.openxmlformats.org/officeDocument/2006/relationships/hyperlink" Target="http://www.bbc.co.uk/schools/gcsebitesize/history/mwh/britain/generalstrikerev1.shtml" TargetMode="External"/><Relationship Id="rId37" Type="http://schemas.openxmlformats.org/officeDocument/2006/relationships/fontTable" Target="fontTable.xml"/><Relationship Id="rId40" Type="http://schemas.openxmlformats.org/officeDocument/2006/relationships/customXml" Target="../customXml/item3.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hyperlink" Target="http://www.nationalarchives.gov.uk/education/britain1906to1918/g1/gallery1.htm" TargetMode="External"/><Relationship Id="rId28" Type="http://schemas.openxmlformats.org/officeDocument/2006/relationships/hyperlink" Target="http://www.bbc.co.uk/schools/worldwarone/" TargetMode="External"/><Relationship Id="rId36" Type="http://schemas.openxmlformats.org/officeDocument/2006/relationships/footer" Target="footer4.xml"/><Relationship Id="rId10" Type="http://schemas.openxmlformats.org/officeDocument/2006/relationships/image" Target="media/image3.jpeg"/><Relationship Id="rId19" Type="http://schemas.openxmlformats.org/officeDocument/2006/relationships/hyperlink" Target="http://www.bbc.co.uk/history/historic_figures/pankhurst_emmeline.shtml" TargetMode="External"/><Relationship Id="rId31" Type="http://schemas.openxmlformats.org/officeDocument/2006/relationships/hyperlink" Target="http://www.nationalarchives.gov.uk/education/greatwar/g3/cs1/"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eader" Target="header2.xml"/><Relationship Id="rId22" Type="http://schemas.openxmlformats.org/officeDocument/2006/relationships/hyperlink" Target="http://www.bl.uk/learning/histcitizen/21cc/struggle/suffrage/suffrageintro.html" TargetMode="External"/><Relationship Id="rId27" Type="http://schemas.openxmlformats.org/officeDocument/2006/relationships/hyperlink" Target="http://www.bbc.co.uk/schools/gcsebitesize/history/mwh/ir1/schlieffenplanrev1.shtml" TargetMode="External"/><Relationship Id="rId30" Type="http://schemas.openxmlformats.org/officeDocument/2006/relationships/hyperlink" Target="http://www.schoolshistory.org.uk/trenchwarfare.htm" TargetMode="External"/><Relationship Id="rId35" Type="http://schemas.openxmlformats.org/officeDocument/2006/relationships/footer" Target="footer3.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2.xml"/><Relationship Id="rId25" Type="http://schemas.openxmlformats.org/officeDocument/2006/relationships/hyperlink" Target="http://www.bbc.co.uk/schools/gcsebitesize/history/mwh/britain/liberalreformsrev1.shtml" TargetMode="External"/><Relationship Id="rId33" Type="http://schemas.openxmlformats.org/officeDocument/2006/relationships/header" Target="header4.xml"/><Relationship Id="rId38" Type="http://schemas.openxmlformats.org/officeDocument/2006/relationships/theme" Target="theme/theme1.xml"/></Relationships>
</file>

<file path=word/_rels/header4.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jpeg"/></Relationships>
</file>

<file path=word/_rels/header5.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documentManagement>
    <Subsubject xmlns="4c501d1c-d0cb-4970-a682-ee985b543f13" xsi:nil="true"/>
    <StrapLine xmlns="e94efada-39cf-4b05-a032-faec700f7018" xsi:nil="true"/>
    <Abstract xmlns="http://schemas.microsoft.com/sharepoint/v3">New GCSE from 2009 in History A: Editable Scheme of Work - MW Unit 3A: War and the Transformation of British society c1903-28</Abstract>
    <Archived xmlns="4c501d1c-d0cb-4970-a682-ee985b543f13">false</Archived>
    <Channel xmlns="http://schemas.microsoft.com/sharepoint/v3" xsi:nil="true"/>
    <CMSID xmlns="http://schemas.microsoft.com/sharepoint/v3" xsi:nil="true"/>
    <Role xmlns="e94efada-39cf-4b05-a032-faec700f7018" xsi:nil="true"/>
    <WorkCountry xmlns="http://schemas.microsoft.com/sharepoint/v3" xsi:nil="true"/>
    <Series xmlns="4c501d1c-d0cb-4970-a682-ee985b543f13" xsi:nil="true"/>
    <DisplayName xmlns="http://schemas.microsoft.com/sharepoint/v3">GCSE 2013</DisplayName>
    <Summary xmlns="4c501d1c-d0cb-4970-a682-ee985b543f13">
&lt;div&gt;GCSE 2013 (certification from 2015)&lt;/div&gt;
</Summary>
    <EmailAlerts xmlns="http://schemas.microsoft.com/sharepoint/v3">New GCSE from 2009 in History A: Editable Scheme of Work - MW Unit 3A: War and the Transformation of British society c1903-28</EmailAlerts>
    <New_x0020_Column xmlns="4c501d1c-d0cb-4970-a682-ee985b543f13" xsi:nil="true"/>
    <Unit xmlns="4c501d1c-d0cb-4970-a682-ee985b543f13">Unit 3</Unit>
    <DocumentLanguage xmlns="http://schemas.microsoft.com/sharepoint/v3" xsi:nil="true"/>
    <CMSFilename xmlns="http://schemas.microsoft.com/sharepoint/v3" xsi:nil="true"/>
    <Third_x0020_level_x0020_filter xmlns="4c501d1c-d0cb-4970-a682-ee985b543f13" xsi:nil="true"/>
    <ReferenceMonth xmlns="http://schemas.microsoft.com/sharepoint/v3" xsi:nil="true"/>
    <QualSubject xmlns="http://schemas.microsoft.com/sharepoint/v3">History A</QualSubject>
    <Subjectarea xmlns="4c501d1c-d0cb-4970-a682-ee985b543f13" xsi:nil="true"/>
    <AwardCategory2 xmlns="http://schemas.microsoft.com/sharepoint/v3" xsi:nil="true"/>
    <AwardCategory1 xmlns="http://schemas.microsoft.com/sharepoint/v3" xsi:nil="true"/>
    <Grouping xmlns="e94efada-39cf-4b05-a032-faec700f7018" xsi:nil="true"/>
    <IssueNumber xmlns="http://schemas.microsoft.com/sharepoint/v3" xsi:nil="true"/>
    <SubHeading xmlns="http://schemas.microsoft.com/sharepoint/v3" xsi:nil="true"/>
    <DoNotAlert xmlns="4c501d1c-d0cb-4970-a682-ee985b543f13">true</DoNotAlert>
    <StartDate1 xmlns="4c501d1c-d0cb-4970-a682-ee985b543f13">2009-07-30T00:00:00+00:00</StartDate1>
    <Audience xmlns="http://schemas.microsoft.com/sharepoint/v3" xsi:nil="true"/>
    <Subject_x0020_Tag xmlns="4c501d1c-d0cb-4970-a682-ee985b543f13">
      <Value>52</Value>
    </Subject_x0020_Tag>
    <ReferenceYear xmlns="http://schemas.microsoft.com/sharepoint/v3" xsi:nil="true"/>
    <Webtrends xmlns="http://schemas.microsoft.com/sharepoint/v3" xsi:nil="true"/>
    <We_x0020_Recommend xmlns="4c501d1c-d0cb-4970-a682-ee985b543f13" xsi:nil="true"/>
    <SpecificationCode xmlns="http://schemas.microsoft.com/sharepoint/v3">2HA01</SpecificationCode>
    <Country xmlns="http://schemas.microsoft.com/sharepoint/v3" xsi:nil="true"/>
    <PublicationNumber xmlns="http://schemas.microsoft.com/sharepoint/v3" xsi:nil="true"/>
    <QualFamily xmlns="http://schemas.microsoft.com/sharepoint/v3">GCSE from 2009</QualFamily>
    <DocumentType xmlns="http://schemas.microsoft.com/sharepoint/v3">Teacher Support Materials</DocumentType>
    <ExamSeriesDate xmlns="ef2a8efa-a365-4566-a513-c06fd0fcd209">2014-04-10T15:51:52+00:00</ExamSeriesDate>
    <Bundle xmlns="ef2a8efa-a365-4566-a513-c06fd0fcd209" xsi:nil="true"/>
  </documentManagement>
</p:properties>
</file>

<file path=customXml/item3.xml><?xml version="1.0" encoding="utf-8"?>
<ct:contentTypeSchema xmlns:ct="http://schemas.microsoft.com/office/2006/metadata/contentType" xmlns:ma="http://schemas.microsoft.com/office/2006/metadata/properties/metaAttributes" ct:_="" ma:_="" ma:contentTypeName="Edexcel Awards Document" ma:contentTypeID="0x010100D129E1B63BC1407996C620A6AB9F57F4009D8DC2734E6E874E8000AD8B4D273AB8008AA506F94D305C4BAA2084BEDE97E456" ma:contentTypeVersion="59" ma:contentTypeDescription="Awards Document Library" ma:contentTypeScope="" ma:versionID="5627ee8d5d7cda2889f1af4531ce82e1">
  <xsd:schema xmlns:xsd="http://www.w3.org/2001/XMLSchema" xmlns:p="http://schemas.microsoft.com/office/2006/metadata/properties" xmlns:ns1="http://schemas.microsoft.com/sharepoint/v3" xmlns:ns2="4c501d1c-d0cb-4970-a682-ee985b543f13" xmlns:ns3="e94efada-39cf-4b05-a032-faec700f7018" xmlns:ns5="ef2a8efa-a365-4566-a513-c06fd0fcd209" targetNamespace="http://schemas.microsoft.com/office/2006/metadata/properties" ma:root="true" ma:fieldsID="5966ea9b5823a4a403535670ced85103" ns1:_="" ns2:_="" ns3:_="" ns5:_="">
    <xsd:import namespace="http://schemas.microsoft.com/sharepoint/v3"/>
    <xsd:import namespace="4c501d1c-d0cb-4970-a682-ee985b543f13"/>
    <xsd:import namespace="e94efada-39cf-4b05-a032-faec700f7018"/>
    <xsd:import namespace="ef2a8efa-a365-4566-a513-c06fd0fcd209"/>
    <xsd:element name="properties">
      <xsd:complexType>
        <xsd:sequence>
          <xsd:element name="documentManagement">
            <xsd:complexType>
              <xsd:all>
                <xsd:element ref="ns1:DisplayName" minOccurs="0"/>
                <xsd:element ref="ns1:DocumentType" minOccurs="0"/>
                <xsd:element ref="ns2:Summary" minOccurs="0"/>
                <xsd:element ref="ns2:StartDate1" minOccurs="0"/>
                <xsd:element ref="ns1:QualFamily" minOccurs="0"/>
                <xsd:element ref="ns1:QualSubject" minOccurs="0"/>
                <xsd:element ref="ns1:SpecificationCode" minOccurs="0"/>
                <xsd:element ref="ns1:Abstract" minOccurs="0"/>
                <xsd:element ref="ns3:StrapLine" minOccurs="0"/>
                <xsd:element ref="ns1:EmailAlerts" minOccurs="0"/>
                <xsd:element ref="ns1:Country" minOccurs="0"/>
                <xsd:element ref="ns2:DoNotAlert" minOccurs="0"/>
                <xsd:element ref="ns1:PublicationNumber" minOccurs="0"/>
                <xsd:element ref="ns1:AwardCategory1" minOccurs="0"/>
                <xsd:element ref="ns1:ReferenceMonth" minOccurs="0"/>
                <xsd:element ref="ns1:ReferenceYear" minOccurs="0"/>
                <xsd:element ref="ns1:WorkCountry" minOccurs="0"/>
                <xsd:element ref="ns2:Series" minOccurs="0"/>
                <xsd:element ref="ns2:New_x0020_Column" minOccurs="0"/>
                <xsd:element ref="ns2:Subject_x0020_Tag" minOccurs="0"/>
                <xsd:element ref="ns2:We_x0020_Recommend" minOccurs="0"/>
                <xsd:element ref="ns2:Archived" minOccurs="0"/>
                <xsd:element ref="ns2:Unit" minOccurs="0"/>
                <xsd:element ref="ns2:Third_x0020_level_x0020_filter" minOccurs="0"/>
                <xsd:element ref="ns3:Grouping" minOccurs="0"/>
                <xsd:element ref="ns1:SubHeading" minOccurs="0"/>
                <xsd:element ref="ns1:DocumentLanguage" minOccurs="0"/>
                <xsd:element ref="ns1:AwardCategory2" minOccurs="0"/>
                <xsd:element ref="ns1:IssueNumber" minOccurs="0"/>
                <xsd:element ref="ns1:Channel" minOccurs="0"/>
                <xsd:element ref="ns1:Webtrends" minOccurs="0"/>
                <xsd:element ref="ns3:Role" minOccurs="0"/>
                <xsd:element ref="ns1:CMSID" minOccurs="0"/>
                <xsd:element ref="ns1:CMSFilename" minOccurs="0"/>
                <xsd:element ref="ns1:Audience" minOccurs="0"/>
                <xsd:element ref="ns2:Subsubject" minOccurs="0"/>
                <xsd:element ref="ns2:Subjectarea" minOccurs="0"/>
                <xsd:element ref="ns5:ExamSeriesDate" minOccurs="0"/>
                <xsd:element ref="ns5:Bundle" minOccurs="0"/>
              </xsd:all>
            </xsd:complexType>
          </xsd:element>
        </xsd:sequence>
      </xsd:complexType>
    </xsd:element>
  </xsd:schema>
  <xsd:schema xmlns:xsd="http://www.w3.org/2001/XMLSchema" xmlns:dms="http://schemas.microsoft.com/office/2006/documentManagement/types" targetNamespace="http://schemas.microsoft.com/sharepoint/v3" elementFormDefault="qualified">
    <xsd:import namespace="http://schemas.microsoft.com/office/2006/documentManagement/types"/>
    <xsd:element name="DisplayName" ma:index="1" nillable="true" ma:displayName="Group Name" ma:description="Second level filter in the document search on the qualification pages" ma:hidden="true" ma:internalName="DisplayName" ma:readOnly="false">
      <xsd:simpleType>
        <xsd:restriction base="dms:Text"/>
      </xsd:simpleType>
    </xsd:element>
    <xsd:element name="DocumentType" ma:index="3" nillable="true" ma:displayName="Document Type" ma:description="Top level filter in the document search on the qualification pages" ma:hidden="true" ma:internalName="DocumentType">
      <xsd:simpleType>
        <xsd:restriction base="dms:Text"/>
      </xsd:simpleType>
    </xsd:element>
    <xsd:element name="QualFamily" ma:index="6" nillable="true" ma:displayName="Qualification Family" ma:description="Qualification Family" ma:hidden="true" ma:internalName="QualFamily">
      <xsd:simpleType>
        <xsd:restriction base="dms:Text"/>
      </xsd:simpleType>
    </xsd:element>
    <xsd:element name="QualSubject" ma:index="7" nillable="true" ma:displayName="Qualification Subject" ma:description="Qualification Subject" ma:hidden="true" ma:internalName="QualSubject">
      <xsd:simpleType>
        <xsd:restriction base="dms:Text"/>
      </xsd:simpleType>
    </xsd:element>
    <xsd:element name="SpecificationCode" ma:index="8" nillable="true" ma:displayName="Specification Code" ma:description="Unique value assigned to each qualification subject" ma:hidden="true" ma:internalName="SpecificationCode">
      <xsd:simpleType>
        <xsd:restriction base="dms:Text"/>
      </xsd:simpleType>
    </xsd:element>
    <xsd:element name="Abstract" ma:index="9" nillable="true" ma:displayName="Abstract" ma:description="Abstract text" ma:hidden="true" ma:internalName="Abstract" ma:readOnly="false">
      <xsd:simpleType>
        <xsd:restriction base="dms:Note"/>
      </xsd:simpleType>
    </xsd:element>
    <xsd:element name="EmailAlerts" ma:index="11" nillable="true" ma:displayName="EMail Alerts" ma:description="Text to be included in e-mail alerts" ma:hidden="true" ma:internalName="EmailAlerts">
      <xsd:simpleType>
        <xsd:restriction base="dms:Note"/>
      </xsd:simpleType>
    </xsd:element>
    <xsd:element name="Country" ma:index="12" nillable="true" ma:displayName="Country" ma:description="Country" ma:hidden="true" ma:internalName="Country" ma:readOnly="false">
      <xsd:simpleType>
        <xsd:restriction base="dms:Text"/>
      </xsd:simpleType>
    </xsd:element>
    <xsd:element name="PublicationNumber" ma:index="14" nillable="true" ma:displayName="Publication Number" ma:description="Publication Number" ma:hidden="true" ma:internalName="PublicationNumber" ma:readOnly="false">
      <xsd:simpleType>
        <xsd:restriction base="dms:Text"/>
      </xsd:simpleType>
    </xsd:element>
    <xsd:element name="AwardCategory1" ma:index="15" nillable="true" ma:displayName="Award Category 1" ma:description="Award Category 1" ma:hidden="true" ma:internalName="AwardCategory1" ma:readOnly="false">
      <xsd:simpleType>
        <xsd:restriction base="dms:Text"/>
      </xsd:simpleType>
    </xsd:element>
    <xsd:element name="ReferenceMonth" ma:index="16" nillable="true" ma:displayName="Reference Month" ma:description="Reference Month" ma:hidden="true" ma:internalName="ReferenceMonth" ma:readOnly="false">
      <xsd:simpleType>
        <xsd:restriction base="dms:Text"/>
      </xsd:simpleType>
    </xsd:element>
    <xsd:element name="ReferenceYear" ma:index="17" nillable="true" ma:displayName="Reference Year" ma:description="Reference Year" ma:hidden="true" ma:internalName="ReferenceYear" ma:readOnly="false">
      <xsd:simpleType>
        <xsd:restriction base="dms:Text"/>
      </xsd:simpleType>
    </xsd:element>
    <xsd:element name="WorkCountry" ma:index="19" nillable="true" ma:displayName="Country/Region" ma:hidden="true" ma:internalName="WorkCountry" ma:readOnly="false">
      <xsd:simpleType>
        <xsd:restriction base="dms:Text"/>
      </xsd:simpleType>
    </xsd:element>
    <xsd:element name="SubHeading" ma:index="34" nillable="true" ma:displayName="Sub Heading" ma:description="Awards library document sub heading" ma:hidden="true" ma:internalName="SubHeading" ma:readOnly="false">
      <xsd:simpleType>
        <xsd:restriction base="dms:Text"/>
      </xsd:simpleType>
    </xsd:element>
    <xsd:element name="DocumentLanguage" ma:index="35" nillable="true" ma:displayName="Document Language" ma:description="Language the document is written in" ma:hidden="true" ma:internalName="DocumentLanguage">
      <xsd:simpleType>
        <xsd:restriction base="dms:Text"/>
      </xsd:simpleType>
    </xsd:element>
    <xsd:element name="AwardCategory2" ma:index="36" nillable="true" ma:displayName="Award Category 2" ma:description="Award Category 2" ma:hidden="true" ma:internalName="AwardCategory2">
      <xsd:simpleType>
        <xsd:restriction base="dms:Text"/>
      </xsd:simpleType>
    </xsd:element>
    <xsd:element name="IssueNumber" ma:index="37" nillable="true" ma:displayName="Issue Number" ma:description="Issue Number" ma:hidden="true" ma:internalName="IssueNumber">
      <xsd:simpleType>
        <xsd:restriction base="dms:Text"/>
      </xsd:simpleType>
    </xsd:element>
    <xsd:element name="Channel" ma:index="38" nillable="true" ma:displayName="Channel" ma:description="Channel" ma:hidden="true" ma:internalName="Channel">
      <xsd:simpleType>
        <xsd:restriction base="dms:Text"/>
      </xsd:simpleType>
    </xsd:element>
    <xsd:element name="Webtrends" ma:index="39" nillable="true" ma:displayName="Webtrends" ma:description="Webtrends" ma:hidden="true" ma:internalName="Webtrends">
      <xsd:simpleType>
        <xsd:restriction base="dms:Text"/>
      </xsd:simpleType>
    </xsd:element>
    <xsd:element name="CMSID" ma:index="41" nillable="true" ma:displayName="CMS ID" ma:description="Original CMS ID in source system" ma:hidden="true" ma:internalName="CMSID">
      <xsd:simpleType>
        <xsd:restriction base="dms:Text"/>
      </xsd:simpleType>
    </xsd:element>
    <xsd:element name="CMSFilename" ma:index="42" nillable="true" ma:displayName="CMS Filename" ma:description="Original CMS filename in source system" ma:hidden="true" ma:internalName="CMSFilename">
      <xsd:simpleType>
        <xsd:restriction base="dms:Text"/>
      </xsd:simpleType>
    </xsd:element>
    <xsd:element name="Audience" ma:index="43" nillable="true" ma:displayName="Target Audiences" ma:description="" ma:internalName="Audience">
      <xsd:simpleType>
        <xsd:restriction base="dms:Unknown"/>
      </xsd:simpleType>
    </xsd:element>
  </xsd:schema>
  <xsd:schema xmlns:xsd="http://www.w3.org/2001/XMLSchema" xmlns:dms="http://schemas.microsoft.com/office/2006/documentManagement/types" targetNamespace="4c501d1c-d0cb-4970-a682-ee985b543f13" elementFormDefault="qualified">
    <xsd:import namespace="http://schemas.microsoft.com/office/2006/documentManagement/types"/>
    <xsd:element name="Summary" ma:index="4" nillable="true" ma:displayName="Summary" ma:internalName="Summary">
      <xsd:simpleType>
        <xsd:restriction base="dms:Note"/>
      </xsd:simpleType>
    </xsd:element>
    <xsd:element name="StartDate1" ma:index="5" nillable="true" ma:displayName="StartDate" ma:default="[today]" ma:format="DateOnly" ma:internalName="StartDate1">
      <xsd:simpleType>
        <xsd:restriction base="dms:DateTime"/>
      </xsd:simpleType>
    </xsd:element>
    <xsd:element name="DoNotAlert" ma:index="13" nillable="true" ma:displayName="DoNotAlert" ma:default="1" ma:internalName="DoNotAlert">
      <xsd:simpleType>
        <xsd:restriction base="dms:Boolean"/>
      </xsd:simpleType>
    </xsd:element>
    <xsd:element name="Series" ma:index="26" nillable="true" ma:displayName="Exam Series" ma:internalName="Series" ma:readOnly="false">
      <xsd:simpleType>
        <xsd:restriction base="dms:Text">
          <xsd:maxLength value="255"/>
        </xsd:restriction>
      </xsd:simpleType>
    </xsd:element>
    <xsd:element name="New_x0020_Column" ma:index="27" nillable="true" ma:displayName="New Column" ma:hidden="true" ma:internalName="New_x0020_Column" ma:readOnly="false">
      <xsd:simpleType>
        <xsd:restriction base="dms:Text">
          <xsd:maxLength value="255"/>
        </xsd:restriction>
      </xsd:simpleType>
    </xsd:element>
    <xsd:element name="Subject_x0020_Tag" ma:index="28" nillable="true" ma:displayName="Subject Tag" ma:description="Determines on which subject or sector page the content will appear" ma:list="{f9e4f496-8e7b-4c7b-adf5-5808d551ca2d}" ma:internalName="Subject_x0020_Tag" ma:showField="Title" ma:web="4c501d1c-d0cb-4970-a682-ee985b543f13">
      <xsd:complexType>
        <xsd:complexContent>
          <xsd:extension base="dms:MultiChoiceLookup">
            <xsd:sequence>
              <xsd:element name="Value" type="dms:Lookup" maxOccurs="unbounded" minOccurs="0" nillable="true"/>
            </xsd:sequence>
          </xsd:extension>
        </xsd:complexContent>
      </xsd:complexType>
    </xsd:element>
    <xsd:element name="We_x0020_Recommend" ma:index="29" nillable="true" ma:displayName="We Recommend" ma:internalName="We_x0020_Recommend">
      <xsd:simpleType>
        <xsd:restriction base="dms:Number"/>
      </xsd:simpleType>
    </xsd:element>
    <xsd:element name="Archived" ma:index="30" nillable="true" ma:displayName="Archived" ma:default="0" ma:internalName="Archived">
      <xsd:simpleType>
        <xsd:restriction base="dms:Boolean"/>
      </xsd:simpleType>
    </xsd:element>
    <xsd:element name="Unit" ma:index="31" nillable="true" ma:displayName="Unit" ma:internalName="Unit">
      <xsd:simpleType>
        <xsd:restriction base="dms:Text">
          <xsd:maxLength value="255"/>
        </xsd:restriction>
      </xsd:simpleType>
    </xsd:element>
    <xsd:element name="Third_x0020_level_x0020_filter" ma:index="32" nillable="true" ma:displayName="Third level filter" ma:internalName="Third_x0020_level_x0020_filter">
      <xsd:simpleType>
        <xsd:restriction base="dms:Text">
          <xsd:maxLength value="255"/>
        </xsd:restriction>
      </xsd:simpleType>
    </xsd:element>
    <xsd:element name="Subsubject" ma:index="44" nillable="true" ma:displayName="Subsubject" ma:internalName="Subsubject">
      <xsd:simpleType>
        <xsd:restriction base="dms:Text">
          <xsd:maxLength value="255"/>
        </xsd:restriction>
      </xsd:simpleType>
    </xsd:element>
    <xsd:element name="Subjectarea" ma:index="45" nillable="true" ma:displayName="Subjectarea" ma:internalName="Subjectarea">
      <xsd:simpleType>
        <xsd:restriction base="dms:Text">
          <xsd:maxLength value="255"/>
        </xsd:restriction>
      </xsd:simpleType>
    </xsd:element>
  </xsd:schema>
  <xsd:schema xmlns:xsd="http://www.w3.org/2001/XMLSchema" xmlns:dms="http://schemas.microsoft.com/office/2006/documentManagement/types" targetNamespace="e94efada-39cf-4b05-a032-faec700f7018" elementFormDefault="qualified">
    <xsd:import namespace="http://schemas.microsoft.com/office/2006/documentManagement/types"/>
    <xsd:element name="StrapLine" ma:index="10" nillable="true" ma:displayName="Alert Text" ma:internalName="StrapLine">
      <xsd:simpleType>
        <xsd:restriction base="dms:Note"/>
      </xsd:simpleType>
    </xsd:element>
    <xsd:element name="Grouping" ma:index="33" nillable="true" ma:displayName="Grouping" ma:internalName="Grouping">
      <xsd:simpleType>
        <xsd:restriction base="dms:Text">
          <xsd:maxLength value="255"/>
        </xsd:restriction>
      </xsd:simpleType>
    </xsd:element>
    <xsd:element name="Role" ma:index="40" nillable="true" ma:displayName="Role" ma:description="" ma:internalName="Role">
      <xsd:simpleType>
        <xsd:restriction base="dms:Text"/>
      </xsd:simpleType>
    </xsd:element>
  </xsd:schema>
  <xsd:schema xmlns:xsd="http://www.w3.org/2001/XMLSchema" xmlns:dms="http://schemas.microsoft.com/office/2006/documentManagement/types" targetNamespace="ef2a8efa-a365-4566-a513-c06fd0fcd209" elementFormDefault="qualified">
    <xsd:import namespace="http://schemas.microsoft.com/office/2006/documentManagement/types"/>
    <xsd:element name="ExamSeriesDate" ma:index="46" nillable="true" ma:displayName="Exam Series Date" ma:default="[today]" ma:description="Used for Functional Skills Documents" ma:format="DateOnly" ma:internalName="ExamSeriesDate">
      <xsd:simpleType>
        <xsd:restriction base="dms:DateTime"/>
      </xsd:simpleType>
    </xsd:element>
    <xsd:element name="Bundle" ma:index="47" nillable="true" ma:displayName="Bundle" ma:description="Used for Functional Skills Documents" ma:internalName="Bundle">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5" ma:displayName="Content Type"/>
        <xsd:element ref="dc:title" minOccurs="0" maxOccurs="1" ma:index="2" ma:displayName="Title"/>
        <xsd:element ref="dc:subject" minOccurs="0" maxOccurs="1"/>
        <xsd:element ref="dc:description" minOccurs="0" maxOccurs="1"/>
        <xsd:element name="keywords" minOccurs="0" maxOccurs="1" type="xsd:string" ma:index="18"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696CB6-3EA4-43D3-9246-092BFA7E1994}"/>
</file>

<file path=customXml/itemProps2.xml><?xml version="1.0" encoding="utf-8"?>
<ds:datastoreItem xmlns:ds="http://schemas.openxmlformats.org/officeDocument/2006/customXml" ds:itemID="{EDCDC405-17EA-4E47-824B-5BC2CA925ED9}"/>
</file>

<file path=customXml/itemProps3.xml><?xml version="1.0" encoding="utf-8"?>
<ds:datastoreItem xmlns:ds="http://schemas.openxmlformats.org/officeDocument/2006/customXml" ds:itemID="{87E39D6C-A99B-44A5-88D1-4456D85B78E9}"/>
</file>

<file path=customXml/itemProps4.xml><?xml version="1.0" encoding="utf-8"?>
<ds:datastoreItem xmlns:ds="http://schemas.openxmlformats.org/officeDocument/2006/customXml" ds:itemID="{900ADBC3-0EA1-4133-865E-9CA9ABEABDBE}"/>
</file>

<file path=docProps/app.xml><?xml version="1.0" encoding="utf-8"?>
<Properties xmlns="http://schemas.openxmlformats.org/officeDocument/2006/extended-properties" xmlns:vt="http://schemas.openxmlformats.org/officeDocument/2006/docPropsVTypes">
  <Template>Normal</Template>
  <TotalTime>4</TotalTime>
  <Pages>9</Pages>
  <Words>2535</Words>
  <Characters>15322</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Editable Schemes of Work - Unit 3A: War and the Transformation of British society (c1903-28)</vt:lpstr>
    </vt:vector>
  </TitlesOfParts>
  <Company>Edexcel</Company>
  <LinksUpToDate>false</LinksUpToDate>
  <CharactersWithSpaces>17822</CharactersWithSpaces>
  <SharedDoc>false</SharedDoc>
  <HLinks>
    <vt:vector size="144" baseType="variant">
      <vt:variant>
        <vt:i4>5439568</vt:i4>
      </vt:variant>
      <vt:variant>
        <vt:i4>69</vt:i4>
      </vt:variant>
      <vt:variant>
        <vt:i4>0</vt:i4>
      </vt:variant>
      <vt:variant>
        <vt:i4>5</vt:i4>
      </vt:variant>
      <vt:variant>
        <vt:lpwstr>http://www.bbc.co.uk/schools/gcsebitesize/history/mwh/britain/generalstrikerev1.shtml</vt:lpwstr>
      </vt:variant>
      <vt:variant>
        <vt:lpwstr/>
      </vt:variant>
      <vt:variant>
        <vt:i4>3473441</vt:i4>
      </vt:variant>
      <vt:variant>
        <vt:i4>66</vt:i4>
      </vt:variant>
      <vt:variant>
        <vt:i4>0</vt:i4>
      </vt:variant>
      <vt:variant>
        <vt:i4>5</vt:i4>
      </vt:variant>
      <vt:variant>
        <vt:lpwstr>http://www.nationalarchives.gov.uk/</vt:lpwstr>
      </vt:variant>
      <vt:variant>
        <vt:lpwstr/>
      </vt:variant>
      <vt:variant>
        <vt:i4>196629</vt:i4>
      </vt:variant>
      <vt:variant>
        <vt:i4>63</vt:i4>
      </vt:variant>
      <vt:variant>
        <vt:i4>0</vt:i4>
      </vt:variant>
      <vt:variant>
        <vt:i4>5</vt:i4>
      </vt:variant>
      <vt:variant>
        <vt:lpwstr>http://www.unionhistory.info/generalstrike/index.php</vt:lpwstr>
      </vt:variant>
      <vt:variant>
        <vt:lpwstr/>
      </vt:variant>
      <vt:variant>
        <vt:i4>7536696</vt:i4>
      </vt:variant>
      <vt:variant>
        <vt:i4>60</vt:i4>
      </vt:variant>
      <vt:variant>
        <vt:i4>0</vt:i4>
      </vt:variant>
      <vt:variant>
        <vt:i4>5</vt:i4>
      </vt:variant>
      <vt:variant>
        <vt:lpwstr>http://www.spartacus.schoolnet.co.uk/TUgeneral.htm</vt:lpwstr>
      </vt:variant>
      <vt:variant>
        <vt:lpwstr/>
      </vt:variant>
      <vt:variant>
        <vt:i4>7995410</vt:i4>
      </vt:variant>
      <vt:variant>
        <vt:i4>57</vt:i4>
      </vt:variant>
      <vt:variant>
        <vt:i4>0</vt:i4>
      </vt:variant>
      <vt:variant>
        <vt:i4>5</vt:i4>
      </vt:variant>
      <vt:variant>
        <vt:lpwstr>http://www.bbc.co.uk/history/british/britain_wwone/women_employment_01.shtml</vt:lpwstr>
      </vt:variant>
      <vt:variant>
        <vt:lpwstr/>
      </vt:variant>
      <vt:variant>
        <vt:i4>5898251</vt:i4>
      </vt:variant>
      <vt:variant>
        <vt:i4>54</vt:i4>
      </vt:variant>
      <vt:variant>
        <vt:i4>0</vt:i4>
      </vt:variant>
      <vt:variant>
        <vt:i4>5</vt:i4>
      </vt:variant>
      <vt:variant>
        <vt:lpwstr>http://www.schoolhistory.co.uk/gcselinks/wars/firstwwlinks/homefront.html</vt:lpwstr>
      </vt:variant>
      <vt:variant>
        <vt:lpwstr/>
      </vt:variant>
      <vt:variant>
        <vt:i4>3997740</vt:i4>
      </vt:variant>
      <vt:variant>
        <vt:i4>51</vt:i4>
      </vt:variant>
      <vt:variant>
        <vt:i4>0</vt:i4>
      </vt:variant>
      <vt:variant>
        <vt:i4>5</vt:i4>
      </vt:variant>
      <vt:variant>
        <vt:lpwstr>http://www.ww1photos.com/TheHomefront.html</vt:lpwstr>
      </vt:variant>
      <vt:variant>
        <vt:lpwstr/>
      </vt:variant>
      <vt:variant>
        <vt:i4>720990</vt:i4>
      </vt:variant>
      <vt:variant>
        <vt:i4>48</vt:i4>
      </vt:variant>
      <vt:variant>
        <vt:i4>0</vt:i4>
      </vt:variant>
      <vt:variant>
        <vt:i4>5</vt:i4>
      </vt:variant>
      <vt:variant>
        <vt:lpwstr>http://www.spartacus.schoolnet.co.uk/FWWhome.htm</vt:lpwstr>
      </vt:variant>
      <vt:variant>
        <vt:lpwstr/>
      </vt:variant>
      <vt:variant>
        <vt:i4>7012461</vt:i4>
      </vt:variant>
      <vt:variant>
        <vt:i4>45</vt:i4>
      </vt:variant>
      <vt:variant>
        <vt:i4>0</vt:i4>
      </vt:variant>
      <vt:variant>
        <vt:i4>5</vt:i4>
      </vt:variant>
      <vt:variant>
        <vt:lpwstr>http://archive.iwm.org.uk/server/show/nav.2164</vt:lpwstr>
      </vt:variant>
      <vt:variant>
        <vt:lpwstr/>
      </vt:variant>
      <vt:variant>
        <vt:i4>1703952</vt:i4>
      </vt:variant>
      <vt:variant>
        <vt:i4>42</vt:i4>
      </vt:variant>
      <vt:variant>
        <vt:i4>0</vt:i4>
      </vt:variant>
      <vt:variant>
        <vt:i4>5</vt:i4>
      </vt:variant>
      <vt:variant>
        <vt:lpwstr>http://www.nationalarchives.gov.uk/education/greatwar/g3/cs1/</vt:lpwstr>
      </vt:variant>
      <vt:variant>
        <vt:lpwstr/>
      </vt:variant>
      <vt:variant>
        <vt:i4>2883636</vt:i4>
      </vt:variant>
      <vt:variant>
        <vt:i4>39</vt:i4>
      </vt:variant>
      <vt:variant>
        <vt:i4>0</vt:i4>
      </vt:variant>
      <vt:variant>
        <vt:i4>5</vt:i4>
      </vt:variant>
      <vt:variant>
        <vt:lpwstr>http://www.schoolshistory.org.uk/trenchwarfare.htm</vt:lpwstr>
      </vt:variant>
      <vt:variant>
        <vt:lpwstr/>
      </vt:variant>
      <vt:variant>
        <vt:i4>7667753</vt:i4>
      </vt:variant>
      <vt:variant>
        <vt:i4>36</vt:i4>
      </vt:variant>
      <vt:variant>
        <vt:i4>0</vt:i4>
      </vt:variant>
      <vt:variant>
        <vt:i4>5</vt:i4>
      </vt:variant>
      <vt:variant>
        <vt:lpwstr>http://www.spartacus.schoolnet.co.uk/FWWtrench.htm</vt:lpwstr>
      </vt:variant>
      <vt:variant>
        <vt:lpwstr/>
      </vt:variant>
      <vt:variant>
        <vt:i4>65550</vt:i4>
      </vt:variant>
      <vt:variant>
        <vt:i4>33</vt:i4>
      </vt:variant>
      <vt:variant>
        <vt:i4>0</vt:i4>
      </vt:variant>
      <vt:variant>
        <vt:i4>5</vt:i4>
      </vt:variant>
      <vt:variant>
        <vt:lpwstr>http://www.bbc.co.uk/schools/worldwarone/</vt:lpwstr>
      </vt:variant>
      <vt:variant>
        <vt:lpwstr/>
      </vt:variant>
      <vt:variant>
        <vt:i4>3473535</vt:i4>
      </vt:variant>
      <vt:variant>
        <vt:i4>30</vt:i4>
      </vt:variant>
      <vt:variant>
        <vt:i4>0</vt:i4>
      </vt:variant>
      <vt:variant>
        <vt:i4>5</vt:i4>
      </vt:variant>
      <vt:variant>
        <vt:lpwstr>http://www.bbc.co.uk/schools/gcsebitesize/history/mwh/ir1/schlieffenplanrev1.shtml</vt:lpwstr>
      </vt:variant>
      <vt:variant>
        <vt:lpwstr/>
      </vt:variant>
      <vt:variant>
        <vt:i4>5570598</vt:i4>
      </vt:variant>
      <vt:variant>
        <vt:i4>27</vt:i4>
      </vt:variant>
      <vt:variant>
        <vt:i4>0</vt:i4>
      </vt:variant>
      <vt:variant>
        <vt:i4>5</vt:i4>
      </vt:variant>
      <vt:variant>
        <vt:lpwstr>http://www.schoolhistory.co.uk/gcselinks/wars/firstwwlinks/schlieffen_summary.html</vt:lpwstr>
      </vt:variant>
      <vt:variant>
        <vt:lpwstr/>
      </vt:variant>
      <vt:variant>
        <vt:i4>3145780</vt:i4>
      </vt:variant>
      <vt:variant>
        <vt:i4>24</vt:i4>
      </vt:variant>
      <vt:variant>
        <vt:i4>0</vt:i4>
      </vt:variant>
      <vt:variant>
        <vt:i4>5</vt:i4>
      </vt:variant>
      <vt:variant>
        <vt:lpwstr>http://www.bbc.co.uk/schools/gcsebitesize/history/mwh/britain/liberalreformsrev1.shtml</vt:lpwstr>
      </vt:variant>
      <vt:variant>
        <vt:lpwstr/>
      </vt:variant>
      <vt:variant>
        <vt:i4>655426</vt:i4>
      </vt:variant>
      <vt:variant>
        <vt:i4>21</vt:i4>
      </vt:variant>
      <vt:variant>
        <vt:i4>0</vt:i4>
      </vt:variant>
      <vt:variant>
        <vt:i4>5</vt:i4>
      </vt:variant>
      <vt:variant>
        <vt:lpwstr>http://www.spartacus.schoolnet.co.uk/PRbannerman.htm</vt:lpwstr>
      </vt:variant>
      <vt:variant>
        <vt:lpwstr/>
      </vt:variant>
      <vt:variant>
        <vt:i4>2424948</vt:i4>
      </vt:variant>
      <vt:variant>
        <vt:i4>18</vt:i4>
      </vt:variant>
      <vt:variant>
        <vt:i4>0</vt:i4>
      </vt:variant>
      <vt:variant>
        <vt:i4>5</vt:i4>
      </vt:variant>
      <vt:variant>
        <vt:lpwstr>http://www.nationalarchives.gov.uk/education/britain1906to1918/g1/gallery1.htm</vt:lpwstr>
      </vt:variant>
      <vt:variant>
        <vt:lpwstr/>
      </vt:variant>
      <vt:variant>
        <vt:i4>7209060</vt:i4>
      </vt:variant>
      <vt:variant>
        <vt:i4>15</vt:i4>
      </vt:variant>
      <vt:variant>
        <vt:i4>0</vt:i4>
      </vt:variant>
      <vt:variant>
        <vt:i4>5</vt:i4>
      </vt:variant>
      <vt:variant>
        <vt:lpwstr>http://www.bl.uk/learning/histcitizen/21cc/struggle/suffrage/suffrageintro.html</vt:lpwstr>
      </vt:variant>
      <vt:variant>
        <vt:lpwstr/>
      </vt:variant>
      <vt:variant>
        <vt:i4>3342462</vt:i4>
      </vt:variant>
      <vt:variant>
        <vt:i4>12</vt:i4>
      </vt:variant>
      <vt:variant>
        <vt:i4>0</vt:i4>
      </vt:variant>
      <vt:variant>
        <vt:i4>5</vt:i4>
      </vt:variant>
      <vt:variant>
        <vt:lpwstr>http://www.nationalarchives.gov.uk/education/cats-and-mice.htm</vt:lpwstr>
      </vt:variant>
      <vt:variant>
        <vt:lpwstr/>
      </vt:variant>
      <vt:variant>
        <vt:i4>6357035</vt:i4>
      </vt:variant>
      <vt:variant>
        <vt:i4>9</vt:i4>
      </vt:variant>
      <vt:variant>
        <vt:i4>0</vt:i4>
      </vt:variant>
      <vt:variant>
        <vt:i4>5</vt:i4>
      </vt:variant>
      <vt:variant>
        <vt:lpwstr>http://www.spartacus.schoolnet.co.uk/Wwspu.htm</vt:lpwstr>
      </vt:variant>
      <vt:variant>
        <vt:lpwstr/>
      </vt:variant>
      <vt:variant>
        <vt:i4>2687028</vt:i4>
      </vt:variant>
      <vt:variant>
        <vt:i4>6</vt:i4>
      </vt:variant>
      <vt:variant>
        <vt:i4>0</vt:i4>
      </vt:variant>
      <vt:variant>
        <vt:i4>5</vt:i4>
      </vt:variant>
      <vt:variant>
        <vt:lpwstr>http://www.bbc.co.uk/history/historic_figures/pankhurst_emmeline.shtml</vt:lpwstr>
      </vt:variant>
      <vt:variant>
        <vt:lpwstr/>
      </vt:variant>
      <vt:variant>
        <vt:i4>1638491</vt:i4>
      </vt:variant>
      <vt:variant>
        <vt:i4>3</vt:i4>
      </vt:variant>
      <vt:variant>
        <vt:i4>0</vt:i4>
      </vt:variant>
      <vt:variant>
        <vt:i4>5</vt:i4>
      </vt:variant>
      <vt:variant>
        <vt:lpwstr>http://news.bbc.co.uk/1/hi/uk/3153388.stm</vt:lpwstr>
      </vt:variant>
      <vt:variant>
        <vt:lpwstr/>
      </vt:variant>
      <vt:variant>
        <vt:i4>8257620</vt:i4>
      </vt:variant>
      <vt:variant>
        <vt:i4>0</vt:i4>
      </vt:variant>
      <vt:variant>
        <vt:i4>0</vt:i4>
      </vt:variant>
      <vt:variant>
        <vt:i4>5</vt:i4>
      </vt:variant>
      <vt:variant>
        <vt:lpwstr>mailto:TeachingHistory@pearson.com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 History A Unit 3A Britain 1903-28 scheme of work</dc:title>
  <dc:creator>bariser_s</dc:creator>
  <cp:lastModifiedBy>regan_c</cp:lastModifiedBy>
  <cp:revision>3</cp:revision>
  <cp:lastPrinted>2013-06-07T14:20:00Z</cp:lastPrinted>
  <dcterms:created xsi:type="dcterms:W3CDTF">2013-09-13T15:21:00Z</dcterms:created>
  <dcterms:modified xsi:type="dcterms:W3CDTF">2013-09-13T15:24:00Z</dcterms:modified>
  <cp:contentType>Edexcel Awards Document</cp:contentTyp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2002830661</vt:i4>
  </property>
  <property fmtid="{D5CDD505-2E9C-101B-9397-08002B2CF9AE}" pid="3" name="_EmailSubject">
    <vt:lpwstr>GCSE09 Website - History A SOW to add</vt:lpwstr>
  </property>
  <property fmtid="{D5CDD505-2E9C-101B-9397-08002B2CF9AE}" pid="4" name="_AuthorEmail">
    <vt:lpwstr>joanna.hayward@edexcel.com</vt:lpwstr>
  </property>
  <property fmtid="{D5CDD505-2E9C-101B-9397-08002B2CF9AE}" pid="5" name="_AuthorEmailDisplayName">
    <vt:lpwstr>Hayward, Joanna</vt:lpwstr>
  </property>
  <property fmtid="{D5CDD505-2E9C-101B-9397-08002B2CF9AE}" pid="6" name="_PreviousAdHocReviewCycleID">
    <vt:i4>103411851</vt:i4>
  </property>
  <property fmtid="{D5CDD505-2E9C-101B-9397-08002B2CF9AE}" pid="7" name="AwardCategory1">
    <vt:lpwstr/>
  </property>
  <property fmtid="{D5CDD505-2E9C-101B-9397-08002B2CF9AE}" pid="8" name="DoNotAlert">
    <vt:lpwstr>1</vt:lpwstr>
  </property>
  <property fmtid="{D5CDD505-2E9C-101B-9397-08002B2CF9AE}" pid="9" name="StrapLine">
    <vt:lpwstr/>
  </property>
  <property fmtid="{D5CDD505-2E9C-101B-9397-08002B2CF9AE}" pid="10" name="DocumentDescription">
    <vt:lpwstr/>
  </property>
  <property fmtid="{D5CDD505-2E9C-101B-9397-08002B2CF9AE}" pid="11" name="StartDate1">
    <vt:lpwstr>2009-07-30T00:00:00Z</vt:lpwstr>
  </property>
  <property fmtid="{D5CDD505-2E9C-101B-9397-08002B2CF9AE}" pid="12" name="Audience">
    <vt:lpwstr/>
  </property>
  <property fmtid="{D5CDD505-2E9C-101B-9397-08002B2CF9AE}" pid="13" name="DisplayName">
    <vt:lpwstr>Editable Schemes of Work</vt:lpwstr>
  </property>
  <property fmtid="{D5CDD505-2E9C-101B-9397-08002B2CF9AE}" pid="14" name="Abstract">
    <vt:lpwstr>New GCSE from 2009 in History A: Editable Scheme of Work - MW Unit 3A: War and the Transformation of British society c1903-28</vt:lpwstr>
  </property>
  <property fmtid="{D5CDD505-2E9C-101B-9397-08002B2CF9AE}" pid="15" name="Summary">
    <vt:lpwstr>_x000d_
&lt;div&gt;Approved for GCSE 2009 modular and GCSE 2012 linear&lt;/div&gt;_x000d_
_x000d_
</vt:lpwstr>
  </property>
  <property fmtid="{D5CDD505-2E9C-101B-9397-08002B2CF9AE}" pid="16" name="EmailAlerts">
    <vt:lpwstr>New GCSE from 2009 in History A: Editable Scheme of Work - MW Unit 3A: War and the Transformation of British society c1903-28</vt:lpwstr>
  </property>
  <property fmtid="{D5CDD505-2E9C-101B-9397-08002B2CF9AE}" pid="17" name="ReferenceYear">
    <vt:lpwstr/>
  </property>
  <property fmtid="{D5CDD505-2E9C-101B-9397-08002B2CF9AE}" pid="18" name="ContentType">
    <vt:lpwstr>Edexcel Awards Document</vt:lpwstr>
  </property>
  <property fmtid="{D5CDD505-2E9C-101B-9397-08002B2CF9AE}" pid="19" name="New Column">
    <vt:lpwstr/>
  </property>
  <property fmtid="{D5CDD505-2E9C-101B-9397-08002B2CF9AE}" pid="20" name="SpecificationCode">
    <vt:lpwstr>2HA01</vt:lpwstr>
  </property>
  <property fmtid="{D5CDD505-2E9C-101B-9397-08002B2CF9AE}" pid="21" name="ReferenceMonth">
    <vt:lpwstr/>
  </property>
  <property fmtid="{D5CDD505-2E9C-101B-9397-08002B2CF9AE}" pid="22" name="Country">
    <vt:lpwstr/>
  </property>
  <property fmtid="{D5CDD505-2E9C-101B-9397-08002B2CF9AE}" pid="23" name="QualSubject">
    <vt:lpwstr>History A</vt:lpwstr>
  </property>
  <property fmtid="{D5CDD505-2E9C-101B-9397-08002B2CF9AE}" pid="24" name="PublicationNumber">
    <vt:lpwstr/>
  </property>
  <property fmtid="{D5CDD505-2E9C-101B-9397-08002B2CF9AE}" pid="25" name="QualFamily">
    <vt:lpwstr>GCSE from 2009</vt:lpwstr>
  </property>
  <property fmtid="{D5CDD505-2E9C-101B-9397-08002B2CF9AE}" pid="26" name="DocumentType">
    <vt:lpwstr>Teacher Support Materials</vt:lpwstr>
  </property>
  <property fmtid="{D5CDD505-2E9C-101B-9397-08002B2CF9AE}" pid="27" name="WorkCountry">
    <vt:lpwstr/>
  </property>
  <property fmtid="{D5CDD505-2E9C-101B-9397-08002B2CF9AE}" pid="28" name="Series">
    <vt:lpwstr>Modular</vt:lpwstr>
  </property>
  <property fmtid="{D5CDD505-2E9C-101B-9397-08002B2CF9AE}" pid="29" name="Order">
    <vt:r8>115300</vt:r8>
  </property>
  <property fmtid="{D5CDD505-2E9C-101B-9397-08002B2CF9AE}" pid="30" name="Subject Tag">
    <vt:lpwstr>52;#History</vt:lpwstr>
  </property>
  <property fmtid="{D5CDD505-2E9C-101B-9397-08002B2CF9AE}" pid="31" name="Unit">
    <vt:lpwstr>Unit 3</vt:lpwstr>
  </property>
  <property fmtid="{D5CDD505-2E9C-101B-9397-08002B2CF9AE}" pid="32" name="_ReviewingToolsShownOnce">
    <vt:lpwstr/>
  </property>
  <property fmtid="{D5CDD505-2E9C-101B-9397-08002B2CF9AE}" pid="33" name="Subsubject">
    <vt:lpwstr/>
  </property>
  <property fmtid="{D5CDD505-2E9C-101B-9397-08002B2CF9AE}" pid="34" name="Webtrends">
    <vt:lpwstr/>
  </property>
  <property fmtid="{D5CDD505-2E9C-101B-9397-08002B2CF9AE}" pid="35" name="Subjectarea">
    <vt:lpwstr/>
  </property>
  <property fmtid="{D5CDD505-2E9C-101B-9397-08002B2CF9AE}" pid="36" name="Grouping">
    <vt:lpwstr/>
  </property>
  <property fmtid="{D5CDD505-2E9C-101B-9397-08002B2CF9AE}" pid="37" name="Role">
    <vt:lpwstr/>
  </property>
  <property fmtid="{D5CDD505-2E9C-101B-9397-08002B2CF9AE}" pid="38" name="DocumentLanguage">
    <vt:lpwstr/>
  </property>
  <property fmtid="{D5CDD505-2E9C-101B-9397-08002B2CF9AE}" pid="39" name="AwardCategory2">
    <vt:lpwstr/>
  </property>
  <property fmtid="{D5CDD505-2E9C-101B-9397-08002B2CF9AE}" pid="40" name="IssueNumber">
    <vt:lpwstr/>
  </property>
  <property fmtid="{D5CDD505-2E9C-101B-9397-08002B2CF9AE}" pid="41" name="Archived">
    <vt:lpwstr>0</vt:lpwstr>
  </property>
  <property fmtid="{D5CDD505-2E9C-101B-9397-08002B2CF9AE}" pid="42" name="CMSFilename">
    <vt:lpwstr/>
  </property>
  <property fmtid="{D5CDD505-2E9C-101B-9397-08002B2CF9AE}" pid="43" name="We Recommend">
    <vt:lpwstr/>
  </property>
  <property fmtid="{D5CDD505-2E9C-101B-9397-08002B2CF9AE}" pid="44" name="Third level filter">
    <vt:lpwstr/>
  </property>
  <property fmtid="{D5CDD505-2E9C-101B-9397-08002B2CF9AE}" pid="45" name="Channel">
    <vt:lpwstr/>
  </property>
  <property fmtid="{D5CDD505-2E9C-101B-9397-08002B2CF9AE}" pid="46" name="CMSID">
    <vt:lpwstr/>
  </property>
  <property fmtid="{D5CDD505-2E9C-101B-9397-08002B2CF9AE}" pid="47" name="SubHeading">
    <vt:lpwstr/>
  </property>
  <property fmtid="{D5CDD505-2E9C-101B-9397-08002B2CF9AE}" pid="48" name="ContentTypeId">
    <vt:lpwstr>0x010100D129E1B63BC1407996C620A6AB9F57F4009D8DC2734E6E874E8000AD8B4D273AB8008AA506F94D305C4BAA2084BEDE97E456</vt:lpwstr>
  </property>
</Properties>
</file>