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08566E6E" w:rsidR="00525131" w:rsidRPr="0091141B" w:rsidRDefault="00B34A03" w:rsidP="00A55286">
      <w:pPr>
        <w:pStyle w:val="ACTIVITYSHEETHEAD"/>
        <w:rPr>
          <w:u w:color="009E4C"/>
        </w:rPr>
      </w:pPr>
      <w:r>
        <w:rPr>
          <w:u w:color="009E4C"/>
        </w:rPr>
        <w:t>activities</w:t>
      </w:r>
      <w:r w:rsidR="00525131" w:rsidRPr="0091141B">
        <w:rPr>
          <w:u w:color="009E4C"/>
        </w:rPr>
        <w:t xml:space="preserve"> </w:t>
      </w:r>
      <w:r w:rsidR="002061EB">
        <w:rPr>
          <w:u w:color="009E4C"/>
        </w:rPr>
        <w:t xml:space="preserve">solutions </w:t>
      </w:r>
      <w:r w:rsidR="00525131" w:rsidRPr="0091141B">
        <w:rPr>
          <w:u w:color="009E4C"/>
        </w:rPr>
        <w:t>for y1</w:t>
      </w:r>
      <w:r w:rsidR="00D261C3" w:rsidRPr="0091141B">
        <w:rPr>
          <w:u w:color="009E4C"/>
        </w:rPr>
        <w:t>1</w:t>
      </w:r>
      <w:r w:rsidR="00525131" w:rsidRPr="0091141B">
        <w:rPr>
          <w:u w:color="009E4C"/>
        </w:rPr>
        <w:t>-0</w:t>
      </w:r>
      <w:r w:rsidR="00080BC8" w:rsidRPr="0091141B">
        <w:rPr>
          <w:u w:color="009E4C"/>
        </w:rPr>
        <w:t>2</w:t>
      </w:r>
      <w:r w:rsidR="00525131" w:rsidRPr="0091141B">
        <w:rPr>
          <w:u w:color="009E4C"/>
        </w:rPr>
        <w:t>-</w:t>
      </w:r>
      <w:r w:rsidR="0025461D">
        <w:rPr>
          <w:u w:color="009E4C"/>
        </w:rPr>
        <w:t>p7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05EA53A0" w14:textId="77777777" w:rsidR="00B34A03" w:rsidRPr="00437B6C" w:rsidRDefault="00B34A03" w:rsidP="00B34A03">
      <w:pPr>
        <w:pStyle w:val="ASHeading1"/>
      </w:pPr>
      <w:r>
        <w:t>Activity</w:t>
      </w:r>
      <w:r w:rsidRPr="00437B6C">
        <w:t xml:space="preserve"> 1</w:t>
      </w:r>
    </w:p>
    <w:p w14:paraId="2C405122" w14:textId="77777777" w:rsidR="00EC6BA5" w:rsidRDefault="00B34A03" w:rsidP="00B34A03">
      <w:pPr>
        <w:pStyle w:val="ListParagraph"/>
        <w:numPr>
          <w:ilvl w:val="0"/>
          <w:numId w:val="38"/>
        </w:numPr>
        <w:rPr>
          <w:rFonts w:ascii="Arial" w:hAnsi="Arial" w:cs="Arial"/>
        </w:rPr>
      </w:pPr>
      <w:r w:rsidRPr="00F9036D">
        <w:rPr>
          <w:rFonts w:ascii="Arial" w:hAnsi="Arial" w:cs="Arial"/>
        </w:rPr>
        <w:t>Here is a list of different raw minerals and materials used in the manufacture of digital devices.</w:t>
      </w:r>
    </w:p>
    <w:p w14:paraId="0996D31B" w14:textId="6E99D863" w:rsidR="00B34A03" w:rsidRPr="00F9036D" w:rsidRDefault="00EC6BA5" w:rsidP="00BB434F">
      <w:pPr>
        <w:pStyle w:val="ListParagraph"/>
        <w:ind w:left="360"/>
        <w:rPr>
          <w:rFonts w:ascii="Arial" w:hAnsi="Arial" w:cs="Arial"/>
        </w:rPr>
      </w:pPr>
      <w:r w:rsidRPr="00BB434F">
        <w:rPr>
          <w:rFonts w:ascii="Arial" w:hAnsi="Arial" w:cs="Arial"/>
        </w:rPr>
        <w:t>Complete the table to provide a description of the mineral or material and what it is used for in digital devices. One has been done for you.</w:t>
      </w:r>
    </w:p>
    <w:p w14:paraId="3B9CE5FA" w14:textId="723623E8" w:rsidR="00B34A03" w:rsidRPr="00F9036D" w:rsidRDefault="00B34A03" w:rsidP="00B34A03">
      <w:pPr>
        <w:ind w:left="360"/>
        <w:rPr>
          <w:rFonts w:cs="Arial"/>
        </w:rPr>
      </w:pPr>
    </w:p>
    <w:tbl>
      <w:tblPr>
        <w:tblStyle w:val="TableGrid"/>
        <w:tblW w:w="0" w:type="auto"/>
        <w:tblBorders>
          <w:top w:val="single" w:sz="4" w:space="0" w:color="009E4C"/>
          <w:left w:val="single" w:sz="4" w:space="0" w:color="009E4C"/>
          <w:bottom w:val="single" w:sz="4" w:space="0" w:color="009E4C"/>
          <w:right w:val="single" w:sz="4" w:space="0" w:color="009E4C"/>
          <w:insideH w:val="single" w:sz="4" w:space="0" w:color="009E4C"/>
          <w:insideV w:val="single" w:sz="4" w:space="0" w:color="009E4C"/>
        </w:tblBorders>
        <w:tblLook w:val="04A0" w:firstRow="1" w:lastRow="0" w:firstColumn="1" w:lastColumn="0" w:noHBand="0" w:noVBand="1"/>
      </w:tblPr>
      <w:tblGrid>
        <w:gridCol w:w="2254"/>
        <w:gridCol w:w="3707"/>
        <w:gridCol w:w="2985"/>
      </w:tblGrid>
      <w:tr w:rsidR="00B34A03" w:rsidRPr="00F9036D" w14:paraId="39FA3879" w14:textId="77777777" w:rsidTr="002061EB">
        <w:tc>
          <w:tcPr>
            <w:tcW w:w="2254" w:type="dxa"/>
            <w:shd w:val="clear" w:color="auto" w:fill="009E4C"/>
          </w:tcPr>
          <w:p w14:paraId="0D2F6EA2" w14:textId="77777777" w:rsidR="00B34A03" w:rsidRPr="00B34A03" w:rsidRDefault="00B34A03" w:rsidP="004C6841">
            <w:pPr>
              <w:spacing w:before="120" w:after="120"/>
              <w:rPr>
                <w:rFonts w:cs="Arial"/>
                <w:b/>
                <w:bCs/>
                <w:color w:val="FFFFFF" w:themeColor="background1"/>
              </w:rPr>
            </w:pPr>
            <w:r w:rsidRPr="00B34A03">
              <w:rPr>
                <w:rFonts w:cs="Arial"/>
                <w:b/>
                <w:bCs/>
                <w:color w:val="FFFFFF" w:themeColor="background1"/>
              </w:rPr>
              <w:t>Material / mineral</w:t>
            </w:r>
          </w:p>
        </w:tc>
        <w:tc>
          <w:tcPr>
            <w:tcW w:w="3707" w:type="dxa"/>
            <w:shd w:val="clear" w:color="auto" w:fill="009E4C"/>
          </w:tcPr>
          <w:p w14:paraId="6FB3E2EA" w14:textId="77777777" w:rsidR="00B34A03" w:rsidRPr="00B34A03" w:rsidRDefault="00B34A03" w:rsidP="004C6841">
            <w:pPr>
              <w:spacing w:before="120" w:after="120"/>
              <w:rPr>
                <w:rFonts w:cs="Arial"/>
                <w:b/>
                <w:bCs/>
                <w:color w:val="FFFFFF" w:themeColor="background1"/>
              </w:rPr>
            </w:pPr>
            <w:r w:rsidRPr="00B34A03">
              <w:rPr>
                <w:rFonts w:cs="Arial"/>
                <w:b/>
                <w:bCs/>
                <w:color w:val="FFFFFF" w:themeColor="background1"/>
              </w:rPr>
              <w:t>Description</w:t>
            </w:r>
          </w:p>
        </w:tc>
        <w:tc>
          <w:tcPr>
            <w:tcW w:w="2985" w:type="dxa"/>
            <w:shd w:val="clear" w:color="auto" w:fill="009E4C"/>
          </w:tcPr>
          <w:p w14:paraId="63150F56" w14:textId="77777777" w:rsidR="00B34A03" w:rsidRPr="00B34A03" w:rsidRDefault="00B34A03" w:rsidP="004C6841">
            <w:pPr>
              <w:spacing w:before="120" w:after="120"/>
              <w:rPr>
                <w:rFonts w:cs="Arial"/>
                <w:b/>
                <w:bCs/>
                <w:color w:val="FFFFFF" w:themeColor="background1"/>
              </w:rPr>
            </w:pPr>
            <w:r w:rsidRPr="00B34A03">
              <w:rPr>
                <w:rFonts w:cs="Arial"/>
                <w:b/>
                <w:bCs/>
                <w:color w:val="FFFFFF" w:themeColor="background1"/>
              </w:rPr>
              <w:t>Used for</w:t>
            </w:r>
          </w:p>
        </w:tc>
      </w:tr>
      <w:tr w:rsidR="00B34A03" w:rsidRPr="00F9036D" w14:paraId="6B3852EE" w14:textId="77777777" w:rsidTr="002061EB">
        <w:tc>
          <w:tcPr>
            <w:tcW w:w="2254" w:type="dxa"/>
            <w:vAlign w:val="center"/>
          </w:tcPr>
          <w:p w14:paraId="4F5558D1" w14:textId="77777777" w:rsidR="00B34A03" w:rsidRPr="00F9036D" w:rsidRDefault="00B34A03" w:rsidP="004C6841">
            <w:pPr>
              <w:rPr>
                <w:rFonts w:cs="Arial"/>
              </w:rPr>
            </w:pPr>
            <w:r w:rsidRPr="00F9036D">
              <w:rPr>
                <w:rFonts w:cs="Arial"/>
              </w:rPr>
              <w:t>Cadmium</w:t>
            </w:r>
          </w:p>
        </w:tc>
        <w:tc>
          <w:tcPr>
            <w:tcW w:w="3707" w:type="dxa"/>
            <w:vAlign w:val="center"/>
          </w:tcPr>
          <w:p w14:paraId="183D221E" w14:textId="77777777" w:rsidR="00B34A03" w:rsidRPr="00F9036D" w:rsidRDefault="00B34A03" w:rsidP="004C6841">
            <w:pPr>
              <w:rPr>
                <w:rFonts w:cs="Arial"/>
              </w:rPr>
            </w:pPr>
            <w:r w:rsidRPr="00F9036D">
              <w:rPr>
                <w:rFonts w:cs="Arial"/>
              </w:rPr>
              <w:t>A blue-grey soft metal</w:t>
            </w:r>
          </w:p>
          <w:p w14:paraId="7C52AAB7" w14:textId="77777777" w:rsidR="00B34A03" w:rsidRPr="00F9036D" w:rsidRDefault="00B34A03" w:rsidP="004C6841">
            <w:pPr>
              <w:rPr>
                <w:rFonts w:cs="Arial"/>
              </w:rPr>
            </w:pPr>
            <w:r w:rsidRPr="00F9036D">
              <w:rPr>
                <w:rFonts w:cs="Arial"/>
              </w:rPr>
              <w:t>Highly toxic</w:t>
            </w:r>
          </w:p>
          <w:p w14:paraId="0A6C3C2C" w14:textId="77777777" w:rsidR="00B34A03" w:rsidRPr="00F9036D" w:rsidRDefault="00B34A03" w:rsidP="004C6841">
            <w:pPr>
              <w:rPr>
                <w:rFonts w:cs="Arial"/>
              </w:rPr>
            </w:pPr>
            <w:r w:rsidRPr="00F9036D">
              <w:rPr>
                <w:rFonts w:cs="Arial"/>
              </w:rPr>
              <w:t>Dust can kill you</w:t>
            </w:r>
          </w:p>
          <w:p w14:paraId="754D2A0A" w14:textId="77777777" w:rsidR="00B34A03" w:rsidRPr="00F9036D" w:rsidRDefault="00B34A03" w:rsidP="004C6841">
            <w:pPr>
              <w:rPr>
                <w:rFonts w:cs="Arial"/>
              </w:rPr>
            </w:pPr>
            <w:r w:rsidRPr="00F9036D">
              <w:rPr>
                <w:rFonts w:cs="Arial"/>
              </w:rPr>
              <w:t>Very rare</w:t>
            </w:r>
          </w:p>
          <w:p w14:paraId="2C52BB78" w14:textId="77777777" w:rsidR="00B34A03" w:rsidRPr="00F9036D" w:rsidRDefault="00B34A03" w:rsidP="004C6841">
            <w:pPr>
              <w:rPr>
                <w:rFonts w:cs="Arial"/>
              </w:rPr>
            </w:pPr>
            <w:r w:rsidRPr="00F9036D">
              <w:rPr>
                <w:rFonts w:cs="Arial"/>
              </w:rPr>
              <w:t>Occurs with zinc</w:t>
            </w:r>
          </w:p>
        </w:tc>
        <w:tc>
          <w:tcPr>
            <w:tcW w:w="2985" w:type="dxa"/>
            <w:vAlign w:val="center"/>
          </w:tcPr>
          <w:p w14:paraId="7CEEAB8E" w14:textId="734AE1EF" w:rsidR="00B34A03" w:rsidRPr="00F9036D" w:rsidRDefault="00B34A03" w:rsidP="004C6841">
            <w:pPr>
              <w:rPr>
                <w:rFonts w:cs="Arial"/>
              </w:rPr>
            </w:pPr>
            <w:r w:rsidRPr="00F9036D">
              <w:rPr>
                <w:rFonts w:cs="Arial"/>
              </w:rPr>
              <w:t>Manufacture of rechargeable batteries, semiconductors, and solder</w:t>
            </w:r>
          </w:p>
        </w:tc>
      </w:tr>
      <w:tr w:rsidR="002061EB" w:rsidRPr="00F9036D" w14:paraId="215E78FF" w14:textId="77777777" w:rsidTr="002061EB">
        <w:trPr>
          <w:trHeight w:val="1134"/>
        </w:trPr>
        <w:tc>
          <w:tcPr>
            <w:tcW w:w="2254" w:type="dxa"/>
            <w:vAlign w:val="center"/>
          </w:tcPr>
          <w:p w14:paraId="6AD26779" w14:textId="77777777" w:rsidR="002061EB" w:rsidRPr="00F9036D" w:rsidRDefault="002061EB" w:rsidP="002061EB">
            <w:pPr>
              <w:rPr>
                <w:rFonts w:cs="Arial"/>
              </w:rPr>
            </w:pPr>
            <w:r w:rsidRPr="00F9036D">
              <w:rPr>
                <w:rFonts w:cs="Arial"/>
              </w:rPr>
              <w:t>Lead</w:t>
            </w:r>
          </w:p>
        </w:tc>
        <w:tc>
          <w:tcPr>
            <w:tcW w:w="3707" w:type="dxa"/>
            <w:vAlign w:val="center"/>
          </w:tcPr>
          <w:p w14:paraId="34E37DD7" w14:textId="77777777" w:rsidR="002061EB" w:rsidRPr="006C2D30" w:rsidRDefault="002061EB" w:rsidP="002061EB">
            <w:pPr>
              <w:rPr>
                <w:rFonts w:cs="Arial"/>
                <w:color w:val="9B00FD"/>
              </w:rPr>
            </w:pPr>
            <w:r w:rsidRPr="006C2D30">
              <w:rPr>
                <w:rFonts w:cs="Arial"/>
                <w:color w:val="9B00FD"/>
              </w:rPr>
              <w:t>A shiny, grey-blue metal</w:t>
            </w:r>
          </w:p>
          <w:p w14:paraId="165F78C6" w14:textId="77777777" w:rsidR="002061EB" w:rsidRPr="006C2D30" w:rsidRDefault="002061EB" w:rsidP="002061EB">
            <w:pPr>
              <w:rPr>
                <w:rFonts w:cs="Arial"/>
                <w:color w:val="9B00FD"/>
              </w:rPr>
            </w:pPr>
            <w:r w:rsidRPr="006C2D30">
              <w:rPr>
                <w:rFonts w:cs="Arial"/>
                <w:color w:val="9B00FD"/>
              </w:rPr>
              <w:t>Soft and can be shaped</w:t>
            </w:r>
          </w:p>
          <w:p w14:paraId="67A90B56" w14:textId="77777777" w:rsidR="002061EB" w:rsidRPr="006C2D30" w:rsidRDefault="002061EB" w:rsidP="002061EB">
            <w:pPr>
              <w:rPr>
                <w:rFonts w:cs="Arial"/>
                <w:color w:val="9B00FD"/>
              </w:rPr>
            </w:pPr>
            <w:r w:rsidRPr="006C2D30">
              <w:rPr>
                <w:rFonts w:cs="Arial"/>
                <w:color w:val="9B00FD"/>
              </w:rPr>
              <w:t>Very heavy</w:t>
            </w:r>
          </w:p>
          <w:p w14:paraId="5B24C00D" w14:textId="77777777" w:rsidR="002061EB" w:rsidRPr="006C2D30" w:rsidRDefault="002061EB" w:rsidP="002061EB">
            <w:pPr>
              <w:rPr>
                <w:rFonts w:cs="Arial"/>
                <w:color w:val="9B00FD"/>
              </w:rPr>
            </w:pPr>
            <w:r w:rsidRPr="006C2D30">
              <w:rPr>
                <w:rFonts w:cs="Arial"/>
                <w:color w:val="9B00FD"/>
              </w:rPr>
              <w:t>Burns in the air releasing toxic fumes</w:t>
            </w:r>
          </w:p>
          <w:p w14:paraId="24D88645" w14:textId="2BE89C73" w:rsidR="002061EB" w:rsidRPr="006C2D30" w:rsidRDefault="002061EB" w:rsidP="002061EB">
            <w:pPr>
              <w:rPr>
                <w:rFonts w:cs="Arial"/>
                <w:color w:val="9B00FD"/>
              </w:rPr>
            </w:pPr>
            <w:r w:rsidRPr="006C2D30">
              <w:rPr>
                <w:rFonts w:cs="Arial"/>
                <w:color w:val="9B00FD"/>
              </w:rPr>
              <w:t>Very toxic if swallowed</w:t>
            </w:r>
          </w:p>
        </w:tc>
        <w:tc>
          <w:tcPr>
            <w:tcW w:w="2985" w:type="dxa"/>
            <w:vAlign w:val="center"/>
          </w:tcPr>
          <w:p w14:paraId="15C6A692" w14:textId="1ACA7B86" w:rsidR="002061EB" w:rsidRPr="006C2D30" w:rsidRDefault="002061EB" w:rsidP="002061EB">
            <w:pPr>
              <w:rPr>
                <w:rFonts w:cs="Arial"/>
                <w:color w:val="9B00FD"/>
              </w:rPr>
            </w:pPr>
            <w:r w:rsidRPr="006C2D30">
              <w:rPr>
                <w:rFonts w:cs="Arial"/>
                <w:color w:val="9B00FD"/>
              </w:rPr>
              <w:t>Manufacture of circuit boards and cable sheathing</w:t>
            </w:r>
          </w:p>
          <w:p w14:paraId="21A3BB8B" w14:textId="64F17428" w:rsidR="002061EB" w:rsidRPr="006C2D30" w:rsidRDefault="002061EB" w:rsidP="002061EB">
            <w:pPr>
              <w:rPr>
                <w:rFonts w:cs="Arial"/>
                <w:color w:val="9B00FD"/>
              </w:rPr>
            </w:pPr>
            <w:r w:rsidRPr="006C2D30">
              <w:rPr>
                <w:rFonts w:cs="Arial"/>
                <w:color w:val="9B00FD"/>
              </w:rPr>
              <w:t>Used in soldering circuit boards</w:t>
            </w:r>
          </w:p>
        </w:tc>
      </w:tr>
      <w:tr w:rsidR="002061EB" w:rsidRPr="00F9036D" w14:paraId="46E855F2" w14:textId="77777777" w:rsidTr="002061EB">
        <w:trPr>
          <w:trHeight w:val="1134"/>
        </w:trPr>
        <w:tc>
          <w:tcPr>
            <w:tcW w:w="2254" w:type="dxa"/>
            <w:vAlign w:val="center"/>
          </w:tcPr>
          <w:p w14:paraId="40549CA3" w14:textId="77777777" w:rsidR="002061EB" w:rsidRPr="00F9036D" w:rsidRDefault="002061EB" w:rsidP="002061EB">
            <w:pPr>
              <w:rPr>
                <w:rFonts w:cs="Arial"/>
              </w:rPr>
            </w:pPr>
            <w:r w:rsidRPr="00F9036D">
              <w:rPr>
                <w:rFonts w:cs="Arial"/>
              </w:rPr>
              <w:t>Mercury</w:t>
            </w:r>
          </w:p>
        </w:tc>
        <w:tc>
          <w:tcPr>
            <w:tcW w:w="3707" w:type="dxa"/>
            <w:vAlign w:val="center"/>
          </w:tcPr>
          <w:p w14:paraId="356AE566" w14:textId="77777777" w:rsidR="002061EB" w:rsidRPr="006C2D30" w:rsidRDefault="002061EB" w:rsidP="002061EB">
            <w:pPr>
              <w:rPr>
                <w:rFonts w:cs="Arial"/>
                <w:color w:val="9B00FD"/>
              </w:rPr>
            </w:pPr>
            <w:r w:rsidRPr="006C2D30">
              <w:rPr>
                <w:rFonts w:cs="Arial"/>
                <w:color w:val="9B00FD"/>
              </w:rPr>
              <w:t>Silvery-white liquid</w:t>
            </w:r>
          </w:p>
          <w:p w14:paraId="60EF5A7D" w14:textId="1E021061" w:rsidR="002061EB" w:rsidRPr="006C2D30" w:rsidRDefault="002061EB" w:rsidP="002061EB">
            <w:pPr>
              <w:rPr>
                <w:rFonts w:cs="Arial"/>
                <w:color w:val="9B00FD"/>
              </w:rPr>
            </w:pPr>
            <w:r w:rsidRPr="006C2D30">
              <w:rPr>
                <w:rFonts w:cs="Arial"/>
                <w:color w:val="9B00FD"/>
              </w:rPr>
              <w:t>A rare metal but not difficult to extract</w:t>
            </w:r>
          </w:p>
          <w:p w14:paraId="596F49F2" w14:textId="77777777" w:rsidR="002061EB" w:rsidRPr="006C2D30" w:rsidRDefault="002061EB" w:rsidP="002061EB">
            <w:pPr>
              <w:rPr>
                <w:rFonts w:cs="Arial"/>
                <w:color w:val="9B00FD"/>
              </w:rPr>
            </w:pPr>
            <w:r w:rsidRPr="006C2D30">
              <w:rPr>
                <w:rFonts w:cs="Arial"/>
                <w:color w:val="9B00FD"/>
              </w:rPr>
              <w:t>Fumes are very toxic</w:t>
            </w:r>
          </w:p>
          <w:p w14:paraId="0909F66E" w14:textId="1D74AF45" w:rsidR="002061EB" w:rsidRPr="006C2D30" w:rsidRDefault="002061EB" w:rsidP="002061EB">
            <w:pPr>
              <w:rPr>
                <w:rFonts w:cs="Arial"/>
                <w:color w:val="9B00FD"/>
              </w:rPr>
            </w:pPr>
            <w:r w:rsidRPr="006C2D30">
              <w:rPr>
                <w:rFonts w:cs="Arial"/>
                <w:color w:val="9B00FD"/>
              </w:rPr>
              <w:t>Very toxic if swallowed</w:t>
            </w:r>
          </w:p>
        </w:tc>
        <w:tc>
          <w:tcPr>
            <w:tcW w:w="2985" w:type="dxa"/>
            <w:vAlign w:val="center"/>
          </w:tcPr>
          <w:p w14:paraId="2074A231" w14:textId="77777777" w:rsidR="002061EB" w:rsidRPr="006C2D30" w:rsidRDefault="002061EB" w:rsidP="002061EB">
            <w:pPr>
              <w:rPr>
                <w:rFonts w:cs="Arial"/>
                <w:color w:val="9B00FD"/>
              </w:rPr>
            </w:pPr>
            <w:r w:rsidRPr="006C2D30">
              <w:rPr>
                <w:rFonts w:cs="Arial"/>
                <w:color w:val="9B00FD"/>
              </w:rPr>
              <w:t>Manufacture of LCD screens</w:t>
            </w:r>
          </w:p>
          <w:p w14:paraId="5E3F8BF0" w14:textId="357EE727" w:rsidR="002061EB" w:rsidRPr="006C2D30" w:rsidRDefault="002061EB" w:rsidP="002061EB">
            <w:pPr>
              <w:rPr>
                <w:rFonts w:cs="Arial"/>
                <w:color w:val="9B00FD"/>
              </w:rPr>
            </w:pPr>
            <w:r w:rsidRPr="006C2D30">
              <w:rPr>
                <w:rFonts w:cs="Arial"/>
                <w:color w:val="9B00FD"/>
              </w:rPr>
              <w:t>Used in medical devices</w:t>
            </w:r>
          </w:p>
        </w:tc>
      </w:tr>
      <w:tr w:rsidR="002061EB" w:rsidRPr="00F9036D" w14:paraId="3432EB90" w14:textId="77777777" w:rsidTr="002061EB">
        <w:trPr>
          <w:trHeight w:val="1134"/>
        </w:trPr>
        <w:tc>
          <w:tcPr>
            <w:tcW w:w="2254" w:type="dxa"/>
            <w:vAlign w:val="center"/>
          </w:tcPr>
          <w:p w14:paraId="5A3603FF" w14:textId="77777777" w:rsidR="002061EB" w:rsidRPr="00F9036D" w:rsidRDefault="002061EB" w:rsidP="002061EB">
            <w:pPr>
              <w:rPr>
                <w:rFonts w:cs="Arial"/>
              </w:rPr>
            </w:pPr>
            <w:r w:rsidRPr="00F9036D">
              <w:rPr>
                <w:rFonts w:cs="Arial"/>
              </w:rPr>
              <w:t>Hexavalent chromium</w:t>
            </w:r>
          </w:p>
        </w:tc>
        <w:tc>
          <w:tcPr>
            <w:tcW w:w="3707" w:type="dxa"/>
            <w:vAlign w:val="center"/>
          </w:tcPr>
          <w:p w14:paraId="6076833B" w14:textId="77777777" w:rsidR="002061EB" w:rsidRPr="006C2D30" w:rsidRDefault="002061EB" w:rsidP="002061EB">
            <w:pPr>
              <w:rPr>
                <w:rFonts w:cs="Arial"/>
                <w:color w:val="9B00FD"/>
              </w:rPr>
            </w:pPr>
            <w:r w:rsidRPr="006C2D30">
              <w:rPr>
                <w:rFonts w:cs="Arial"/>
                <w:color w:val="9B00FD"/>
              </w:rPr>
              <w:t>A kind of chromium</w:t>
            </w:r>
          </w:p>
          <w:p w14:paraId="65443ABB" w14:textId="3D9553E3" w:rsidR="002061EB" w:rsidRPr="006C2D30" w:rsidRDefault="002061EB" w:rsidP="002061EB">
            <w:pPr>
              <w:rPr>
                <w:rFonts w:cs="Arial"/>
                <w:color w:val="9B00FD"/>
              </w:rPr>
            </w:pPr>
            <w:r w:rsidRPr="006C2D30">
              <w:rPr>
                <w:rFonts w:cs="Arial"/>
                <w:color w:val="9B00FD"/>
              </w:rPr>
              <w:t>Can cause cancer and make people sick</w:t>
            </w:r>
          </w:p>
        </w:tc>
        <w:tc>
          <w:tcPr>
            <w:tcW w:w="2985" w:type="dxa"/>
            <w:vAlign w:val="center"/>
          </w:tcPr>
          <w:p w14:paraId="058E03C2" w14:textId="06074746" w:rsidR="002061EB" w:rsidRPr="006C2D30" w:rsidRDefault="002061EB" w:rsidP="002061EB">
            <w:pPr>
              <w:rPr>
                <w:rFonts w:cs="Arial"/>
                <w:color w:val="9B00FD"/>
              </w:rPr>
            </w:pPr>
            <w:r w:rsidRPr="006C2D30">
              <w:rPr>
                <w:rFonts w:cs="Arial"/>
                <w:color w:val="9B00FD"/>
              </w:rPr>
              <w:t>Chemical compound used to</w:t>
            </w:r>
            <w:r w:rsidR="00EC6BA5">
              <w:rPr>
                <w:rFonts w:cs="Arial"/>
                <w:color w:val="9B00FD"/>
              </w:rPr>
              <w:t xml:space="preserve"> </w:t>
            </w:r>
            <w:r w:rsidRPr="006C2D30">
              <w:rPr>
                <w:rFonts w:cs="Arial"/>
                <w:color w:val="9B00FD"/>
              </w:rPr>
              <w:t>make casings</w:t>
            </w:r>
          </w:p>
        </w:tc>
      </w:tr>
      <w:tr w:rsidR="002061EB" w:rsidRPr="00F9036D" w14:paraId="39C4EAEE" w14:textId="77777777" w:rsidTr="002061EB">
        <w:trPr>
          <w:trHeight w:val="864"/>
        </w:trPr>
        <w:tc>
          <w:tcPr>
            <w:tcW w:w="2254" w:type="dxa"/>
            <w:vAlign w:val="center"/>
          </w:tcPr>
          <w:p w14:paraId="2083D519" w14:textId="77777777" w:rsidR="002061EB" w:rsidRPr="00F9036D" w:rsidRDefault="002061EB" w:rsidP="002061EB">
            <w:pPr>
              <w:rPr>
                <w:rFonts w:cs="Arial"/>
              </w:rPr>
            </w:pPr>
            <w:r w:rsidRPr="00F9036D">
              <w:rPr>
                <w:rFonts w:cs="Arial"/>
              </w:rPr>
              <w:t>Polychlorinated biphenyls (PCBs)</w:t>
            </w:r>
          </w:p>
        </w:tc>
        <w:tc>
          <w:tcPr>
            <w:tcW w:w="3707" w:type="dxa"/>
            <w:vMerge w:val="restart"/>
            <w:vAlign w:val="center"/>
          </w:tcPr>
          <w:p w14:paraId="0374E466" w14:textId="77777777" w:rsidR="002061EB" w:rsidRPr="006C2D30" w:rsidRDefault="002061EB" w:rsidP="002061EB">
            <w:pPr>
              <w:rPr>
                <w:rFonts w:cs="Arial"/>
                <w:color w:val="9B00FD"/>
              </w:rPr>
            </w:pPr>
            <w:r w:rsidRPr="006C2D30">
              <w:rPr>
                <w:rFonts w:cs="Arial"/>
                <w:color w:val="9B00FD"/>
              </w:rPr>
              <w:t>A chemical compound</w:t>
            </w:r>
          </w:p>
          <w:p w14:paraId="366AE01E" w14:textId="77777777" w:rsidR="002061EB" w:rsidRPr="006C2D30" w:rsidRDefault="002061EB" w:rsidP="002061EB">
            <w:pPr>
              <w:rPr>
                <w:rFonts w:cs="Arial"/>
                <w:color w:val="9B00FD"/>
              </w:rPr>
            </w:pPr>
            <w:r w:rsidRPr="006C2D30">
              <w:rPr>
                <w:rFonts w:cs="Arial"/>
                <w:color w:val="9B00FD"/>
              </w:rPr>
              <w:t>Toxic</w:t>
            </w:r>
          </w:p>
          <w:p w14:paraId="7C92D521" w14:textId="3D24A82E" w:rsidR="002061EB" w:rsidRPr="006C2D30" w:rsidRDefault="002061EB" w:rsidP="002061EB">
            <w:pPr>
              <w:rPr>
                <w:rFonts w:cs="Arial"/>
                <w:color w:val="9B00FD"/>
              </w:rPr>
            </w:pPr>
            <w:r w:rsidRPr="006C2D30">
              <w:rPr>
                <w:rFonts w:cs="Arial"/>
                <w:color w:val="9B00FD"/>
              </w:rPr>
              <w:t>Use is restricted in some countries</w:t>
            </w:r>
          </w:p>
        </w:tc>
        <w:tc>
          <w:tcPr>
            <w:tcW w:w="2985" w:type="dxa"/>
            <w:vMerge w:val="restart"/>
            <w:vAlign w:val="center"/>
          </w:tcPr>
          <w:p w14:paraId="280743E8" w14:textId="799E30C6" w:rsidR="002061EB" w:rsidRPr="006C2D30" w:rsidRDefault="002061EB" w:rsidP="002061EB">
            <w:pPr>
              <w:rPr>
                <w:rFonts w:cs="Arial"/>
                <w:color w:val="9B00FD"/>
              </w:rPr>
            </w:pPr>
            <w:r w:rsidRPr="006C2D30">
              <w:rPr>
                <w:rFonts w:cs="Arial"/>
                <w:color w:val="9B00FD"/>
              </w:rPr>
              <w:t>Added to plastics, circuit boards and connectors to make them more fire retardant</w:t>
            </w:r>
          </w:p>
        </w:tc>
      </w:tr>
      <w:tr w:rsidR="002061EB" w:rsidRPr="00F9036D" w14:paraId="1EAD7BD4" w14:textId="77777777" w:rsidTr="002061EB">
        <w:trPr>
          <w:trHeight w:val="1134"/>
        </w:trPr>
        <w:tc>
          <w:tcPr>
            <w:tcW w:w="2254" w:type="dxa"/>
            <w:vAlign w:val="center"/>
          </w:tcPr>
          <w:p w14:paraId="52758985" w14:textId="77777777" w:rsidR="002061EB" w:rsidRPr="00F9036D" w:rsidRDefault="002061EB" w:rsidP="002061EB">
            <w:pPr>
              <w:rPr>
                <w:rFonts w:cs="Arial"/>
              </w:rPr>
            </w:pPr>
            <w:r w:rsidRPr="00F9036D">
              <w:rPr>
                <w:rFonts w:cs="Arial"/>
              </w:rPr>
              <w:t>Polybrominated diphenyl ethers</w:t>
            </w:r>
          </w:p>
        </w:tc>
        <w:tc>
          <w:tcPr>
            <w:tcW w:w="3707" w:type="dxa"/>
            <w:vMerge/>
          </w:tcPr>
          <w:p w14:paraId="0229A416" w14:textId="77777777" w:rsidR="002061EB" w:rsidRPr="00F9036D" w:rsidRDefault="002061EB" w:rsidP="002061EB">
            <w:pPr>
              <w:rPr>
                <w:rFonts w:cs="Arial"/>
              </w:rPr>
            </w:pPr>
          </w:p>
        </w:tc>
        <w:tc>
          <w:tcPr>
            <w:tcW w:w="2985" w:type="dxa"/>
            <w:vMerge/>
          </w:tcPr>
          <w:p w14:paraId="1288A1A2" w14:textId="77777777" w:rsidR="002061EB" w:rsidRPr="00F9036D" w:rsidRDefault="002061EB" w:rsidP="002061EB">
            <w:pPr>
              <w:rPr>
                <w:rFonts w:cs="Arial"/>
              </w:rPr>
            </w:pPr>
          </w:p>
        </w:tc>
      </w:tr>
    </w:tbl>
    <w:p w14:paraId="04BF8B91" w14:textId="4746B86F" w:rsidR="00B34A03" w:rsidRPr="00F9036D" w:rsidRDefault="00B34A03" w:rsidP="00B34A03">
      <w:pPr>
        <w:rPr>
          <w:rFonts w:cs="Arial"/>
        </w:rPr>
      </w:pPr>
    </w:p>
    <w:p w14:paraId="51F64555" w14:textId="0266FD74" w:rsidR="00C47CFC" w:rsidRPr="00C47CFC" w:rsidRDefault="00C47CFC" w:rsidP="00C47CFC">
      <w:pPr>
        <w:pStyle w:val="ListParagraph"/>
        <w:numPr>
          <w:ilvl w:val="0"/>
          <w:numId w:val="38"/>
        </w:numPr>
        <w:rPr>
          <w:rFonts w:cs="Arial"/>
        </w:rPr>
      </w:pPr>
      <w:r w:rsidRPr="00C47CFC">
        <w:rPr>
          <w:rFonts w:ascii="Arial" w:hAnsi="Arial" w:cs="Arial"/>
        </w:rPr>
        <w:t xml:space="preserve">Read the article ‘The hidden water in everyday products’ on this website </w:t>
      </w:r>
      <w:r w:rsidRPr="00C47CFC">
        <w:rPr>
          <w:rFonts w:ascii="Arial" w:hAnsi="Arial" w:cs="Arial"/>
          <w:i/>
          <w:iCs/>
        </w:rPr>
        <w:t>(footprints/water in the things you buy)</w:t>
      </w:r>
      <w:r w:rsidRPr="00C47CFC">
        <w:rPr>
          <w:rFonts w:ascii="Arial" w:hAnsi="Arial" w:cs="Arial"/>
        </w:rPr>
        <w:t xml:space="preserve"> </w:t>
      </w:r>
      <w:hyperlink r:id="rId8" w:history="1">
        <w:r w:rsidRPr="00C47CFC">
          <w:rPr>
            <w:rStyle w:val="Hyperlink"/>
            <w:rFonts w:ascii="Arial" w:hAnsi="Arial" w:cs="Arial"/>
          </w:rPr>
          <w:t>https://www.watercalculator.org</w:t>
        </w:r>
      </w:hyperlink>
      <w:r w:rsidRPr="00C47CFC">
        <w:rPr>
          <w:rFonts w:ascii="Arial" w:hAnsi="Arial" w:cs="Arial"/>
        </w:rPr>
        <w:t>.</w:t>
      </w:r>
      <w:r w:rsidRPr="00C47CFC">
        <w:rPr>
          <w:rFonts w:cs="Arial"/>
        </w:rPr>
        <w:t xml:space="preserve"> </w:t>
      </w:r>
    </w:p>
    <w:p w14:paraId="6FCEB01B" w14:textId="77777777" w:rsidR="00C47CFC" w:rsidRPr="00C42DA5" w:rsidRDefault="00C47CFC" w:rsidP="00C47CFC">
      <w:pPr>
        <w:rPr>
          <w:rFonts w:cs="Arial"/>
        </w:rPr>
      </w:pPr>
      <w:r>
        <w:rPr>
          <w:rFonts w:cs="Arial"/>
        </w:rPr>
        <w:lastRenderedPageBreak/>
        <w:t xml:space="preserve">Read to the </w:t>
      </w:r>
      <w:proofErr w:type="gramStart"/>
      <w:r>
        <w:rPr>
          <w:rFonts w:cs="Arial"/>
        </w:rPr>
        <w:t>sub heading</w:t>
      </w:r>
      <w:proofErr w:type="gramEnd"/>
      <w:r>
        <w:rPr>
          <w:rFonts w:cs="Arial"/>
        </w:rPr>
        <w:t xml:space="preserve"> </w:t>
      </w:r>
      <w:r w:rsidRPr="00C42DA5">
        <w:rPr>
          <w:rFonts w:cs="Arial"/>
        </w:rPr>
        <w:t>'The Water Footprint of Everyday Paper and Plastic'.</w:t>
      </w:r>
    </w:p>
    <w:p w14:paraId="0340209F" w14:textId="0F43A185" w:rsidR="00B34A03" w:rsidRPr="00F9036D" w:rsidRDefault="00B34A03" w:rsidP="00B34A03">
      <w:pPr>
        <w:rPr>
          <w:rFonts w:cs="Arial"/>
        </w:rPr>
      </w:pPr>
      <w:r w:rsidRPr="00F9036D">
        <w:rPr>
          <w:rFonts w:cs="Arial"/>
        </w:rPr>
        <w:t>Note:</w:t>
      </w:r>
      <w:r w:rsidR="006460CC">
        <w:rPr>
          <w:rFonts w:cs="Arial"/>
        </w:rPr>
        <w:t xml:space="preserve"> </w:t>
      </w:r>
      <w:r w:rsidRPr="00F9036D">
        <w:rPr>
          <w:rFonts w:cs="Arial"/>
        </w:rPr>
        <w:t>The article refers to ‘American’ consumers, but all people all over the w</w:t>
      </w:r>
      <w:r>
        <w:rPr>
          <w:rFonts w:cs="Arial"/>
        </w:rPr>
        <w:t xml:space="preserve">orld, including you, are </w:t>
      </w:r>
      <w:r w:rsidRPr="00F9036D">
        <w:rPr>
          <w:rFonts w:cs="Arial"/>
        </w:rPr>
        <w:t>consumer</w:t>
      </w:r>
      <w:r>
        <w:rPr>
          <w:rFonts w:cs="Arial"/>
        </w:rPr>
        <w:t>s</w:t>
      </w:r>
      <w:r w:rsidRPr="00F9036D">
        <w:rPr>
          <w:rFonts w:cs="Arial"/>
        </w:rPr>
        <w:t>.</w:t>
      </w:r>
    </w:p>
    <w:p w14:paraId="4E3032A0" w14:textId="77777777" w:rsidR="00B34A03" w:rsidRPr="00F9036D" w:rsidRDefault="00B34A03" w:rsidP="00B34A03">
      <w:pPr>
        <w:rPr>
          <w:rFonts w:cs="Arial"/>
        </w:rPr>
      </w:pPr>
      <w:r w:rsidRPr="00F9036D">
        <w:rPr>
          <w:rFonts w:cs="Arial"/>
        </w:rPr>
        <w:t>Complete the table to show your research.</w:t>
      </w:r>
    </w:p>
    <w:tbl>
      <w:tblPr>
        <w:tblStyle w:val="TableGrid"/>
        <w:tblW w:w="0" w:type="auto"/>
        <w:tblBorders>
          <w:top w:val="single" w:sz="4" w:space="0" w:color="009E4C"/>
          <w:left w:val="single" w:sz="4" w:space="0" w:color="009E4C"/>
          <w:bottom w:val="single" w:sz="4" w:space="0" w:color="009E4C"/>
          <w:right w:val="single" w:sz="4" w:space="0" w:color="009E4C"/>
          <w:insideH w:val="single" w:sz="4" w:space="0" w:color="009E4C"/>
          <w:insideV w:val="single" w:sz="4" w:space="0" w:color="009E4C"/>
        </w:tblBorders>
        <w:tblLook w:val="04A0" w:firstRow="1" w:lastRow="0" w:firstColumn="1" w:lastColumn="0" w:noHBand="0" w:noVBand="1"/>
      </w:tblPr>
      <w:tblGrid>
        <w:gridCol w:w="3517"/>
        <w:gridCol w:w="5429"/>
      </w:tblGrid>
      <w:tr w:rsidR="00B34A03" w:rsidRPr="00F9036D" w14:paraId="27CEBEE9" w14:textId="77777777" w:rsidTr="002061EB">
        <w:tc>
          <w:tcPr>
            <w:tcW w:w="3517" w:type="dxa"/>
            <w:shd w:val="clear" w:color="auto" w:fill="009E4C"/>
          </w:tcPr>
          <w:p w14:paraId="2A130D2E" w14:textId="77777777" w:rsidR="00B34A03" w:rsidRPr="00B34A03" w:rsidRDefault="00B34A03" w:rsidP="004C6841">
            <w:pPr>
              <w:spacing w:before="120" w:after="120"/>
              <w:rPr>
                <w:rFonts w:cs="Arial"/>
                <w:b/>
                <w:bCs/>
                <w:color w:val="FFFFFF" w:themeColor="background1"/>
              </w:rPr>
            </w:pPr>
            <w:r w:rsidRPr="00B34A03">
              <w:rPr>
                <w:rFonts w:cs="Arial"/>
                <w:b/>
                <w:bCs/>
                <w:color w:val="FFFFFF" w:themeColor="background1"/>
              </w:rPr>
              <w:t>Question</w:t>
            </w:r>
          </w:p>
        </w:tc>
        <w:tc>
          <w:tcPr>
            <w:tcW w:w="5429" w:type="dxa"/>
            <w:shd w:val="clear" w:color="auto" w:fill="009E4C"/>
          </w:tcPr>
          <w:p w14:paraId="37ED5B27" w14:textId="77777777" w:rsidR="00B34A03" w:rsidRPr="00B34A03" w:rsidRDefault="00B34A03" w:rsidP="004C6841">
            <w:pPr>
              <w:spacing w:before="120" w:after="120"/>
              <w:rPr>
                <w:rFonts w:cs="Arial"/>
                <w:b/>
                <w:bCs/>
                <w:color w:val="FFFFFF" w:themeColor="background1"/>
              </w:rPr>
            </w:pPr>
            <w:r w:rsidRPr="00B34A03">
              <w:rPr>
                <w:rFonts w:cs="Arial"/>
                <w:b/>
                <w:bCs/>
                <w:color w:val="FFFFFF" w:themeColor="background1"/>
              </w:rPr>
              <w:t>Answer</w:t>
            </w:r>
          </w:p>
        </w:tc>
      </w:tr>
      <w:tr w:rsidR="002061EB" w:rsidRPr="00F9036D" w14:paraId="744DCAF5" w14:textId="77777777" w:rsidTr="002061EB">
        <w:trPr>
          <w:trHeight w:val="1134"/>
        </w:trPr>
        <w:tc>
          <w:tcPr>
            <w:tcW w:w="3517" w:type="dxa"/>
            <w:vAlign w:val="center"/>
          </w:tcPr>
          <w:p w14:paraId="417EBF05" w14:textId="77777777" w:rsidR="002061EB" w:rsidRPr="00F9036D" w:rsidRDefault="002061EB" w:rsidP="002061EB">
            <w:pPr>
              <w:rPr>
                <w:rFonts w:cs="Arial"/>
              </w:rPr>
            </w:pPr>
            <w:r w:rsidRPr="00F9036D">
              <w:rPr>
                <w:rFonts w:cs="Arial"/>
              </w:rPr>
              <w:t>How is a water footprint calculated?</w:t>
            </w:r>
          </w:p>
        </w:tc>
        <w:tc>
          <w:tcPr>
            <w:tcW w:w="5429" w:type="dxa"/>
            <w:vAlign w:val="center"/>
          </w:tcPr>
          <w:p w14:paraId="3672FC82" w14:textId="20E3DD22" w:rsidR="002061EB" w:rsidRPr="006C2D30" w:rsidRDefault="002061EB" w:rsidP="002061EB">
            <w:pPr>
              <w:rPr>
                <w:rFonts w:cs="Arial"/>
                <w:color w:val="9B00FD"/>
              </w:rPr>
            </w:pPr>
            <w:r w:rsidRPr="006C2D30">
              <w:rPr>
                <w:rFonts w:cs="Arial"/>
                <w:color w:val="9B00FD"/>
                <w:shd w:val="clear" w:color="auto" w:fill="FFFFFF"/>
              </w:rPr>
              <w:t>Adding up all the water required for each step of the production process</w:t>
            </w:r>
          </w:p>
        </w:tc>
      </w:tr>
      <w:tr w:rsidR="002061EB" w:rsidRPr="00F9036D" w14:paraId="739D5CFC" w14:textId="77777777" w:rsidTr="002061EB">
        <w:trPr>
          <w:trHeight w:val="1134"/>
        </w:trPr>
        <w:tc>
          <w:tcPr>
            <w:tcW w:w="3517" w:type="dxa"/>
            <w:vAlign w:val="center"/>
          </w:tcPr>
          <w:p w14:paraId="677020FF" w14:textId="77777777" w:rsidR="002061EB" w:rsidRPr="00F9036D" w:rsidRDefault="002061EB" w:rsidP="002061EB">
            <w:pPr>
              <w:rPr>
                <w:rFonts w:cs="Arial"/>
              </w:rPr>
            </w:pPr>
            <w:r w:rsidRPr="00F9036D">
              <w:rPr>
                <w:rFonts w:cs="Arial"/>
              </w:rPr>
              <w:t>What is the water footprint of a smartphone?</w:t>
            </w:r>
          </w:p>
        </w:tc>
        <w:tc>
          <w:tcPr>
            <w:tcW w:w="5429" w:type="dxa"/>
            <w:vAlign w:val="center"/>
          </w:tcPr>
          <w:p w14:paraId="53AECA8D" w14:textId="60A72AA1" w:rsidR="002061EB" w:rsidRPr="006C2D30" w:rsidRDefault="002061EB" w:rsidP="002061EB">
            <w:pPr>
              <w:rPr>
                <w:rFonts w:cs="Arial"/>
                <w:color w:val="9B00FD"/>
              </w:rPr>
            </w:pPr>
            <w:r w:rsidRPr="006C2D30">
              <w:rPr>
                <w:rFonts w:cs="Arial"/>
                <w:color w:val="9B00FD"/>
                <w:shd w:val="clear" w:color="auto" w:fill="FFFFFF"/>
              </w:rPr>
              <w:t>3190 gallons</w:t>
            </w:r>
          </w:p>
        </w:tc>
      </w:tr>
      <w:tr w:rsidR="002061EB" w:rsidRPr="00F9036D" w14:paraId="79DB1CA7" w14:textId="77777777" w:rsidTr="002061EB">
        <w:trPr>
          <w:trHeight w:val="1134"/>
        </w:trPr>
        <w:tc>
          <w:tcPr>
            <w:tcW w:w="3517" w:type="dxa"/>
            <w:vAlign w:val="center"/>
          </w:tcPr>
          <w:p w14:paraId="7705209C" w14:textId="77777777" w:rsidR="002061EB" w:rsidRPr="00F9036D" w:rsidRDefault="002061EB" w:rsidP="002061EB">
            <w:pPr>
              <w:rPr>
                <w:rFonts w:cs="Arial"/>
              </w:rPr>
            </w:pPr>
            <w:r w:rsidRPr="00F9036D">
              <w:rPr>
                <w:rFonts w:cs="Arial"/>
              </w:rPr>
              <w:t>What is a grey water footprint?</w:t>
            </w:r>
          </w:p>
        </w:tc>
        <w:tc>
          <w:tcPr>
            <w:tcW w:w="5429" w:type="dxa"/>
            <w:vAlign w:val="center"/>
          </w:tcPr>
          <w:p w14:paraId="1AC104A0" w14:textId="44C224F9" w:rsidR="002061EB" w:rsidRPr="006C2D30" w:rsidRDefault="002061EB" w:rsidP="002061EB">
            <w:pPr>
              <w:rPr>
                <w:rFonts w:cs="Arial"/>
                <w:color w:val="9B00FD"/>
              </w:rPr>
            </w:pPr>
            <w:r w:rsidRPr="006C2D30">
              <w:rPr>
                <w:rFonts w:cs="Arial"/>
                <w:color w:val="9B00FD"/>
                <w:shd w:val="clear" w:color="auto" w:fill="FFFFFF"/>
              </w:rPr>
              <w:t>T</w:t>
            </w:r>
            <w:r w:rsidRPr="006C2D30">
              <w:rPr>
                <w:rFonts w:cs="Arial"/>
                <w:color w:val="9B00FD"/>
              </w:rPr>
              <w:t xml:space="preserve">he </w:t>
            </w:r>
            <w:r w:rsidRPr="006C2D30">
              <w:rPr>
                <w:rFonts w:cs="Arial"/>
                <w:color w:val="9B00FD"/>
                <w:shd w:val="clear" w:color="auto" w:fill="FFFFFF"/>
              </w:rPr>
              <w:t xml:space="preserve">amount of freshwater required to dilute the wastewater generated in manufacturing </w:t>
            </w:r>
            <w:proofErr w:type="gramStart"/>
            <w:r w:rsidRPr="006C2D30">
              <w:rPr>
                <w:rFonts w:cs="Arial"/>
                <w:color w:val="9B00FD"/>
                <w:shd w:val="clear" w:color="auto" w:fill="FFFFFF"/>
              </w:rPr>
              <w:t>in order to</w:t>
            </w:r>
            <w:proofErr w:type="gramEnd"/>
            <w:r w:rsidRPr="006C2D30">
              <w:rPr>
                <w:rFonts w:cs="Arial"/>
                <w:color w:val="9B00FD"/>
                <w:shd w:val="clear" w:color="auto" w:fill="FFFFFF"/>
              </w:rPr>
              <w:t xml:space="preserve"> maintain water quality</w:t>
            </w:r>
          </w:p>
        </w:tc>
      </w:tr>
    </w:tbl>
    <w:p w14:paraId="245A29A3" w14:textId="77777777" w:rsidR="00B34A03" w:rsidRPr="00F9036D" w:rsidRDefault="00B34A03" w:rsidP="00B34A03">
      <w:pPr>
        <w:rPr>
          <w:rFonts w:cs="Arial"/>
        </w:rPr>
      </w:pPr>
    </w:p>
    <w:p w14:paraId="706F5400" w14:textId="77777777" w:rsidR="00B34A03" w:rsidRPr="00F9036D" w:rsidRDefault="00B34A03" w:rsidP="00B34A03">
      <w:pPr>
        <w:pStyle w:val="ASHeading1"/>
        <w:rPr>
          <w:rFonts w:cs="Arial"/>
        </w:rPr>
      </w:pPr>
      <w:r w:rsidRPr="00F9036D">
        <w:rPr>
          <w:rFonts w:cs="Arial"/>
        </w:rPr>
        <w:t>Activity 2</w:t>
      </w:r>
    </w:p>
    <w:p w14:paraId="79F68639" w14:textId="585D9259" w:rsidR="00B34A03" w:rsidRPr="00F9036D" w:rsidRDefault="00B34A03" w:rsidP="00B34A03">
      <w:pPr>
        <w:rPr>
          <w:rFonts w:cs="Arial"/>
        </w:rPr>
      </w:pPr>
      <w:r w:rsidRPr="00F9036D">
        <w:rPr>
          <w:rFonts w:cs="Arial"/>
        </w:rPr>
        <w:t>Visit this web page:</w:t>
      </w:r>
      <w:r w:rsidR="006460CC">
        <w:rPr>
          <w:rFonts w:cs="Arial"/>
        </w:rPr>
        <w:t xml:space="preserve"> </w:t>
      </w:r>
      <w:hyperlink r:id="rId9" w:history="1">
        <w:r w:rsidRPr="00F9036D">
          <w:rPr>
            <w:rStyle w:val="Hyperlink"/>
            <w:rFonts w:cs="Arial"/>
          </w:rPr>
          <w:t>https://www.bbc.co.uk/bitesize/guides/zwg987h/revision/1</w:t>
        </w:r>
      </w:hyperlink>
    </w:p>
    <w:p w14:paraId="01882D3A" w14:textId="39DEC855" w:rsidR="00B34A03" w:rsidRPr="00F9036D" w:rsidRDefault="00B34A03" w:rsidP="00B34A03">
      <w:pPr>
        <w:rPr>
          <w:rFonts w:cs="Arial"/>
        </w:rPr>
      </w:pPr>
      <w:r w:rsidRPr="00F9036D">
        <w:rPr>
          <w:rFonts w:cs="Arial"/>
        </w:rPr>
        <w:t>There are four pages of information for you to see.</w:t>
      </w:r>
      <w:r w:rsidR="006460CC">
        <w:rPr>
          <w:rFonts w:cs="Arial"/>
        </w:rPr>
        <w:t xml:space="preserve"> </w:t>
      </w:r>
      <w:r w:rsidRPr="00F9036D">
        <w:rPr>
          <w:rFonts w:cs="Arial"/>
        </w:rPr>
        <w:t>Answer the questions as you go through the pages.</w:t>
      </w:r>
    </w:p>
    <w:p w14:paraId="6BBE99BE" w14:textId="7D033C12" w:rsidR="00B34A03" w:rsidRPr="0072163A" w:rsidRDefault="00B34A03" w:rsidP="00B34A03">
      <w:pPr>
        <w:pStyle w:val="ListParagraph"/>
        <w:numPr>
          <w:ilvl w:val="0"/>
          <w:numId w:val="39"/>
        </w:numPr>
        <w:rPr>
          <w:rFonts w:ascii="Arial" w:hAnsi="Arial" w:cs="Arial"/>
        </w:rPr>
      </w:pPr>
      <w:r w:rsidRPr="00F9036D">
        <w:rPr>
          <w:rFonts w:ascii="Arial" w:hAnsi="Arial" w:cs="Arial"/>
        </w:rPr>
        <w:t>Explain the impact of an activity sensor on the energy used to heat a home.</w:t>
      </w:r>
    </w:p>
    <w:p w14:paraId="1C316EC0" w14:textId="77777777" w:rsidR="002061EB" w:rsidRPr="006C2D30" w:rsidRDefault="002061EB" w:rsidP="002061EB">
      <w:pPr>
        <w:ind w:left="360"/>
        <w:rPr>
          <w:rFonts w:cs="Arial"/>
          <w:color w:val="9B00FD"/>
        </w:rPr>
      </w:pPr>
      <w:r w:rsidRPr="006C2D30">
        <w:rPr>
          <w:rFonts w:cs="Arial"/>
          <w:color w:val="9B00FD"/>
        </w:rPr>
        <w:t>An activity sensor can determine when there are people in a house so that the heat can be turned up when they are in and turned down when they are out.</w:t>
      </w:r>
    </w:p>
    <w:p w14:paraId="0A1CF5E1" w14:textId="77777777" w:rsidR="00B34A03" w:rsidRPr="00F9036D" w:rsidRDefault="00B34A03" w:rsidP="00B34A03">
      <w:pPr>
        <w:rPr>
          <w:rFonts w:cs="Arial"/>
        </w:rPr>
      </w:pPr>
    </w:p>
    <w:p w14:paraId="7A0CDBAF" w14:textId="15012C89" w:rsidR="00B34A03" w:rsidRPr="0072163A" w:rsidRDefault="00B34A03" w:rsidP="00B34A03">
      <w:pPr>
        <w:pStyle w:val="ListParagraph"/>
        <w:numPr>
          <w:ilvl w:val="0"/>
          <w:numId w:val="39"/>
        </w:numPr>
        <w:rPr>
          <w:rFonts w:ascii="Arial" w:hAnsi="Arial" w:cs="Arial"/>
        </w:rPr>
      </w:pPr>
      <w:r w:rsidRPr="00F9036D">
        <w:rPr>
          <w:rFonts w:ascii="Arial" w:hAnsi="Arial" w:cs="Arial"/>
        </w:rPr>
        <w:t>Describe how a smart thermostat works.</w:t>
      </w:r>
    </w:p>
    <w:p w14:paraId="07E3DF6C" w14:textId="1CD76C8A" w:rsidR="002061EB" w:rsidRPr="006C2D30" w:rsidRDefault="002061EB" w:rsidP="002061EB">
      <w:pPr>
        <w:ind w:left="360"/>
        <w:rPr>
          <w:rFonts w:cs="Arial"/>
          <w:color w:val="9B00FD"/>
        </w:rPr>
      </w:pPr>
      <w:r w:rsidRPr="006C2D30">
        <w:rPr>
          <w:rFonts w:cs="Arial"/>
          <w:color w:val="9B00FD"/>
        </w:rPr>
        <w:t xml:space="preserve">It is connected to an app on your phone so that you can turn the heating off/on when </w:t>
      </w:r>
      <w:proofErr w:type="gramStart"/>
      <w:r w:rsidRPr="006C2D30">
        <w:rPr>
          <w:rFonts w:cs="Arial"/>
          <w:color w:val="9B00FD"/>
        </w:rPr>
        <w:t>you’re</w:t>
      </w:r>
      <w:proofErr w:type="gramEnd"/>
      <w:r w:rsidRPr="006C2D30">
        <w:rPr>
          <w:rFonts w:cs="Arial"/>
          <w:color w:val="9B00FD"/>
        </w:rPr>
        <w:t xml:space="preserve"> not in or on your way home.</w:t>
      </w:r>
      <w:r w:rsidR="006460CC" w:rsidRPr="006C2D30">
        <w:rPr>
          <w:rFonts w:cs="Arial"/>
          <w:color w:val="9B00FD"/>
        </w:rPr>
        <w:t xml:space="preserve"> </w:t>
      </w:r>
      <w:r w:rsidRPr="006C2D30">
        <w:rPr>
          <w:rFonts w:cs="Arial"/>
          <w:color w:val="9B00FD"/>
        </w:rPr>
        <w:t>This means that energy is not used to heat an empty house.</w:t>
      </w:r>
    </w:p>
    <w:p w14:paraId="5A54D49D" w14:textId="77777777" w:rsidR="00B34A03" w:rsidRPr="00F9036D" w:rsidRDefault="00B34A03" w:rsidP="00B34A03">
      <w:pPr>
        <w:rPr>
          <w:rFonts w:cs="Arial"/>
        </w:rPr>
      </w:pPr>
    </w:p>
    <w:p w14:paraId="199256B8" w14:textId="47FA912B" w:rsidR="00B34A03" w:rsidRPr="0072163A" w:rsidRDefault="00B34A03" w:rsidP="00B34A03">
      <w:pPr>
        <w:pStyle w:val="ListParagraph"/>
        <w:numPr>
          <w:ilvl w:val="0"/>
          <w:numId w:val="39"/>
        </w:numPr>
        <w:rPr>
          <w:rFonts w:ascii="Arial" w:hAnsi="Arial" w:cs="Arial"/>
        </w:rPr>
      </w:pPr>
      <w:r w:rsidRPr="00F9036D">
        <w:rPr>
          <w:rFonts w:ascii="Arial" w:hAnsi="Arial" w:cs="Arial"/>
        </w:rPr>
        <w:t>Give the names of three other devices that can be connected to a central control gateway.</w:t>
      </w:r>
    </w:p>
    <w:p w14:paraId="1E15896B" w14:textId="32CE8A33" w:rsidR="00B34A03" w:rsidRPr="006C2D30" w:rsidRDefault="002061EB" w:rsidP="002061EB">
      <w:pPr>
        <w:ind w:left="360"/>
        <w:rPr>
          <w:rFonts w:cs="Arial"/>
          <w:color w:val="9B00FD"/>
        </w:rPr>
      </w:pPr>
      <w:r w:rsidRPr="006C2D30">
        <w:rPr>
          <w:rFonts w:cs="Arial"/>
          <w:color w:val="9B00FD"/>
        </w:rPr>
        <w:t>Burglar alarm, electric metre, gas metre, light switch, motions sensor and thermostat.</w:t>
      </w:r>
    </w:p>
    <w:p w14:paraId="5AF39313" w14:textId="77777777" w:rsidR="0072163A" w:rsidRDefault="0072163A" w:rsidP="0072163A">
      <w:pPr>
        <w:pStyle w:val="ListParagraph"/>
        <w:ind w:left="360"/>
        <w:rPr>
          <w:rFonts w:ascii="Arial" w:hAnsi="Arial" w:cs="Arial"/>
        </w:rPr>
      </w:pPr>
    </w:p>
    <w:p w14:paraId="754C1BD2" w14:textId="5AB488DE" w:rsidR="00B34A03" w:rsidRPr="0072163A" w:rsidRDefault="00B34A03" w:rsidP="00B34A03">
      <w:pPr>
        <w:pStyle w:val="ListParagraph"/>
        <w:numPr>
          <w:ilvl w:val="0"/>
          <w:numId w:val="39"/>
        </w:numPr>
        <w:rPr>
          <w:rFonts w:ascii="Arial" w:hAnsi="Arial" w:cs="Arial"/>
        </w:rPr>
      </w:pPr>
      <w:r w:rsidRPr="00F9036D">
        <w:rPr>
          <w:rFonts w:ascii="Arial" w:hAnsi="Arial" w:cs="Arial"/>
        </w:rPr>
        <w:t>State the percentage of carbon dioxide emissions produced by transport.</w:t>
      </w:r>
    </w:p>
    <w:p w14:paraId="20CF5E8C" w14:textId="77777777" w:rsidR="002061EB" w:rsidRPr="006C2D30" w:rsidRDefault="002061EB" w:rsidP="002061EB">
      <w:pPr>
        <w:ind w:left="360"/>
        <w:rPr>
          <w:rFonts w:cs="Arial"/>
          <w:color w:val="9B00FD"/>
        </w:rPr>
      </w:pPr>
      <w:r w:rsidRPr="006C2D30">
        <w:rPr>
          <w:rFonts w:cs="Arial"/>
          <w:color w:val="9B00FD"/>
        </w:rPr>
        <w:t>25%</w:t>
      </w:r>
    </w:p>
    <w:p w14:paraId="03D42EFE" w14:textId="77777777" w:rsidR="00B34A03" w:rsidRPr="00F9036D" w:rsidRDefault="00B34A03" w:rsidP="00B34A03">
      <w:pPr>
        <w:rPr>
          <w:rFonts w:cs="Arial"/>
        </w:rPr>
      </w:pPr>
    </w:p>
    <w:p w14:paraId="01597290" w14:textId="37D70810" w:rsidR="00B34A03" w:rsidRPr="0072163A" w:rsidRDefault="00B34A03" w:rsidP="00B34A03">
      <w:pPr>
        <w:pStyle w:val="ListParagraph"/>
        <w:numPr>
          <w:ilvl w:val="0"/>
          <w:numId w:val="39"/>
        </w:numPr>
        <w:rPr>
          <w:rFonts w:ascii="Arial" w:hAnsi="Arial" w:cs="Arial"/>
        </w:rPr>
      </w:pPr>
      <w:r w:rsidRPr="00F9036D">
        <w:rPr>
          <w:rFonts w:ascii="Arial" w:hAnsi="Arial" w:cs="Arial"/>
        </w:rPr>
        <w:t>State the optimum speed range to converse fuel and reduce emissions.</w:t>
      </w:r>
    </w:p>
    <w:p w14:paraId="71312BBE" w14:textId="329DA40B" w:rsidR="002061EB" w:rsidRPr="006C2D30" w:rsidRDefault="002061EB" w:rsidP="002061EB">
      <w:pPr>
        <w:ind w:left="360"/>
        <w:rPr>
          <w:rFonts w:cs="Arial"/>
          <w:color w:val="9B00FD"/>
        </w:rPr>
      </w:pPr>
      <w:r w:rsidRPr="006C2D30">
        <w:rPr>
          <w:rFonts w:cs="Arial"/>
          <w:color w:val="9B00FD"/>
        </w:rPr>
        <w:t>46mph to 65mph</w:t>
      </w:r>
    </w:p>
    <w:p w14:paraId="5F8C9EE8" w14:textId="77777777" w:rsidR="00B34A03" w:rsidRPr="00F9036D" w:rsidRDefault="00B34A03" w:rsidP="00B34A03">
      <w:pPr>
        <w:rPr>
          <w:rFonts w:cs="Arial"/>
        </w:rPr>
      </w:pPr>
    </w:p>
    <w:p w14:paraId="44F4157E" w14:textId="65E62ADB" w:rsidR="00B34A03" w:rsidRPr="0072163A" w:rsidRDefault="00B34A03" w:rsidP="00B34A03">
      <w:pPr>
        <w:pStyle w:val="ListParagraph"/>
        <w:numPr>
          <w:ilvl w:val="0"/>
          <w:numId w:val="39"/>
        </w:numPr>
        <w:rPr>
          <w:rFonts w:ascii="Arial" w:hAnsi="Arial" w:cs="Arial"/>
        </w:rPr>
      </w:pPr>
      <w:r w:rsidRPr="00F9036D">
        <w:rPr>
          <w:rFonts w:ascii="Arial" w:hAnsi="Arial" w:cs="Arial"/>
        </w:rPr>
        <w:t>Name two devices that can be used to monitor the flow of traffic.</w:t>
      </w:r>
    </w:p>
    <w:p w14:paraId="6D759245" w14:textId="692145CA" w:rsidR="002061EB" w:rsidRPr="006C2D30" w:rsidRDefault="002061EB" w:rsidP="002061EB">
      <w:pPr>
        <w:ind w:left="360"/>
        <w:rPr>
          <w:rFonts w:cs="Arial"/>
          <w:color w:val="9B00FD"/>
        </w:rPr>
      </w:pPr>
      <w:r w:rsidRPr="006C2D30">
        <w:rPr>
          <w:rFonts w:cs="Arial"/>
          <w:color w:val="9B00FD"/>
        </w:rPr>
        <w:t>Cameras and sensors</w:t>
      </w:r>
      <w:r w:rsidR="003614D8">
        <w:rPr>
          <w:rFonts w:cs="Arial"/>
          <w:color w:val="9B00FD"/>
        </w:rPr>
        <w:t>.</w:t>
      </w:r>
    </w:p>
    <w:p w14:paraId="62E95DA9" w14:textId="77777777" w:rsidR="00B34A03" w:rsidRPr="00F9036D" w:rsidRDefault="00B34A03" w:rsidP="00B34A03">
      <w:pPr>
        <w:rPr>
          <w:rFonts w:cs="Arial"/>
        </w:rPr>
      </w:pPr>
    </w:p>
    <w:p w14:paraId="7A6AF79C" w14:textId="54D56678" w:rsidR="00B34A03" w:rsidRPr="0072163A" w:rsidRDefault="00B34A03" w:rsidP="00B34A03">
      <w:pPr>
        <w:pStyle w:val="ListParagraph"/>
        <w:numPr>
          <w:ilvl w:val="0"/>
          <w:numId w:val="39"/>
        </w:numPr>
        <w:rPr>
          <w:rFonts w:ascii="Arial" w:hAnsi="Arial" w:cs="Arial"/>
        </w:rPr>
      </w:pPr>
      <w:r w:rsidRPr="00F9036D">
        <w:rPr>
          <w:rFonts w:ascii="Arial" w:hAnsi="Arial" w:cs="Arial"/>
        </w:rPr>
        <w:t>Describe the start-stop system found in some vehicles.</w:t>
      </w:r>
    </w:p>
    <w:p w14:paraId="74AA1581" w14:textId="55FC548D" w:rsidR="00B34A03" w:rsidRPr="006C2D30" w:rsidRDefault="002061EB" w:rsidP="002061EB">
      <w:pPr>
        <w:ind w:left="360"/>
        <w:rPr>
          <w:rFonts w:cs="Arial"/>
          <w:color w:val="9B00FD"/>
        </w:rPr>
      </w:pPr>
      <w:r w:rsidRPr="006C2D30">
        <w:rPr>
          <w:rFonts w:cs="Arial"/>
          <w:color w:val="9B00FD"/>
        </w:rPr>
        <w:t>When the vehicle is not moving, the engine is switched off.</w:t>
      </w:r>
      <w:r w:rsidR="006460CC" w:rsidRPr="006C2D30">
        <w:rPr>
          <w:rFonts w:cs="Arial"/>
          <w:color w:val="9B00FD"/>
        </w:rPr>
        <w:t xml:space="preserve"> </w:t>
      </w:r>
      <w:r w:rsidRPr="006C2D30">
        <w:rPr>
          <w:rFonts w:cs="Arial"/>
          <w:color w:val="9B00FD"/>
        </w:rPr>
        <w:t>This reduces fuel use and emissions.</w:t>
      </w:r>
      <w:r w:rsidR="006460CC" w:rsidRPr="006C2D30">
        <w:rPr>
          <w:rFonts w:cs="Arial"/>
          <w:color w:val="9B00FD"/>
        </w:rPr>
        <w:t xml:space="preserve"> </w:t>
      </w:r>
      <w:r w:rsidRPr="006C2D30">
        <w:rPr>
          <w:rFonts w:cs="Arial"/>
          <w:color w:val="9B00FD"/>
        </w:rPr>
        <w:t>The car will re-start when the accelerator is pressed.</w:t>
      </w:r>
    </w:p>
    <w:p w14:paraId="1F8441F6" w14:textId="77777777" w:rsidR="002061EB" w:rsidRPr="002061EB" w:rsidRDefault="002061EB" w:rsidP="002061EB">
      <w:pPr>
        <w:ind w:left="360"/>
        <w:rPr>
          <w:rFonts w:cs="Arial"/>
          <w:color w:val="7030A0"/>
        </w:rPr>
      </w:pPr>
    </w:p>
    <w:p w14:paraId="49B8D748" w14:textId="1BBECDE3" w:rsidR="0072163A" w:rsidRPr="0072163A" w:rsidRDefault="00B34A03" w:rsidP="0072163A">
      <w:pPr>
        <w:pStyle w:val="ListParagraph"/>
        <w:numPr>
          <w:ilvl w:val="0"/>
          <w:numId w:val="39"/>
        </w:numPr>
        <w:rPr>
          <w:rFonts w:ascii="Arial" w:hAnsi="Arial" w:cs="Arial"/>
        </w:rPr>
      </w:pPr>
      <w:r w:rsidRPr="00F9036D">
        <w:rPr>
          <w:rFonts w:ascii="Arial" w:hAnsi="Arial" w:cs="Arial"/>
        </w:rPr>
        <w:t>Give one reason a vehicle start-stop system is good to use in cities.</w:t>
      </w:r>
    </w:p>
    <w:p w14:paraId="3357C2DB" w14:textId="53443CB3" w:rsidR="0072163A" w:rsidRPr="006C2D30" w:rsidRDefault="002061EB" w:rsidP="002061EB">
      <w:pPr>
        <w:ind w:left="360"/>
        <w:rPr>
          <w:rFonts w:cs="Arial"/>
          <w:color w:val="9B00FD"/>
        </w:rPr>
      </w:pPr>
      <w:r w:rsidRPr="006C2D30">
        <w:rPr>
          <w:rFonts w:cs="Arial"/>
          <w:color w:val="9B00FD"/>
        </w:rPr>
        <w:t>Vehicles spend lots of time waiting at lights or in traffic jams in cities</w:t>
      </w:r>
      <w:r w:rsidR="003614D8">
        <w:rPr>
          <w:rFonts w:cs="Arial"/>
          <w:color w:val="9B00FD"/>
        </w:rPr>
        <w:t>.</w:t>
      </w:r>
      <w:r w:rsidRPr="006C2D30">
        <w:rPr>
          <w:rFonts w:cs="Arial"/>
          <w:color w:val="9B00FD"/>
        </w:rPr>
        <w:t xml:space="preserve"> </w:t>
      </w:r>
      <w:r w:rsidR="003614D8">
        <w:rPr>
          <w:rFonts w:cs="Arial"/>
          <w:color w:val="9B00FD"/>
        </w:rPr>
        <w:t>T</w:t>
      </w:r>
      <w:r w:rsidRPr="006C2D30">
        <w:rPr>
          <w:rFonts w:cs="Arial"/>
          <w:color w:val="9B00FD"/>
        </w:rPr>
        <w:t>herefore, the engine would be off during these times.</w:t>
      </w:r>
    </w:p>
    <w:sectPr w:rsidR="0072163A" w:rsidRPr="006C2D30" w:rsidSect="00977AA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EF347C" w14:textId="77777777" w:rsidR="006212CF" w:rsidRDefault="006212CF">
      <w:r>
        <w:separator/>
      </w:r>
    </w:p>
    <w:p w14:paraId="5BBD4001" w14:textId="77777777" w:rsidR="006212CF" w:rsidRDefault="006212CF"/>
  </w:endnote>
  <w:endnote w:type="continuationSeparator" w:id="0">
    <w:p w14:paraId="5CB8FBA8" w14:textId="77777777" w:rsidR="006212CF" w:rsidRDefault="006212CF">
      <w:r>
        <w:continuationSeparator/>
      </w:r>
    </w:p>
    <w:p w14:paraId="3F9B3EF0" w14:textId="77777777" w:rsidR="006212CF" w:rsidRDefault="006212C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6FCB5CF5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</w:t>
    </w:r>
    <w:r w:rsidR="00B6154C">
      <w:t>1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EDED37" w14:textId="77777777" w:rsidR="006212CF" w:rsidRDefault="006212CF">
      <w:r>
        <w:separator/>
      </w:r>
    </w:p>
    <w:p w14:paraId="55B23474" w14:textId="77777777" w:rsidR="006212CF" w:rsidRDefault="006212CF"/>
  </w:footnote>
  <w:footnote w:type="continuationSeparator" w:id="0">
    <w:p w14:paraId="17CCFB7E" w14:textId="77777777" w:rsidR="006212CF" w:rsidRDefault="006212CF">
      <w:r>
        <w:continuationSeparator/>
      </w:r>
    </w:p>
    <w:p w14:paraId="2DD8E179" w14:textId="77777777" w:rsidR="006212CF" w:rsidRDefault="006212C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2E81109C">
              <wp:simplePos x="0" y="0"/>
              <wp:positionH relativeFrom="column">
                <wp:posOffset>-773430</wp:posOffset>
              </wp:positionH>
              <wp:positionV relativeFrom="paragraph">
                <wp:posOffset>-107950</wp:posOffset>
              </wp:positionV>
              <wp:extent cx="7323455" cy="795600"/>
              <wp:effectExtent l="0" t="0" r="4445" b="508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795600"/>
                      </a:xfrm>
                      <a:prstGeom prst="rect">
                        <a:avLst/>
                      </a:prstGeom>
                      <a:solidFill>
                        <a:srgbClr val="009E4C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5ADE3FA3" w:rsidR="00652F9F" w:rsidRPr="00034D36" w:rsidRDefault="00BF4AB5" w:rsidP="00261236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 xml:space="preserve">TOPIC </w:t>
                          </w:r>
                          <w:r w:rsidR="00B34A03">
                            <w:rPr>
                              <w:b/>
                              <w:bCs/>
                            </w:rPr>
                            <w:t>5</w:t>
                          </w:r>
                          <w:r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B34A03">
                            <w:rPr>
                              <w:b/>
                              <w:bCs/>
                            </w:rPr>
                            <w:t>ISSUES AND IMPACT</w:t>
                          </w:r>
                        </w:p>
                        <w:p w14:paraId="42A7CAA3" w14:textId="770A9D30" w:rsidR="00652F9F" w:rsidRPr="00A55286" w:rsidRDefault="00B34A03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Environmental issues 1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62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" fillcolor="#009e4c" stroked="f" strokeweight=".5pt">
              <v:fill opacity="32639f"/>
              <v:textbox>
                <w:txbxContent>
                  <w:p w14:paraId="136FCA12" w14:textId="5ADE3FA3" w:rsidR="00652F9F" w:rsidRPr="00034D36" w:rsidRDefault="00BF4AB5" w:rsidP="00261236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 xml:space="preserve">TOPIC </w:t>
                    </w:r>
                    <w:r w:rsidR="00B34A03">
                      <w:rPr>
                        <w:b/>
                        <w:bCs/>
                      </w:rPr>
                      <w:t>5</w:t>
                    </w:r>
                    <w:r>
                      <w:rPr>
                        <w:b/>
                        <w:bCs/>
                      </w:rPr>
                      <w:t xml:space="preserve">: </w:t>
                    </w:r>
                    <w:r w:rsidR="00B34A03">
                      <w:rPr>
                        <w:b/>
                        <w:bCs/>
                      </w:rPr>
                      <w:t>ISSUES AND IMPACT</w:t>
                    </w:r>
                  </w:p>
                  <w:p w14:paraId="42A7CAA3" w14:textId="770A9D30" w:rsidR="00652F9F" w:rsidRPr="00A55286" w:rsidRDefault="00B34A03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Environmental issues 1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proofErr w:type="spellStart"/>
                          <w:r>
                            <w:t>BookTitle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proofErr w:type="spellStart"/>
                    <w:r>
                      <w:t>BookTitle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53864F7"/>
    <w:multiLevelType w:val="hybridMultilevel"/>
    <w:tmpl w:val="74E87F8C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D85F06"/>
    <w:multiLevelType w:val="hybridMultilevel"/>
    <w:tmpl w:val="66BEF322"/>
    <w:lvl w:ilvl="0" w:tplc="FAC4C86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90290E"/>
    <w:multiLevelType w:val="multilevel"/>
    <w:tmpl w:val="513CE328"/>
    <w:numStyleLink w:val="Listnum"/>
  </w:abstractNum>
  <w:abstractNum w:abstractNumId="20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33F3715"/>
    <w:multiLevelType w:val="multilevel"/>
    <w:tmpl w:val="513CE328"/>
    <w:numStyleLink w:val="Listnum"/>
  </w:abstractNum>
  <w:abstractNum w:abstractNumId="23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5" w15:restartNumberingAfterBreak="0">
    <w:nsid w:val="759E7D55"/>
    <w:multiLevelType w:val="multilevel"/>
    <w:tmpl w:val="513CE328"/>
    <w:numStyleLink w:val="Listnum"/>
  </w:abstractNum>
  <w:abstractNum w:abstractNumId="36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8"/>
  </w:num>
  <w:num w:numId="2">
    <w:abstractNumId w:val="34"/>
  </w:num>
  <w:num w:numId="3">
    <w:abstractNumId w:val="10"/>
  </w:num>
  <w:num w:numId="4">
    <w:abstractNumId w:val="36"/>
  </w:num>
  <w:num w:numId="5">
    <w:abstractNumId w:val="20"/>
  </w:num>
  <w:num w:numId="6">
    <w:abstractNumId w:val="22"/>
  </w:num>
  <w:num w:numId="7">
    <w:abstractNumId w:val="19"/>
  </w:num>
  <w:num w:numId="8">
    <w:abstractNumId w:val="31"/>
  </w:num>
  <w:num w:numId="9">
    <w:abstractNumId w:val="14"/>
  </w:num>
  <w:num w:numId="10">
    <w:abstractNumId w:val="33"/>
  </w:num>
  <w:num w:numId="11">
    <w:abstractNumId w:val="35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2"/>
  </w:num>
  <w:num w:numId="23">
    <w:abstractNumId w:val="13"/>
  </w:num>
  <w:num w:numId="24">
    <w:abstractNumId w:val="12"/>
  </w:num>
  <w:num w:numId="25">
    <w:abstractNumId w:val="24"/>
  </w:num>
  <w:num w:numId="26">
    <w:abstractNumId w:val="23"/>
  </w:num>
  <w:num w:numId="27">
    <w:abstractNumId w:val="26"/>
  </w:num>
  <w:num w:numId="28">
    <w:abstractNumId w:val="16"/>
  </w:num>
  <w:num w:numId="29">
    <w:abstractNumId w:val="28"/>
  </w:num>
  <w:num w:numId="30">
    <w:abstractNumId w:val="30"/>
  </w:num>
  <w:num w:numId="31">
    <w:abstractNumId w:val="27"/>
  </w:num>
  <w:num w:numId="32">
    <w:abstractNumId w:val="21"/>
  </w:num>
  <w:num w:numId="33">
    <w:abstractNumId w:val="29"/>
  </w:num>
  <w:num w:numId="34">
    <w:abstractNumId w:val="15"/>
  </w:num>
  <w:num w:numId="35">
    <w:abstractNumId w:val="37"/>
  </w:num>
  <w:num w:numId="36">
    <w:abstractNumId w:val="25"/>
  </w:num>
  <w:num w:numId="37">
    <w:abstractNumId w:val="17"/>
  </w:num>
  <w:num w:numId="38">
    <w:abstractNumId w:val="11"/>
  </w:num>
  <w:num w:numId="39">
    <w:abstractNumId w:val="1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045D2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3788"/>
    <w:rsid w:val="00034D36"/>
    <w:rsid w:val="00036C55"/>
    <w:rsid w:val="000375DD"/>
    <w:rsid w:val="000379AE"/>
    <w:rsid w:val="00037B86"/>
    <w:rsid w:val="000403F0"/>
    <w:rsid w:val="0004348F"/>
    <w:rsid w:val="0004422B"/>
    <w:rsid w:val="000458D6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D77"/>
    <w:rsid w:val="00066F30"/>
    <w:rsid w:val="000710E8"/>
    <w:rsid w:val="000730FD"/>
    <w:rsid w:val="0007583D"/>
    <w:rsid w:val="00080BC8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29E7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539B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3C0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61EB"/>
    <w:rsid w:val="00207153"/>
    <w:rsid w:val="00207557"/>
    <w:rsid w:val="00210FF9"/>
    <w:rsid w:val="0021453A"/>
    <w:rsid w:val="002248AC"/>
    <w:rsid w:val="00227969"/>
    <w:rsid w:val="00230408"/>
    <w:rsid w:val="00230D0A"/>
    <w:rsid w:val="00237EB7"/>
    <w:rsid w:val="002424E2"/>
    <w:rsid w:val="00251CD9"/>
    <w:rsid w:val="00251E5C"/>
    <w:rsid w:val="002526E0"/>
    <w:rsid w:val="002538B5"/>
    <w:rsid w:val="00254149"/>
    <w:rsid w:val="0025461D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3BD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D7DCE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411A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56867"/>
    <w:rsid w:val="003614D8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045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068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3B3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44521"/>
    <w:rsid w:val="00552F6E"/>
    <w:rsid w:val="00554868"/>
    <w:rsid w:val="0055492A"/>
    <w:rsid w:val="00554A39"/>
    <w:rsid w:val="00562349"/>
    <w:rsid w:val="00562DB7"/>
    <w:rsid w:val="00563B61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12CF"/>
    <w:rsid w:val="00622545"/>
    <w:rsid w:val="006460CC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1E43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295C"/>
    <w:rsid w:val="006B5580"/>
    <w:rsid w:val="006B7004"/>
    <w:rsid w:val="006C06E5"/>
    <w:rsid w:val="006C0709"/>
    <w:rsid w:val="006C1A73"/>
    <w:rsid w:val="006C2D30"/>
    <w:rsid w:val="006C2D4F"/>
    <w:rsid w:val="006C31FC"/>
    <w:rsid w:val="006C3205"/>
    <w:rsid w:val="006C6DA1"/>
    <w:rsid w:val="006C6FBB"/>
    <w:rsid w:val="006C7257"/>
    <w:rsid w:val="006D01B6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63A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3AD5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33CD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E5807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33F6"/>
    <w:rsid w:val="0085449B"/>
    <w:rsid w:val="0086298E"/>
    <w:rsid w:val="00866717"/>
    <w:rsid w:val="00873315"/>
    <w:rsid w:val="0087371A"/>
    <w:rsid w:val="00873AB3"/>
    <w:rsid w:val="00877D5E"/>
    <w:rsid w:val="008808B4"/>
    <w:rsid w:val="008811AD"/>
    <w:rsid w:val="008822F3"/>
    <w:rsid w:val="008850C4"/>
    <w:rsid w:val="0088542B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C6ECF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141B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46D15"/>
    <w:rsid w:val="00951DE4"/>
    <w:rsid w:val="009536FA"/>
    <w:rsid w:val="009541FB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1070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8BF"/>
    <w:rsid w:val="00A16C62"/>
    <w:rsid w:val="00A21566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972BA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34A03"/>
    <w:rsid w:val="00B369C4"/>
    <w:rsid w:val="00B41512"/>
    <w:rsid w:val="00B43D8C"/>
    <w:rsid w:val="00B4495C"/>
    <w:rsid w:val="00B44C8F"/>
    <w:rsid w:val="00B47BA2"/>
    <w:rsid w:val="00B5044E"/>
    <w:rsid w:val="00B569B2"/>
    <w:rsid w:val="00B57230"/>
    <w:rsid w:val="00B6154C"/>
    <w:rsid w:val="00B65596"/>
    <w:rsid w:val="00B66BDA"/>
    <w:rsid w:val="00B757B4"/>
    <w:rsid w:val="00B82D8B"/>
    <w:rsid w:val="00B845A2"/>
    <w:rsid w:val="00B85C7E"/>
    <w:rsid w:val="00B85F07"/>
    <w:rsid w:val="00B905F2"/>
    <w:rsid w:val="00B91076"/>
    <w:rsid w:val="00B93CF4"/>
    <w:rsid w:val="00B946EE"/>
    <w:rsid w:val="00B96032"/>
    <w:rsid w:val="00BA08D7"/>
    <w:rsid w:val="00BA0C62"/>
    <w:rsid w:val="00BA0F2A"/>
    <w:rsid w:val="00BA1D72"/>
    <w:rsid w:val="00BA2F17"/>
    <w:rsid w:val="00BA3398"/>
    <w:rsid w:val="00BB0E89"/>
    <w:rsid w:val="00BB1ED3"/>
    <w:rsid w:val="00BB434F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4AB5"/>
    <w:rsid w:val="00BF7A3B"/>
    <w:rsid w:val="00C00009"/>
    <w:rsid w:val="00C021C7"/>
    <w:rsid w:val="00C0369E"/>
    <w:rsid w:val="00C05848"/>
    <w:rsid w:val="00C11789"/>
    <w:rsid w:val="00C1499F"/>
    <w:rsid w:val="00C15304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47CFC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13E7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00E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1C3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6B04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56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035A"/>
    <w:rsid w:val="00E71BE7"/>
    <w:rsid w:val="00E76E26"/>
    <w:rsid w:val="00E77866"/>
    <w:rsid w:val="00E843D4"/>
    <w:rsid w:val="00E84DFC"/>
    <w:rsid w:val="00E86268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6BA5"/>
    <w:rsid w:val="00EC7453"/>
    <w:rsid w:val="00EC77FD"/>
    <w:rsid w:val="00ED0E75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75548"/>
    <w:rsid w:val="00F80D0B"/>
    <w:rsid w:val="00F823B9"/>
    <w:rsid w:val="00F84E29"/>
    <w:rsid w:val="00F93596"/>
    <w:rsid w:val="00F94784"/>
    <w:rsid w:val="00F95C53"/>
    <w:rsid w:val="00FA026F"/>
    <w:rsid w:val="00FA4476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B34A03"/>
    <w:pPr>
      <w:adjustRightInd/>
      <w:snapToGrid/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watercalculator.org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bbc.co.uk/bitesize/guides/zwg987h/revision/1" TargetMode="External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566</Words>
  <Characters>2951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3510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Sarah Stafford</cp:lastModifiedBy>
  <cp:revision>2</cp:revision>
  <cp:lastPrinted>2020-05-14T10:42:00Z</cp:lastPrinted>
  <dcterms:created xsi:type="dcterms:W3CDTF">2021-03-22T10:30:00Z</dcterms:created>
  <dcterms:modified xsi:type="dcterms:W3CDTF">2021-03-22T10:30:00Z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