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0DBEDAFA" w:rsidR="00525131" w:rsidRPr="0091141B" w:rsidRDefault="00D261C3" w:rsidP="00A55286">
      <w:pPr>
        <w:pStyle w:val="ACTIVITYSHEETHEAD"/>
        <w:rPr>
          <w:u w:color="009E4C"/>
        </w:rPr>
      </w:pPr>
      <w:r w:rsidRPr="0091141B">
        <w:rPr>
          <w:u w:color="009E4C"/>
        </w:rPr>
        <w:t>lesson plan</w:t>
      </w:r>
      <w:r w:rsidR="00525131" w:rsidRPr="0091141B">
        <w:rPr>
          <w:u w:color="009E4C"/>
        </w:rPr>
        <w:t xml:space="preserve"> for y1</w:t>
      </w:r>
      <w:r w:rsidRPr="0091141B">
        <w:rPr>
          <w:u w:color="009E4C"/>
        </w:rPr>
        <w:t>1</w:t>
      </w:r>
      <w:r w:rsidR="00525131" w:rsidRPr="0091141B">
        <w:rPr>
          <w:u w:color="009E4C"/>
        </w:rPr>
        <w:t>-0</w:t>
      </w:r>
      <w:r w:rsidR="00080BC8" w:rsidRPr="0091141B">
        <w:rPr>
          <w:u w:color="009E4C"/>
        </w:rPr>
        <w:t>2</w:t>
      </w:r>
      <w:r w:rsidR="00525131" w:rsidRPr="0091141B">
        <w:rPr>
          <w:u w:color="009E4C"/>
        </w:rPr>
        <w:t>-</w:t>
      </w:r>
      <w:r w:rsidR="002069AF">
        <w:rPr>
          <w:u w:color="009E4C"/>
        </w:rPr>
        <w:t>P</w:t>
      </w:r>
      <w:r w:rsidR="00CF6DCB">
        <w:rPr>
          <w:u w:color="009E4C"/>
        </w:rPr>
        <w:t>1</w:t>
      </w:r>
      <w:r w:rsidR="00C1721C">
        <w:rPr>
          <w:u w:color="009E4C"/>
        </w:rPr>
        <w:t>2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tbl>
      <w:tblPr>
        <w:tblStyle w:val="TableGrid"/>
        <w:tblW w:w="9157" w:type="dxa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987"/>
        <w:gridCol w:w="1586"/>
        <w:gridCol w:w="4821"/>
        <w:gridCol w:w="1763"/>
      </w:tblGrid>
      <w:tr w:rsidR="00EF31E1" w:rsidRPr="00EF31E1" w14:paraId="5574D020" w14:textId="77777777" w:rsidTr="00EF31E1">
        <w:trPr>
          <w:tblHeader/>
        </w:trPr>
        <w:tc>
          <w:tcPr>
            <w:tcW w:w="987" w:type="dxa"/>
            <w:shd w:val="clear" w:color="auto" w:fill="009E4C"/>
          </w:tcPr>
          <w:p w14:paraId="39E8C3A7" w14:textId="77777777" w:rsidR="00EF31E1" w:rsidRPr="00EF31E1" w:rsidRDefault="00EF31E1" w:rsidP="004C6841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EF31E1"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Lesson </w:t>
            </w:r>
          </w:p>
        </w:tc>
        <w:tc>
          <w:tcPr>
            <w:tcW w:w="1586" w:type="dxa"/>
            <w:shd w:val="clear" w:color="auto" w:fill="009E4C"/>
          </w:tcPr>
          <w:p w14:paraId="31A6B722" w14:textId="77777777" w:rsidR="00EF31E1" w:rsidRPr="00EF31E1" w:rsidRDefault="00EF31E1" w:rsidP="004C6841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EF31E1">
              <w:rPr>
                <w:rFonts w:cs="Arial"/>
                <w:b/>
                <w:bCs/>
                <w:color w:val="FFFFFF" w:themeColor="background1"/>
                <w:szCs w:val="22"/>
              </w:rPr>
              <w:t>Specification content</w:t>
            </w:r>
          </w:p>
        </w:tc>
        <w:tc>
          <w:tcPr>
            <w:tcW w:w="4821" w:type="dxa"/>
            <w:shd w:val="clear" w:color="auto" w:fill="009E4C"/>
          </w:tcPr>
          <w:p w14:paraId="63CC688B" w14:textId="77777777" w:rsidR="00EF31E1" w:rsidRPr="00EF31E1" w:rsidRDefault="00EF31E1" w:rsidP="004C6841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EF31E1">
              <w:rPr>
                <w:rFonts w:cs="Arial"/>
                <w:b/>
                <w:bCs/>
                <w:color w:val="FFFFFF" w:themeColor="background1"/>
                <w:szCs w:val="22"/>
              </w:rPr>
              <w:t>Details</w:t>
            </w:r>
          </w:p>
        </w:tc>
        <w:tc>
          <w:tcPr>
            <w:tcW w:w="1763" w:type="dxa"/>
            <w:shd w:val="clear" w:color="auto" w:fill="009E4C"/>
          </w:tcPr>
          <w:p w14:paraId="33D38A7E" w14:textId="77777777" w:rsidR="00EF31E1" w:rsidRPr="00EF31E1" w:rsidRDefault="00EF31E1" w:rsidP="004C6841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EF31E1">
              <w:rPr>
                <w:rFonts w:cs="Arial"/>
                <w:b/>
                <w:bCs/>
                <w:color w:val="FFFFFF" w:themeColor="background1"/>
                <w:szCs w:val="22"/>
              </w:rPr>
              <w:t>Resources</w:t>
            </w:r>
          </w:p>
        </w:tc>
      </w:tr>
      <w:tr w:rsidR="00EF31E1" w:rsidRPr="0071710A" w14:paraId="10DA1D7F" w14:textId="77777777" w:rsidTr="00EF31E1">
        <w:trPr>
          <w:trHeight w:val="1450"/>
        </w:trPr>
        <w:tc>
          <w:tcPr>
            <w:tcW w:w="987" w:type="dxa"/>
          </w:tcPr>
          <w:p w14:paraId="7D6138FB" w14:textId="77777777" w:rsidR="00EF31E1" w:rsidRPr="0071710A" w:rsidRDefault="00EF31E1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71710A">
              <w:rPr>
                <w:rFonts w:cs="Arial"/>
                <w:szCs w:val="22"/>
              </w:rPr>
              <w:t>P12</w:t>
            </w:r>
          </w:p>
        </w:tc>
        <w:tc>
          <w:tcPr>
            <w:tcW w:w="1586" w:type="dxa"/>
          </w:tcPr>
          <w:p w14:paraId="15D401D4" w14:textId="77777777" w:rsidR="00EF31E1" w:rsidRPr="0071710A" w:rsidRDefault="00EF31E1" w:rsidP="004C684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71710A">
              <w:rPr>
                <w:rFonts w:ascii="Arial" w:hAnsi="Arial" w:cs="Arial"/>
              </w:rPr>
              <w:t>3.3.1</w:t>
            </w:r>
          </w:p>
          <w:p w14:paraId="0156D33F" w14:textId="77777777" w:rsidR="00EF31E1" w:rsidRPr="0071710A" w:rsidRDefault="00EF31E1" w:rsidP="004C684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71710A">
              <w:rPr>
                <w:rFonts w:ascii="Arial" w:hAnsi="Arial" w:cs="Arial"/>
              </w:rPr>
              <w:t>3.3.2</w:t>
            </w:r>
          </w:p>
          <w:p w14:paraId="7AF2D852" w14:textId="77777777" w:rsidR="00EF31E1" w:rsidRPr="0071710A" w:rsidRDefault="00EF31E1" w:rsidP="004C6841">
            <w:pPr>
              <w:pStyle w:val="BODYTEXT0"/>
              <w:spacing w:before="120" w:after="120"/>
              <w:rPr>
                <w:rFonts w:ascii="Arial" w:hAnsi="Arial" w:cs="Arial"/>
              </w:rPr>
            </w:pPr>
            <w:r w:rsidRPr="0071710A">
              <w:rPr>
                <w:rFonts w:ascii="Arial" w:hAnsi="Arial" w:cs="Arial"/>
              </w:rPr>
              <w:t>5.1.1</w:t>
            </w:r>
          </w:p>
          <w:p w14:paraId="5161CA16" w14:textId="77777777" w:rsidR="00EF31E1" w:rsidRPr="0071710A" w:rsidRDefault="00EF31E1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71710A">
              <w:rPr>
                <w:rFonts w:cs="Arial"/>
                <w:szCs w:val="22"/>
              </w:rPr>
              <w:t>5.2.3</w:t>
            </w:r>
          </w:p>
        </w:tc>
        <w:tc>
          <w:tcPr>
            <w:tcW w:w="4821" w:type="dxa"/>
          </w:tcPr>
          <w:p w14:paraId="2F927C98" w14:textId="77777777" w:rsidR="00EF31E1" w:rsidRPr="0071710A" w:rsidRDefault="00EF31E1" w:rsidP="004C6841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71710A">
              <w:rPr>
                <w:rFonts w:cs="Arial"/>
                <w:b/>
                <w:bCs/>
                <w:szCs w:val="22"/>
              </w:rPr>
              <w:t>Learning outcomes</w:t>
            </w:r>
          </w:p>
          <w:p w14:paraId="21C29B74" w14:textId="77777777" w:rsidR="00EF31E1" w:rsidRPr="0071710A" w:rsidRDefault="00EF31E1" w:rsidP="00EF31E1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ind w:left="360"/>
              <w:contextualSpacing w:val="0"/>
              <w:rPr>
                <w:rFonts w:ascii="Arial" w:hAnsi="Arial" w:cs="Arial"/>
              </w:rPr>
            </w:pPr>
            <w:r w:rsidRPr="0071710A">
              <w:rPr>
                <w:rFonts w:ascii="Arial" w:hAnsi="Arial" w:cs="Arial"/>
              </w:rPr>
              <w:t>List ways in which the manufacture of digital technology damages the environment.</w:t>
            </w:r>
          </w:p>
          <w:p w14:paraId="41D26883" w14:textId="1D14134B" w:rsidR="00EF31E1" w:rsidRPr="0071710A" w:rsidRDefault="00EF31E1" w:rsidP="00EF31E1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ind w:left="360"/>
              <w:contextualSpacing w:val="0"/>
              <w:rPr>
                <w:rFonts w:ascii="Arial" w:hAnsi="Arial" w:cs="Arial"/>
              </w:rPr>
            </w:pPr>
            <w:r w:rsidRPr="0071710A">
              <w:rPr>
                <w:rFonts w:ascii="Arial" w:hAnsi="Arial" w:cs="Arial"/>
              </w:rPr>
              <w:t>Show where metals are used in digital devices.</w:t>
            </w:r>
          </w:p>
          <w:p w14:paraId="40004C58" w14:textId="50AABA07" w:rsidR="00EF31E1" w:rsidRPr="0071710A" w:rsidRDefault="00EF31E1" w:rsidP="00EF31E1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ind w:left="360"/>
              <w:contextualSpacing w:val="0"/>
              <w:rPr>
                <w:rFonts w:ascii="Arial" w:hAnsi="Arial" w:cs="Arial"/>
              </w:rPr>
            </w:pPr>
            <w:r w:rsidRPr="0071710A">
              <w:rPr>
                <w:rFonts w:ascii="Arial" w:hAnsi="Arial" w:cs="Arial"/>
              </w:rPr>
              <w:t>Describe a way to reduce e-waste.</w:t>
            </w:r>
          </w:p>
          <w:p w14:paraId="667DB53E" w14:textId="37199DCE" w:rsidR="00EF31E1" w:rsidRPr="0071710A" w:rsidRDefault="00EF31E1" w:rsidP="00EF31E1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ind w:left="360"/>
              <w:contextualSpacing w:val="0"/>
              <w:rPr>
                <w:rFonts w:ascii="Arial" w:hAnsi="Arial" w:cs="Arial"/>
              </w:rPr>
            </w:pPr>
            <w:r w:rsidRPr="0071710A">
              <w:rPr>
                <w:rFonts w:ascii="Arial" w:hAnsi="Arial" w:cs="Arial"/>
              </w:rPr>
              <w:t>Name two low-level languages.</w:t>
            </w:r>
          </w:p>
          <w:p w14:paraId="7F9EED3A" w14:textId="4725EB02" w:rsidR="00EF31E1" w:rsidRPr="0071710A" w:rsidRDefault="00EF31E1" w:rsidP="00EF31E1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ind w:left="360"/>
              <w:contextualSpacing w:val="0"/>
              <w:rPr>
                <w:rFonts w:ascii="Arial" w:hAnsi="Arial" w:cs="Arial"/>
              </w:rPr>
            </w:pPr>
            <w:r w:rsidRPr="0071710A">
              <w:rPr>
                <w:rFonts w:ascii="Arial" w:hAnsi="Arial" w:cs="Arial"/>
              </w:rPr>
              <w:t>Describe how high-level and low-level languages differ.</w:t>
            </w:r>
          </w:p>
          <w:p w14:paraId="0EFFC4E2" w14:textId="11D4E8BB" w:rsidR="00EF31E1" w:rsidRPr="0071710A" w:rsidRDefault="00EF31E1" w:rsidP="00EF31E1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ind w:left="360"/>
              <w:contextualSpacing w:val="0"/>
              <w:rPr>
                <w:rFonts w:ascii="Arial" w:hAnsi="Arial" w:cs="Arial"/>
              </w:rPr>
            </w:pPr>
            <w:r w:rsidRPr="0071710A">
              <w:rPr>
                <w:rFonts w:ascii="Arial" w:hAnsi="Arial" w:cs="Arial"/>
              </w:rPr>
              <w:t>Show a suitable programming language for a task.</w:t>
            </w:r>
          </w:p>
          <w:p w14:paraId="0530BA7E" w14:textId="2FF11258" w:rsidR="00EF31E1" w:rsidRPr="0071710A" w:rsidRDefault="00EF31E1" w:rsidP="00EF31E1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ind w:left="360"/>
              <w:contextualSpacing w:val="0"/>
              <w:rPr>
                <w:rFonts w:ascii="Arial" w:hAnsi="Arial" w:cs="Arial"/>
              </w:rPr>
            </w:pPr>
            <w:r w:rsidRPr="0071710A">
              <w:rPr>
                <w:rFonts w:ascii="Arial" w:hAnsi="Arial" w:cs="Arial"/>
              </w:rPr>
              <w:t>State the purpose of a translator.</w:t>
            </w:r>
          </w:p>
          <w:p w14:paraId="396F2394" w14:textId="237976D9" w:rsidR="00EF31E1" w:rsidRPr="0071710A" w:rsidRDefault="00EF31E1" w:rsidP="00EF31E1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ind w:left="360"/>
              <w:contextualSpacing w:val="0"/>
              <w:rPr>
                <w:rFonts w:ascii="Arial" w:hAnsi="Arial" w:cs="Arial"/>
              </w:rPr>
            </w:pPr>
            <w:r w:rsidRPr="0071710A">
              <w:rPr>
                <w:rFonts w:ascii="Arial" w:hAnsi="Arial" w:cs="Arial"/>
              </w:rPr>
              <w:t>Explain the reason each processor has an instruction set.</w:t>
            </w:r>
          </w:p>
          <w:p w14:paraId="77B4BA41" w14:textId="457376C7" w:rsidR="00EF31E1" w:rsidRPr="0071710A" w:rsidRDefault="00EF31E1" w:rsidP="00EF31E1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ind w:left="360"/>
              <w:contextualSpacing w:val="0"/>
              <w:rPr>
                <w:rFonts w:ascii="Arial" w:hAnsi="Arial" w:cs="Arial"/>
              </w:rPr>
            </w:pPr>
            <w:r w:rsidRPr="0071710A">
              <w:rPr>
                <w:rFonts w:ascii="Arial" w:hAnsi="Arial" w:cs="Arial"/>
              </w:rPr>
              <w:t>Define the term ‘source code’.</w:t>
            </w:r>
          </w:p>
          <w:p w14:paraId="6B5A597B" w14:textId="0DE6187B" w:rsidR="00EF31E1" w:rsidRPr="0071710A" w:rsidRDefault="00EF31E1" w:rsidP="00EF31E1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ind w:left="360"/>
              <w:contextualSpacing w:val="0"/>
              <w:rPr>
                <w:rFonts w:ascii="Arial" w:hAnsi="Arial" w:cs="Arial"/>
              </w:rPr>
            </w:pPr>
            <w:r w:rsidRPr="0071710A">
              <w:rPr>
                <w:rFonts w:ascii="Arial" w:hAnsi="Arial" w:cs="Arial"/>
              </w:rPr>
              <w:t>Describe ways in which an interpreter differs from a compiler.</w:t>
            </w:r>
          </w:p>
          <w:p w14:paraId="0427A5EB" w14:textId="4F45D5D0" w:rsidR="00EF31E1" w:rsidRPr="0071710A" w:rsidRDefault="00EF31E1" w:rsidP="00EF31E1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ind w:left="360"/>
              <w:contextualSpacing w:val="0"/>
              <w:rPr>
                <w:rFonts w:ascii="Arial" w:hAnsi="Arial" w:cs="Arial"/>
              </w:rPr>
            </w:pPr>
            <w:r w:rsidRPr="0071710A">
              <w:rPr>
                <w:rFonts w:ascii="Arial" w:hAnsi="Arial" w:cs="Arial"/>
              </w:rPr>
              <w:t>Define ‘intellectual property’.</w:t>
            </w:r>
          </w:p>
          <w:p w14:paraId="0014E0F2" w14:textId="45287011" w:rsidR="00EF31E1" w:rsidRPr="0071710A" w:rsidRDefault="00EF31E1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ind w:left="360"/>
              <w:contextualSpacing w:val="0"/>
              <w:rPr>
                <w:rFonts w:ascii="Arial" w:hAnsi="Arial" w:cs="Arial"/>
              </w:rPr>
            </w:pPr>
            <w:r w:rsidRPr="0071710A">
              <w:rPr>
                <w:rFonts w:ascii="Arial" w:hAnsi="Arial" w:cs="Arial"/>
              </w:rPr>
              <w:t>Show when to use a copyright, a patent, or a trademark.</w:t>
            </w:r>
          </w:p>
          <w:p w14:paraId="3C065CB6" w14:textId="24511DC5" w:rsidR="00EF31E1" w:rsidRPr="0071710A" w:rsidRDefault="00EF31E1" w:rsidP="00EF31E1">
            <w:pPr>
              <w:pStyle w:val="ListParagraph"/>
              <w:numPr>
                <w:ilvl w:val="0"/>
                <w:numId w:val="39"/>
              </w:numPr>
              <w:spacing w:before="120" w:after="120" w:line="240" w:lineRule="auto"/>
              <w:ind w:left="360"/>
              <w:contextualSpacing w:val="0"/>
              <w:rPr>
                <w:rFonts w:ascii="Arial" w:hAnsi="Arial" w:cs="Arial"/>
              </w:rPr>
            </w:pPr>
            <w:r w:rsidRPr="0071710A">
              <w:rPr>
                <w:rFonts w:ascii="Arial" w:hAnsi="Arial" w:cs="Arial"/>
              </w:rPr>
              <w:t xml:space="preserve">Explain a reason to use </w:t>
            </w:r>
            <w:proofErr w:type="gramStart"/>
            <w:r w:rsidRPr="0071710A">
              <w:rPr>
                <w:rFonts w:ascii="Arial" w:hAnsi="Arial" w:cs="Arial"/>
              </w:rPr>
              <w:t>open source</w:t>
            </w:r>
            <w:proofErr w:type="gramEnd"/>
            <w:r w:rsidRPr="0071710A">
              <w:rPr>
                <w:rFonts w:ascii="Arial" w:hAnsi="Arial" w:cs="Arial"/>
              </w:rPr>
              <w:t xml:space="preserve"> software in preference to proprietary software.</w:t>
            </w:r>
          </w:p>
          <w:p w14:paraId="5B1F7FD1" w14:textId="77777777" w:rsidR="00EF31E1" w:rsidRPr="0071710A" w:rsidRDefault="00EF31E1" w:rsidP="004C6841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71710A">
              <w:rPr>
                <w:rFonts w:cs="Arial"/>
                <w:b/>
                <w:bCs/>
                <w:szCs w:val="22"/>
              </w:rPr>
              <w:t>Lesson plan</w:t>
            </w:r>
          </w:p>
          <w:p w14:paraId="62776A43" w14:textId="4B82FD29" w:rsidR="00EF31E1" w:rsidRPr="0071710A" w:rsidRDefault="00EF31E1" w:rsidP="00EF31E1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Pr="0071710A">
              <w:rPr>
                <w:rFonts w:ascii="Arial" w:hAnsi="Arial" w:cs="Arial"/>
              </w:rPr>
              <w:t xml:space="preserve">evise previous </w:t>
            </w:r>
            <w:r>
              <w:rPr>
                <w:rFonts w:ascii="Arial" w:hAnsi="Arial" w:cs="Arial"/>
              </w:rPr>
              <w:t>learning</w:t>
            </w:r>
            <w:r w:rsidR="00366DF4">
              <w:rPr>
                <w:rFonts w:ascii="Arial" w:hAnsi="Arial" w:cs="Arial"/>
              </w:rPr>
              <w:t>.</w:t>
            </w:r>
          </w:p>
          <w:p w14:paraId="1A34776A" w14:textId="068CD024" w:rsidR="00EF31E1" w:rsidRPr="0071710A" w:rsidRDefault="00EF31E1" w:rsidP="00EF31E1">
            <w:pPr>
              <w:pStyle w:val="ListParagraph"/>
              <w:numPr>
                <w:ilvl w:val="0"/>
                <w:numId w:val="38"/>
              </w:numPr>
              <w:spacing w:before="120" w:after="120"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Students to</w:t>
            </w:r>
            <w:r w:rsidRPr="0071710A">
              <w:rPr>
                <w:rFonts w:ascii="Arial" w:hAnsi="Arial" w:cs="Arial"/>
              </w:rPr>
              <w:t xml:space="preserve"> complete the assessment</w:t>
            </w:r>
            <w:r w:rsidR="00366DF4">
              <w:rPr>
                <w:rFonts w:ascii="Arial" w:hAnsi="Arial" w:cs="Arial"/>
              </w:rPr>
              <w:t>.</w:t>
            </w:r>
          </w:p>
          <w:p w14:paraId="69D5E6A3" w14:textId="77777777" w:rsidR="00EF31E1" w:rsidRPr="0071710A" w:rsidRDefault="00EF31E1" w:rsidP="004C6841">
            <w:pPr>
              <w:pStyle w:val="ListParagraph"/>
              <w:spacing w:before="120" w:after="120" w:line="240" w:lineRule="auto"/>
              <w:ind w:left="360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1763" w:type="dxa"/>
          </w:tcPr>
          <w:p w14:paraId="4DFDDFD8" w14:textId="77777777" w:rsidR="00EF31E1" w:rsidRPr="0071710A" w:rsidRDefault="00EF31E1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71710A">
              <w:rPr>
                <w:rFonts w:cs="Arial"/>
                <w:szCs w:val="22"/>
              </w:rPr>
              <w:t>Lesson slides</w:t>
            </w:r>
          </w:p>
          <w:p w14:paraId="1F813923" w14:textId="77777777" w:rsidR="00EF31E1" w:rsidRPr="0071710A" w:rsidRDefault="00EF31E1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3B79BB1F" w14:textId="77777777" w:rsidR="00EF31E1" w:rsidRPr="0071710A" w:rsidRDefault="00EF31E1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71710A">
              <w:rPr>
                <w:rFonts w:cs="Arial"/>
                <w:szCs w:val="22"/>
              </w:rPr>
              <w:t>Assessment</w:t>
            </w:r>
          </w:p>
          <w:p w14:paraId="480C7212" w14:textId="77777777" w:rsidR="00EF31E1" w:rsidRPr="0071710A" w:rsidRDefault="00EF31E1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20810644" w14:textId="77777777" w:rsidR="00EF31E1" w:rsidRPr="0071710A" w:rsidRDefault="00EF31E1" w:rsidP="004C6841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</w:tbl>
    <w:p w14:paraId="3D7D6FBE" w14:textId="4820D24D" w:rsidR="00E54AB2" w:rsidRPr="00DC3966" w:rsidRDefault="00E54AB2" w:rsidP="00EF31E1">
      <w:pPr>
        <w:pStyle w:val="ASHeading1"/>
      </w:pPr>
    </w:p>
    <w:sectPr w:rsidR="00E54AB2" w:rsidRPr="00DC3966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C3E410" w14:textId="77777777" w:rsidR="00293D4E" w:rsidRDefault="00293D4E">
      <w:r>
        <w:separator/>
      </w:r>
    </w:p>
    <w:p w14:paraId="56111F6A" w14:textId="77777777" w:rsidR="00293D4E" w:rsidRDefault="00293D4E"/>
  </w:endnote>
  <w:endnote w:type="continuationSeparator" w:id="0">
    <w:p w14:paraId="128736D5" w14:textId="77777777" w:rsidR="00293D4E" w:rsidRDefault="00293D4E">
      <w:r>
        <w:continuationSeparator/>
      </w:r>
    </w:p>
    <w:p w14:paraId="684F45B2" w14:textId="77777777" w:rsidR="00293D4E" w:rsidRDefault="00293D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E846E4" w14:textId="77777777" w:rsidR="00293D4E" w:rsidRDefault="00293D4E">
      <w:r>
        <w:separator/>
      </w:r>
    </w:p>
    <w:p w14:paraId="21F44E08" w14:textId="77777777" w:rsidR="00293D4E" w:rsidRDefault="00293D4E"/>
  </w:footnote>
  <w:footnote w:type="continuationSeparator" w:id="0">
    <w:p w14:paraId="377F8F9A" w14:textId="77777777" w:rsidR="00293D4E" w:rsidRDefault="00293D4E">
      <w:r>
        <w:continuationSeparator/>
      </w:r>
    </w:p>
    <w:p w14:paraId="33B4DDCA" w14:textId="77777777" w:rsidR="00293D4E" w:rsidRDefault="00293D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E81109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5F0B78E5" w:rsidR="00652F9F" w:rsidRPr="00034D36" w:rsidRDefault="002069AF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042446">
                            <w:rPr>
                              <w:b/>
                              <w:bCs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42446">
                            <w:rPr>
                              <w:b/>
                              <w:bCs/>
                            </w:rPr>
                            <w:t>COMPUTERS</w:t>
                          </w:r>
                          <w:r w:rsidR="00EF31E1">
                            <w:rPr>
                              <w:b/>
                              <w:bCs/>
                            </w:rPr>
                            <w:t xml:space="preserve"> &amp; TOPIC 5: ISSUES AND IMPACT</w:t>
                          </w:r>
                        </w:p>
                        <w:p w14:paraId="42A7CAA3" w14:textId="5B0F72C2" w:rsidR="00652F9F" w:rsidRPr="00A55286" w:rsidRDefault="00C1721C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" fillcolor="#009e4c" stroked="f" strokeweight=".5pt">
              <v:fill opacity="32639f"/>
              <v:textbox>
                <w:txbxContent>
                  <w:p w14:paraId="136FCA12" w14:textId="5F0B78E5" w:rsidR="00652F9F" w:rsidRPr="00034D36" w:rsidRDefault="002069AF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042446">
                      <w:rPr>
                        <w:b/>
                        <w:bCs/>
                      </w:rPr>
                      <w:t>3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042446">
                      <w:rPr>
                        <w:b/>
                        <w:bCs/>
                      </w:rPr>
                      <w:t>COMPUTERS</w:t>
                    </w:r>
                    <w:r w:rsidR="00EF31E1">
                      <w:rPr>
                        <w:b/>
                        <w:bCs/>
                      </w:rPr>
                      <w:t xml:space="preserve"> &amp; TOPIC 5: ISSUES AND </w:t>
                    </w:r>
                    <w:r w:rsidR="00EF31E1">
                      <w:rPr>
                        <w:b/>
                        <w:bCs/>
                      </w:rPr>
                      <w:t>IMPACT</w:t>
                    </w:r>
                  </w:p>
                  <w:p w14:paraId="42A7CAA3" w14:textId="5B0F72C2" w:rsidR="00652F9F" w:rsidRPr="00A55286" w:rsidRDefault="00C1721C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096B8F"/>
    <w:multiLevelType w:val="hybridMultilevel"/>
    <w:tmpl w:val="137010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2C72DF"/>
    <w:multiLevelType w:val="hybridMultilevel"/>
    <w:tmpl w:val="70ECB0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4"/>
  </w:num>
  <w:num w:numId="26">
    <w:abstractNumId w:val="22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13"/>
  </w:num>
  <w:num w:numId="39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72F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3D4E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66DF4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1E1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009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customStyle="1" w:styleId="BODYTEXT0">
    <w:name w:val="*BODY TEXT"/>
    <w:basedOn w:val="Normal"/>
    <w:qFormat/>
    <w:rsid w:val="00EF31E1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  <w:style w:type="paragraph" w:styleId="ListParagraph">
    <w:name w:val="List Paragraph"/>
    <w:basedOn w:val="Normal"/>
    <w:uiPriority w:val="34"/>
    <w:qFormat/>
    <w:rsid w:val="00EF31E1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886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4</cp:revision>
  <cp:lastPrinted>2020-05-14T10:42:00Z</cp:lastPrinted>
  <dcterms:created xsi:type="dcterms:W3CDTF">2021-01-29T18:03:00Z</dcterms:created>
  <dcterms:modified xsi:type="dcterms:W3CDTF">2021-02-18T16:00:00Z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