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15375124" w:rsidR="00525131" w:rsidRPr="0091141B" w:rsidRDefault="00DC507F" w:rsidP="00A55286">
      <w:pPr>
        <w:pStyle w:val="ACTIVITYSHEETHEAD"/>
        <w:rPr>
          <w:u w:color="009E4C"/>
        </w:rPr>
      </w:pPr>
      <w:r>
        <w:rPr>
          <w:u w:color="009E4C"/>
        </w:rPr>
        <w:t>homework</w:t>
      </w:r>
      <w:r w:rsidR="00525131" w:rsidRPr="0091141B">
        <w:rPr>
          <w:u w:color="009E4C"/>
        </w:rPr>
        <w:t xml:space="preserve"> </w:t>
      </w:r>
      <w:r w:rsidR="00F244CD">
        <w:rPr>
          <w:u w:color="009E4C"/>
        </w:rPr>
        <w:t xml:space="preserve">solutions </w:t>
      </w:r>
      <w:r w:rsidR="00525131" w:rsidRPr="0091141B">
        <w:rPr>
          <w:u w:color="009E4C"/>
        </w:rPr>
        <w:t>for y1</w:t>
      </w:r>
      <w:r w:rsidR="00D261C3" w:rsidRPr="0091141B">
        <w:rPr>
          <w:u w:color="009E4C"/>
        </w:rPr>
        <w:t>1</w:t>
      </w:r>
      <w:r w:rsidR="00525131" w:rsidRPr="0091141B">
        <w:rPr>
          <w:u w:color="009E4C"/>
        </w:rPr>
        <w:t>-0</w:t>
      </w:r>
      <w:r w:rsidR="00080BC8" w:rsidRPr="0091141B">
        <w:rPr>
          <w:u w:color="009E4C"/>
        </w:rPr>
        <w:t>2</w:t>
      </w:r>
      <w:r w:rsidR="00525131" w:rsidRPr="0091141B">
        <w:rPr>
          <w:u w:color="009E4C"/>
        </w:rPr>
        <w:t>-</w:t>
      </w:r>
      <w:r w:rsidR="002069AF">
        <w:rPr>
          <w:u w:color="009E4C"/>
        </w:rPr>
        <w:t>P</w:t>
      </w:r>
      <w:r w:rsidR="00CF6DCB">
        <w:rPr>
          <w:u w:color="009E4C"/>
        </w:rPr>
        <w:t>1</w:t>
      </w:r>
      <w:r w:rsidR="003F4268">
        <w:rPr>
          <w:u w:color="009E4C"/>
        </w:rPr>
        <w:t>1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3C900101" w14:textId="423C7F4D" w:rsidR="00DC507F" w:rsidRDefault="00DC507F" w:rsidP="00DC507F">
      <w:pPr>
        <w:pStyle w:val="ASHeading1"/>
      </w:pPr>
      <w:r>
        <w:t>Question</w:t>
      </w:r>
      <w:r w:rsidRPr="00437B6C">
        <w:t xml:space="preserve"> 1</w:t>
      </w:r>
    </w:p>
    <w:p w14:paraId="7B83685D" w14:textId="20313692" w:rsidR="00DC507F" w:rsidRDefault="00DC507F" w:rsidP="00DC507F">
      <w:r>
        <w:t>A particular piece of UK legislation covers the owner’s intellectual property.</w:t>
      </w:r>
      <w:r w:rsidR="00707C95">
        <w:t xml:space="preserve"> </w:t>
      </w:r>
      <w:r>
        <w:t>It is known as the Copyright, Designs and Patens Act 1988.</w:t>
      </w:r>
    </w:p>
    <w:p w14:paraId="7B47B24A" w14:textId="77777777" w:rsidR="00DC507F" w:rsidRDefault="00DC507F" w:rsidP="00DC507F">
      <w:r>
        <w:t xml:space="preserve">Visit this web page: </w:t>
      </w:r>
      <w:hyperlink r:id="rId8" w:history="1">
        <w:r w:rsidRPr="004B77C9">
          <w:rPr>
            <w:rStyle w:val="Hyperlink"/>
          </w:rPr>
          <w:t>https://www.bbc.co.uk/bitesize/guides/zhx26yc/revision/8</w:t>
        </w:r>
      </w:hyperlink>
    </w:p>
    <w:p w14:paraId="088FC07D" w14:textId="77777777" w:rsidR="00DC507F" w:rsidRDefault="00DC507F" w:rsidP="00DC507F">
      <w:r>
        <w:t>Complete the sentences as you read through the text on the page.</w:t>
      </w:r>
    </w:p>
    <w:p w14:paraId="0DD83BC7" w14:textId="77777777" w:rsidR="00DC507F" w:rsidRDefault="00DC507F" w:rsidP="00DC507F"/>
    <w:p w14:paraId="0265F0E7" w14:textId="77777777" w:rsidR="00F244CD" w:rsidRPr="00453183" w:rsidRDefault="00F244CD" w:rsidP="00F244CD">
      <w:pPr>
        <w:pStyle w:val="ListParagraph"/>
        <w:numPr>
          <w:ilvl w:val="0"/>
          <w:numId w:val="38"/>
        </w:numPr>
        <w:spacing w:before="120" w:after="120" w:line="360" w:lineRule="auto"/>
        <w:ind w:left="360"/>
        <w:contextualSpacing w:val="0"/>
        <w:rPr>
          <w:rFonts w:cs="Arial"/>
          <w:color w:val="000000" w:themeColor="text1"/>
          <w:szCs w:val="22"/>
        </w:rPr>
      </w:pPr>
      <w:r w:rsidRPr="00F244CD">
        <w:rPr>
          <w:rFonts w:cs="Arial"/>
          <w:color w:val="231F20"/>
          <w:szCs w:val="22"/>
        </w:rPr>
        <w:t xml:space="preserve">Copyright is </w:t>
      </w:r>
      <w:r w:rsidRPr="00453183">
        <w:rPr>
          <w:rFonts w:cs="Arial"/>
          <w:color w:val="231F20"/>
          <w:szCs w:val="22"/>
        </w:rPr>
        <w:t xml:space="preserve">applied </w:t>
      </w:r>
      <w:r w:rsidRPr="00453183">
        <w:rPr>
          <w:rFonts w:cs="Arial"/>
          <w:color w:val="9B00FD"/>
          <w:szCs w:val="22"/>
        </w:rPr>
        <w:t>automatically</w:t>
      </w:r>
      <w:r w:rsidRPr="00453183">
        <w:rPr>
          <w:rFonts w:cs="Arial"/>
          <w:color w:val="000000" w:themeColor="text1"/>
          <w:szCs w:val="22"/>
        </w:rPr>
        <w:t>.</w:t>
      </w:r>
    </w:p>
    <w:p w14:paraId="1BD77C4D" w14:textId="77777777" w:rsidR="00F244CD" w:rsidRPr="00453183" w:rsidRDefault="00F244CD" w:rsidP="00F244CD">
      <w:pPr>
        <w:pStyle w:val="ListParagraph"/>
        <w:numPr>
          <w:ilvl w:val="0"/>
          <w:numId w:val="38"/>
        </w:numPr>
        <w:spacing w:before="120" w:after="120" w:line="360" w:lineRule="auto"/>
        <w:ind w:left="360"/>
        <w:contextualSpacing w:val="0"/>
        <w:rPr>
          <w:rFonts w:cs="Arial"/>
          <w:color w:val="000000" w:themeColor="text1"/>
          <w:szCs w:val="22"/>
        </w:rPr>
      </w:pPr>
      <w:r w:rsidRPr="00453183">
        <w:rPr>
          <w:rFonts w:cs="Arial"/>
          <w:color w:val="000000" w:themeColor="text1"/>
          <w:szCs w:val="22"/>
        </w:rPr>
        <w:t>The</w:t>
      </w:r>
      <w:r w:rsidRPr="00453183">
        <w:rPr>
          <w:rFonts w:cs="Arial"/>
          <w:color w:val="231F20"/>
          <w:szCs w:val="22"/>
        </w:rPr>
        <w:t xml:space="preserve"> owner of a work can choose to </w:t>
      </w:r>
      <w:r w:rsidRPr="00453183">
        <w:rPr>
          <w:rFonts w:cs="Arial"/>
          <w:color w:val="9B00FD"/>
          <w:szCs w:val="22"/>
        </w:rPr>
        <w:t xml:space="preserve">give up </w:t>
      </w:r>
      <w:r w:rsidRPr="00453183">
        <w:rPr>
          <w:rFonts w:cs="Arial"/>
          <w:color w:val="231F20"/>
          <w:szCs w:val="22"/>
        </w:rPr>
        <w:t>protection.</w:t>
      </w:r>
    </w:p>
    <w:p w14:paraId="34C85A29" w14:textId="77777777" w:rsidR="00F244CD" w:rsidRPr="00453183" w:rsidRDefault="00F244CD" w:rsidP="00F244CD">
      <w:pPr>
        <w:pStyle w:val="ListParagraph"/>
        <w:numPr>
          <w:ilvl w:val="0"/>
          <w:numId w:val="38"/>
        </w:numPr>
        <w:spacing w:before="120" w:after="120" w:line="360" w:lineRule="auto"/>
        <w:ind w:left="360"/>
        <w:contextualSpacing w:val="0"/>
        <w:rPr>
          <w:rFonts w:cs="Arial"/>
          <w:color w:val="231F20"/>
          <w:szCs w:val="22"/>
        </w:rPr>
      </w:pPr>
      <w:r w:rsidRPr="00453183">
        <w:rPr>
          <w:rFonts w:cs="Arial"/>
          <w:color w:val="231F20"/>
          <w:szCs w:val="22"/>
        </w:rPr>
        <w:t xml:space="preserve">The copyright holder </w:t>
      </w:r>
      <w:r w:rsidRPr="00453183">
        <w:rPr>
          <w:rFonts w:cs="Arial"/>
          <w:color w:val="9B00FD"/>
          <w:szCs w:val="22"/>
        </w:rPr>
        <w:t xml:space="preserve">grants permission </w:t>
      </w:r>
      <w:r w:rsidRPr="00453183">
        <w:rPr>
          <w:rFonts w:cs="Arial"/>
          <w:szCs w:val="22"/>
        </w:rPr>
        <w:t xml:space="preserve">and gives you a </w:t>
      </w:r>
      <w:r w:rsidRPr="00453183">
        <w:rPr>
          <w:rFonts w:cs="Arial"/>
          <w:color w:val="9B00FD"/>
          <w:szCs w:val="22"/>
        </w:rPr>
        <w:t xml:space="preserve">licence </w:t>
      </w:r>
      <w:r w:rsidRPr="00453183">
        <w:rPr>
          <w:rFonts w:cs="Arial"/>
          <w:color w:val="231F20"/>
          <w:szCs w:val="22"/>
        </w:rPr>
        <w:t>to use the work that you purchase.</w:t>
      </w:r>
    </w:p>
    <w:p w14:paraId="0537AC9E" w14:textId="77777777" w:rsidR="00F244CD" w:rsidRPr="00453183" w:rsidRDefault="00F244CD" w:rsidP="00F244CD">
      <w:pPr>
        <w:pStyle w:val="ListParagraph"/>
        <w:numPr>
          <w:ilvl w:val="0"/>
          <w:numId w:val="38"/>
        </w:numPr>
        <w:spacing w:before="120" w:after="120" w:line="360" w:lineRule="auto"/>
        <w:ind w:left="360"/>
        <w:contextualSpacing w:val="0"/>
        <w:rPr>
          <w:rFonts w:cs="Arial"/>
          <w:color w:val="231F20"/>
          <w:szCs w:val="22"/>
        </w:rPr>
      </w:pPr>
      <w:r w:rsidRPr="00453183">
        <w:rPr>
          <w:szCs w:val="22"/>
        </w:rPr>
        <w:t xml:space="preserve">Only the </w:t>
      </w:r>
      <w:r w:rsidRPr="00453183">
        <w:rPr>
          <w:color w:val="9B00FD"/>
          <w:szCs w:val="22"/>
        </w:rPr>
        <w:t xml:space="preserve">copyright holder </w:t>
      </w:r>
      <w:r w:rsidRPr="00453183">
        <w:rPr>
          <w:szCs w:val="22"/>
        </w:rPr>
        <w:t xml:space="preserve">can </w:t>
      </w:r>
      <w:r w:rsidRPr="00453183">
        <w:rPr>
          <w:rFonts w:cs="Arial"/>
          <w:color w:val="231F20"/>
          <w:szCs w:val="22"/>
        </w:rPr>
        <w:t>publish, copy, distribute and sell the work.</w:t>
      </w:r>
    </w:p>
    <w:p w14:paraId="43E5D515" w14:textId="1B074E17" w:rsidR="00F244CD" w:rsidRPr="00F244CD" w:rsidRDefault="00F244CD" w:rsidP="00F244CD">
      <w:pPr>
        <w:pStyle w:val="ListParagraph"/>
        <w:numPr>
          <w:ilvl w:val="0"/>
          <w:numId w:val="38"/>
        </w:numPr>
        <w:spacing w:before="120" w:after="120" w:line="360" w:lineRule="auto"/>
        <w:ind w:left="360"/>
        <w:contextualSpacing w:val="0"/>
        <w:rPr>
          <w:rFonts w:cs="Arial"/>
          <w:color w:val="231F20"/>
          <w:szCs w:val="22"/>
          <w:lang w:eastAsia="en-GB"/>
        </w:rPr>
      </w:pPr>
      <w:r w:rsidRPr="00453183">
        <w:rPr>
          <w:rFonts w:cs="Arial"/>
          <w:color w:val="231F20"/>
          <w:szCs w:val="22"/>
          <w:lang w:eastAsia="en-GB"/>
        </w:rPr>
        <w:t xml:space="preserve">Specifically, it is illegal to </w:t>
      </w:r>
      <w:r w:rsidRPr="00453183">
        <w:rPr>
          <w:rFonts w:cs="Arial"/>
          <w:color w:val="9B00FD"/>
          <w:szCs w:val="22"/>
          <w:lang w:eastAsia="en-GB"/>
        </w:rPr>
        <w:t xml:space="preserve">make copies </w:t>
      </w:r>
      <w:r w:rsidRPr="00453183">
        <w:rPr>
          <w:rFonts w:cs="Arial"/>
          <w:color w:val="231F20"/>
          <w:szCs w:val="22"/>
          <w:lang w:eastAsia="en-GB"/>
        </w:rPr>
        <w:t xml:space="preserve">of the material, </w:t>
      </w:r>
      <w:r w:rsidRPr="00453183">
        <w:rPr>
          <w:rFonts w:cs="Arial"/>
          <w:color w:val="9B00FD"/>
          <w:szCs w:val="22"/>
          <w:lang w:eastAsia="en-GB"/>
        </w:rPr>
        <w:t xml:space="preserve">publish </w:t>
      </w:r>
      <w:r w:rsidRPr="00453183">
        <w:rPr>
          <w:rFonts w:cs="Arial"/>
          <w:color w:val="231F20"/>
          <w:szCs w:val="22"/>
          <w:lang w:eastAsia="en-GB"/>
        </w:rPr>
        <w:t xml:space="preserve">it and </w:t>
      </w:r>
      <w:r w:rsidRPr="00453183">
        <w:rPr>
          <w:rFonts w:cs="Arial"/>
          <w:color w:val="9B00FD"/>
          <w:szCs w:val="22"/>
          <w:lang w:eastAsia="en-GB"/>
        </w:rPr>
        <w:t xml:space="preserve">sell </w:t>
      </w:r>
      <w:r w:rsidRPr="00453183">
        <w:rPr>
          <w:rFonts w:cs="Arial"/>
          <w:color w:val="231F20"/>
          <w:szCs w:val="22"/>
          <w:lang w:eastAsia="en-GB"/>
        </w:rPr>
        <w:t xml:space="preserve">it without permission, </w:t>
      </w:r>
      <w:r w:rsidRPr="00453183">
        <w:rPr>
          <w:rFonts w:cs="Arial"/>
          <w:color w:val="9B00FD"/>
          <w:szCs w:val="22"/>
          <w:lang w:eastAsia="en-GB"/>
        </w:rPr>
        <w:t xml:space="preserve">distribute </w:t>
      </w:r>
      <w:r w:rsidRPr="00453183">
        <w:rPr>
          <w:rFonts w:cs="Arial"/>
          <w:color w:val="231F20"/>
          <w:szCs w:val="22"/>
          <w:lang w:eastAsia="en-GB"/>
        </w:rPr>
        <w:t xml:space="preserve">it to other people and </w:t>
      </w:r>
      <w:r w:rsidRPr="00453183">
        <w:rPr>
          <w:rFonts w:cs="Arial"/>
          <w:color w:val="9B00FD"/>
          <w:szCs w:val="22"/>
          <w:lang w:eastAsia="en-GB"/>
        </w:rPr>
        <w:t xml:space="preserve">sell copies </w:t>
      </w:r>
      <w:r w:rsidRPr="00453183">
        <w:rPr>
          <w:rFonts w:cs="Arial"/>
          <w:color w:val="231F20"/>
          <w:szCs w:val="22"/>
          <w:lang w:eastAsia="en-GB"/>
        </w:rPr>
        <w:t>to other people</w:t>
      </w:r>
      <w:r w:rsidRPr="00F244CD">
        <w:rPr>
          <w:rFonts w:cs="Arial"/>
          <w:color w:val="231F20"/>
          <w:szCs w:val="22"/>
          <w:lang w:eastAsia="en-GB"/>
        </w:rPr>
        <w:t>.</w:t>
      </w:r>
    </w:p>
    <w:p w14:paraId="1DE8355E" w14:textId="77777777" w:rsidR="00DC507F" w:rsidRPr="008108CE" w:rsidRDefault="00DC507F" w:rsidP="00DC507F">
      <w:pPr>
        <w:spacing w:before="120" w:after="120" w:line="360" w:lineRule="auto"/>
        <w:rPr>
          <w:rFonts w:cs="Arial"/>
          <w:color w:val="231F20"/>
          <w:sz w:val="28"/>
          <w:szCs w:val="28"/>
        </w:rPr>
      </w:pPr>
    </w:p>
    <w:p w14:paraId="705428F8" w14:textId="77777777" w:rsidR="00DC507F" w:rsidRDefault="00DC507F" w:rsidP="00DC507F"/>
    <w:p w14:paraId="67B4996B" w14:textId="77777777" w:rsidR="00DC507F" w:rsidRDefault="00DC507F" w:rsidP="00DC507F">
      <w:pPr>
        <w:adjustRightInd/>
        <w:snapToGrid/>
        <w:spacing w:before="0" w:after="0" w:line="240" w:lineRule="auto"/>
        <w:rPr>
          <w:b/>
          <w:bCs/>
          <w:sz w:val="28"/>
          <w:szCs w:val="28"/>
        </w:rPr>
      </w:pPr>
      <w:r>
        <w:br w:type="page"/>
      </w:r>
    </w:p>
    <w:p w14:paraId="166E8A4C" w14:textId="44729801" w:rsidR="00DC507F" w:rsidRDefault="00DC507F" w:rsidP="00DC507F">
      <w:pPr>
        <w:pStyle w:val="ASHeading1"/>
      </w:pPr>
      <w:r>
        <w:lastRenderedPageBreak/>
        <w:t>Question 2</w:t>
      </w:r>
    </w:p>
    <w:p w14:paraId="29BC32B8" w14:textId="024B940A" w:rsidR="00DC507F" w:rsidRDefault="00DC507F" w:rsidP="00DC507F">
      <w:r>
        <w:t>There is an organisation for creators who want to share their intellectual property.</w:t>
      </w:r>
      <w:r w:rsidR="00707C95">
        <w:t xml:space="preserve"> </w:t>
      </w:r>
      <w:r>
        <w:t>They provide details of licensing known as Creative Commons.</w:t>
      </w:r>
    </w:p>
    <w:p w14:paraId="33F27DA8" w14:textId="77777777" w:rsidR="00DC507F" w:rsidRDefault="00DC507F" w:rsidP="00DC507F">
      <w:r>
        <w:t xml:space="preserve">Visit this web page: </w:t>
      </w:r>
      <w:hyperlink r:id="rId9" w:history="1">
        <w:r w:rsidRPr="004B77C9">
          <w:rPr>
            <w:rStyle w:val="Hyperlink"/>
          </w:rPr>
          <w:t>https://www.bbc.co.uk/bitesize/guides/zhx26yc/revision/9</w:t>
        </w:r>
      </w:hyperlink>
      <w:r>
        <w:t xml:space="preserve"> </w:t>
      </w:r>
    </w:p>
    <w:p w14:paraId="78CB7470" w14:textId="77777777" w:rsidR="00DC507F" w:rsidRDefault="00DC507F" w:rsidP="00DC507F">
      <w:r>
        <w:t>Complete the table as you read through the text on the page.</w:t>
      </w:r>
    </w:p>
    <w:p w14:paraId="303EE7CC" w14:textId="77777777" w:rsidR="00DC507F" w:rsidRDefault="00DC507F" w:rsidP="00DC507F"/>
    <w:tbl>
      <w:tblPr>
        <w:tblStyle w:val="TableGrid"/>
        <w:tblW w:w="0" w:type="auto"/>
        <w:tblBorders>
          <w:top w:val="single" w:sz="4" w:space="0" w:color="009E4C"/>
          <w:left w:val="single" w:sz="4" w:space="0" w:color="009E4C"/>
          <w:bottom w:val="single" w:sz="4" w:space="0" w:color="009E4C"/>
          <w:right w:val="single" w:sz="4" w:space="0" w:color="009E4C"/>
          <w:insideH w:val="single" w:sz="4" w:space="0" w:color="009E4C"/>
          <w:insideV w:val="single" w:sz="4" w:space="0" w:color="009E4C"/>
        </w:tblBorders>
        <w:tblLook w:val="04A0" w:firstRow="1" w:lastRow="0" w:firstColumn="1" w:lastColumn="0" w:noHBand="0" w:noVBand="1"/>
      </w:tblPr>
      <w:tblGrid>
        <w:gridCol w:w="3148"/>
        <w:gridCol w:w="5798"/>
      </w:tblGrid>
      <w:tr w:rsidR="00DC507F" w14:paraId="6E67184E" w14:textId="77777777" w:rsidTr="00DC507F">
        <w:tc>
          <w:tcPr>
            <w:tcW w:w="3148" w:type="dxa"/>
            <w:shd w:val="clear" w:color="auto" w:fill="009E4C"/>
          </w:tcPr>
          <w:p w14:paraId="784F415E" w14:textId="77777777" w:rsidR="00DC507F" w:rsidRPr="00DC507F" w:rsidRDefault="00DC507F" w:rsidP="004C6841">
            <w:pPr>
              <w:spacing w:before="120" w:after="120"/>
              <w:rPr>
                <w:b/>
                <w:bCs/>
                <w:color w:val="FFFFFF" w:themeColor="background1"/>
              </w:rPr>
            </w:pPr>
            <w:r w:rsidRPr="00DC507F">
              <w:rPr>
                <w:b/>
                <w:bCs/>
                <w:color w:val="FFFFFF" w:themeColor="background1"/>
              </w:rPr>
              <w:t>Key term</w:t>
            </w:r>
          </w:p>
        </w:tc>
        <w:tc>
          <w:tcPr>
            <w:tcW w:w="5798" w:type="dxa"/>
            <w:shd w:val="clear" w:color="auto" w:fill="009E4C"/>
          </w:tcPr>
          <w:p w14:paraId="138B9F33" w14:textId="77777777" w:rsidR="00DC507F" w:rsidRPr="00DC507F" w:rsidRDefault="00DC507F" w:rsidP="004C6841">
            <w:pPr>
              <w:spacing w:before="120" w:after="120"/>
              <w:rPr>
                <w:b/>
                <w:bCs/>
                <w:color w:val="FFFFFF" w:themeColor="background1"/>
              </w:rPr>
            </w:pPr>
            <w:r w:rsidRPr="00DC507F">
              <w:rPr>
                <w:b/>
                <w:bCs/>
                <w:color w:val="FFFFFF" w:themeColor="background1"/>
              </w:rPr>
              <w:t>Description</w:t>
            </w:r>
          </w:p>
        </w:tc>
      </w:tr>
      <w:tr w:rsidR="00453183" w14:paraId="6267030F" w14:textId="77777777" w:rsidTr="00901F18">
        <w:trPr>
          <w:trHeight w:val="1152"/>
        </w:trPr>
        <w:tc>
          <w:tcPr>
            <w:tcW w:w="3148" w:type="dxa"/>
            <w:vAlign w:val="center"/>
          </w:tcPr>
          <w:p w14:paraId="041C4BB2" w14:textId="77777777" w:rsidR="00453183" w:rsidRPr="00453183" w:rsidRDefault="00453183" w:rsidP="00453183">
            <w:pPr>
              <w:rPr>
                <w:b/>
                <w:bCs/>
              </w:rPr>
            </w:pPr>
            <w:r w:rsidRPr="00453183">
              <w:rPr>
                <w:b/>
                <w:bCs/>
              </w:rPr>
              <w:t>Creative commons licensing</w:t>
            </w:r>
          </w:p>
        </w:tc>
        <w:tc>
          <w:tcPr>
            <w:tcW w:w="5798" w:type="dxa"/>
          </w:tcPr>
          <w:p w14:paraId="4C9099BF" w14:textId="122A4BB5" w:rsidR="00453183" w:rsidRPr="00136A78" w:rsidRDefault="00453183" w:rsidP="00453183">
            <w:pPr>
              <w:rPr>
                <w:color w:val="7030A0"/>
              </w:rPr>
            </w:pPr>
            <w:r w:rsidRPr="00453183">
              <w:rPr>
                <w:color w:val="9B00FD"/>
              </w:rPr>
              <w:t>Helps copyright owners to share their work without giving away the copyright</w:t>
            </w:r>
            <w:r w:rsidR="00707C95">
              <w:rPr>
                <w:color w:val="9B00FD"/>
              </w:rPr>
              <w:t>.</w:t>
            </w:r>
          </w:p>
        </w:tc>
      </w:tr>
      <w:tr w:rsidR="00453183" w14:paraId="4BB12485" w14:textId="77777777" w:rsidTr="00901F18">
        <w:trPr>
          <w:trHeight w:val="1152"/>
        </w:trPr>
        <w:tc>
          <w:tcPr>
            <w:tcW w:w="3148" w:type="dxa"/>
            <w:vAlign w:val="center"/>
          </w:tcPr>
          <w:p w14:paraId="24ED4C04" w14:textId="77777777" w:rsidR="00453183" w:rsidRPr="00136A78" w:rsidRDefault="00453183" w:rsidP="00453183">
            <w:r w:rsidRPr="00136A78">
              <w:rPr>
                <w:rStyle w:val="Strong"/>
                <w:rFonts w:cs="Arial"/>
                <w:color w:val="231F20"/>
              </w:rPr>
              <w:t>Attribution</w:t>
            </w:r>
          </w:p>
        </w:tc>
        <w:tc>
          <w:tcPr>
            <w:tcW w:w="5798" w:type="dxa"/>
          </w:tcPr>
          <w:p w14:paraId="3E89E8B4" w14:textId="190107C2" w:rsidR="00453183" w:rsidRPr="00453183" w:rsidRDefault="00453183" w:rsidP="00453183">
            <w:pPr>
              <w:rPr>
                <w:color w:val="9B00FD"/>
              </w:rPr>
            </w:pPr>
            <w:r w:rsidRPr="00453183">
              <w:rPr>
                <w:color w:val="9B00FD"/>
              </w:rPr>
              <w:t>The work can be copied, modified, distributed, displayed and performed, but the copyright owner must be given credit.</w:t>
            </w:r>
          </w:p>
        </w:tc>
      </w:tr>
      <w:tr w:rsidR="00453183" w14:paraId="7C80B4E4" w14:textId="77777777" w:rsidTr="00901F18">
        <w:trPr>
          <w:trHeight w:val="1152"/>
        </w:trPr>
        <w:tc>
          <w:tcPr>
            <w:tcW w:w="3148" w:type="dxa"/>
            <w:vAlign w:val="center"/>
          </w:tcPr>
          <w:p w14:paraId="65D2E811" w14:textId="77777777" w:rsidR="00453183" w:rsidRPr="00136A78" w:rsidRDefault="00453183" w:rsidP="00453183">
            <w:r w:rsidRPr="00136A78">
              <w:rPr>
                <w:rStyle w:val="Strong"/>
                <w:rFonts w:cs="Arial"/>
                <w:color w:val="231F20"/>
              </w:rPr>
              <w:t>Non-commercial</w:t>
            </w:r>
          </w:p>
        </w:tc>
        <w:tc>
          <w:tcPr>
            <w:tcW w:w="5798" w:type="dxa"/>
          </w:tcPr>
          <w:p w14:paraId="671DC7A3" w14:textId="57935898" w:rsidR="00453183" w:rsidRPr="00453183" w:rsidRDefault="00453183" w:rsidP="00453183">
            <w:pPr>
              <w:rPr>
                <w:color w:val="9B00FD"/>
              </w:rPr>
            </w:pPr>
            <w:r w:rsidRPr="00453183">
              <w:rPr>
                <w:color w:val="9B00FD"/>
              </w:rPr>
              <w:t>The work can be copied, modified, distributed and displayed, but no profit can be made from it.</w:t>
            </w:r>
          </w:p>
        </w:tc>
      </w:tr>
      <w:tr w:rsidR="00453183" w14:paraId="3DF5941B" w14:textId="77777777" w:rsidTr="00901F18">
        <w:trPr>
          <w:trHeight w:val="1152"/>
        </w:trPr>
        <w:tc>
          <w:tcPr>
            <w:tcW w:w="3148" w:type="dxa"/>
            <w:vAlign w:val="center"/>
          </w:tcPr>
          <w:p w14:paraId="70A8989E" w14:textId="77777777" w:rsidR="00453183" w:rsidRPr="00136A78" w:rsidRDefault="00453183" w:rsidP="00453183">
            <w:r w:rsidRPr="00136A78">
              <w:rPr>
                <w:rStyle w:val="Strong"/>
                <w:rFonts w:cs="Arial"/>
                <w:color w:val="231F20"/>
              </w:rPr>
              <w:t>No derivative works</w:t>
            </w:r>
          </w:p>
        </w:tc>
        <w:tc>
          <w:tcPr>
            <w:tcW w:w="5798" w:type="dxa"/>
          </w:tcPr>
          <w:p w14:paraId="0EF3E71A" w14:textId="4ABAA51F" w:rsidR="00453183" w:rsidRPr="00453183" w:rsidRDefault="00453183" w:rsidP="00453183">
            <w:pPr>
              <w:rPr>
                <w:color w:val="9B00FD"/>
              </w:rPr>
            </w:pPr>
            <w:r w:rsidRPr="00453183">
              <w:rPr>
                <w:color w:val="9B00FD"/>
              </w:rPr>
              <w:t>The work can be copied, distributed, displayed and performed, but cannot be modified.</w:t>
            </w:r>
          </w:p>
        </w:tc>
      </w:tr>
      <w:tr w:rsidR="00453183" w14:paraId="6EF0DB01" w14:textId="77777777" w:rsidTr="00901F18">
        <w:trPr>
          <w:trHeight w:val="1152"/>
        </w:trPr>
        <w:tc>
          <w:tcPr>
            <w:tcW w:w="3148" w:type="dxa"/>
            <w:vAlign w:val="center"/>
          </w:tcPr>
          <w:p w14:paraId="113FAA7A" w14:textId="77777777" w:rsidR="00453183" w:rsidRPr="00136A78" w:rsidRDefault="00453183" w:rsidP="00453183">
            <w:r w:rsidRPr="00136A78">
              <w:rPr>
                <w:rStyle w:val="Strong"/>
                <w:rFonts w:cs="Arial"/>
                <w:color w:val="231F20"/>
              </w:rPr>
              <w:t>Share-alike</w:t>
            </w:r>
          </w:p>
        </w:tc>
        <w:tc>
          <w:tcPr>
            <w:tcW w:w="5798" w:type="dxa"/>
          </w:tcPr>
          <w:p w14:paraId="527BB58E" w14:textId="287AE248" w:rsidR="00453183" w:rsidRPr="00453183" w:rsidRDefault="00453183" w:rsidP="00453183">
            <w:pPr>
              <w:rPr>
                <w:color w:val="9B00FD"/>
              </w:rPr>
            </w:pPr>
            <w:r w:rsidRPr="00453183">
              <w:rPr>
                <w:color w:val="9B00FD"/>
              </w:rPr>
              <w:t xml:space="preserve">The work can be modified and </w:t>
            </w:r>
            <w:r w:rsidR="00707C95" w:rsidRPr="00453183">
              <w:rPr>
                <w:color w:val="9B00FD"/>
              </w:rPr>
              <w:t>distributed but</w:t>
            </w:r>
            <w:r w:rsidRPr="00453183">
              <w:rPr>
                <w:color w:val="9B00FD"/>
              </w:rPr>
              <w:t xml:space="preserve"> must be covered by an identical licence.</w:t>
            </w:r>
          </w:p>
        </w:tc>
      </w:tr>
    </w:tbl>
    <w:p w14:paraId="66346C49" w14:textId="36FD75CD" w:rsidR="00DC507F" w:rsidRDefault="00DC507F" w:rsidP="00DC507F"/>
    <w:p w14:paraId="271DAB87" w14:textId="4328732F" w:rsidR="00DC507F" w:rsidRDefault="00DC507F" w:rsidP="00DC507F">
      <w:pPr>
        <w:pStyle w:val="ASHeading1"/>
      </w:pPr>
      <w:r>
        <w:t>Question</w:t>
      </w:r>
      <w:r w:rsidRPr="00437B6C">
        <w:t xml:space="preserve"> </w:t>
      </w:r>
      <w:r>
        <w:t>3</w:t>
      </w:r>
    </w:p>
    <w:p w14:paraId="384A250C" w14:textId="0D47A2CD" w:rsidR="00DC507F" w:rsidRPr="008108CE" w:rsidRDefault="00DC507F" w:rsidP="00DC507F">
      <w:pPr>
        <w:rPr>
          <w:szCs w:val="22"/>
        </w:rPr>
      </w:pPr>
      <w:r w:rsidRPr="008108CE">
        <w:rPr>
          <w:szCs w:val="22"/>
        </w:rPr>
        <w:t>On the next pages is a set of questions available on:</w:t>
      </w:r>
      <w:r w:rsidR="00707C95">
        <w:rPr>
          <w:szCs w:val="22"/>
        </w:rPr>
        <w:t xml:space="preserve"> </w:t>
      </w:r>
      <w:hyperlink r:id="rId10" w:history="1">
        <w:r w:rsidRPr="008108CE">
          <w:rPr>
            <w:rStyle w:val="Hyperlink"/>
            <w:szCs w:val="22"/>
          </w:rPr>
          <w:t>https://diagnosticquestions.com/</w:t>
        </w:r>
      </w:hyperlink>
      <w:r w:rsidRPr="008108CE">
        <w:rPr>
          <w:szCs w:val="22"/>
        </w:rPr>
        <w:t xml:space="preserve"> </w:t>
      </w:r>
    </w:p>
    <w:p w14:paraId="0F7C1062" w14:textId="77777777" w:rsidR="00DC507F" w:rsidRPr="008108CE" w:rsidRDefault="00DC507F" w:rsidP="00DC507F">
      <w:pPr>
        <w:rPr>
          <w:szCs w:val="22"/>
        </w:rPr>
      </w:pPr>
      <w:r w:rsidRPr="008108CE">
        <w:rPr>
          <w:szCs w:val="22"/>
        </w:rPr>
        <w:t>Identify the correct response by circling one of the options.</w:t>
      </w:r>
    </w:p>
    <w:p w14:paraId="258D3CF8" w14:textId="0B4497C0" w:rsidR="00DC507F" w:rsidRDefault="00DC507F" w:rsidP="00DC507F">
      <w:pPr>
        <w:adjustRightInd/>
        <w:snapToGrid/>
        <w:spacing w:before="0" w:after="0" w:line="240" w:lineRule="auto"/>
      </w:pPr>
      <w:r>
        <w:br w:type="page"/>
      </w:r>
    </w:p>
    <w:p w14:paraId="3668C6DE" w14:textId="0B0A4344" w:rsidR="00DC507F" w:rsidRDefault="00F244CD" w:rsidP="00DC507F">
      <w:r>
        <w:rPr>
          <w:noProof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48A444A" wp14:editId="36E774E7">
                <wp:simplePos x="0" y="0"/>
                <wp:positionH relativeFrom="column">
                  <wp:posOffset>184444</wp:posOffset>
                </wp:positionH>
                <wp:positionV relativeFrom="paragraph">
                  <wp:posOffset>3244912</wp:posOffset>
                </wp:positionV>
                <wp:extent cx="653366" cy="506779"/>
                <wp:effectExtent l="12700" t="12700" r="7620" b="1397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3366" cy="506779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9B00FD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4B43BED" id="Rectangle 6" o:spid="_x0000_s1026" style="position:absolute;margin-left:14.5pt;margin-top:255.5pt;width:51.45pt;height:39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" filled="f" strokecolor="#9b00fd" strokeweight="2pt">
                <v:stroke endcap="round"/>
              </v:rect>
            </w:pict>
          </mc:Fallback>
        </mc:AlternateContent>
      </w:r>
      <w:r w:rsidR="00DC507F">
        <w:rPr>
          <w:noProof/>
          <w:lang w:eastAsia="en-GB"/>
        </w:rPr>
        <w:drawing>
          <wp:inline distT="0" distB="0" distL="0" distR="0" wp14:anchorId="6CCE212F" wp14:editId="084F13D0">
            <wp:extent cx="5749925" cy="4314190"/>
            <wp:effectExtent l="12700" t="12700" r="15875" b="16510"/>
            <wp:docPr id="5" name="Picture 5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9925" cy="4314190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009E4C"/>
                      </a:solidFill>
                    </a:ln>
                  </pic:spPr>
                </pic:pic>
              </a:graphicData>
            </a:graphic>
          </wp:inline>
        </w:drawing>
      </w:r>
    </w:p>
    <w:p w14:paraId="6CA20524" w14:textId="58AE9925" w:rsidR="00DC507F" w:rsidRDefault="00F244CD" w:rsidP="00DC507F">
      <w:pPr>
        <w:pStyle w:val="ASHeading1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BC9B22F" wp14:editId="0CE0DC1A">
                <wp:simplePos x="0" y="0"/>
                <wp:positionH relativeFrom="column">
                  <wp:posOffset>668020</wp:posOffset>
                </wp:positionH>
                <wp:positionV relativeFrom="paragraph">
                  <wp:posOffset>3381638</wp:posOffset>
                </wp:positionV>
                <wp:extent cx="653366" cy="506779"/>
                <wp:effectExtent l="12700" t="12700" r="7620" b="1397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3366" cy="506779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9B00FD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7D0A194" id="Rectangle 11" o:spid="_x0000_s1026" style="position:absolute;margin-left:52.6pt;margin-top:266.25pt;width:51.45pt;height:39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" filled="f" strokecolor="#9b00fd" strokeweight="2pt">
                <v:stroke endcap="round"/>
              </v:rect>
            </w:pict>
          </mc:Fallback>
        </mc:AlternateContent>
      </w:r>
      <w:r w:rsidR="00DC507F">
        <w:rPr>
          <w:noProof/>
          <w:lang w:eastAsia="en-GB"/>
        </w:rPr>
        <w:drawing>
          <wp:inline distT="0" distB="0" distL="0" distR="0" wp14:anchorId="26D7564D" wp14:editId="563D9A11">
            <wp:extent cx="5749925" cy="4314190"/>
            <wp:effectExtent l="12700" t="12700" r="15875" b="16510"/>
            <wp:docPr id="9" name="Picture 9" descr="Graphical user interface, text, application, emai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Graphical user interface, text, application, email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9925" cy="4314190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009E4C"/>
                      </a:solidFill>
                    </a:ln>
                  </pic:spPr>
                </pic:pic>
              </a:graphicData>
            </a:graphic>
          </wp:inline>
        </w:drawing>
      </w:r>
    </w:p>
    <w:p w14:paraId="1EAC35C2" w14:textId="3D35F4E3" w:rsidR="00DC507F" w:rsidRDefault="00F244CD" w:rsidP="00DC507F">
      <w:r>
        <w:rPr>
          <w:noProof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3248D25" wp14:editId="2B4FB16E">
                <wp:simplePos x="0" y="0"/>
                <wp:positionH relativeFrom="column">
                  <wp:posOffset>225688</wp:posOffset>
                </wp:positionH>
                <wp:positionV relativeFrom="paragraph">
                  <wp:posOffset>2196806</wp:posOffset>
                </wp:positionV>
                <wp:extent cx="653366" cy="506779"/>
                <wp:effectExtent l="12700" t="12700" r="7620" b="13970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3366" cy="506779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9B00FD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5E4E898" id="Rectangle 13" o:spid="_x0000_s1026" style="position:absolute;margin-left:17.75pt;margin-top:173pt;width:51.45pt;height:39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" filled="f" strokecolor="#9b00fd" strokeweight="2pt">
                <v:stroke endcap="round"/>
              </v:rect>
            </w:pict>
          </mc:Fallback>
        </mc:AlternateContent>
      </w:r>
      <w:r w:rsidR="00DC507F">
        <w:rPr>
          <w:noProof/>
          <w:lang w:eastAsia="en-GB"/>
        </w:rPr>
        <w:drawing>
          <wp:inline distT="0" distB="0" distL="0" distR="0" wp14:anchorId="306DD23C" wp14:editId="50E796F8">
            <wp:extent cx="5749925" cy="4314190"/>
            <wp:effectExtent l="12700" t="12700" r="15875" b="16510"/>
            <wp:docPr id="12" name="Picture 12" descr="Graphical user interface, text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 descr="Graphical user interface, text, application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9925" cy="4314190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009E4C"/>
                      </a:solidFill>
                    </a:ln>
                  </pic:spPr>
                </pic:pic>
              </a:graphicData>
            </a:graphic>
          </wp:inline>
        </w:drawing>
      </w:r>
    </w:p>
    <w:p w14:paraId="4F971ABC" w14:textId="1858D55B" w:rsidR="00DC507F" w:rsidRDefault="00F244CD" w:rsidP="00DC507F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2FDAFF8" wp14:editId="3603C065">
                <wp:simplePos x="0" y="0"/>
                <wp:positionH relativeFrom="column">
                  <wp:posOffset>3026069</wp:posOffset>
                </wp:positionH>
                <wp:positionV relativeFrom="paragraph">
                  <wp:posOffset>3002497</wp:posOffset>
                </wp:positionV>
                <wp:extent cx="653366" cy="506779"/>
                <wp:effectExtent l="12700" t="12700" r="7620" b="13970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3366" cy="506779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9B00FD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1FB5A43" id="Rectangle 15" o:spid="_x0000_s1026" style="position:absolute;margin-left:238.25pt;margin-top:236.4pt;width:51.45pt;height:39.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" filled="f" strokecolor="#9b00fd" strokeweight="2pt">
                <v:stroke endcap="round"/>
              </v:rect>
            </w:pict>
          </mc:Fallback>
        </mc:AlternateContent>
      </w:r>
      <w:r w:rsidR="00DC507F">
        <w:rPr>
          <w:noProof/>
          <w:lang w:eastAsia="en-GB"/>
        </w:rPr>
        <w:drawing>
          <wp:inline distT="0" distB="0" distL="0" distR="0" wp14:anchorId="75653CDD" wp14:editId="51BF86BD">
            <wp:extent cx="5756275" cy="4314190"/>
            <wp:effectExtent l="12700" t="12700" r="9525" b="16510"/>
            <wp:docPr id="14" name="Picture 14" descr="Diagram,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4" descr="Diagram,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275" cy="4314190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009E4C"/>
                      </a:solidFill>
                    </a:ln>
                  </pic:spPr>
                </pic:pic>
              </a:graphicData>
            </a:graphic>
          </wp:inline>
        </w:drawing>
      </w:r>
    </w:p>
    <w:p w14:paraId="72E96E2B" w14:textId="267383B3" w:rsidR="00DC507F" w:rsidRDefault="00F244CD" w:rsidP="00DC507F">
      <w:r>
        <w:rPr>
          <w:noProof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8903388" wp14:editId="08AAA77D">
                <wp:simplePos x="0" y="0"/>
                <wp:positionH relativeFrom="column">
                  <wp:posOffset>405533</wp:posOffset>
                </wp:positionH>
                <wp:positionV relativeFrom="paragraph">
                  <wp:posOffset>1807411</wp:posOffset>
                </wp:positionV>
                <wp:extent cx="653366" cy="506779"/>
                <wp:effectExtent l="12700" t="12700" r="7620" b="13970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3366" cy="506779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9B00FD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64DF4E" id="Rectangle 17" o:spid="_x0000_s1026" style="position:absolute;margin-left:31.95pt;margin-top:142.3pt;width:51.45pt;height:39.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" filled="f" strokecolor="#9b00fd" strokeweight="2pt">
                <v:stroke endcap="round"/>
              </v:rect>
            </w:pict>
          </mc:Fallback>
        </mc:AlternateContent>
      </w:r>
      <w:r w:rsidR="00DC507F">
        <w:rPr>
          <w:noProof/>
          <w:lang w:eastAsia="en-GB"/>
        </w:rPr>
        <w:drawing>
          <wp:inline distT="0" distB="0" distL="0" distR="0" wp14:anchorId="7D8D6676" wp14:editId="24F0F1EA">
            <wp:extent cx="5756275" cy="4314190"/>
            <wp:effectExtent l="12700" t="12700" r="9525" b="16510"/>
            <wp:docPr id="16" name="Picture 16" descr="Diagram,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16" descr="Diagram,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275" cy="4314190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009E4C"/>
                      </a:solidFill>
                    </a:ln>
                  </pic:spPr>
                </pic:pic>
              </a:graphicData>
            </a:graphic>
          </wp:inline>
        </w:drawing>
      </w:r>
    </w:p>
    <w:p w14:paraId="00345997" w14:textId="1CC56694" w:rsidR="00DC507F" w:rsidRDefault="00F244CD" w:rsidP="00DC507F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BFCEBF1" wp14:editId="040ACD15">
                <wp:simplePos x="0" y="0"/>
                <wp:positionH relativeFrom="column">
                  <wp:posOffset>929640</wp:posOffset>
                </wp:positionH>
                <wp:positionV relativeFrom="paragraph">
                  <wp:posOffset>1541687</wp:posOffset>
                </wp:positionV>
                <wp:extent cx="653366" cy="506779"/>
                <wp:effectExtent l="12700" t="12700" r="7620" b="13970"/>
                <wp:wrapNone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3366" cy="506779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9B00FD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1C37A94" id="Rectangle 19" o:spid="_x0000_s1026" style="position:absolute;margin-left:73.2pt;margin-top:121.4pt;width:51.45pt;height:39.9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" filled="f" strokecolor="#9b00fd" strokeweight="2pt">
                <v:stroke endcap="round"/>
              </v:rect>
            </w:pict>
          </mc:Fallback>
        </mc:AlternateContent>
      </w:r>
      <w:r w:rsidR="00DC507F">
        <w:rPr>
          <w:noProof/>
          <w:lang w:eastAsia="en-GB"/>
        </w:rPr>
        <w:drawing>
          <wp:inline distT="0" distB="0" distL="0" distR="0" wp14:anchorId="150692C6" wp14:editId="491E2081">
            <wp:extent cx="5749925" cy="4314190"/>
            <wp:effectExtent l="12700" t="12700" r="15875" b="16510"/>
            <wp:docPr id="18" name="Picture 18" descr="A picture containing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Picture 18" descr="A picture containing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9925" cy="4314190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009E4C"/>
                      </a:solidFill>
                    </a:ln>
                  </pic:spPr>
                </pic:pic>
              </a:graphicData>
            </a:graphic>
          </wp:inline>
        </w:drawing>
      </w:r>
    </w:p>
    <w:p w14:paraId="735DB3F8" w14:textId="63E28B94" w:rsidR="00DC507F" w:rsidRDefault="00F244CD" w:rsidP="00DC507F">
      <w:r>
        <w:rPr>
          <w:noProof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5119D03" wp14:editId="608F61FE">
                <wp:simplePos x="0" y="0"/>
                <wp:positionH relativeFrom="column">
                  <wp:posOffset>951942</wp:posOffset>
                </wp:positionH>
                <wp:positionV relativeFrom="paragraph">
                  <wp:posOffset>2521089</wp:posOffset>
                </wp:positionV>
                <wp:extent cx="653366" cy="506779"/>
                <wp:effectExtent l="12700" t="12700" r="7620" b="13970"/>
                <wp:wrapNone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3366" cy="506779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9B00FD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D282BE" id="Rectangle 21" o:spid="_x0000_s1026" style="position:absolute;margin-left:74.95pt;margin-top:198.5pt;width:51.45pt;height:39.9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" filled="f" strokecolor="#9b00fd" strokeweight="2pt">
                <v:stroke endcap="round"/>
              </v:rect>
            </w:pict>
          </mc:Fallback>
        </mc:AlternateContent>
      </w:r>
      <w:r w:rsidR="00DC507F">
        <w:rPr>
          <w:noProof/>
          <w:lang w:eastAsia="en-GB"/>
        </w:rPr>
        <w:drawing>
          <wp:inline distT="0" distB="0" distL="0" distR="0" wp14:anchorId="110B843C" wp14:editId="4588C351">
            <wp:extent cx="5749925" cy="4314190"/>
            <wp:effectExtent l="12700" t="12700" r="15875" b="16510"/>
            <wp:docPr id="20" name="Picture 20" descr="Graphical user interface, text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20" descr="Graphical user interface, text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9925" cy="4314190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009E4C"/>
                      </a:solidFill>
                    </a:ln>
                  </pic:spPr>
                </pic:pic>
              </a:graphicData>
            </a:graphic>
          </wp:inline>
        </w:drawing>
      </w:r>
    </w:p>
    <w:p w14:paraId="3D7D6FBE" w14:textId="4820D24D" w:rsidR="00E54AB2" w:rsidRPr="00DC3966" w:rsidRDefault="00E54AB2" w:rsidP="00DC507F">
      <w:pPr>
        <w:pStyle w:val="ASHeading1"/>
      </w:pPr>
    </w:p>
    <w:sectPr w:rsidR="00E54AB2" w:rsidRPr="00DC3966" w:rsidSect="00977AA1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ED5150" w14:textId="77777777" w:rsidR="008177E3" w:rsidRDefault="008177E3">
      <w:r>
        <w:separator/>
      </w:r>
    </w:p>
    <w:p w14:paraId="3B55470D" w14:textId="77777777" w:rsidR="008177E3" w:rsidRDefault="008177E3"/>
  </w:endnote>
  <w:endnote w:type="continuationSeparator" w:id="0">
    <w:p w14:paraId="22CEC7A8" w14:textId="77777777" w:rsidR="008177E3" w:rsidRDefault="008177E3">
      <w:r>
        <w:continuationSeparator/>
      </w:r>
    </w:p>
    <w:p w14:paraId="71CE2FA0" w14:textId="77777777" w:rsidR="008177E3" w:rsidRDefault="008177E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6FCB5CF5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</w:t>
    </w:r>
    <w:r w:rsidR="00B6154C">
      <w:t>1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9CB0A9" w14:textId="77777777" w:rsidR="008177E3" w:rsidRDefault="008177E3">
      <w:r>
        <w:separator/>
      </w:r>
    </w:p>
    <w:p w14:paraId="3731F094" w14:textId="77777777" w:rsidR="008177E3" w:rsidRDefault="008177E3"/>
  </w:footnote>
  <w:footnote w:type="continuationSeparator" w:id="0">
    <w:p w14:paraId="6B984625" w14:textId="77777777" w:rsidR="008177E3" w:rsidRDefault="008177E3">
      <w:r>
        <w:continuationSeparator/>
      </w:r>
    </w:p>
    <w:p w14:paraId="4BC7F4EC" w14:textId="77777777" w:rsidR="008177E3" w:rsidRDefault="008177E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1389BDB9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2E81109C">
              <wp:simplePos x="0" y="0"/>
              <wp:positionH relativeFrom="column">
                <wp:posOffset>-773430</wp:posOffset>
              </wp:positionH>
              <wp:positionV relativeFrom="paragraph">
                <wp:posOffset>-107950</wp:posOffset>
              </wp:positionV>
              <wp:extent cx="7323455" cy="795600"/>
              <wp:effectExtent l="0" t="0" r="4445" b="508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795600"/>
                      </a:xfrm>
                      <a:prstGeom prst="rect">
                        <a:avLst/>
                      </a:prstGeom>
                      <a:solidFill>
                        <a:srgbClr val="009E4C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68BF308B" w14:textId="77777777" w:rsidR="00717DA0" w:rsidRDefault="00717DA0" w:rsidP="00717DA0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>TOPIC 5: ISSUES AND IMPACT</w:t>
                          </w:r>
                        </w:p>
                        <w:p w14:paraId="42A7CAA3" w14:textId="54923944" w:rsidR="00652F9F" w:rsidRPr="00A55286" w:rsidRDefault="003F4268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Intellectual property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62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" fillcolor="#009e4c" stroked="f" strokeweight=".5pt">
              <v:fill opacity="32639f"/>
              <v:textbox>
                <w:txbxContent>
                  <w:p w14:paraId="68BF308B" w14:textId="77777777" w:rsidR="00717DA0" w:rsidRDefault="00717DA0" w:rsidP="00717DA0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TOPIC 5: ISSUES AND IMPACT</w:t>
                    </w:r>
                  </w:p>
                  <w:p w14:paraId="42A7CAA3" w14:textId="54923944" w:rsidR="00652F9F" w:rsidRPr="00A55286" w:rsidRDefault="003F4268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Intellectual property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proofErr w:type="spellStart"/>
                    <w:r>
                      <w:t>BookTitle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90290E"/>
    <w:multiLevelType w:val="multilevel"/>
    <w:tmpl w:val="513CE328"/>
    <w:numStyleLink w:val="Listnum"/>
  </w:abstractNum>
  <w:abstractNum w:abstractNumId="18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33F3715"/>
    <w:multiLevelType w:val="multilevel"/>
    <w:tmpl w:val="513CE328"/>
    <w:numStyleLink w:val="Listnum"/>
  </w:abstractNum>
  <w:abstractNum w:abstractNumId="21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690B84"/>
    <w:multiLevelType w:val="hybridMultilevel"/>
    <w:tmpl w:val="DA46308C"/>
    <w:lvl w:ilvl="0" w:tplc="BA26F000">
      <w:start w:val="1"/>
      <w:numFmt w:val="lowerLetter"/>
      <w:lvlText w:val="%1)"/>
      <w:lvlJc w:val="left"/>
      <w:pPr>
        <w:ind w:left="-351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369" w:hanging="360"/>
      </w:pPr>
    </w:lvl>
    <w:lvl w:ilvl="2" w:tplc="0809001B" w:tentative="1">
      <w:start w:val="1"/>
      <w:numFmt w:val="lowerRoman"/>
      <w:lvlText w:val="%3."/>
      <w:lvlJc w:val="right"/>
      <w:pPr>
        <w:ind w:left="1089" w:hanging="180"/>
      </w:pPr>
    </w:lvl>
    <w:lvl w:ilvl="3" w:tplc="0809000F" w:tentative="1">
      <w:start w:val="1"/>
      <w:numFmt w:val="decimal"/>
      <w:lvlText w:val="%4."/>
      <w:lvlJc w:val="left"/>
      <w:pPr>
        <w:ind w:left="1809" w:hanging="360"/>
      </w:pPr>
    </w:lvl>
    <w:lvl w:ilvl="4" w:tplc="08090019" w:tentative="1">
      <w:start w:val="1"/>
      <w:numFmt w:val="lowerLetter"/>
      <w:lvlText w:val="%5."/>
      <w:lvlJc w:val="left"/>
      <w:pPr>
        <w:ind w:left="2529" w:hanging="360"/>
      </w:pPr>
    </w:lvl>
    <w:lvl w:ilvl="5" w:tplc="0809001B" w:tentative="1">
      <w:start w:val="1"/>
      <w:numFmt w:val="lowerRoman"/>
      <w:lvlText w:val="%6."/>
      <w:lvlJc w:val="right"/>
      <w:pPr>
        <w:ind w:left="3249" w:hanging="180"/>
      </w:pPr>
    </w:lvl>
    <w:lvl w:ilvl="6" w:tplc="0809000F" w:tentative="1">
      <w:start w:val="1"/>
      <w:numFmt w:val="decimal"/>
      <w:lvlText w:val="%7."/>
      <w:lvlJc w:val="left"/>
      <w:pPr>
        <w:ind w:left="3969" w:hanging="360"/>
      </w:pPr>
    </w:lvl>
    <w:lvl w:ilvl="7" w:tplc="08090019" w:tentative="1">
      <w:start w:val="1"/>
      <w:numFmt w:val="lowerLetter"/>
      <w:lvlText w:val="%8."/>
      <w:lvlJc w:val="left"/>
      <w:pPr>
        <w:ind w:left="4689" w:hanging="360"/>
      </w:pPr>
    </w:lvl>
    <w:lvl w:ilvl="8" w:tplc="0809001B" w:tentative="1">
      <w:start w:val="1"/>
      <w:numFmt w:val="lowerRoman"/>
      <w:lvlText w:val="%9."/>
      <w:lvlJc w:val="right"/>
      <w:pPr>
        <w:ind w:left="5409" w:hanging="180"/>
      </w:pPr>
    </w:lvl>
  </w:abstractNum>
  <w:abstractNum w:abstractNumId="30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1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4" w15:restartNumberingAfterBreak="0">
    <w:nsid w:val="759E7D55"/>
    <w:multiLevelType w:val="multilevel"/>
    <w:tmpl w:val="513CE328"/>
    <w:numStyleLink w:val="Listnum"/>
  </w:abstractNum>
  <w:abstractNum w:abstractNumId="35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7"/>
  </w:num>
  <w:num w:numId="2">
    <w:abstractNumId w:val="33"/>
  </w:num>
  <w:num w:numId="3">
    <w:abstractNumId w:val="10"/>
  </w:num>
  <w:num w:numId="4">
    <w:abstractNumId w:val="35"/>
  </w:num>
  <w:num w:numId="5">
    <w:abstractNumId w:val="18"/>
  </w:num>
  <w:num w:numId="6">
    <w:abstractNumId w:val="20"/>
  </w:num>
  <w:num w:numId="7">
    <w:abstractNumId w:val="17"/>
  </w:num>
  <w:num w:numId="8">
    <w:abstractNumId w:val="30"/>
  </w:num>
  <w:num w:numId="9">
    <w:abstractNumId w:val="13"/>
  </w:num>
  <w:num w:numId="10">
    <w:abstractNumId w:val="32"/>
  </w:num>
  <w:num w:numId="11">
    <w:abstractNumId w:val="34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1"/>
  </w:num>
  <w:num w:numId="23">
    <w:abstractNumId w:val="12"/>
  </w:num>
  <w:num w:numId="24">
    <w:abstractNumId w:val="11"/>
  </w:num>
  <w:num w:numId="25">
    <w:abstractNumId w:val="22"/>
  </w:num>
  <w:num w:numId="26">
    <w:abstractNumId w:val="21"/>
  </w:num>
  <w:num w:numId="27">
    <w:abstractNumId w:val="24"/>
  </w:num>
  <w:num w:numId="28">
    <w:abstractNumId w:val="15"/>
  </w:num>
  <w:num w:numId="29">
    <w:abstractNumId w:val="26"/>
  </w:num>
  <w:num w:numId="30">
    <w:abstractNumId w:val="28"/>
  </w:num>
  <w:num w:numId="31">
    <w:abstractNumId w:val="25"/>
  </w:num>
  <w:num w:numId="32">
    <w:abstractNumId w:val="19"/>
  </w:num>
  <w:num w:numId="33">
    <w:abstractNumId w:val="27"/>
  </w:num>
  <w:num w:numId="34">
    <w:abstractNumId w:val="14"/>
  </w:num>
  <w:num w:numId="35">
    <w:abstractNumId w:val="36"/>
  </w:num>
  <w:num w:numId="36">
    <w:abstractNumId w:val="23"/>
  </w:num>
  <w:num w:numId="37">
    <w:abstractNumId w:val="16"/>
  </w:num>
  <w:num w:numId="38">
    <w:abstractNumId w:val="2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045D2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3788"/>
    <w:rsid w:val="00034D36"/>
    <w:rsid w:val="00036C55"/>
    <w:rsid w:val="000375DD"/>
    <w:rsid w:val="000379AE"/>
    <w:rsid w:val="00037B86"/>
    <w:rsid w:val="000403F0"/>
    <w:rsid w:val="00042446"/>
    <w:rsid w:val="0004348F"/>
    <w:rsid w:val="0004422B"/>
    <w:rsid w:val="000458D6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D77"/>
    <w:rsid w:val="00066F30"/>
    <w:rsid w:val="000710E8"/>
    <w:rsid w:val="000730FD"/>
    <w:rsid w:val="0007583D"/>
    <w:rsid w:val="00080BC8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539B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3C0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69AF"/>
    <w:rsid w:val="00207153"/>
    <w:rsid w:val="00207557"/>
    <w:rsid w:val="00210FF9"/>
    <w:rsid w:val="00212991"/>
    <w:rsid w:val="0021453A"/>
    <w:rsid w:val="002248AC"/>
    <w:rsid w:val="00227969"/>
    <w:rsid w:val="00230408"/>
    <w:rsid w:val="00230D0A"/>
    <w:rsid w:val="00237EB7"/>
    <w:rsid w:val="002424E2"/>
    <w:rsid w:val="00251CD9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3BD"/>
    <w:rsid w:val="00286CD8"/>
    <w:rsid w:val="00293707"/>
    <w:rsid w:val="002945C2"/>
    <w:rsid w:val="00294724"/>
    <w:rsid w:val="0029499E"/>
    <w:rsid w:val="0029570C"/>
    <w:rsid w:val="00296C8B"/>
    <w:rsid w:val="00296EEA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D7DCE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411A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56867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045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3F4268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3B3"/>
    <w:rsid w:val="004518E5"/>
    <w:rsid w:val="00453183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4F745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44521"/>
    <w:rsid w:val="00552F6E"/>
    <w:rsid w:val="00554868"/>
    <w:rsid w:val="0055492A"/>
    <w:rsid w:val="00554A39"/>
    <w:rsid w:val="00562349"/>
    <w:rsid w:val="00562DB7"/>
    <w:rsid w:val="00563B61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0307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1E43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295C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6FBB"/>
    <w:rsid w:val="006C7257"/>
    <w:rsid w:val="006D01B6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07C95"/>
    <w:rsid w:val="00713C3B"/>
    <w:rsid w:val="007144ED"/>
    <w:rsid w:val="00716603"/>
    <w:rsid w:val="00717DA0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3AD5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33CD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E5807"/>
    <w:rsid w:val="007F1BFD"/>
    <w:rsid w:val="00802779"/>
    <w:rsid w:val="00804E73"/>
    <w:rsid w:val="00812F50"/>
    <w:rsid w:val="00814A5B"/>
    <w:rsid w:val="008166AA"/>
    <w:rsid w:val="008177E3"/>
    <w:rsid w:val="0082462D"/>
    <w:rsid w:val="0082623A"/>
    <w:rsid w:val="0082762B"/>
    <w:rsid w:val="008315C5"/>
    <w:rsid w:val="00836E0C"/>
    <w:rsid w:val="008374EF"/>
    <w:rsid w:val="00841018"/>
    <w:rsid w:val="008533F6"/>
    <w:rsid w:val="0085449B"/>
    <w:rsid w:val="0086298E"/>
    <w:rsid w:val="00866717"/>
    <w:rsid w:val="00873315"/>
    <w:rsid w:val="0087371A"/>
    <w:rsid w:val="00873AB3"/>
    <w:rsid w:val="00877D5E"/>
    <w:rsid w:val="008808B4"/>
    <w:rsid w:val="008811AD"/>
    <w:rsid w:val="008822F3"/>
    <w:rsid w:val="008850C4"/>
    <w:rsid w:val="0088542B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C6ECF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141B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46D15"/>
    <w:rsid w:val="00951DE4"/>
    <w:rsid w:val="009536FA"/>
    <w:rsid w:val="009541FB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374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1070"/>
    <w:rsid w:val="009F2F5D"/>
    <w:rsid w:val="009F3C52"/>
    <w:rsid w:val="009F6D57"/>
    <w:rsid w:val="009F7B64"/>
    <w:rsid w:val="009F7E40"/>
    <w:rsid w:val="009F7F10"/>
    <w:rsid w:val="00A04BC0"/>
    <w:rsid w:val="00A1271E"/>
    <w:rsid w:val="00A12F15"/>
    <w:rsid w:val="00A1641E"/>
    <w:rsid w:val="00A16C62"/>
    <w:rsid w:val="00A21566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4C01"/>
    <w:rsid w:val="00A95A3B"/>
    <w:rsid w:val="00A96806"/>
    <w:rsid w:val="00A972BA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154C"/>
    <w:rsid w:val="00B65596"/>
    <w:rsid w:val="00B66BDA"/>
    <w:rsid w:val="00B757B4"/>
    <w:rsid w:val="00B82D8B"/>
    <w:rsid w:val="00B845A2"/>
    <w:rsid w:val="00B85C7E"/>
    <w:rsid w:val="00B85F07"/>
    <w:rsid w:val="00B905F2"/>
    <w:rsid w:val="00B93CF4"/>
    <w:rsid w:val="00B946EE"/>
    <w:rsid w:val="00B96032"/>
    <w:rsid w:val="00BA08D7"/>
    <w:rsid w:val="00BA0C62"/>
    <w:rsid w:val="00BA0F2A"/>
    <w:rsid w:val="00BA1D72"/>
    <w:rsid w:val="00BA2F17"/>
    <w:rsid w:val="00BA3398"/>
    <w:rsid w:val="00BB0E89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4AB5"/>
    <w:rsid w:val="00BF7A3B"/>
    <w:rsid w:val="00C00009"/>
    <w:rsid w:val="00C021C7"/>
    <w:rsid w:val="00C0369E"/>
    <w:rsid w:val="00C05848"/>
    <w:rsid w:val="00C11789"/>
    <w:rsid w:val="00C1499F"/>
    <w:rsid w:val="00C15304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00E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CF6DCB"/>
    <w:rsid w:val="00D00420"/>
    <w:rsid w:val="00D11075"/>
    <w:rsid w:val="00D1284E"/>
    <w:rsid w:val="00D143A0"/>
    <w:rsid w:val="00D1704A"/>
    <w:rsid w:val="00D17982"/>
    <w:rsid w:val="00D2040B"/>
    <w:rsid w:val="00D261C3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6B04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C507F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328A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56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0F3A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035A"/>
    <w:rsid w:val="00E71BE7"/>
    <w:rsid w:val="00E76E26"/>
    <w:rsid w:val="00E77866"/>
    <w:rsid w:val="00E843D4"/>
    <w:rsid w:val="00E84DFC"/>
    <w:rsid w:val="00E86268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44CD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7554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character" w:styleId="CommentReference">
    <w:name w:val="annotation reference"/>
    <w:basedOn w:val="DefaultParagraphFont"/>
    <w:semiHidden/>
    <w:unhideWhenUsed/>
    <w:rsid w:val="00DC507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DC507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DC507F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DC507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DC507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492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bc.co.uk/bitesize/guides/zhx26yc/revision/8" TargetMode="External"/><Relationship Id="rId13" Type="http://schemas.openxmlformats.org/officeDocument/2006/relationships/image" Target="media/image3.jpeg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image" Target="media/image2.jpeg"/><Relationship Id="rId17" Type="http://schemas.openxmlformats.org/officeDocument/2006/relationships/image" Target="media/image7.jpe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6.jpeg"/><Relationship Id="rId20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jpe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5.jpeg"/><Relationship Id="rId23" Type="http://schemas.openxmlformats.org/officeDocument/2006/relationships/footer" Target="footer3.xml"/><Relationship Id="rId10" Type="http://schemas.openxmlformats.org/officeDocument/2006/relationships/hyperlink" Target="https://diagnosticquestions.com/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s://www.bbc.co.uk/bitesize/guides/zhx26yc/revision/9" TargetMode="External"/><Relationship Id="rId14" Type="http://schemas.openxmlformats.org/officeDocument/2006/relationships/image" Target="media/image4.jpeg"/><Relationship Id="rId22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274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2014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Alysoun Owen</cp:lastModifiedBy>
  <cp:revision>6</cp:revision>
  <cp:lastPrinted>2020-05-14T10:42:00Z</cp:lastPrinted>
  <dcterms:created xsi:type="dcterms:W3CDTF">2021-01-29T17:40:00Z</dcterms:created>
  <dcterms:modified xsi:type="dcterms:W3CDTF">2021-02-18T15:56:00Z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