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71F1978" w:rsidR="00525131" w:rsidRDefault="00D261C3" w:rsidP="00A55286">
      <w:pPr>
        <w:pStyle w:val="ACTIVITYSHEETHEAD"/>
      </w:pPr>
      <w:r w:rsidRPr="00230D0A">
        <w:t>lesson plan</w:t>
      </w:r>
      <w:r w:rsidR="00525131" w:rsidRPr="00230D0A">
        <w:t xml:space="preserve"> for y1</w:t>
      </w:r>
      <w:r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F75548">
        <w:t>9</w:t>
      </w:r>
    </w:p>
    <w:p w14:paraId="3F20E065" w14:textId="77777777" w:rsidR="00096222" w:rsidRPr="00230D0A" w:rsidRDefault="00096222" w:rsidP="00A55286">
      <w:pPr>
        <w:pStyle w:val="ACTIVITYSHEETHEAD"/>
      </w:pPr>
    </w:p>
    <w:tbl>
      <w:tblPr>
        <w:tblStyle w:val="TableGrid"/>
        <w:tblW w:w="0" w:type="auto"/>
        <w:tblInd w:w="0" w:type="dxa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7"/>
        <w:gridCol w:w="1620"/>
        <w:gridCol w:w="4770"/>
        <w:gridCol w:w="1569"/>
      </w:tblGrid>
      <w:tr w:rsidR="00096222" w:rsidRPr="004C23E9" w14:paraId="78D2161B" w14:textId="77777777" w:rsidTr="00E35000">
        <w:trPr>
          <w:tblHeader/>
        </w:trPr>
        <w:tc>
          <w:tcPr>
            <w:tcW w:w="1057" w:type="dxa"/>
            <w:shd w:val="clear" w:color="auto" w:fill="FFC000"/>
          </w:tcPr>
          <w:p w14:paraId="4F5A3C4A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4C23E9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1620" w:type="dxa"/>
            <w:shd w:val="clear" w:color="auto" w:fill="FFC000"/>
          </w:tcPr>
          <w:p w14:paraId="53C7CF87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4C23E9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4770" w:type="dxa"/>
            <w:shd w:val="clear" w:color="auto" w:fill="FFC000"/>
          </w:tcPr>
          <w:p w14:paraId="3371566B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4C23E9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569" w:type="dxa"/>
            <w:shd w:val="clear" w:color="auto" w:fill="FFC000"/>
          </w:tcPr>
          <w:p w14:paraId="1E0D21B0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C23E9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096222" w:rsidRPr="004C23E9" w14:paraId="4ECD5ABE" w14:textId="77777777" w:rsidTr="00096222">
        <w:trPr>
          <w:trHeight w:val="6890"/>
        </w:trPr>
        <w:tc>
          <w:tcPr>
            <w:tcW w:w="1057" w:type="dxa"/>
          </w:tcPr>
          <w:p w14:paraId="2EA6FA5A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C23E9">
              <w:rPr>
                <w:rFonts w:cs="Arial"/>
                <w:szCs w:val="22"/>
              </w:rPr>
              <w:t>CT9</w:t>
            </w:r>
          </w:p>
        </w:tc>
        <w:tc>
          <w:tcPr>
            <w:tcW w:w="1620" w:type="dxa"/>
          </w:tcPr>
          <w:p w14:paraId="56DF21F1" w14:textId="77777777" w:rsidR="00096222" w:rsidRPr="004C23E9" w:rsidRDefault="00096222" w:rsidP="00E35000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4C23E9">
              <w:rPr>
                <w:rFonts w:ascii="Arial" w:hAnsi="Arial" w:cs="Arial"/>
              </w:rPr>
              <w:t>1.2.6</w:t>
            </w:r>
          </w:p>
          <w:p w14:paraId="4925ECD2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C23E9">
              <w:rPr>
                <w:rFonts w:cs="Arial"/>
                <w:szCs w:val="22"/>
              </w:rPr>
              <w:t>6.1.6</w:t>
            </w:r>
          </w:p>
        </w:tc>
        <w:tc>
          <w:tcPr>
            <w:tcW w:w="4770" w:type="dxa"/>
          </w:tcPr>
          <w:p w14:paraId="4EFB1F10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C23E9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12E37C70" w14:textId="77777777" w:rsidR="00096222" w:rsidRPr="004C23E9" w:rsidRDefault="00096222" w:rsidP="00096222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C23E9">
              <w:rPr>
                <w:rFonts w:ascii="Arial" w:hAnsi="Arial" w:cs="Arial"/>
              </w:rPr>
              <w:t>Describe the characteristics of a bubble sort</w:t>
            </w:r>
          </w:p>
          <w:p w14:paraId="3C297D13" w14:textId="77777777" w:rsidR="00096222" w:rsidRPr="004C23E9" w:rsidRDefault="00096222" w:rsidP="00096222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C23E9">
              <w:rPr>
                <w:rFonts w:ascii="Arial" w:hAnsi="Arial" w:cs="Arial"/>
              </w:rPr>
              <w:t>Apply a bubble sort algorithm to a list of items (numbers and strings)</w:t>
            </w:r>
          </w:p>
          <w:p w14:paraId="1EB01812" w14:textId="1C25CE75" w:rsidR="00096222" w:rsidRPr="004C23E9" w:rsidRDefault="00096222" w:rsidP="00096222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C23E9">
              <w:rPr>
                <w:rFonts w:ascii="Arial" w:hAnsi="Arial" w:cs="Arial"/>
              </w:rPr>
              <w:t>Recognise, amend, and trace the code for a bubble sort</w:t>
            </w:r>
            <w:r w:rsidR="00CF40A1">
              <w:rPr>
                <w:rFonts w:ascii="Arial" w:hAnsi="Arial" w:cs="Arial"/>
              </w:rPr>
              <w:t>.</w:t>
            </w:r>
          </w:p>
          <w:p w14:paraId="64984008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C23E9">
              <w:rPr>
                <w:rFonts w:cs="Arial"/>
                <w:b/>
                <w:bCs/>
                <w:szCs w:val="22"/>
              </w:rPr>
              <w:t>Lesson plan</w:t>
            </w:r>
          </w:p>
          <w:p w14:paraId="3FDD5669" w14:textId="511C2363" w:rsidR="00096222" w:rsidRPr="004C23E9" w:rsidRDefault="00096222" w:rsidP="0009622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C23E9">
              <w:rPr>
                <w:rFonts w:ascii="Arial" w:hAnsi="Arial" w:cs="Arial"/>
              </w:rPr>
              <w:t>Discuss with students what they already know about sorting data.</w:t>
            </w:r>
            <w:r w:rsidR="00D66B5F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(</w:t>
            </w:r>
            <w:r w:rsidR="00D66B5F">
              <w:rPr>
                <w:rFonts w:ascii="Arial" w:hAnsi="Arial" w:cs="Arial"/>
              </w:rPr>
              <w:t>Tutor</w:t>
            </w:r>
            <w:r w:rsidRPr="004C23E9">
              <w:rPr>
                <w:rFonts w:ascii="Arial" w:hAnsi="Arial" w:cs="Arial"/>
              </w:rPr>
              <w:t>: Sorting allows us to rank order data.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This makes finding individual items more efficient</w:t>
            </w:r>
            <w:r>
              <w:rPr>
                <w:rFonts w:ascii="Arial" w:hAnsi="Arial" w:cs="Arial"/>
              </w:rPr>
              <w:t>ly</w:t>
            </w:r>
            <w:r w:rsidRPr="004C23E9">
              <w:rPr>
                <w:rFonts w:ascii="Arial" w:hAnsi="Arial" w:cs="Arial"/>
              </w:rPr>
              <w:t>.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We can sort in numeric and alphabetic order.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Ascending order is from low to high. Descending order is from high to low.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Here are some sorts: bubble sort, merge sort, insertion sort, quick sort, radix sort</w:t>
            </w:r>
            <w:r>
              <w:rPr>
                <w:rFonts w:ascii="Arial" w:hAnsi="Arial" w:cs="Arial"/>
              </w:rPr>
              <w:t>.)</w:t>
            </w:r>
          </w:p>
          <w:p w14:paraId="2948DC61" w14:textId="05061537" w:rsidR="00096222" w:rsidRPr="004C23E9" w:rsidRDefault="00096222" w:rsidP="0009622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C23E9">
              <w:rPr>
                <w:rFonts w:ascii="Arial" w:hAnsi="Arial" w:cs="Arial"/>
              </w:rPr>
              <w:t>Introduce the term ‘</w:t>
            </w:r>
            <w:r w:rsidR="00D66B5F">
              <w:rPr>
                <w:rFonts w:ascii="Arial" w:hAnsi="Arial" w:cs="Arial"/>
              </w:rPr>
              <w:t>b</w:t>
            </w:r>
            <w:r w:rsidRPr="004C23E9">
              <w:rPr>
                <w:rFonts w:ascii="Arial" w:hAnsi="Arial" w:cs="Arial"/>
              </w:rPr>
              <w:t>ubble Sort’.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Show the video, only to 4:33.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You may want to pause the first screen to allow students to copy the answers into the Activity 1 blanks.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(</w:t>
            </w:r>
            <w:r w:rsidR="00D66B5F">
              <w:rPr>
                <w:rFonts w:ascii="Arial" w:hAnsi="Arial" w:cs="Arial"/>
              </w:rPr>
              <w:t>Tutor</w:t>
            </w:r>
            <w:r w:rsidRPr="004C23E9">
              <w:rPr>
                <w:rFonts w:ascii="Arial" w:hAnsi="Arial" w:cs="Arial"/>
              </w:rPr>
              <w:t xml:space="preserve">:  Note that the video does not explicitly show the last pass </w:t>
            </w:r>
            <w:r w:rsidR="00D66B5F">
              <w:rPr>
                <w:rFonts w:ascii="Arial" w:hAnsi="Arial" w:cs="Arial"/>
              </w:rPr>
              <w:t>[</w:t>
            </w:r>
            <w:r w:rsidRPr="004C23E9">
              <w:rPr>
                <w:rFonts w:ascii="Arial" w:hAnsi="Arial" w:cs="Arial"/>
              </w:rPr>
              <w:t>no swaps</w:t>
            </w:r>
            <w:r w:rsidR="00D66B5F">
              <w:rPr>
                <w:rFonts w:ascii="Arial" w:hAnsi="Arial" w:cs="Arial"/>
              </w:rPr>
              <w:t>]</w:t>
            </w:r>
            <w:r w:rsidRPr="004C23E9">
              <w:rPr>
                <w:rFonts w:ascii="Arial" w:hAnsi="Arial" w:cs="Arial"/>
              </w:rPr>
              <w:t xml:space="preserve"> of the algorithm, so you</w:t>
            </w:r>
            <w:r w:rsidR="00D66B5F">
              <w:rPr>
                <w:rFonts w:ascii="Arial" w:hAnsi="Arial" w:cs="Arial"/>
              </w:rPr>
              <w:t xml:space="preserve"> will</w:t>
            </w:r>
            <w:r w:rsidRPr="004C23E9">
              <w:rPr>
                <w:rFonts w:ascii="Arial" w:hAnsi="Arial" w:cs="Arial"/>
              </w:rPr>
              <w:t xml:space="preserve"> need to introduce that in the next activity.)</w:t>
            </w:r>
          </w:p>
          <w:p w14:paraId="7B08AE47" w14:textId="64ADD9EB" w:rsidR="00096222" w:rsidRPr="00096222" w:rsidRDefault="00CF40A1" w:rsidP="00D66B5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</w:pPr>
            <w:r>
              <w:rPr>
                <w:rFonts w:ascii="Arial" w:hAnsi="Arial" w:cs="Arial"/>
              </w:rPr>
              <w:t>Show</w:t>
            </w:r>
            <w:r w:rsidRPr="004C23E9">
              <w:rPr>
                <w:rFonts w:ascii="Arial" w:hAnsi="Arial" w:cs="Arial"/>
              </w:rPr>
              <w:t xml:space="preserve"> </w:t>
            </w:r>
            <w:r w:rsidR="00096222" w:rsidRPr="004C23E9">
              <w:rPr>
                <w:rFonts w:ascii="Arial" w:hAnsi="Arial" w:cs="Arial"/>
              </w:rPr>
              <w:t>that we can sort numbers and words with a bubble sort.</w:t>
            </w:r>
            <w:r>
              <w:rPr>
                <w:rFonts w:ascii="Arial" w:hAnsi="Arial" w:cs="Arial"/>
              </w:rPr>
              <w:t xml:space="preserve"> </w:t>
            </w:r>
            <w:r w:rsidR="00096222" w:rsidRPr="004C23E9">
              <w:rPr>
                <w:rFonts w:ascii="Arial" w:hAnsi="Arial" w:cs="Arial"/>
              </w:rPr>
              <w:t>Explain the steps of the bubble sort, highlighting that you have to keep going until no swaps are made.</w:t>
            </w:r>
            <w:r>
              <w:rPr>
                <w:rFonts w:ascii="Arial" w:hAnsi="Arial" w:cs="Arial"/>
              </w:rPr>
              <w:t xml:space="preserve"> </w:t>
            </w:r>
            <w:r w:rsidR="00096222" w:rsidRPr="004C23E9">
              <w:rPr>
                <w:rFonts w:ascii="Arial" w:hAnsi="Arial" w:cs="Arial"/>
              </w:rPr>
              <w:t>(</w:t>
            </w:r>
            <w:r w:rsidR="00D66B5F">
              <w:rPr>
                <w:rFonts w:ascii="Arial" w:hAnsi="Arial" w:cs="Arial"/>
              </w:rPr>
              <w:t>Tutor</w:t>
            </w:r>
            <w:r w:rsidR="00096222" w:rsidRPr="004C23E9">
              <w:rPr>
                <w:rFonts w:ascii="Arial" w:hAnsi="Arial" w:cs="Arial"/>
              </w:rPr>
              <w:t xml:space="preserve">: If you have time before Activity 2, </w:t>
            </w:r>
            <w:r w:rsidR="00D66B5F">
              <w:rPr>
                <w:rFonts w:ascii="Arial" w:hAnsi="Arial" w:cs="Arial"/>
              </w:rPr>
              <w:t>hand</w:t>
            </w:r>
            <w:r w:rsidR="00096222" w:rsidRPr="004C23E9">
              <w:rPr>
                <w:rFonts w:ascii="Arial" w:hAnsi="Arial" w:cs="Arial"/>
              </w:rPr>
              <w:t xml:space="preserve"> out some cards and let pairs of students physically so</w:t>
            </w:r>
            <w:r w:rsidR="00096222">
              <w:rPr>
                <w:rFonts w:ascii="Arial" w:hAnsi="Arial" w:cs="Arial"/>
              </w:rPr>
              <w:t>rt them using a bubble sort.)</w:t>
            </w:r>
            <w:r w:rsidR="00D66B5F">
              <w:rPr>
                <w:rFonts w:ascii="Arial" w:hAnsi="Arial" w:cs="Arial"/>
              </w:rPr>
              <w:t xml:space="preserve"> </w:t>
            </w:r>
            <w:r w:rsidR="00096222">
              <w:rPr>
                <w:rFonts w:ascii="Arial" w:hAnsi="Arial" w:cs="Arial"/>
              </w:rPr>
              <w:t>Ask s</w:t>
            </w:r>
            <w:r w:rsidR="00096222" w:rsidRPr="004C23E9">
              <w:rPr>
                <w:rFonts w:ascii="Arial" w:hAnsi="Arial" w:cs="Arial"/>
              </w:rPr>
              <w:t>tudents to complete Activity 2.</w:t>
            </w:r>
          </w:p>
          <w:p w14:paraId="58565D7C" w14:textId="255BE2E5" w:rsidR="00096222" w:rsidRPr="004C23E9" w:rsidRDefault="00096222" w:rsidP="0009622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 to</w:t>
            </w:r>
            <w:r w:rsidRPr="004C23E9">
              <w:rPr>
                <w:rFonts w:ascii="Arial" w:hAnsi="Arial" w:cs="Arial"/>
              </w:rPr>
              <w:t xml:space="preserve"> students that they do not have to memorise the code for a bubble sort but should be able to recognise it if they see it.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There are two giveaways for a bubble sort.</w:t>
            </w:r>
            <w:r w:rsidR="00D66B5F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(</w:t>
            </w:r>
            <w:r w:rsidR="00D66B5F">
              <w:rPr>
                <w:rFonts w:ascii="Arial" w:hAnsi="Arial" w:cs="Arial"/>
              </w:rPr>
              <w:t>Tutor</w:t>
            </w:r>
            <w:r w:rsidRPr="004C23E9">
              <w:rPr>
                <w:rFonts w:ascii="Arial" w:hAnsi="Arial" w:cs="Arial"/>
              </w:rPr>
              <w:t xml:space="preserve">: </w:t>
            </w:r>
            <w:r w:rsidR="00D66B5F">
              <w:rPr>
                <w:rFonts w:ascii="Arial" w:hAnsi="Arial" w:cs="Arial"/>
              </w:rPr>
              <w:t xml:space="preserve">Ask </w:t>
            </w:r>
            <w:r w:rsidRPr="004C23E9">
              <w:rPr>
                <w:rFonts w:ascii="Arial" w:hAnsi="Arial" w:cs="Arial"/>
              </w:rPr>
              <w:t>students to show on the whiteboard where each of these two features are, before animating</w:t>
            </w:r>
            <w:r>
              <w:rPr>
                <w:rFonts w:ascii="Arial" w:hAnsi="Arial" w:cs="Arial"/>
              </w:rPr>
              <w:t xml:space="preserve"> Slide 6</w:t>
            </w:r>
            <w:r w:rsidRPr="004C23E9">
              <w:rPr>
                <w:rFonts w:ascii="Arial" w:hAnsi="Arial" w:cs="Arial"/>
              </w:rPr>
              <w:t>.)</w:t>
            </w:r>
            <w:r w:rsidR="00CF40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4C23E9">
              <w:rPr>
                <w:rFonts w:ascii="Arial" w:hAnsi="Arial" w:cs="Arial"/>
              </w:rPr>
              <w:t xml:space="preserve">tudents </w:t>
            </w:r>
            <w:r>
              <w:rPr>
                <w:rFonts w:ascii="Arial" w:hAnsi="Arial" w:cs="Arial"/>
              </w:rPr>
              <w:t xml:space="preserve">to </w:t>
            </w:r>
            <w:r w:rsidRPr="004C23E9">
              <w:rPr>
                <w:rFonts w:ascii="Arial" w:hAnsi="Arial" w:cs="Arial"/>
              </w:rPr>
              <w:t>complete Activity 3.</w:t>
            </w:r>
            <w:r w:rsidR="00CF40A1">
              <w:rPr>
                <w:rFonts w:ascii="Arial" w:hAnsi="Arial" w:cs="Arial"/>
              </w:rPr>
              <w:t xml:space="preserve"> </w:t>
            </w:r>
          </w:p>
          <w:p w14:paraId="044D5650" w14:textId="7D15258C" w:rsidR="00096222" w:rsidRPr="004C23E9" w:rsidRDefault="00096222" w:rsidP="0009622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C23E9">
              <w:rPr>
                <w:rFonts w:ascii="Arial" w:hAnsi="Arial" w:cs="Arial"/>
              </w:rPr>
              <w:lastRenderedPageBreak/>
              <w:t>Although a bubble sort is pretty inefficient, the algorithm can be improved some</w:t>
            </w:r>
            <w:r>
              <w:rPr>
                <w:rFonts w:ascii="Arial" w:hAnsi="Arial" w:cs="Arial"/>
              </w:rPr>
              <w:t>what.</w:t>
            </w:r>
            <w:r w:rsidR="00CF40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="00D66B5F">
              <w:rPr>
                <w:rFonts w:ascii="Arial" w:hAnsi="Arial" w:cs="Arial"/>
              </w:rPr>
              <w:t>Tutor</w:t>
            </w:r>
            <w:r w:rsidRPr="002C3F3F">
              <w:rPr>
                <w:rFonts w:ascii="Arial" w:hAnsi="Arial" w:cs="Arial"/>
              </w:rPr>
              <w:t>:  Slide</w:t>
            </w:r>
            <w:r w:rsidRPr="004C23E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7 </w:t>
            </w:r>
            <w:r w:rsidRPr="004C23E9">
              <w:rPr>
                <w:rFonts w:ascii="Arial" w:hAnsi="Arial" w:cs="Arial"/>
              </w:rPr>
              <w:t xml:space="preserve">is animated to give students thinking/discussing time.)  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Because the next sorted item ‘bubbles’ into place, the algorithm no longer has to look at that place.</w:t>
            </w:r>
            <w:r w:rsidR="00CF40A1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 xml:space="preserve">This means that for every pass through the data, the number of items looked at can be decreased by </w:t>
            </w:r>
            <w:r>
              <w:rPr>
                <w:rFonts w:ascii="Arial" w:hAnsi="Arial" w:cs="Arial"/>
              </w:rPr>
              <w:t>one</w:t>
            </w:r>
            <w:r w:rsidRPr="004C23E9">
              <w:rPr>
                <w:rFonts w:ascii="Arial" w:hAnsi="Arial" w:cs="Arial"/>
              </w:rPr>
              <w:t>.</w:t>
            </w:r>
            <w:r w:rsidR="00D66B5F">
              <w:rPr>
                <w:rFonts w:ascii="Arial" w:hAnsi="Arial" w:cs="Arial"/>
              </w:rPr>
              <w:t xml:space="preserve"> </w:t>
            </w:r>
            <w:r w:rsidRPr="004C23E9">
              <w:rPr>
                <w:rFonts w:ascii="Arial" w:hAnsi="Arial" w:cs="Arial"/>
              </w:rPr>
              <w:t>(</w:t>
            </w:r>
            <w:r w:rsidR="00D66B5F">
              <w:rPr>
                <w:rFonts w:ascii="Arial" w:hAnsi="Arial" w:cs="Arial"/>
              </w:rPr>
              <w:t>Tutor</w:t>
            </w:r>
            <w:r w:rsidRPr="004C23E9">
              <w:rPr>
                <w:rFonts w:ascii="Arial" w:hAnsi="Arial" w:cs="Arial"/>
              </w:rPr>
              <w:t>: Live modelling might be required for students to grasp that the items looked at can be reduced by one on each pass.)</w:t>
            </w:r>
            <w:r>
              <w:rPr>
                <w:rFonts w:ascii="Arial" w:hAnsi="Arial" w:cs="Arial"/>
              </w:rPr>
              <w:t xml:space="preserve"> Ask s</w:t>
            </w:r>
            <w:r w:rsidRPr="004C23E9">
              <w:rPr>
                <w:rFonts w:ascii="Arial" w:hAnsi="Arial" w:cs="Arial"/>
              </w:rPr>
              <w:t>tudents to complete Activity 4.</w:t>
            </w:r>
          </w:p>
          <w:p w14:paraId="25F4DCA2" w14:textId="77777777" w:rsidR="00096222" w:rsidRPr="004C23E9" w:rsidRDefault="00096222" w:rsidP="00096222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C23E9">
              <w:rPr>
                <w:rFonts w:ascii="Arial" w:hAnsi="Arial" w:cs="Arial"/>
              </w:rPr>
              <w:t>Wrap up.</w:t>
            </w:r>
          </w:p>
          <w:p w14:paraId="3DC0F4B7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C23E9">
              <w:rPr>
                <w:rFonts w:cs="Arial"/>
                <w:b/>
                <w:bCs/>
                <w:szCs w:val="22"/>
              </w:rPr>
              <w:t>Homework</w:t>
            </w:r>
          </w:p>
          <w:p w14:paraId="2E78DD5C" w14:textId="77777777" w:rsidR="00096222" w:rsidRPr="004C23E9" w:rsidRDefault="00096222" w:rsidP="00096222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C23E9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569" w:type="dxa"/>
          </w:tcPr>
          <w:p w14:paraId="6DD0D3D5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C23E9">
              <w:rPr>
                <w:rFonts w:cs="Arial"/>
                <w:szCs w:val="22"/>
              </w:rPr>
              <w:lastRenderedPageBreak/>
              <w:t>Lesson slides</w:t>
            </w:r>
          </w:p>
          <w:p w14:paraId="7F5B822B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49DAC1F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C23E9">
              <w:rPr>
                <w:rFonts w:cs="Arial"/>
                <w:szCs w:val="22"/>
              </w:rPr>
              <w:t>Lesson activities</w:t>
            </w:r>
          </w:p>
          <w:p w14:paraId="5FE10EE1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5804C40D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C23E9">
              <w:rPr>
                <w:rFonts w:cs="Arial"/>
                <w:szCs w:val="22"/>
              </w:rPr>
              <w:t>Python IDE</w:t>
            </w:r>
          </w:p>
          <w:p w14:paraId="49E1F94B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D259287" w14:textId="77777777" w:rsidR="00096222" w:rsidRPr="002C3F3F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Used for Activity 1: </w:t>
            </w:r>
            <w:hyperlink r:id="rId8" w:history="1">
              <w:r w:rsidRPr="004A0F28">
                <w:rPr>
                  <w:rStyle w:val="Hyperlink"/>
                  <w:rFonts w:cs="Arial"/>
                  <w:szCs w:val="22"/>
                </w:rPr>
                <w:t>https://student.craigndave.org/videos/gcse-edexcel-topic-1a-bubble-sort</w:t>
              </w:r>
            </w:hyperlink>
            <w:r w:rsidRPr="002C3F3F">
              <w:rPr>
                <w:rFonts w:cs="Arial"/>
                <w:szCs w:val="22"/>
              </w:rPr>
              <w:t xml:space="preserve"> </w:t>
            </w:r>
          </w:p>
          <w:p w14:paraId="25732E8B" w14:textId="77777777" w:rsidR="00096222" w:rsidRPr="004C23E9" w:rsidRDefault="00096222" w:rsidP="00E35000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096222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E92C0" w14:textId="77777777" w:rsidR="00525E6C" w:rsidRDefault="00525E6C">
      <w:r>
        <w:separator/>
      </w:r>
    </w:p>
    <w:p w14:paraId="5240BA5F" w14:textId="77777777" w:rsidR="00525E6C" w:rsidRDefault="00525E6C"/>
  </w:endnote>
  <w:endnote w:type="continuationSeparator" w:id="0">
    <w:p w14:paraId="2013D6F1" w14:textId="77777777" w:rsidR="00525E6C" w:rsidRDefault="00525E6C">
      <w:r>
        <w:continuationSeparator/>
      </w:r>
    </w:p>
    <w:p w14:paraId="3429B0F8" w14:textId="77777777" w:rsidR="00525E6C" w:rsidRDefault="00525E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2296B" w14:textId="77777777" w:rsidR="00525E6C" w:rsidRDefault="00525E6C">
      <w:r>
        <w:separator/>
      </w:r>
    </w:p>
    <w:p w14:paraId="197BB116" w14:textId="77777777" w:rsidR="00525E6C" w:rsidRDefault="00525E6C"/>
  </w:footnote>
  <w:footnote w:type="continuationSeparator" w:id="0">
    <w:p w14:paraId="322ECDCB" w14:textId="77777777" w:rsidR="00525E6C" w:rsidRDefault="00525E6C">
      <w:r>
        <w:continuationSeparator/>
      </w:r>
    </w:p>
    <w:p w14:paraId="4899B4EB" w14:textId="77777777" w:rsidR="00525E6C" w:rsidRDefault="00525E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3BA8674" w:rsidR="00652F9F" w:rsidRPr="00A55286" w:rsidRDefault="00F7554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Bubble sort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3BA8674" w:rsidR="00652F9F" w:rsidRPr="00A55286" w:rsidRDefault="00F7554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Bubble sort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7D0737A"/>
    <w:multiLevelType w:val="hybridMultilevel"/>
    <w:tmpl w:val="B07AB8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3"/>
  </w:num>
  <w:num w:numId="39">
    <w:abstractNumId w:val="38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222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564D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25E6C"/>
    <w:rsid w:val="00531E59"/>
    <w:rsid w:val="0053298B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48D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40A1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6B5F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096222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096222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gcse-edexcel-topic-1a-bubble-sor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2448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2021-01-28T17:24:00Z</dcterms:created>
  <dcterms:modified xsi:type="dcterms:W3CDTF">2021-02-18T09:40:00Z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