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EF19500" w:rsidR="00525131" w:rsidRPr="000045D2" w:rsidRDefault="008640E3" w:rsidP="00A55286">
      <w:pPr>
        <w:pStyle w:val="ACTIVITYSHEETHEAD"/>
        <w:rPr>
          <w:u w:color="11B7D7"/>
        </w:rPr>
      </w:pPr>
      <w:r>
        <w:rPr>
          <w:u w:color="11B7D7"/>
        </w:rPr>
        <w:t>assessment</w:t>
      </w:r>
      <w:r w:rsidR="00525131" w:rsidRPr="000045D2">
        <w:rPr>
          <w:u w:color="11B7D7"/>
        </w:rPr>
        <w:t xml:space="preserve"> 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BF4AB5">
        <w:rPr>
          <w:u w:color="11B7D7"/>
        </w:rPr>
        <w:t>6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6C905609" w14:textId="77777777" w:rsidR="008640E3" w:rsidRDefault="008640E3" w:rsidP="008640E3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>Question 1</w:t>
      </w:r>
    </w:p>
    <w:p w14:paraId="78419A51" w14:textId="77777777" w:rsidR="008640E3" w:rsidRPr="000133EB" w:rsidRDefault="008640E3" w:rsidP="008640E3">
      <w:pPr>
        <w:pStyle w:val="ListParagraph"/>
        <w:numPr>
          <w:ilvl w:val="0"/>
          <w:numId w:val="39"/>
        </w:numPr>
        <w:ind w:leftChars="0" w:firstLineChars="0"/>
        <w:rPr>
          <w:rFonts w:ascii="Arial" w:hAnsi="Arial" w:cs="Arial"/>
        </w:rPr>
      </w:pPr>
      <w:r w:rsidRPr="000133EB">
        <w:rPr>
          <w:rFonts w:ascii="Arial" w:hAnsi="Arial" w:cs="Arial"/>
        </w:rPr>
        <w:t xml:space="preserve">Give </w:t>
      </w:r>
      <w:r w:rsidRPr="000133EB">
        <w:rPr>
          <w:rFonts w:ascii="Arial" w:hAnsi="Arial" w:cs="Arial"/>
          <w:b/>
          <w:bCs/>
        </w:rPr>
        <w:t>two</w:t>
      </w:r>
      <w:r w:rsidRPr="000133EB">
        <w:rPr>
          <w:rFonts w:ascii="Arial" w:hAnsi="Arial" w:cs="Arial"/>
        </w:rPr>
        <w:t xml:space="preserve"> features of an embedded system. (2)</w:t>
      </w:r>
    </w:p>
    <w:p w14:paraId="07CA09CB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CE667AB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E23EA6E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2E5599A" w14:textId="77777777" w:rsidR="008640E3" w:rsidRPr="00805719" w:rsidRDefault="008640E3" w:rsidP="008640E3">
      <w:pPr>
        <w:rPr>
          <w:color w:val="7030A0"/>
        </w:rPr>
      </w:pPr>
    </w:p>
    <w:p w14:paraId="53AB220A" w14:textId="0766BE3F" w:rsidR="008640E3" w:rsidRPr="000133EB" w:rsidRDefault="008640E3" w:rsidP="008640E3">
      <w:pPr>
        <w:pStyle w:val="ListParagraph"/>
        <w:numPr>
          <w:ilvl w:val="0"/>
          <w:numId w:val="39"/>
        </w:numPr>
        <w:ind w:leftChars="0" w:firstLineChars="0"/>
        <w:rPr>
          <w:rFonts w:ascii="Arial" w:hAnsi="Arial" w:cs="Arial"/>
        </w:rPr>
      </w:pPr>
      <w:r w:rsidRPr="000133EB">
        <w:rPr>
          <w:rFonts w:ascii="Arial" w:hAnsi="Arial" w:cs="Arial"/>
        </w:rPr>
        <w:t>A town centre car park has a pay and display machine.</w:t>
      </w:r>
      <w:r w:rsidR="00894B09">
        <w:rPr>
          <w:rFonts w:ascii="Arial" w:hAnsi="Arial" w:cs="Arial"/>
        </w:rPr>
        <w:t xml:space="preserve"> </w:t>
      </w:r>
      <w:r w:rsidRPr="000133EB">
        <w:rPr>
          <w:rFonts w:ascii="Arial" w:hAnsi="Arial" w:cs="Arial"/>
        </w:rPr>
        <w:t xml:space="preserve">After parking their cars, </w:t>
      </w:r>
      <w:r>
        <w:rPr>
          <w:rFonts w:ascii="Arial" w:hAnsi="Arial" w:cs="Arial"/>
        </w:rPr>
        <w:t>drivers</w:t>
      </w:r>
      <w:r w:rsidRPr="000133EB">
        <w:rPr>
          <w:rFonts w:ascii="Arial" w:hAnsi="Arial" w:cs="Arial"/>
        </w:rPr>
        <w:t xml:space="preserve"> can use either coins, notes or a contactless payment method</w:t>
      </w:r>
      <w:r>
        <w:rPr>
          <w:rFonts w:ascii="Arial" w:hAnsi="Arial" w:cs="Arial"/>
        </w:rPr>
        <w:t xml:space="preserve"> to pay for parking.</w:t>
      </w:r>
      <w:r w:rsidR="00894B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licenc</w:t>
      </w:r>
      <w:r w:rsidRPr="000133EB">
        <w:rPr>
          <w:rFonts w:ascii="Arial" w:hAnsi="Arial" w:cs="Arial"/>
        </w:rPr>
        <w:t>e plate of the car is entered into the machine using a keypad.</w:t>
      </w:r>
      <w:r w:rsidR="00894B09">
        <w:rPr>
          <w:rFonts w:ascii="Arial" w:hAnsi="Arial" w:cs="Arial"/>
        </w:rPr>
        <w:t xml:space="preserve"> </w:t>
      </w:r>
      <w:r w:rsidRPr="000133EB">
        <w:rPr>
          <w:rFonts w:ascii="Arial" w:hAnsi="Arial" w:cs="Arial"/>
        </w:rPr>
        <w:t>The machine issues a ticket</w:t>
      </w:r>
      <w:r>
        <w:rPr>
          <w:rFonts w:ascii="Arial" w:hAnsi="Arial" w:cs="Arial"/>
        </w:rPr>
        <w:t xml:space="preserve"> with the licenc</w:t>
      </w:r>
      <w:r w:rsidRPr="000133EB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plate number and the expiry date</w:t>
      </w:r>
      <w:r w:rsidRPr="000133EB">
        <w:rPr>
          <w:rFonts w:ascii="Arial" w:hAnsi="Arial" w:cs="Arial"/>
        </w:rPr>
        <w:t xml:space="preserve"> and time to display in the car.</w:t>
      </w:r>
    </w:p>
    <w:p w14:paraId="6745C334" w14:textId="0B9D359C" w:rsidR="008640E3" w:rsidRPr="000133EB" w:rsidRDefault="008640E3" w:rsidP="008640E3">
      <w:pPr>
        <w:ind w:left="397"/>
        <w:rPr>
          <w:rFonts w:cs="Arial"/>
        </w:rPr>
      </w:pPr>
      <w:r w:rsidRPr="000133EB">
        <w:rPr>
          <w:rFonts w:cs="Arial"/>
        </w:rPr>
        <w:t>Discuss the characteristics of the embedded systems that could be used to make up the pay and display parking machine.</w:t>
      </w:r>
      <w:r w:rsidR="00894B09">
        <w:rPr>
          <w:rFonts w:cs="Arial"/>
        </w:rPr>
        <w:t xml:space="preserve"> </w:t>
      </w:r>
    </w:p>
    <w:p w14:paraId="7A5E9F78" w14:textId="77777777" w:rsidR="008640E3" w:rsidRPr="000133EB" w:rsidRDefault="008640E3" w:rsidP="008640E3">
      <w:pPr>
        <w:pStyle w:val="ListParagraph"/>
        <w:numPr>
          <w:ilvl w:val="0"/>
          <w:numId w:val="38"/>
        </w:numPr>
        <w:ind w:leftChars="0" w:left="1117" w:firstLineChars="0"/>
        <w:rPr>
          <w:rFonts w:ascii="Arial" w:hAnsi="Arial" w:cs="Arial"/>
        </w:rPr>
      </w:pPr>
      <w:r w:rsidRPr="000133EB">
        <w:rPr>
          <w:rFonts w:ascii="Arial" w:hAnsi="Arial" w:cs="Arial"/>
        </w:rPr>
        <w:t xml:space="preserve">Identify </w:t>
      </w:r>
      <w:r w:rsidRPr="000133EB">
        <w:rPr>
          <w:rFonts w:ascii="Arial" w:hAnsi="Arial" w:cs="Arial"/>
          <w:b/>
        </w:rPr>
        <w:t>three</w:t>
      </w:r>
      <w:r w:rsidRPr="000133EB">
        <w:rPr>
          <w:rFonts w:ascii="Arial" w:hAnsi="Arial" w:cs="Arial"/>
        </w:rPr>
        <w:t xml:space="preserve"> embedded systems</w:t>
      </w:r>
    </w:p>
    <w:p w14:paraId="1B18A8EB" w14:textId="77777777" w:rsidR="008640E3" w:rsidRPr="000133EB" w:rsidRDefault="008640E3" w:rsidP="008640E3">
      <w:pPr>
        <w:pStyle w:val="ListParagraph"/>
        <w:numPr>
          <w:ilvl w:val="0"/>
          <w:numId w:val="38"/>
        </w:numPr>
        <w:ind w:leftChars="0" w:left="1117" w:firstLineChars="0"/>
        <w:rPr>
          <w:rFonts w:ascii="Arial" w:hAnsi="Arial" w:cs="Arial"/>
        </w:rPr>
      </w:pPr>
      <w:r w:rsidRPr="000133EB">
        <w:rPr>
          <w:rFonts w:ascii="Arial" w:hAnsi="Arial" w:cs="Arial"/>
        </w:rPr>
        <w:t>State what task each embedded system performs</w:t>
      </w:r>
    </w:p>
    <w:p w14:paraId="1C150F9F" w14:textId="291E470E" w:rsidR="008640E3" w:rsidRPr="000133EB" w:rsidRDefault="008640E3" w:rsidP="008640E3">
      <w:pPr>
        <w:pStyle w:val="ListParagraph"/>
        <w:numPr>
          <w:ilvl w:val="0"/>
          <w:numId w:val="38"/>
        </w:numPr>
        <w:ind w:leftChars="0" w:left="1117" w:firstLineChars="0"/>
        <w:rPr>
          <w:rFonts w:ascii="Arial" w:hAnsi="Arial" w:cs="Arial"/>
        </w:rPr>
      </w:pPr>
      <w:r w:rsidRPr="000133EB">
        <w:rPr>
          <w:rFonts w:ascii="Arial" w:hAnsi="Arial" w:cs="Arial"/>
        </w:rPr>
        <w:t>Describe how each embedded system works.</w:t>
      </w:r>
      <w:r w:rsidR="00894B09">
        <w:rPr>
          <w:rFonts w:ascii="Arial" w:hAnsi="Arial" w:cs="Arial"/>
        </w:rPr>
        <w:t xml:space="preserve"> </w:t>
      </w:r>
      <w:r w:rsidRPr="000133EB">
        <w:rPr>
          <w:rFonts w:ascii="Arial" w:hAnsi="Arial" w:cs="Arial"/>
        </w:rPr>
        <w:t>(6)</w:t>
      </w:r>
    </w:p>
    <w:p w14:paraId="6F050ED7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0174445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7A2CFC8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C09CE6D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F40E9DC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8589AF4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A3D4A32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C544BE9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8F10B20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244B087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0350616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D3721B4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714DA92" w14:textId="77777777" w:rsidR="008640E3" w:rsidRPr="001F13C4" w:rsidRDefault="008640E3" w:rsidP="008640E3">
      <w:pPr>
        <w:pStyle w:val="1BODYTEXT"/>
        <w:spacing w:before="160" w:after="0" w:line="336" w:lineRule="auto"/>
      </w:pPr>
      <w:r>
        <w:lastRenderedPageBreak/>
        <w:t>……………………………………………………………………………………………….................</w:t>
      </w:r>
    </w:p>
    <w:p w14:paraId="6611E742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7E1AF1C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807A0BD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7AE24CA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EC620B7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1E1E352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1DAAEA3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41799AA" w14:textId="1A8C0CBE" w:rsidR="008640E3" w:rsidRDefault="008640E3" w:rsidP="008640E3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486F0B5D" w14:textId="77777777" w:rsidR="008640E3" w:rsidRDefault="008640E3" w:rsidP="008640E3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 xml:space="preserve">Question </w:t>
      </w:r>
      <w:r>
        <w:rPr>
          <w:rFonts w:cs="Arial"/>
        </w:rPr>
        <w:t>2</w:t>
      </w:r>
    </w:p>
    <w:p w14:paraId="6713CB52" w14:textId="5B826703" w:rsidR="008640E3" w:rsidRPr="000133EB" w:rsidRDefault="008640E3" w:rsidP="008640E3">
      <w:pPr>
        <w:pStyle w:val="ListParagraph"/>
        <w:numPr>
          <w:ilvl w:val="0"/>
          <w:numId w:val="40"/>
        </w:numPr>
        <w:ind w:leftChars="0" w:firstLineChars="0"/>
        <w:rPr>
          <w:rFonts w:ascii="Arial" w:hAnsi="Arial" w:cs="Arial"/>
        </w:rPr>
      </w:pPr>
      <w:r w:rsidRPr="000133EB">
        <w:rPr>
          <w:rFonts w:ascii="Arial" w:hAnsi="Arial" w:cs="Arial"/>
        </w:rPr>
        <w:t xml:space="preserve">Give </w:t>
      </w:r>
      <w:r w:rsidRPr="000133EB">
        <w:rPr>
          <w:rFonts w:ascii="Arial" w:hAnsi="Arial" w:cs="Arial"/>
          <w:b/>
        </w:rPr>
        <w:t>three</w:t>
      </w:r>
      <w:r w:rsidRPr="000133EB">
        <w:rPr>
          <w:rFonts w:ascii="Arial" w:hAnsi="Arial" w:cs="Arial"/>
        </w:rPr>
        <w:t xml:space="preserve"> features of an Internet of Things</w:t>
      </w:r>
      <w:r w:rsidR="00894B09">
        <w:rPr>
          <w:rFonts w:ascii="Arial" w:hAnsi="Arial" w:cs="Arial"/>
        </w:rPr>
        <w:t xml:space="preserve"> (IoT)</w:t>
      </w:r>
      <w:r w:rsidRPr="000133EB">
        <w:rPr>
          <w:rFonts w:ascii="Arial" w:hAnsi="Arial" w:cs="Arial"/>
        </w:rPr>
        <w:t xml:space="preserve"> device. (3)</w:t>
      </w:r>
    </w:p>
    <w:p w14:paraId="7D6BEF23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0C21690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0E86E1A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FD4A27B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B6A03A6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D1AF5A2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E4E2B47" w14:textId="77777777" w:rsidR="008640E3" w:rsidRPr="008866E4" w:rsidRDefault="008640E3" w:rsidP="008640E3">
      <w:pPr>
        <w:rPr>
          <w:color w:val="7030A0"/>
        </w:rPr>
      </w:pPr>
    </w:p>
    <w:p w14:paraId="47DF446B" w14:textId="1028812F" w:rsidR="008640E3" w:rsidRPr="000133EB" w:rsidRDefault="008640E3" w:rsidP="008640E3">
      <w:pPr>
        <w:pStyle w:val="ListParagraph"/>
        <w:numPr>
          <w:ilvl w:val="0"/>
          <w:numId w:val="41"/>
        </w:numPr>
        <w:ind w:leftChars="0" w:firstLineChars="0"/>
        <w:rPr>
          <w:rFonts w:ascii="Arial" w:hAnsi="Arial" w:cs="Arial"/>
        </w:rPr>
      </w:pPr>
      <w:r w:rsidRPr="000133EB">
        <w:rPr>
          <w:rFonts w:ascii="Arial" w:hAnsi="Arial" w:cs="Arial"/>
        </w:rPr>
        <w:t xml:space="preserve">Explain </w:t>
      </w:r>
      <w:r w:rsidRPr="000133EB">
        <w:rPr>
          <w:rFonts w:ascii="Arial" w:hAnsi="Arial" w:cs="Arial"/>
          <w:b/>
          <w:bCs/>
        </w:rPr>
        <w:t>one</w:t>
      </w:r>
      <w:r w:rsidRPr="000133EB">
        <w:rPr>
          <w:rFonts w:ascii="Arial" w:hAnsi="Arial" w:cs="Arial"/>
        </w:rPr>
        <w:t xml:space="preserve"> reason that security is a concern for IoT devices. (2)</w:t>
      </w:r>
    </w:p>
    <w:p w14:paraId="5B50A000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F1705C1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1448A36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D77364C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16AE50B" w14:textId="77777777" w:rsidR="008640E3" w:rsidRDefault="008640E3" w:rsidP="008640E3"/>
    <w:p w14:paraId="4CE18BF8" w14:textId="07EA9EE6" w:rsidR="008640E3" w:rsidRPr="000133EB" w:rsidRDefault="008640E3" w:rsidP="008640E3">
      <w:pPr>
        <w:pStyle w:val="ListParagraph"/>
        <w:numPr>
          <w:ilvl w:val="0"/>
          <w:numId w:val="41"/>
        </w:numPr>
        <w:ind w:leftChars="0" w:firstLineChars="0"/>
        <w:rPr>
          <w:rFonts w:ascii="Arial" w:hAnsi="Arial" w:cs="Arial"/>
        </w:rPr>
      </w:pPr>
      <w:r w:rsidRPr="000133EB">
        <w:rPr>
          <w:rFonts w:ascii="Arial" w:hAnsi="Arial" w:cs="Arial"/>
        </w:rPr>
        <w:t>Explain the importance of battery technology for IoT devices. (2)</w:t>
      </w:r>
    </w:p>
    <w:p w14:paraId="03C3930C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0ECE0B2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A74BC05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A911D4C" w14:textId="09D198B0" w:rsidR="008640E3" w:rsidRP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  <w:r>
        <w:br w:type="page"/>
      </w:r>
    </w:p>
    <w:p w14:paraId="5C1DE102" w14:textId="77777777" w:rsidR="008640E3" w:rsidRDefault="008640E3" w:rsidP="008640E3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lastRenderedPageBreak/>
        <w:t xml:space="preserve">Question </w:t>
      </w:r>
      <w:r>
        <w:rPr>
          <w:rFonts w:cs="Arial"/>
        </w:rPr>
        <w:t>3</w:t>
      </w:r>
    </w:p>
    <w:p w14:paraId="014DFD92" w14:textId="4EDE9899" w:rsidR="008640E3" w:rsidRPr="000133EB" w:rsidRDefault="008640E3" w:rsidP="008640E3">
      <w:pPr>
        <w:pStyle w:val="ListParagraph"/>
        <w:numPr>
          <w:ilvl w:val="0"/>
          <w:numId w:val="42"/>
        </w:numPr>
        <w:ind w:leftChars="0" w:firstLineChars="0"/>
        <w:rPr>
          <w:rFonts w:ascii="Arial" w:hAnsi="Arial" w:cs="Arial"/>
        </w:rPr>
      </w:pPr>
      <w:r w:rsidRPr="000133EB">
        <w:rPr>
          <w:rFonts w:ascii="Arial" w:hAnsi="Arial" w:cs="Arial"/>
        </w:rPr>
        <w:t>Describe t</w:t>
      </w:r>
      <w:r>
        <w:rPr>
          <w:rFonts w:ascii="Arial" w:hAnsi="Arial" w:cs="Arial"/>
        </w:rPr>
        <w:t>he role of a router when directing</w:t>
      </w:r>
      <w:r w:rsidRPr="000133EB">
        <w:rPr>
          <w:rFonts w:ascii="Arial" w:hAnsi="Arial" w:cs="Arial"/>
        </w:rPr>
        <w:t xml:space="preserve"> packets on the Internet.</w:t>
      </w:r>
      <w:r w:rsidR="00894B09">
        <w:rPr>
          <w:rFonts w:ascii="Arial" w:hAnsi="Arial" w:cs="Arial"/>
        </w:rPr>
        <w:t xml:space="preserve"> </w:t>
      </w:r>
      <w:r w:rsidRPr="000133EB">
        <w:rPr>
          <w:rFonts w:ascii="Arial" w:hAnsi="Arial" w:cs="Arial"/>
        </w:rPr>
        <w:t>(4)</w:t>
      </w:r>
    </w:p>
    <w:p w14:paraId="28057679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49ECEC8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B6FB74C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7D79861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4FD9CCE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0753CF7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CB0970F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6D2193D" w14:textId="77777777" w:rsidR="008640E3" w:rsidRPr="000133EB" w:rsidRDefault="008640E3" w:rsidP="008640E3">
      <w:pPr>
        <w:rPr>
          <w:rFonts w:cs="Arial"/>
        </w:rPr>
      </w:pPr>
    </w:p>
    <w:p w14:paraId="351F1AA5" w14:textId="77777777" w:rsidR="008640E3" w:rsidRPr="000133EB" w:rsidRDefault="008640E3" w:rsidP="008640E3">
      <w:pPr>
        <w:pStyle w:val="ListParagraph"/>
        <w:numPr>
          <w:ilvl w:val="0"/>
          <w:numId w:val="43"/>
        </w:numPr>
        <w:ind w:leftChars="0" w:firstLineChars="0"/>
        <w:rPr>
          <w:rFonts w:ascii="Arial" w:hAnsi="Arial" w:cs="Arial"/>
        </w:rPr>
      </w:pPr>
      <w:r w:rsidRPr="000133EB">
        <w:rPr>
          <w:rFonts w:ascii="Arial" w:hAnsi="Arial" w:cs="Arial"/>
        </w:rPr>
        <w:t xml:space="preserve">Explain </w:t>
      </w:r>
      <w:r w:rsidRPr="000133EB">
        <w:rPr>
          <w:rFonts w:ascii="Arial" w:hAnsi="Arial" w:cs="Arial"/>
          <w:b/>
          <w:bCs/>
        </w:rPr>
        <w:t>one</w:t>
      </w:r>
      <w:r w:rsidRPr="000133EB">
        <w:rPr>
          <w:rFonts w:ascii="Arial" w:hAnsi="Arial" w:cs="Arial"/>
        </w:rPr>
        <w:t xml:space="preserve"> way that the destination device knows how to reassemble the packets of data sent from the source machine. (2)</w:t>
      </w:r>
    </w:p>
    <w:p w14:paraId="054DEB7C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94FA8B9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0088F49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36DA157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FD33477" w14:textId="77777777" w:rsidR="008640E3" w:rsidRDefault="008640E3" w:rsidP="008640E3"/>
    <w:p w14:paraId="04907301" w14:textId="72671B1C" w:rsidR="008640E3" w:rsidRPr="000133EB" w:rsidRDefault="008640E3" w:rsidP="008640E3">
      <w:pPr>
        <w:pStyle w:val="ListParagraph"/>
        <w:numPr>
          <w:ilvl w:val="0"/>
          <w:numId w:val="39"/>
        </w:numPr>
        <w:ind w:leftChars="0" w:firstLineChars="0"/>
        <w:rPr>
          <w:rFonts w:ascii="Arial" w:hAnsi="Arial" w:cs="Arial"/>
        </w:rPr>
      </w:pPr>
      <w:r w:rsidRPr="000133EB">
        <w:rPr>
          <w:rFonts w:ascii="Arial" w:hAnsi="Arial" w:cs="Arial"/>
        </w:rPr>
        <w:t>Explain what happens in a packet switched network when one of the routers fails. (2)</w:t>
      </w:r>
    </w:p>
    <w:p w14:paraId="3498A290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EA146CD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C26142A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BE08C77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04C917A" w14:textId="48DB4C3D" w:rsidR="008640E3" w:rsidRDefault="008640E3" w:rsidP="008640E3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7475D05B" w14:textId="77777777" w:rsidR="008640E3" w:rsidRDefault="008640E3" w:rsidP="008640E3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 xml:space="preserve">Question </w:t>
      </w:r>
      <w:r>
        <w:rPr>
          <w:rFonts w:cs="Arial"/>
        </w:rPr>
        <w:t>4</w:t>
      </w:r>
    </w:p>
    <w:p w14:paraId="66C7277F" w14:textId="77777777" w:rsidR="008640E3" w:rsidRPr="000133EB" w:rsidRDefault="008640E3" w:rsidP="008640E3">
      <w:pPr>
        <w:pStyle w:val="ListParagraph"/>
        <w:numPr>
          <w:ilvl w:val="0"/>
          <w:numId w:val="44"/>
        </w:numPr>
        <w:ind w:leftChars="0" w:firstLineChars="0"/>
        <w:rPr>
          <w:rFonts w:ascii="Arial" w:hAnsi="Arial" w:cs="Arial"/>
        </w:rPr>
      </w:pPr>
      <w:r w:rsidRPr="000133EB">
        <w:rPr>
          <w:rFonts w:ascii="Arial" w:hAnsi="Arial" w:cs="Arial"/>
        </w:rPr>
        <w:t xml:space="preserve">State </w:t>
      </w:r>
      <w:r w:rsidRPr="000133EB">
        <w:rPr>
          <w:rFonts w:ascii="Arial" w:hAnsi="Arial" w:cs="Arial"/>
          <w:b/>
          <w:bCs/>
        </w:rPr>
        <w:t>two</w:t>
      </w:r>
      <w:r w:rsidRPr="000133EB">
        <w:rPr>
          <w:rFonts w:ascii="Arial" w:hAnsi="Arial" w:cs="Arial"/>
        </w:rPr>
        <w:t xml:space="preserve"> features of a layered protocol model. (2)</w:t>
      </w:r>
    </w:p>
    <w:p w14:paraId="01431778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…………………………………………………………………………………………….................</w:t>
      </w:r>
    </w:p>
    <w:p w14:paraId="05E81264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31637DC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669B45D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039529A" w14:textId="77777777" w:rsidR="008640E3" w:rsidRDefault="008640E3" w:rsidP="008640E3">
      <w:pPr>
        <w:rPr>
          <w:color w:val="7030A0"/>
        </w:rPr>
      </w:pPr>
    </w:p>
    <w:p w14:paraId="4222B516" w14:textId="77777777" w:rsidR="008640E3" w:rsidRPr="000133EB" w:rsidRDefault="008640E3" w:rsidP="00915283">
      <w:pPr>
        <w:pStyle w:val="ListParagraph"/>
        <w:numPr>
          <w:ilvl w:val="0"/>
          <w:numId w:val="44"/>
        </w:numPr>
        <w:spacing w:after="0" w:line="240" w:lineRule="auto"/>
        <w:ind w:leftChars="0" w:left="357" w:firstLineChars="0" w:hanging="357"/>
        <w:rPr>
          <w:rFonts w:ascii="Arial" w:hAnsi="Arial" w:cs="Arial"/>
        </w:rPr>
      </w:pPr>
      <w:r w:rsidRPr="000133EB">
        <w:rPr>
          <w:rFonts w:ascii="Arial" w:hAnsi="Arial" w:cs="Arial"/>
        </w:rPr>
        <w:lastRenderedPageBreak/>
        <w:t xml:space="preserve">TCP/IP is made up of four layers. </w:t>
      </w:r>
    </w:p>
    <w:p w14:paraId="4889F059" w14:textId="7887F53C" w:rsidR="008640E3" w:rsidRPr="000133EB" w:rsidRDefault="008640E3" w:rsidP="008640E3">
      <w:pPr>
        <w:ind w:left="360"/>
        <w:rPr>
          <w:rFonts w:cs="Arial"/>
        </w:rPr>
      </w:pPr>
      <w:r w:rsidRPr="000133EB">
        <w:rPr>
          <w:rFonts w:cs="Arial"/>
        </w:rPr>
        <w:t xml:space="preserve">Complete the table </w:t>
      </w:r>
      <w:r w:rsidR="00894B09">
        <w:rPr>
          <w:rFonts w:cs="Arial"/>
        </w:rPr>
        <w:t>by</w:t>
      </w:r>
      <w:r w:rsidR="00894B09" w:rsidRPr="000133EB">
        <w:rPr>
          <w:rFonts w:cs="Arial"/>
        </w:rPr>
        <w:t xml:space="preserve"> </w:t>
      </w:r>
      <w:r w:rsidRPr="000133EB">
        <w:rPr>
          <w:rFonts w:cs="Arial"/>
        </w:rPr>
        <w:t>number</w:t>
      </w:r>
      <w:r w:rsidR="00894B09">
        <w:rPr>
          <w:rFonts w:cs="Arial"/>
        </w:rPr>
        <w:t>ing</w:t>
      </w:r>
      <w:r w:rsidRPr="000133EB">
        <w:rPr>
          <w:rFonts w:cs="Arial"/>
        </w:rPr>
        <w:t xml:space="preserve"> the layers from one to four. (4)</w:t>
      </w:r>
    </w:p>
    <w:tbl>
      <w:tblPr>
        <w:tblStyle w:val="TableGrid"/>
        <w:tblW w:w="0" w:type="auto"/>
        <w:tblInd w:w="1815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730"/>
        <w:gridCol w:w="3686"/>
      </w:tblGrid>
      <w:tr w:rsidR="008640E3" w:rsidRPr="000133EB" w14:paraId="5D9FEF83" w14:textId="77777777" w:rsidTr="008640E3">
        <w:tc>
          <w:tcPr>
            <w:tcW w:w="1730" w:type="dxa"/>
            <w:shd w:val="clear" w:color="auto" w:fill="11B7D7"/>
          </w:tcPr>
          <w:p w14:paraId="6ED65AA0" w14:textId="77777777" w:rsidR="008640E3" w:rsidRPr="008640E3" w:rsidRDefault="008640E3" w:rsidP="00DA5923">
            <w:pPr>
              <w:rPr>
                <w:rFonts w:cs="Arial"/>
                <w:b/>
                <w:color w:val="FFFFFF" w:themeColor="background1"/>
              </w:rPr>
            </w:pPr>
            <w:r w:rsidRPr="008640E3">
              <w:rPr>
                <w:rFonts w:cs="Arial"/>
                <w:b/>
                <w:color w:val="FFFFFF" w:themeColor="background1"/>
              </w:rPr>
              <w:t>Number</w:t>
            </w:r>
          </w:p>
        </w:tc>
        <w:tc>
          <w:tcPr>
            <w:tcW w:w="3686" w:type="dxa"/>
            <w:shd w:val="clear" w:color="auto" w:fill="11B7D7"/>
          </w:tcPr>
          <w:p w14:paraId="305F933A" w14:textId="77777777" w:rsidR="008640E3" w:rsidRPr="008640E3" w:rsidRDefault="008640E3" w:rsidP="00DA5923">
            <w:pPr>
              <w:rPr>
                <w:rFonts w:cs="Arial"/>
                <w:b/>
                <w:color w:val="FFFFFF" w:themeColor="background1"/>
              </w:rPr>
            </w:pPr>
            <w:r w:rsidRPr="008640E3">
              <w:rPr>
                <w:rFonts w:cs="Arial"/>
                <w:b/>
                <w:color w:val="FFFFFF" w:themeColor="background1"/>
              </w:rPr>
              <w:t>Name</w:t>
            </w:r>
          </w:p>
        </w:tc>
      </w:tr>
      <w:tr w:rsidR="008640E3" w:rsidRPr="000133EB" w14:paraId="04CBF6AB" w14:textId="77777777" w:rsidTr="008640E3">
        <w:trPr>
          <w:trHeight w:val="567"/>
        </w:trPr>
        <w:tc>
          <w:tcPr>
            <w:tcW w:w="1730" w:type="dxa"/>
            <w:vAlign w:val="center"/>
          </w:tcPr>
          <w:p w14:paraId="5BB44D74" w14:textId="77777777" w:rsidR="008640E3" w:rsidRPr="000133EB" w:rsidRDefault="008640E3" w:rsidP="00DA5923">
            <w:pPr>
              <w:rPr>
                <w:rFonts w:cs="Arial"/>
              </w:rPr>
            </w:pPr>
          </w:p>
        </w:tc>
        <w:tc>
          <w:tcPr>
            <w:tcW w:w="3686" w:type="dxa"/>
            <w:vAlign w:val="center"/>
          </w:tcPr>
          <w:p w14:paraId="2F0C4551" w14:textId="77777777" w:rsidR="008640E3" w:rsidRPr="000133EB" w:rsidRDefault="008640E3" w:rsidP="00DA5923">
            <w:pPr>
              <w:rPr>
                <w:rFonts w:cs="Arial"/>
              </w:rPr>
            </w:pPr>
            <w:r w:rsidRPr="000133EB">
              <w:rPr>
                <w:rFonts w:cs="Arial"/>
              </w:rPr>
              <w:t>Transport layer</w:t>
            </w:r>
          </w:p>
        </w:tc>
      </w:tr>
      <w:tr w:rsidR="008640E3" w:rsidRPr="000133EB" w14:paraId="3C73F30F" w14:textId="77777777" w:rsidTr="008640E3">
        <w:trPr>
          <w:trHeight w:val="567"/>
        </w:trPr>
        <w:tc>
          <w:tcPr>
            <w:tcW w:w="1730" w:type="dxa"/>
            <w:vAlign w:val="center"/>
          </w:tcPr>
          <w:p w14:paraId="1FC2A11D" w14:textId="77777777" w:rsidR="008640E3" w:rsidRPr="000133EB" w:rsidRDefault="008640E3" w:rsidP="00DA5923">
            <w:pPr>
              <w:rPr>
                <w:rFonts w:cs="Arial"/>
              </w:rPr>
            </w:pPr>
          </w:p>
        </w:tc>
        <w:tc>
          <w:tcPr>
            <w:tcW w:w="3686" w:type="dxa"/>
            <w:vAlign w:val="center"/>
          </w:tcPr>
          <w:p w14:paraId="08ABA8B6" w14:textId="77777777" w:rsidR="008640E3" w:rsidRPr="000133EB" w:rsidRDefault="008640E3" w:rsidP="00DA5923">
            <w:pPr>
              <w:rPr>
                <w:rFonts w:cs="Arial"/>
              </w:rPr>
            </w:pPr>
            <w:r w:rsidRPr="000133EB">
              <w:rPr>
                <w:rFonts w:cs="Arial"/>
              </w:rPr>
              <w:t>Link layer</w:t>
            </w:r>
          </w:p>
        </w:tc>
      </w:tr>
      <w:tr w:rsidR="008640E3" w:rsidRPr="000133EB" w14:paraId="16233C3C" w14:textId="77777777" w:rsidTr="008640E3">
        <w:trPr>
          <w:trHeight w:val="567"/>
        </w:trPr>
        <w:tc>
          <w:tcPr>
            <w:tcW w:w="1730" w:type="dxa"/>
            <w:vAlign w:val="center"/>
          </w:tcPr>
          <w:p w14:paraId="47404EFB" w14:textId="77777777" w:rsidR="008640E3" w:rsidRPr="000133EB" w:rsidRDefault="008640E3" w:rsidP="00DA5923">
            <w:pPr>
              <w:rPr>
                <w:rFonts w:cs="Arial"/>
              </w:rPr>
            </w:pPr>
          </w:p>
        </w:tc>
        <w:tc>
          <w:tcPr>
            <w:tcW w:w="3686" w:type="dxa"/>
            <w:vAlign w:val="center"/>
          </w:tcPr>
          <w:p w14:paraId="0922C66F" w14:textId="77777777" w:rsidR="008640E3" w:rsidRPr="000133EB" w:rsidRDefault="008640E3" w:rsidP="00DA5923">
            <w:pPr>
              <w:rPr>
                <w:rFonts w:cs="Arial"/>
              </w:rPr>
            </w:pPr>
            <w:r w:rsidRPr="000133EB">
              <w:rPr>
                <w:rFonts w:cs="Arial"/>
              </w:rPr>
              <w:t>Application layer</w:t>
            </w:r>
          </w:p>
        </w:tc>
      </w:tr>
      <w:tr w:rsidR="008640E3" w:rsidRPr="000133EB" w14:paraId="02B11221" w14:textId="77777777" w:rsidTr="008640E3">
        <w:trPr>
          <w:trHeight w:val="567"/>
        </w:trPr>
        <w:tc>
          <w:tcPr>
            <w:tcW w:w="1730" w:type="dxa"/>
            <w:vAlign w:val="center"/>
          </w:tcPr>
          <w:p w14:paraId="60CA8E34" w14:textId="77777777" w:rsidR="008640E3" w:rsidRPr="000133EB" w:rsidRDefault="008640E3" w:rsidP="00DA5923">
            <w:pPr>
              <w:rPr>
                <w:rFonts w:cs="Arial"/>
              </w:rPr>
            </w:pPr>
          </w:p>
        </w:tc>
        <w:tc>
          <w:tcPr>
            <w:tcW w:w="3686" w:type="dxa"/>
            <w:vAlign w:val="center"/>
          </w:tcPr>
          <w:p w14:paraId="55BE5ADF" w14:textId="77777777" w:rsidR="008640E3" w:rsidRPr="000133EB" w:rsidRDefault="008640E3" w:rsidP="00DA5923">
            <w:pPr>
              <w:rPr>
                <w:rFonts w:cs="Arial"/>
              </w:rPr>
            </w:pPr>
            <w:r w:rsidRPr="000133EB">
              <w:rPr>
                <w:rFonts w:cs="Arial"/>
              </w:rPr>
              <w:t>Internet layer</w:t>
            </w:r>
          </w:p>
        </w:tc>
      </w:tr>
    </w:tbl>
    <w:p w14:paraId="5E112BCB" w14:textId="77777777" w:rsidR="008640E3" w:rsidRPr="000133EB" w:rsidRDefault="008640E3" w:rsidP="008640E3">
      <w:pPr>
        <w:rPr>
          <w:rFonts w:cs="Arial"/>
        </w:rPr>
      </w:pPr>
    </w:p>
    <w:p w14:paraId="53C9E03E" w14:textId="6C06CB63" w:rsidR="008640E3" w:rsidRPr="000133EB" w:rsidRDefault="008640E3" w:rsidP="00915283">
      <w:pPr>
        <w:pStyle w:val="ListParagraph"/>
        <w:numPr>
          <w:ilvl w:val="0"/>
          <w:numId w:val="44"/>
        </w:numPr>
        <w:ind w:leftChars="0" w:left="357" w:firstLineChars="0" w:hanging="357"/>
        <w:rPr>
          <w:rFonts w:ascii="Arial" w:hAnsi="Arial" w:cs="Arial"/>
        </w:rPr>
      </w:pPr>
      <w:r w:rsidRPr="000133EB">
        <w:rPr>
          <w:rFonts w:ascii="Arial" w:hAnsi="Arial" w:cs="Arial"/>
        </w:rPr>
        <w:t xml:space="preserve">Complete the table </w:t>
      </w:r>
      <w:r w:rsidR="00894B09">
        <w:rPr>
          <w:rFonts w:ascii="Arial" w:hAnsi="Arial" w:cs="Arial"/>
        </w:rPr>
        <w:t>by</w:t>
      </w:r>
      <w:r w:rsidRPr="000133EB">
        <w:rPr>
          <w:rFonts w:ascii="Arial" w:hAnsi="Arial" w:cs="Arial"/>
        </w:rPr>
        <w:t xml:space="preserve"> describ</w:t>
      </w:r>
      <w:r w:rsidR="00894B09">
        <w:rPr>
          <w:rFonts w:ascii="Arial" w:hAnsi="Arial" w:cs="Arial"/>
        </w:rPr>
        <w:t>ing</w:t>
      </w:r>
      <w:r w:rsidRPr="000133EB">
        <w:rPr>
          <w:rFonts w:ascii="Arial" w:hAnsi="Arial" w:cs="Arial"/>
        </w:rPr>
        <w:t xml:space="preserve"> the purpose of each layer.</w:t>
      </w:r>
      <w:r w:rsidR="00894B09">
        <w:rPr>
          <w:rFonts w:ascii="Arial" w:hAnsi="Arial" w:cs="Arial"/>
        </w:rPr>
        <w:t xml:space="preserve"> </w:t>
      </w:r>
      <w:r w:rsidRPr="000133EB">
        <w:rPr>
          <w:rFonts w:ascii="Arial" w:hAnsi="Arial" w:cs="Arial"/>
        </w:rPr>
        <w:t>(4)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2439"/>
        <w:gridCol w:w="6095"/>
      </w:tblGrid>
      <w:tr w:rsidR="008640E3" w14:paraId="227CB335" w14:textId="77777777" w:rsidTr="008640E3">
        <w:tc>
          <w:tcPr>
            <w:tcW w:w="2439" w:type="dxa"/>
            <w:shd w:val="clear" w:color="auto" w:fill="11B7D7"/>
          </w:tcPr>
          <w:p w14:paraId="02AC7EAC" w14:textId="77777777" w:rsidR="008640E3" w:rsidRPr="008640E3" w:rsidRDefault="008640E3" w:rsidP="00DA5923">
            <w:pPr>
              <w:rPr>
                <w:b/>
                <w:bCs/>
                <w:color w:val="FFFFFF" w:themeColor="background1"/>
              </w:rPr>
            </w:pPr>
            <w:r w:rsidRPr="008640E3">
              <w:rPr>
                <w:b/>
                <w:bCs/>
                <w:color w:val="FFFFFF" w:themeColor="background1"/>
              </w:rPr>
              <w:t>Name</w:t>
            </w:r>
          </w:p>
        </w:tc>
        <w:tc>
          <w:tcPr>
            <w:tcW w:w="6095" w:type="dxa"/>
            <w:shd w:val="clear" w:color="auto" w:fill="11B7D7"/>
          </w:tcPr>
          <w:p w14:paraId="2E843F4A" w14:textId="77777777" w:rsidR="008640E3" w:rsidRPr="008640E3" w:rsidRDefault="008640E3" w:rsidP="00DA5923">
            <w:pPr>
              <w:rPr>
                <w:b/>
                <w:bCs/>
                <w:color w:val="FFFFFF" w:themeColor="background1"/>
              </w:rPr>
            </w:pPr>
            <w:r w:rsidRPr="008640E3">
              <w:rPr>
                <w:b/>
                <w:bCs/>
                <w:color w:val="FFFFFF" w:themeColor="background1"/>
              </w:rPr>
              <w:t>Purpose</w:t>
            </w:r>
          </w:p>
        </w:tc>
      </w:tr>
      <w:tr w:rsidR="008640E3" w14:paraId="5C91EAA5" w14:textId="77777777" w:rsidTr="008640E3">
        <w:trPr>
          <w:trHeight w:val="1134"/>
        </w:trPr>
        <w:tc>
          <w:tcPr>
            <w:tcW w:w="2439" w:type="dxa"/>
            <w:vAlign w:val="center"/>
          </w:tcPr>
          <w:p w14:paraId="24F3C103" w14:textId="77777777" w:rsidR="008640E3" w:rsidRDefault="008640E3" w:rsidP="00DA5923">
            <w:r>
              <w:t>Transport layer</w:t>
            </w:r>
          </w:p>
        </w:tc>
        <w:tc>
          <w:tcPr>
            <w:tcW w:w="6095" w:type="dxa"/>
            <w:vAlign w:val="center"/>
          </w:tcPr>
          <w:p w14:paraId="364051E1" w14:textId="77777777" w:rsidR="008640E3" w:rsidRPr="001B45FE" w:rsidRDefault="008640E3" w:rsidP="00DA5923">
            <w:pPr>
              <w:rPr>
                <w:color w:val="7030A0"/>
              </w:rPr>
            </w:pPr>
          </w:p>
        </w:tc>
      </w:tr>
      <w:tr w:rsidR="008640E3" w14:paraId="0A9B7E8F" w14:textId="77777777" w:rsidTr="008640E3">
        <w:trPr>
          <w:trHeight w:val="1134"/>
        </w:trPr>
        <w:tc>
          <w:tcPr>
            <w:tcW w:w="2439" w:type="dxa"/>
            <w:vAlign w:val="center"/>
          </w:tcPr>
          <w:p w14:paraId="64E3A7D6" w14:textId="77777777" w:rsidR="008640E3" w:rsidRDefault="008640E3" w:rsidP="00DA5923">
            <w:r>
              <w:t>Link layer</w:t>
            </w:r>
          </w:p>
        </w:tc>
        <w:tc>
          <w:tcPr>
            <w:tcW w:w="6095" w:type="dxa"/>
            <w:vAlign w:val="center"/>
          </w:tcPr>
          <w:p w14:paraId="0CAAAC2A" w14:textId="77777777" w:rsidR="008640E3" w:rsidRPr="001B45FE" w:rsidRDefault="008640E3" w:rsidP="00DA5923">
            <w:pPr>
              <w:rPr>
                <w:color w:val="7030A0"/>
              </w:rPr>
            </w:pPr>
          </w:p>
        </w:tc>
      </w:tr>
      <w:tr w:rsidR="008640E3" w14:paraId="24417B9D" w14:textId="77777777" w:rsidTr="008640E3">
        <w:trPr>
          <w:trHeight w:val="1134"/>
        </w:trPr>
        <w:tc>
          <w:tcPr>
            <w:tcW w:w="2439" w:type="dxa"/>
            <w:vAlign w:val="center"/>
          </w:tcPr>
          <w:p w14:paraId="0A52E960" w14:textId="77777777" w:rsidR="008640E3" w:rsidRDefault="008640E3" w:rsidP="00DA5923">
            <w:r>
              <w:t>Application layer</w:t>
            </w:r>
          </w:p>
        </w:tc>
        <w:tc>
          <w:tcPr>
            <w:tcW w:w="6095" w:type="dxa"/>
            <w:vAlign w:val="center"/>
          </w:tcPr>
          <w:p w14:paraId="29CFCEE9" w14:textId="77777777" w:rsidR="008640E3" w:rsidRPr="001B45FE" w:rsidRDefault="008640E3" w:rsidP="00DA5923">
            <w:pPr>
              <w:rPr>
                <w:color w:val="7030A0"/>
              </w:rPr>
            </w:pPr>
          </w:p>
        </w:tc>
      </w:tr>
      <w:tr w:rsidR="008640E3" w14:paraId="21890C8F" w14:textId="77777777" w:rsidTr="008640E3">
        <w:trPr>
          <w:trHeight w:val="1134"/>
        </w:trPr>
        <w:tc>
          <w:tcPr>
            <w:tcW w:w="2439" w:type="dxa"/>
            <w:vAlign w:val="center"/>
          </w:tcPr>
          <w:p w14:paraId="7F300DFF" w14:textId="77777777" w:rsidR="008640E3" w:rsidRDefault="008640E3" w:rsidP="00DA5923">
            <w:r>
              <w:t>Internet layer</w:t>
            </w:r>
          </w:p>
        </w:tc>
        <w:tc>
          <w:tcPr>
            <w:tcW w:w="6095" w:type="dxa"/>
            <w:vAlign w:val="center"/>
          </w:tcPr>
          <w:p w14:paraId="7195F947" w14:textId="77777777" w:rsidR="008640E3" w:rsidRPr="001B45FE" w:rsidRDefault="008640E3" w:rsidP="00DA5923">
            <w:pPr>
              <w:rPr>
                <w:color w:val="7030A0"/>
              </w:rPr>
            </w:pPr>
          </w:p>
        </w:tc>
      </w:tr>
    </w:tbl>
    <w:p w14:paraId="21B395DB" w14:textId="77777777" w:rsidR="008640E3" w:rsidRDefault="008640E3" w:rsidP="008640E3"/>
    <w:p w14:paraId="0188A61D" w14:textId="77777777" w:rsidR="008640E3" w:rsidRDefault="008640E3" w:rsidP="008640E3"/>
    <w:p w14:paraId="725958CF" w14:textId="77777777" w:rsidR="008640E3" w:rsidRDefault="008640E3" w:rsidP="008640E3">
      <w:pPr>
        <w:pStyle w:val="ASHeading1"/>
        <w:spacing w:line="276" w:lineRule="auto"/>
        <w:rPr>
          <w:rFonts w:cs="Arial"/>
        </w:rPr>
      </w:pPr>
      <w:r w:rsidRPr="00C43C02">
        <w:rPr>
          <w:rFonts w:cs="Arial"/>
        </w:rPr>
        <w:t xml:space="preserve">Question </w:t>
      </w:r>
      <w:r>
        <w:rPr>
          <w:rFonts w:cs="Arial"/>
        </w:rPr>
        <w:t>5</w:t>
      </w:r>
    </w:p>
    <w:p w14:paraId="68B0F8D4" w14:textId="77777777" w:rsidR="008640E3" w:rsidRPr="000133EB" w:rsidRDefault="008640E3" w:rsidP="008640E3">
      <w:pPr>
        <w:pStyle w:val="ListParagraph"/>
        <w:numPr>
          <w:ilvl w:val="0"/>
          <w:numId w:val="45"/>
        </w:numPr>
        <w:ind w:leftChars="0" w:firstLineChars="0"/>
        <w:rPr>
          <w:rFonts w:ascii="Arial" w:hAnsi="Arial" w:cs="Arial"/>
        </w:rPr>
      </w:pPr>
      <w:r w:rsidRPr="000133EB">
        <w:rPr>
          <w:rFonts w:ascii="Arial" w:hAnsi="Arial" w:cs="Arial"/>
        </w:rPr>
        <w:t xml:space="preserve">Give </w:t>
      </w:r>
      <w:r w:rsidRPr="000133EB">
        <w:rPr>
          <w:rFonts w:ascii="Arial" w:hAnsi="Arial" w:cs="Arial"/>
          <w:b/>
        </w:rPr>
        <w:t>two</w:t>
      </w:r>
      <w:r w:rsidRPr="000133EB">
        <w:rPr>
          <w:rFonts w:ascii="Arial" w:hAnsi="Arial" w:cs="Arial"/>
        </w:rPr>
        <w:t xml:space="preserve"> protocols used in the link layer. (2)</w:t>
      </w:r>
    </w:p>
    <w:p w14:paraId="6846DD84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1ACFE81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4AC3D67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EBC8E82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A05F6E6" w14:textId="77777777" w:rsidR="008640E3" w:rsidRDefault="008640E3" w:rsidP="008640E3">
      <w:pPr>
        <w:tabs>
          <w:tab w:val="left" w:pos="1488"/>
        </w:tabs>
        <w:rPr>
          <w:color w:val="7030A0"/>
        </w:rPr>
      </w:pPr>
    </w:p>
    <w:p w14:paraId="62B3E5E5" w14:textId="03CC91E7" w:rsidR="008640E3" w:rsidRPr="00E878E5" w:rsidRDefault="008640E3" w:rsidP="008640E3">
      <w:pPr>
        <w:tabs>
          <w:tab w:val="left" w:pos="1488"/>
        </w:tabs>
        <w:rPr>
          <w:color w:val="7030A0"/>
        </w:rPr>
      </w:pPr>
      <w:r>
        <w:rPr>
          <w:color w:val="7030A0"/>
        </w:rPr>
        <w:tab/>
      </w:r>
      <w:r>
        <w:t xml:space="preserve"> </w:t>
      </w:r>
    </w:p>
    <w:p w14:paraId="2A8765C6" w14:textId="77777777" w:rsidR="008640E3" w:rsidRPr="000133EB" w:rsidRDefault="008640E3" w:rsidP="008640E3">
      <w:pPr>
        <w:pStyle w:val="ListParagraph"/>
        <w:numPr>
          <w:ilvl w:val="0"/>
          <w:numId w:val="45"/>
        </w:numPr>
        <w:ind w:leftChars="0" w:firstLineChars="0"/>
        <w:rPr>
          <w:rFonts w:ascii="Arial" w:hAnsi="Arial" w:cs="Arial"/>
        </w:rPr>
      </w:pPr>
      <w:r w:rsidRPr="000133EB">
        <w:rPr>
          <w:rFonts w:ascii="Arial" w:hAnsi="Arial" w:cs="Arial"/>
        </w:rPr>
        <w:lastRenderedPageBreak/>
        <w:t>Describe the difference between the POP3 and IMAP email protocols. (2)</w:t>
      </w:r>
    </w:p>
    <w:p w14:paraId="27581FC4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AC77CF0" w14:textId="77777777" w:rsidR="008640E3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211021E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18B0758" w14:textId="77777777" w:rsidR="008640E3" w:rsidRPr="001F13C4" w:rsidRDefault="008640E3" w:rsidP="008640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DA5C1FC" w14:textId="77777777" w:rsidR="008640E3" w:rsidRDefault="008640E3" w:rsidP="008640E3"/>
    <w:p w14:paraId="5B0FED09" w14:textId="5CBE8BAE" w:rsidR="008640E3" w:rsidRPr="000133EB" w:rsidRDefault="008640E3" w:rsidP="008640E3">
      <w:pPr>
        <w:pStyle w:val="ListParagraph"/>
        <w:numPr>
          <w:ilvl w:val="0"/>
          <w:numId w:val="46"/>
        </w:numPr>
        <w:ind w:leftChars="0" w:left="360" w:firstLineChars="0"/>
        <w:rPr>
          <w:rFonts w:ascii="Arial" w:hAnsi="Arial" w:cs="Arial"/>
        </w:rPr>
      </w:pPr>
      <w:r w:rsidRPr="000133EB">
        <w:rPr>
          <w:rFonts w:ascii="Arial" w:hAnsi="Arial" w:cs="Arial"/>
        </w:rPr>
        <w:t>You have accessed a web</w:t>
      </w:r>
      <w:r>
        <w:rPr>
          <w:rFonts w:ascii="Arial" w:hAnsi="Arial" w:cs="Arial"/>
        </w:rPr>
        <w:t xml:space="preserve"> </w:t>
      </w:r>
      <w:r w:rsidRPr="000133EB">
        <w:rPr>
          <w:rFonts w:ascii="Arial" w:hAnsi="Arial" w:cs="Arial"/>
        </w:rPr>
        <w:t>page provided by your local surgery.</w:t>
      </w:r>
      <w:r w:rsidR="00894B09">
        <w:rPr>
          <w:rFonts w:ascii="Arial" w:hAnsi="Arial" w:cs="Arial"/>
        </w:rPr>
        <w:t xml:space="preserve"> </w:t>
      </w:r>
      <w:r w:rsidRPr="000133EB">
        <w:rPr>
          <w:rFonts w:ascii="Arial" w:hAnsi="Arial" w:cs="Arial"/>
        </w:rPr>
        <w:t>You have logged on to update your records, request medication, and book an appointment.</w:t>
      </w:r>
      <w:r w:rsidR="00894B09">
        <w:rPr>
          <w:rFonts w:ascii="Arial" w:hAnsi="Arial" w:cs="Arial"/>
        </w:rPr>
        <w:t xml:space="preserve"> </w:t>
      </w:r>
    </w:p>
    <w:p w14:paraId="0D05624A" w14:textId="15018BBF" w:rsidR="008640E3" w:rsidRPr="000133EB" w:rsidRDefault="008640E3" w:rsidP="008640E3">
      <w:pPr>
        <w:ind w:left="360"/>
        <w:rPr>
          <w:rFonts w:cs="Arial"/>
        </w:rPr>
      </w:pPr>
      <w:r w:rsidRPr="000133EB">
        <w:rPr>
          <w:rFonts w:cs="Arial"/>
        </w:rPr>
        <w:t>Identify the protocol that you should be using.</w:t>
      </w:r>
      <w:r w:rsidR="00894B09">
        <w:rPr>
          <w:rFonts w:cs="Arial"/>
        </w:rPr>
        <w:t xml:space="preserve"> </w:t>
      </w:r>
      <w:r w:rsidRPr="000133EB">
        <w:rPr>
          <w:rFonts w:cs="Arial"/>
        </w:rPr>
        <w:t>(1)</w:t>
      </w:r>
    </w:p>
    <w:p w14:paraId="22987991" w14:textId="796E059F" w:rsidR="008640E3" w:rsidRPr="000133EB" w:rsidRDefault="008640E3" w:rsidP="008640E3">
      <w:pPr>
        <w:ind w:left="360"/>
        <w:rPr>
          <w:rFonts w:cs="Arial"/>
        </w:rPr>
      </w:pPr>
      <w:r w:rsidRPr="000133EB">
        <w:rPr>
          <w:rFonts w:cs="Arial"/>
        </w:rPr>
        <w:t>[</w:t>
      </w:r>
      <w:r w:rsidR="00894B09">
        <w:rPr>
          <w:rFonts w:cs="Arial"/>
        </w:rPr>
        <w:t xml:space="preserve"> </w:t>
      </w:r>
      <w:proofErr w:type="gramStart"/>
      <w:r w:rsidR="00894B09">
        <w:rPr>
          <w:rFonts w:cs="Arial"/>
        </w:rPr>
        <w:t xml:space="preserve">  </w:t>
      </w:r>
      <w:r w:rsidRPr="000133EB">
        <w:rPr>
          <w:rFonts w:cs="Arial"/>
        </w:rPr>
        <w:t>]</w:t>
      </w:r>
      <w:proofErr w:type="gramEnd"/>
      <w:r w:rsidR="00894B09">
        <w:rPr>
          <w:rFonts w:cs="Arial"/>
        </w:rPr>
        <w:t xml:space="preserve"> </w:t>
      </w:r>
      <w:r w:rsidRPr="000133EB">
        <w:rPr>
          <w:rFonts w:cs="Arial"/>
        </w:rPr>
        <w:t>A.</w:t>
      </w:r>
      <w:r w:rsidR="00894B09">
        <w:rPr>
          <w:rFonts w:cs="Arial"/>
        </w:rPr>
        <w:t xml:space="preserve"> </w:t>
      </w:r>
      <w:r w:rsidRPr="000133EB">
        <w:rPr>
          <w:rFonts w:cs="Arial"/>
        </w:rPr>
        <w:t>HTTP</w:t>
      </w:r>
    </w:p>
    <w:p w14:paraId="4E7C6A7E" w14:textId="2D14F09D" w:rsidR="008640E3" w:rsidRPr="000133EB" w:rsidRDefault="008640E3" w:rsidP="008640E3">
      <w:pPr>
        <w:ind w:left="360"/>
        <w:rPr>
          <w:rFonts w:cs="Arial"/>
        </w:rPr>
      </w:pPr>
      <w:r w:rsidRPr="000133EB">
        <w:rPr>
          <w:rFonts w:cs="Arial"/>
        </w:rPr>
        <w:t>[</w:t>
      </w:r>
      <w:r w:rsidR="00894B09">
        <w:rPr>
          <w:rFonts w:cs="Arial"/>
        </w:rPr>
        <w:t xml:space="preserve"> </w:t>
      </w:r>
      <w:proofErr w:type="gramStart"/>
      <w:r w:rsidR="00894B09">
        <w:rPr>
          <w:rFonts w:cs="Arial"/>
        </w:rPr>
        <w:t xml:space="preserve">  </w:t>
      </w:r>
      <w:r w:rsidRPr="000133EB">
        <w:rPr>
          <w:rFonts w:cs="Arial"/>
        </w:rPr>
        <w:t>]</w:t>
      </w:r>
      <w:proofErr w:type="gramEnd"/>
      <w:r w:rsidR="00894B09">
        <w:rPr>
          <w:rFonts w:cs="Arial"/>
        </w:rPr>
        <w:t xml:space="preserve"> </w:t>
      </w:r>
      <w:r w:rsidRPr="000133EB">
        <w:rPr>
          <w:rFonts w:cs="Arial"/>
        </w:rPr>
        <w:t>B.</w:t>
      </w:r>
      <w:r w:rsidR="00894B09">
        <w:rPr>
          <w:rFonts w:cs="Arial"/>
        </w:rPr>
        <w:t xml:space="preserve"> </w:t>
      </w:r>
      <w:r w:rsidRPr="000133EB">
        <w:rPr>
          <w:rFonts w:cs="Arial"/>
        </w:rPr>
        <w:t>SMTP</w:t>
      </w:r>
    </w:p>
    <w:p w14:paraId="160E542B" w14:textId="6A7CC665" w:rsidR="008640E3" w:rsidRPr="000133EB" w:rsidRDefault="008640E3" w:rsidP="008640E3">
      <w:pPr>
        <w:ind w:left="360"/>
        <w:rPr>
          <w:rFonts w:cs="Arial"/>
        </w:rPr>
      </w:pPr>
      <w:r w:rsidRPr="000133EB">
        <w:rPr>
          <w:rFonts w:cs="Arial"/>
        </w:rPr>
        <w:t>[</w:t>
      </w:r>
      <w:r w:rsidR="00894B09">
        <w:rPr>
          <w:rFonts w:cs="Arial"/>
        </w:rPr>
        <w:t xml:space="preserve"> </w:t>
      </w:r>
      <w:proofErr w:type="gramStart"/>
      <w:r w:rsidR="00894B09">
        <w:rPr>
          <w:rFonts w:cs="Arial"/>
        </w:rPr>
        <w:t xml:space="preserve">  </w:t>
      </w:r>
      <w:r w:rsidRPr="000133EB">
        <w:rPr>
          <w:rFonts w:cs="Arial"/>
        </w:rPr>
        <w:t>]</w:t>
      </w:r>
      <w:proofErr w:type="gramEnd"/>
      <w:r w:rsidR="00894B09">
        <w:rPr>
          <w:rFonts w:cs="Arial"/>
        </w:rPr>
        <w:t xml:space="preserve"> </w:t>
      </w:r>
      <w:r w:rsidRPr="000133EB">
        <w:rPr>
          <w:rFonts w:cs="Arial"/>
        </w:rPr>
        <w:t>C.</w:t>
      </w:r>
      <w:r w:rsidR="00894B09">
        <w:rPr>
          <w:rFonts w:cs="Arial"/>
        </w:rPr>
        <w:t xml:space="preserve"> </w:t>
      </w:r>
      <w:r w:rsidRPr="000133EB">
        <w:rPr>
          <w:rFonts w:cs="Arial"/>
        </w:rPr>
        <w:t>FTP</w:t>
      </w:r>
    </w:p>
    <w:p w14:paraId="3D7D6FBE" w14:textId="0861D4E8" w:rsidR="00E54AB2" w:rsidRDefault="008640E3" w:rsidP="008640E3">
      <w:pPr>
        <w:ind w:left="360"/>
        <w:rPr>
          <w:rFonts w:cs="Arial"/>
        </w:rPr>
      </w:pPr>
      <w:r w:rsidRPr="000133EB">
        <w:rPr>
          <w:rFonts w:cs="Arial"/>
        </w:rPr>
        <w:t>[</w:t>
      </w:r>
      <w:r w:rsidR="00894B09">
        <w:rPr>
          <w:rFonts w:cs="Arial"/>
          <w:color w:val="7030A0"/>
        </w:rPr>
        <w:t xml:space="preserve"> </w:t>
      </w:r>
      <w:proofErr w:type="gramStart"/>
      <w:r w:rsidR="00894B09">
        <w:rPr>
          <w:rFonts w:cs="Arial"/>
          <w:color w:val="7030A0"/>
        </w:rPr>
        <w:t xml:space="preserve">  </w:t>
      </w:r>
      <w:r w:rsidRPr="000133EB">
        <w:rPr>
          <w:rFonts w:cs="Arial"/>
          <w:color w:val="7030A0"/>
        </w:rPr>
        <w:t>]</w:t>
      </w:r>
      <w:proofErr w:type="gramEnd"/>
      <w:r w:rsidR="00894B09">
        <w:rPr>
          <w:rFonts w:cs="Arial"/>
          <w:color w:val="7030A0"/>
        </w:rPr>
        <w:t xml:space="preserve"> </w:t>
      </w:r>
      <w:r w:rsidRPr="000133EB">
        <w:rPr>
          <w:rFonts w:cs="Arial"/>
        </w:rPr>
        <w:t>D.</w:t>
      </w:r>
      <w:r w:rsidR="00894B09">
        <w:rPr>
          <w:rFonts w:cs="Arial"/>
        </w:rPr>
        <w:t xml:space="preserve"> </w:t>
      </w:r>
      <w:r w:rsidRPr="000133EB">
        <w:rPr>
          <w:rFonts w:cs="Arial"/>
        </w:rPr>
        <w:t>HTTPS</w:t>
      </w:r>
    </w:p>
    <w:p w14:paraId="22572D90" w14:textId="057BA55D" w:rsidR="008640E3" w:rsidRDefault="008640E3" w:rsidP="008640E3">
      <w:pPr>
        <w:ind w:left="360"/>
        <w:rPr>
          <w:rFonts w:cs="Arial"/>
        </w:rPr>
      </w:pPr>
    </w:p>
    <w:p w14:paraId="73838F2A" w14:textId="2C318F8A" w:rsidR="008640E3" w:rsidRPr="008640E3" w:rsidRDefault="008640E3" w:rsidP="008640E3">
      <w:pPr>
        <w:pStyle w:val="1BODYTEXT"/>
        <w:pBdr>
          <w:top w:val="single" w:sz="18" w:space="1" w:color="11B7D7"/>
          <w:left w:val="single" w:sz="18" w:space="4" w:color="11B7D7"/>
          <w:bottom w:val="single" w:sz="18" w:space="1" w:color="11B7D7"/>
          <w:right w:val="single" w:sz="18" w:space="4" w:color="11B7D7"/>
        </w:pBdr>
        <w:spacing w:before="160" w:after="0" w:line="240" w:lineRule="auto"/>
        <w:ind w:left="7543"/>
      </w:pPr>
      <w:r>
        <w:t xml:space="preserve">Total marks: </w:t>
      </w:r>
      <w:r w:rsidR="00894B09">
        <w:t>4</w:t>
      </w:r>
      <w:r>
        <w:t>0</w:t>
      </w:r>
    </w:p>
    <w:sectPr w:rsidR="008640E3" w:rsidRPr="008640E3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197A40" w14:textId="77777777" w:rsidR="005E0265" w:rsidRDefault="005E0265">
      <w:r>
        <w:separator/>
      </w:r>
    </w:p>
    <w:p w14:paraId="2373AFAF" w14:textId="77777777" w:rsidR="005E0265" w:rsidRDefault="005E0265"/>
  </w:endnote>
  <w:endnote w:type="continuationSeparator" w:id="0">
    <w:p w14:paraId="12AC9341" w14:textId="77777777" w:rsidR="005E0265" w:rsidRDefault="005E0265">
      <w:r>
        <w:continuationSeparator/>
      </w:r>
    </w:p>
    <w:p w14:paraId="0199DE89" w14:textId="77777777" w:rsidR="005E0265" w:rsidRDefault="005E02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B8D1C2E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635401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6045C3" w14:textId="77777777" w:rsidR="005E0265" w:rsidRDefault="005E0265">
      <w:r>
        <w:separator/>
      </w:r>
    </w:p>
    <w:p w14:paraId="7A6117D7" w14:textId="77777777" w:rsidR="005E0265" w:rsidRDefault="005E0265"/>
  </w:footnote>
  <w:footnote w:type="continuationSeparator" w:id="0">
    <w:p w14:paraId="1C402424" w14:textId="77777777" w:rsidR="005E0265" w:rsidRDefault="005E0265">
      <w:r>
        <w:continuationSeparator/>
      </w:r>
    </w:p>
    <w:p w14:paraId="63B73A57" w14:textId="77777777" w:rsidR="005E0265" w:rsidRDefault="005E02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2B6DC3D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3: COMPUTERS &amp; </w:t>
                          </w:r>
                          <w:r w:rsidR="00356867"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3A6E0536" w:rsidR="00652F9F" w:rsidRPr="00A55286" w:rsidRDefault="00BF4AB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02B6DC3D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3: COMPUTERS &amp; </w:t>
                    </w:r>
                    <w:r w:rsidR="00356867"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3A6E0536" w:rsidR="00652F9F" w:rsidRPr="00A55286" w:rsidRDefault="00BF4AB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CF6C2E"/>
    <w:multiLevelType w:val="hybridMultilevel"/>
    <w:tmpl w:val="F8DEE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59427FE"/>
    <w:multiLevelType w:val="hybridMultilevel"/>
    <w:tmpl w:val="D3C82F6A"/>
    <w:lvl w:ilvl="0" w:tplc="9692F3B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C4615FA"/>
    <w:multiLevelType w:val="hybridMultilevel"/>
    <w:tmpl w:val="F5625368"/>
    <w:lvl w:ilvl="0" w:tplc="01B02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C23A5A"/>
    <w:multiLevelType w:val="hybridMultilevel"/>
    <w:tmpl w:val="A852DC18"/>
    <w:lvl w:ilvl="0" w:tplc="B40A72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6449D3"/>
    <w:multiLevelType w:val="hybridMultilevel"/>
    <w:tmpl w:val="C33C53FC"/>
    <w:lvl w:ilvl="0" w:tplc="F7401726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FA5693"/>
    <w:multiLevelType w:val="hybridMultilevel"/>
    <w:tmpl w:val="377E3BC8"/>
    <w:lvl w:ilvl="0" w:tplc="9AFC45AE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B5439"/>
    <w:multiLevelType w:val="hybridMultilevel"/>
    <w:tmpl w:val="B032E3DE"/>
    <w:lvl w:ilvl="0" w:tplc="6B6EC93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8D09EB"/>
    <w:multiLevelType w:val="hybridMultilevel"/>
    <w:tmpl w:val="6F188446"/>
    <w:lvl w:ilvl="0" w:tplc="2EFCF05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491C5A"/>
    <w:multiLevelType w:val="hybridMultilevel"/>
    <w:tmpl w:val="BA82A70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759E7D55"/>
    <w:multiLevelType w:val="multilevel"/>
    <w:tmpl w:val="513CE328"/>
    <w:numStyleLink w:val="Listnum"/>
  </w:abstractNum>
  <w:abstractNum w:abstractNumId="43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5"/>
  </w:num>
  <w:num w:numId="2">
    <w:abstractNumId w:val="41"/>
  </w:num>
  <w:num w:numId="3">
    <w:abstractNumId w:val="10"/>
  </w:num>
  <w:num w:numId="4">
    <w:abstractNumId w:val="43"/>
  </w:num>
  <w:num w:numId="5">
    <w:abstractNumId w:val="19"/>
  </w:num>
  <w:num w:numId="6">
    <w:abstractNumId w:val="21"/>
  </w:num>
  <w:num w:numId="7">
    <w:abstractNumId w:val="18"/>
  </w:num>
  <w:num w:numId="8">
    <w:abstractNumId w:val="38"/>
  </w:num>
  <w:num w:numId="9">
    <w:abstractNumId w:val="13"/>
  </w:num>
  <w:num w:numId="10">
    <w:abstractNumId w:val="40"/>
  </w:num>
  <w:num w:numId="11">
    <w:abstractNumId w:val="4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9"/>
  </w:num>
  <w:num w:numId="23">
    <w:abstractNumId w:val="12"/>
  </w:num>
  <w:num w:numId="24">
    <w:abstractNumId w:val="11"/>
  </w:num>
  <w:num w:numId="25">
    <w:abstractNumId w:val="28"/>
  </w:num>
  <w:num w:numId="26">
    <w:abstractNumId w:val="24"/>
  </w:num>
  <w:num w:numId="27">
    <w:abstractNumId w:val="30"/>
  </w:num>
  <w:num w:numId="28">
    <w:abstractNumId w:val="15"/>
  </w:num>
  <w:num w:numId="29">
    <w:abstractNumId w:val="32"/>
  </w:num>
  <w:num w:numId="30">
    <w:abstractNumId w:val="35"/>
  </w:num>
  <w:num w:numId="31">
    <w:abstractNumId w:val="31"/>
  </w:num>
  <w:num w:numId="32">
    <w:abstractNumId w:val="20"/>
  </w:num>
  <w:num w:numId="33">
    <w:abstractNumId w:val="33"/>
  </w:num>
  <w:num w:numId="34">
    <w:abstractNumId w:val="14"/>
  </w:num>
  <w:num w:numId="35">
    <w:abstractNumId w:val="44"/>
  </w:num>
  <w:num w:numId="36">
    <w:abstractNumId w:val="29"/>
  </w:num>
  <w:num w:numId="37">
    <w:abstractNumId w:val="16"/>
  </w:num>
  <w:num w:numId="38">
    <w:abstractNumId w:val="17"/>
  </w:num>
  <w:num w:numId="39">
    <w:abstractNumId w:val="37"/>
  </w:num>
  <w:num w:numId="40">
    <w:abstractNumId w:val="22"/>
  </w:num>
  <w:num w:numId="41">
    <w:abstractNumId w:val="27"/>
  </w:num>
  <w:num w:numId="42">
    <w:abstractNumId w:val="36"/>
  </w:num>
  <w:num w:numId="43">
    <w:abstractNumId w:val="26"/>
  </w:num>
  <w:num w:numId="44">
    <w:abstractNumId w:val="25"/>
  </w:num>
  <w:num w:numId="45">
    <w:abstractNumId w:val="23"/>
  </w:num>
  <w:num w:numId="46">
    <w:abstractNumId w:val="3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56E02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0265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35401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78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40E3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4B0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20E2"/>
    <w:rsid w:val="00915283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640E3"/>
    <w:pPr>
      <w:suppressAutoHyphens/>
      <w:adjustRightInd/>
      <w:snapToGrid/>
      <w:spacing w:before="0" w:after="200" w:line="276" w:lineRule="auto"/>
      <w:ind w:leftChars="-1" w:left="720" w:hangingChars="1" w:hanging="1"/>
      <w:contextualSpacing/>
      <w:textDirection w:val="btLr"/>
      <w:textAlignment w:val="top"/>
      <w:outlineLvl w:val="0"/>
    </w:pPr>
    <w:rPr>
      <w:rFonts w:ascii="Verdana" w:hAnsi="Verdana" w:cs="Verdana"/>
      <w:position w:val="-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5505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2021-01-27T19:18:00Z</dcterms:created>
  <dcterms:modified xsi:type="dcterms:W3CDTF">2021-02-17T13:32:00Z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