
<file path=[Content_Types].xml><?xml version="1.0" encoding="utf-8"?>
<Types xmlns="http://schemas.openxmlformats.org/package/2006/content-types">
  <Default Extension="bin" ContentType="application/vnd.ms-word.attachedToolbars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0634B7B" w14:textId="0B8EF94F" w:rsidR="00525131" w:rsidRPr="000045D2" w:rsidRDefault="00FF18FB" w:rsidP="00A55286">
      <w:pPr>
        <w:pStyle w:val="ACTIVITYSHEETHEAD"/>
        <w:rPr>
          <w:u w:color="11B7D7"/>
        </w:rPr>
      </w:pPr>
      <w:r>
        <w:rPr>
          <w:u w:color="11B7D7"/>
        </w:rPr>
        <w:t>activities</w:t>
      </w:r>
      <w:r w:rsidR="00437A0B">
        <w:rPr>
          <w:u w:color="11B7D7"/>
        </w:rPr>
        <w:t xml:space="preserve"> solutions</w:t>
      </w:r>
      <w:r w:rsidR="00525131" w:rsidRPr="000045D2">
        <w:rPr>
          <w:u w:color="11B7D7"/>
        </w:rPr>
        <w:t xml:space="preserve"> for y1</w:t>
      </w:r>
      <w:r w:rsidR="00D261C3" w:rsidRPr="000045D2">
        <w:rPr>
          <w:u w:color="11B7D7"/>
        </w:rPr>
        <w:t>1</w:t>
      </w:r>
      <w:r w:rsidR="00525131" w:rsidRPr="000045D2">
        <w:rPr>
          <w:u w:color="11B7D7"/>
        </w:rPr>
        <w:t>-0</w:t>
      </w:r>
      <w:r w:rsidR="00A21566" w:rsidRPr="000045D2">
        <w:rPr>
          <w:u w:color="11B7D7"/>
        </w:rPr>
        <w:t>1</w:t>
      </w:r>
      <w:r w:rsidR="00525131" w:rsidRPr="000045D2">
        <w:rPr>
          <w:u w:color="11B7D7"/>
        </w:rPr>
        <w:t>-</w:t>
      </w:r>
      <w:r w:rsidR="006B295C">
        <w:rPr>
          <w:u w:color="11B7D7"/>
        </w:rPr>
        <w:t>P</w:t>
      </w:r>
      <w:r w:rsidR="00E04564">
        <w:rPr>
          <w:u w:color="11B7D7"/>
        </w:rPr>
        <w:t>1</w:t>
      </w:r>
    </w:p>
    <w:p w14:paraId="056C393D" w14:textId="6CD9C8F4" w:rsidR="00FF718C" w:rsidRDefault="00A55286" w:rsidP="00A55286">
      <w:pPr>
        <w:pStyle w:val="1BODYTEXT"/>
        <w:tabs>
          <w:tab w:val="left" w:pos="3258"/>
        </w:tabs>
      </w:pPr>
      <w:r>
        <w:tab/>
      </w:r>
    </w:p>
    <w:p w14:paraId="4E99F207" w14:textId="77777777" w:rsidR="00FF18FB" w:rsidRPr="00437B6C" w:rsidRDefault="00FF18FB" w:rsidP="00FF18FB">
      <w:pPr>
        <w:pStyle w:val="ASHeading1"/>
      </w:pPr>
      <w:r>
        <w:t>Activity</w:t>
      </w:r>
      <w:r w:rsidRPr="00437B6C">
        <w:t xml:space="preserve"> 1</w:t>
      </w:r>
    </w:p>
    <w:p w14:paraId="02E6E631" w14:textId="0DBC373C" w:rsidR="00FF18FB" w:rsidRDefault="00FF18FB" w:rsidP="00FF18FB">
      <w:pPr>
        <w:pStyle w:val="1BODYTEXT"/>
        <w:tabs>
          <w:tab w:val="left" w:pos="6237"/>
        </w:tabs>
        <w:spacing w:before="120" w:after="120" w:line="240" w:lineRule="auto"/>
      </w:pPr>
      <w:r>
        <w:t xml:space="preserve">Watch this video: </w:t>
      </w:r>
      <w:hyperlink r:id="rId8" w:history="1">
        <w:r w:rsidRPr="004B77C9">
          <w:rPr>
            <w:rStyle w:val="Hyperlink"/>
          </w:rPr>
          <w:t>https://www.youtube.com/watch?v=oPn_adlC1Q0</w:t>
        </w:r>
      </w:hyperlink>
      <w:r>
        <w:t xml:space="preserve"> (1:56)</w:t>
      </w:r>
    </w:p>
    <w:p w14:paraId="6F198BA3" w14:textId="20CBBBA2" w:rsidR="00FF18FB" w:rsidRDefault="00FF18FB" w:rsidP="00FF18FB">
      <w:pPr>
        <w:pStyle w:val="1BODYTEXT"/>
        <w:tabs>
          <w:tab w:val="left" w:pos="6237"/>
        </w:tabs>
        <w:spacing w:before="360" w:after="120"/>
      </w:pPr>
      <w:r>
        <w:t>Complete the sentences with information from the video. You</w:t>
      </w:r>
      <w:r w:rsidR="00901B80">
        <w:t xml:space="preserve"> will</w:t>
      </w:r>
      <w:r>
        <w:t xml:space="preserve"> need to pause and </w:t>
      </w:r>
      <w:proofErr w:type="gramStart"/>
      <w:r>
        <w:t>restart</w:t>
      </w:r>
      <w:proofErr w:type="gramEnd"/>
      <w:r>
        <w:t xml:space="preserve"> or you w</w:t>
      </w:r>
      <w:r w:rsidR="00901B80">
        <w:t>ill not</w:t>
      </w:r>
      <w:r>
        <w:t xml:space="preserve"> have time to do the writing.</w:t>
      </w:r>
    </w:p>
    <w:p w14:paraId="44582466" w14:textId="77777777" w:rsidR="00444AC2" w:rsidRPr="00B55AC1" w:rsidRDefault="00444AC2" w:rsidP="00444AC2">
      <w:pPr>
        <w:pStyle w:val="1BODYTEXT"/>
        <w:numPr>
          <w:ilvl w:val="0"/>
          <w:numId w:val="38"/>
        </w:numPr>
        <w:tabs>
          <w:tab w:val="left" w:pos="6237"/>
        </w:tabs>
        <w:spacing w:before="360" w:after="120"/>
      </w:pPr>
      <w:r w:rsidRPr="00B55AC1">
        <w:t xml:space="preserve">An </w:t>
      </w:r>
      <w:r w:rsidRPr="008972B2">
        <w:rPr>
          <w:color w:val="9B00FD"/>
        </w:rPr>
        <w:t>embedded system</w:t>
      </w:r>
      <w:r w:rsidRPr="00B55AC1">
        <w:rPr>
          <w:color w:val="9B00FD"/>
        </w:rPr>
        <w:t xml:space="preserve"> </w:t>
      </w:r>
      <w:r w:rsidRPr="00B55AC1">
        <w:t>is a combination of hardware and software.</w:t>
      </w:r>
    </w:p>
    <w:p w14:paraId="04793EC4" w14:textId="77777777" w:rsidR="00444AC2" w:rsidRPr="00B55AC1" w:rsidRDefault="00444AC2" w:rsidP="00444AC2">
      <w:pPr>
        <w:pStyle w:val="1BODYTEXT"/>
        <w:numPr>
          <w:ilvl w:val="0"/>
          <w:numId w:val="38"/>
        </w:numPr>
        <w:tabs>
          <w:tab w:val="left" w:pos="6237"/>
        </w:tabs>
        <w:spacing w:before="360" w:after="120"/>
      </w:pPr>
      <w:r w:rsidRPr="00B55AC1">
        <w:t xml:space="preserve">It is designed to do a </w:t>
      </w:r>
      <w:r w:rsidRPr="008972B2">
        <w:rPr>
          <w:color w:val="9B00FD"/>
        </w:rPr>
        <w:t>specific</w:t>
      </w:r>
      <w:r w:rsidRPr="00B55AC1">
        <w:rPr>
          <w:color w:val="9B00FD"/>
        </w:rPr>
        <w:t xml:space="preserve"> </w:t>
      </w:r>
      <w:r w:rsidRPr="00B55AC1">
        <w:t>function or functions.</w:t>
      </w:r>
    </w:p>
    <w:p w14:paraId="3A699349" w14:textId="77777777" w:rsidR="00444AC2" w:rsidRPr="00B55AC1" w:rsidRDefault="00444AC2" w:rsidP="00444AC2">
      <w:pPr>
        <w:pStyle w:val="1BODYTEXT"/>
        <w:numPr>
          <w:ilvl w:val="0"/>
          <w:numId w:val="38"/>
        </w:numPr>
        <w:tabs>
          <w:tab w:val="left" w:pos="6237"/>
        </w:tabs>
        <w:spacing w:before="360" w:after="120"/>
      </w:pPr>
      <w:r w:rsidRPr="00B55AC1">
        <w:t xml:space="preserve">An embedded system may be considered a controller, which is </w:t>
      </w:r>
      <w:r w:rsidRPr="008972B2">
        <w:rPr>
          <w:color w:val="9B00FD"/>
        </w:rPr>
        <w:t xml:space="preserve">part </w:t>
      </w:r>
      <w:r w:rsidRPr="00B55AC1">
        <w:t>of a larger design.</w:t>
      </w:r>
    </w:p>
    <w:p w14:paraId="7F442631" w14:textId="7D0BC394" w:rsidR="00444AC2" w:rsidRPr="00B55AC1" w:rsidRDefault="00444AC2" w:rsidP="00444AC2">
      <w:pPr>
        <w:pStyle w:val="1BODYTEXT"/>
        <w:numPr>
          <w:ilvl w:val="0"/>
          <w:numId w:val="38"/>
        </w:numPr>
        <w:tabs>
          <w:tab w:val="left" w:pos="6237"/>
        </w:tabs>
        <w:spacing w:before="360" w:after="120"/>
      </w:pPr>
      <w:r w:rsidRPr="00B55AC1">
        <w:t xml:space="preserve">Examples of devices with embedded systems are </w:t>
      </w:r>
      <w:r w:rsidRPr="008972B2">
        <w:rPr>
          <w:color w:val="9B00FD"/>
        </w:rPr>
        <w:t>airplanes</w:t>
      </w:r>
      <w:r w:rsidRPr="00B55AC1">
        <w:t xml:space="preserve">, medical equipment, household appliances, </w:t>
      </w:r>
      <w:r w:rsidR="00EF38C5">
        <w:t>automobiles</w:t>
      </w:r>
      <w:r w:rsidRPr="00B55AC1">
        <w:t xml:space="preserve">, </w:t>
      </w:r>
      <w:r w:rsidRPr="008972B2">
        <w:rPr>
          <w:color w:val="9B00FD"/>
        </w:rPr>
        <w:t>cameras</w:t>
      </w:r>
      <w:r w:rsidRPr="00B55AC1">
        <w:t>, TVs, etc.</w:t>
      </w:r>
    </w:p>
    <w:p w14:paraId="747A1B5C" w14:textId="6A1BD709" w:rsidR="00444AC2" w:rsidRPr="00B55AC1" w:rsidRDefault="00444AC2" w:rsidP="00444AC2">
      <w:pPr>
        <w:pStyle w:val="1BODYTEXT"/>
        <w:numPr>
          <w:ilvl w:val="0"/>
          <w:numId w:val="38"/>
        </w:numPr>
        <w:tabs>
          <w:tab w:val="left" w:pos="6237"/>
        </w:tabs>
        <w:spacing w:before="360" w:after="120"/>
      </w:pPr>
      <w:r w:rsidRPr="00B55AC1">
        <w:t xml:space="preserve">Embedded systems are based on a range of programmable hardware such as a </w:t>
      </w:r>
      <w:r w:rsidRPr="008972B2">
        <w:rPr>
          <w:color w:val="9B00FD"/>
        </w:rPr>
        <w:t>microcontroller</w:t>
      </w:r>
      <w:r w:rsidRPr="00B55AC1">
        <w:t xml:space="preserve">, </w:t>
      </w:r>
      <w:r w:rsidRPr="008972B2">
        <w:rPr>
          <w:color w:val="9B00FD"/>
        </w:rPr>
        <w:t>microprocessor</w:t>
      </w:r>
      <w:r w:rsidRPr="00B55AC1">
        <w:t>, system on chip (SoC) or field programmable gate array (FPGA).</w:t>
      </w:r>
    </w:p>
    <w:p w14:paraId="0B78987A" w14:textId="77777777" w:rsidR="00444AC2" w:rsidRPr="00B55AC1" w:rsidRDefault="00444AC2" w:rsidP="00444AC2">
      <w:pPr>
        <w:pStyle w:val="1BODYTEXT"/>
        <w:numPr>
          <w:ilvl w:val="0"/>
          <w:numId w:val="38"/>
        </w:numPr>
        <w:tabs>
          <w:tab w:val="left" w:pos="6237"/>
        </w:tabs>
        <w:spacing w:before="360" w:after="120"/>
      </w:pPr>
      <w:r w:rsidRPr="00B55AC1">
        <w:t xml:space="preserve">The input to an embedded system is an </w:t>
      </w:r>
      <w:r w:rsidRPr="008972B2">
        <w:rPr>
          <w:color w:val="9B00FD"/>
        </w:rPr>
        <w:t>analogue</w:t>
      </w:r>
      <w:r w:rsidRPr="00B55AC1">
        <w:rPr>
          <w:color w:val="9B00FD"/>
        </w:rPr>
        <w:t xml:space="preserve"> </w:t>
      </w:r>
      <w:r w:rsidRPr="00B55AC1">
        <w:t xml:space="preserve">or </w:t>
      </w:r>
      <w:r w:rsidRPr="008972B2">
        <w:rPr>
          <w:color w:val="9B00FD"/>
        </w:rPr>
        <w:t>digital</w:t>
      </w:r>
      <w:r w:rsidRPr="00B55AC1">
        <w:rPr>
          <w:color w:val="9B00FD"/>
        </w:rPr>
        <w:t xml:space="preserve"> </w:t>
      </w:r>
      <w:r w:rsidRPr="00B55AC1">
        <w:t xml:space="preserve">signal. </w:t>
      </w:r>
    </w:p>
    <w:p w14:paraId="2C7E4422" w14:textId="77777777" w:rsidR="00444AC2" w:rsidRPr="00B55AC1" w:rsidRDefault="00444AC2" w:rsidP="00444AC2">
      <w:pPr>
        <w:pStyle w:val="1BODYTEXT"/>
        <w:numPr>
          <w:ilvl w:val="0"/>
          <w:numId w:val="38"/>
        </w:numPr>
        <w:tabs>
          <w:tab w:val="left" w:pos="6237"/>
        </w:tabs>
        <w:spacing w:before="360" w:after="120"/>
      </w:pPr>
      <w:r w:rsidRPr="00B55AC1">
        <w:t xml:space="preserve">The embedded system will process the signal using </w:t>
      </w:r>
      <w:r w:rsidRPr="008972B2">
        <w:rPr>
          <w:color w:val="9B00FD"/>
        </w:rPr>
        <w:t>hardware</w:t>
      </w:r>
      <w:r w:rsidRPr="00B55AC1">
        <w:rPr>
          <w:color w:val="9B00FD"/>
        </w:rPr>
        <w:t xml:space="preserve"> </w:t>
      </w:r>
      <w:r w:rsidRPr="00B55AC1">
        <w:t xml:space="preserve">and </w:t>
      </w:r>
      <w:r w:rsidRPr="008972B2">
        <w:rPr>
          <w:color w:val="9B00FD"/>
        </w:rPr>
        <w:t>software</w:t>
      </w:r>
      <w:r w:rsidRPr="00B55AC1">
        <w:t>.</w:t>
      </w:r>
    </w:p>
    <w:p w14:paraId="03088E98" w14:textId="77777777" w:rsidR="00444AC2" w:rsidRPr="00B55AC1" w:rsidRDefault="00444AC2" w:rsidP="00444AC2">
      <w:pPr>
        <w:pStyle w:val="1BODYTEXT"/>
        <w:numPr>
          <w:ilvl w:val="0"/>
          <w:numId w:val="38"/>
        </w:numPr>
        <w:tabs>
          <w:tab w:val="left" w:pos="6237"/>
        </w:tabs>
        <w:spacing w:before="360" w:after="120"/>
      </w:pPr>
      <w:r w:rsidRPr="00B55AC1">
        <w:t xml:space="preserve">The embedded system produces </w:t>
      </w:r>
      <w:proofErr w:type="gramStart"/>
      <w:r w:rsidRPr="00B55AC1">
        <w:t xml:space="preserve">some kind of </w:t>
      </w:r>
      <w:r w:rsidRPr="008972B2">
        <w:rPr>
          <w:color w:val="9B00FD"/>
        </w:rPr>
        <w:t>output</w:t>
      </w:r>
      <w:proofErr w:type="gramEnd"/>
      <w:r w:rsidRPr="00B55AC1">
        <w:t>.</w:t>
      </w:r>
    </w:p>
    <w:p w14:paraId="7A530035" w14:textId="77777777" w:rsidR="00444AC2" w:rsidRPr="00B55AC1" w:rsidRDefault="00444AC2" w:rsidP="00444AC2">
      <w:pPr>
        <w:pStyle w:val="1BODYTEXT"/>
        <w:numPr>
          <w:ilvl w:val="0"/>
          <w:numId w:val="38"/>
        </w:numPr>
        <w:tabs>
          <w:tab w:val="left" w:pos="6237"/>
        </w:tabs>
        <w:spacing w:before="360" w:after="120"/>
      </w:pPr>
      <w:r w:rsidRPr="00B55AC1">
        <w:t xml:space="preserve">There may be a </w:t>
      </w:r>
      <w:r w:rsidRPr="008972B2">
        <w:rPr>
          <w:color w:val="9B00FD"/>
        </w:rPr>
        <w:t>user interface</w:t>
      </w:r>
      <w:r w:rsidRPr="00B55AC1">
        <w:t>, but it is not always required.</w:t>
      </w:r>
    </w:p>
    <w:p w14:paraId="5D3BEACA" w14:textId="77777777" w:rsidR="00444AC2" w:rsidRPr="00B55AC1" w:rsidRDefault="00444AC2" w:rsidP="00444AC2">
      <w:pPr>
        <w:pStyle w:val="1BODYTEXT"/>
        <w:numPr>
          <w:ilvl w:val="0"/>
          <w:numId w:val="38"/>
        </w:numPr>
        <w:tabs>
          <w:tab w:val="left" w:pos="6237"/>
        </w:tabs>
        <w:spacing w:before="360" w:after="120"/>
      </w:pPr>
      <w:r w:rsidRPr="00B55AC1">
        <w:t xml:space="preserve">A </w:t>
      </w:r>
      <w:r w:rsidRPr="008972B2">
        <w:rPr>
          <w:color w:val="9B00FD"/>
        </w:rPr>
        <w:t>general-purpose</w:t>
      </w:r>
      <w:r w:rsidRPr="00B55AC1">
        <w:rPr>
          <w:color w:val="9B00FD"/>
        </w:rPr>
        <w:t xml:space="preserve"> </w:t>
      </w:r>
      <w:r w:rsidRPr="00B55AC1">
        <w:t>computer is not an embedded system, because it can perform multiple different tasks.</w:t>
      </w:r>
    </w:p>
    <w:p w14:paraId="677020D4" w14:textId="77777777" w:rsidR="00444AC2" w:rsidRDefault="00444AC2" w:rsidP="00FF18FB">
      <w:pPr>
        <w:pStyle w:val="ASHeading1"/>
      </w:pPr>
    </w:p>
    <w:p w14:paraId="7F73744F" w14:textId="77777777" w:rsidR="00437A0B" w:rsidRDefault="00437A0B">
      <w:pPr>
        <w:adjustRightInd/>
        <w:snapToGrid/>
        <w:spacing w:before="0" w:after="0" w:line="240" w:lineRule="auto"/>
        <w:rPr>
          <w:b/>
          <w:bCs/>
          <w:sz w:val="28"/>
          <w:szCs w:val="28"/>
        </w:rPr>
      </w:pPr>
      <w:r>
        <w:br w:type="page"/>
      </w:r>
    </w:p>
    <w:p w14:paraId="767D008C" w14:textId="06FEFE6E" w:rsidR="00FF18FB" w:rsidRDefault="00FF18FB" w:rsidP="00FF18FB">
      <w:pPr>
        <w:pStyle w:val="ASHeading1"/>
      </w:pPr>
      <w:r>
        <w:lastRenderedPageBreak/>
        <w:t>Activity 2</w:t>
      </w:r>
    </w:p>
    <w:p w14:paraId="348AF5AB" w14:textId="6CE9F6D1" w:rsidR="00FF18FB" w:rsidRDefault="00FF18FB" w:rsidP="00FF18FB">
      <w:r>
        <w:t xml:space="preserve">Visit this web page: </w:t>
      </w:r>
      <w:hyperlink r:id="rId9" w:history="1">
        <w:r w:rsidRPr="004B77C9">
          <w:rPr>
            <w:rStyle w:val="Hyperlink"/>
          </w:rPr>
          <w:t>https://simplicable.com/new/embedded-system</w:t>
        </w:r>
      </w:hyperlink>
    </w:p>
    <w:p w14:paraId="51FF6FDF" w14:textId="56B61303" w:rsidR="00FF18FB" w:rsidRDefault="00FF18FB" w:rsidP="00FF18FB">
      <w:r>
        <w:t>Complete the table with a fact from the page for each category in the first column. One has been done for you.</w:t>
      </w:r>
    </w:p>
    <w:p w14:paraId="4F73942E" w14:textId="40450E81" w:rsidR="00FF18FB" w:rsidRDefault="00B55AC1" w:rsidP="00FF18FB">
      <w:r>
        <w:t>Y</w:t>
      </w:r>
      <w:r w:rsidR="00FF18FB">
        <w:t xml:space="preserve">ou may need to use the </w:t>
      </w:r>
      <w:r w:rsidR="003D7CFF">
        <w:t>internet</w:t>
      </w:r>
      <w:r w:rsidR="00FF18FB">
        <w:t xml:space="preserve"> to find more information about a particular category.</w:t>
      </w:r>
    </w:p>
    <w:tbl>
      <w:tblPr>
        <w:tblStyle w:val="TableGrid"/>
        <w:tblW w:w="0" w:type="auto"/>
        <w:tblBorders>
          <w:top w:val="single" w:sz="4" w:space="0" w:color="11B7D7"/>
          <w:left w:val="single" w:sz="4" w:space="0" w:color="11B7D7"/>
          <w:bottom w:val="single" w:sz="4" w:space="0" w:color="11B7D7"/>
          <w:right w:val="single" w:sz="4" w:space="0" w:color="11B7D7"/>
          <w:insideH w:val="single" w:sz="4" w:space="0" w:color="11B7D7"/>
          <w:insideV w:val="single" w:sz="4" w:space="0" w:color="11B7D7"/>
        </w:tblBorders>
        <w:tblLook w:val="04A0" w:firstRow="1" w:lastRow="0" w:firstColumn="1" w:lastColumn="0" w:noHBand="0" w:noVBand="1"/>
      </w:tblPr>
      <w:tblGrid>
        <w:gridCol w:w="2254"/>
        <w:gridCol w:w="6692"/>
      </w:tblGrid>
      <w:tr w:rsidR="00FF18FB" w:rsidRPr="00EE6654" w14:paraId="712428EB" w14:textId="77777777" w:rsidTr="001B2373">
        <w:tc>
          <w:tcPr>
            <w:tcW w:w="2254" w:type="dxa"/>
            <w:shd w:val="clear" w:color="auto" w:fill="11B7D7"/>
          </w:tcPr>
          <w:p w14:paraId="20087E35" w14:textId="77777777" w:rsidR="00FF18FB" w:rsidRPr="00FF18FB" w:rsidRDefault="00FF18FB" w:rsidP="00DA5923">
            <w:pPr>
              <w:rPr>
                <w:b/>
                <w:bCs/>
                <w:color w:val="FFFFFF" w:themeColor="background1"/>
              </w:rPr>
            </w:pPr>
            <w:r w:rsidRPr="00FF18FB">
              <w:rPr>
                <w:b/>
                <w:bCs/>
                <w:color w:val="FFFFFF" w:themeColor="background1"/>
              </w:rPr>
              <w:t>Category</w:t>
            </w:r>
          </w:p>
        </w:tc>
        <w:tc>
          <w:tcPr>
            <w:tcW w:w="6692" w:type="dxa"/>
            <w:shd w:val="clear" w:color="auto" w:fill="11B7D7"/>
          </w:tcPr>
          <w:p w14:paraId="00DE7466" w14:textId="77777777" w:rsidR="00FF18FB" w:rsidRPr="00FF18FB" w:rsidRDefault="00FF18FB" w:rsidP="00DA5923">
            <w:pPr>
              <w:rPr>
                <w:b/>
                <w:bCs/>
                <w:color w:val="FFFFFF" w:themeColor="background1"/>
              </w:rPr>
            </w:pPr>
            <w:r w:rsidRPr="00FF18FB">
              <w:rPr>
                <w:b/>
                <w:bCs/>
                <w:color w:val="FFFFFF" w:themeColor="background1"/>
              </w:rPr>
              <w:t>Fact (</w:t>
            </w:r>
            <w:proofErr w:type="gramStart"/>
            <w:r w:rsidRPr="00FF18FB">
              <w:rPr>
                <w:b/>
                <w:bCs/>
                <w:color w:val="FFFFFF" w:themeColor="background1"/>
              </w:rPr>
              <w:t>e.g.</w:t>
            </w:r>
            <w:proofErr w:type="gramEnd"/>
            <w:r w:rsidRPr="00FF18FB">
              <w:rPr>
                <w:b/>
                <w:bCs/>
                <w:color w:val="FFFFFF" w:themeColor="background1"/>
              </w:rPr>
              <w:t xml:space="preserve"> tasks a system may do)</w:t>
            </w:r>
          </w:p>
        </w:tc>
      </w:tr>
      <w:tr w:rsidR="00FF18FB" w14:paraId="6881E10C" w14:textId="77777777" w:rsidTr="001B2373">
        <w:trPr>
          <w:trHeight w:val="567"/>
        </w:trPr>
        <w:tc>
          <w:tcPr>
            <w:tcW w:w="2254" w:type="dxa"/>
            <w:vAlign w:val="center"/>
          </w:tcPr>
          <w:p w14:paraId="1342C499" w14:textId="77777777" w:rsidR="00FF18FB" w:rsidRDefault="00FF18FB" w:rsidP="00DA5923">
            <w:r>
              <w:t>Medicine</w:t>
            </w:r>
          </w:p>
        </w:tc>
        <w:tc>
          <w:tcPr>
            <w:tcW w:w="6692" w:type="dxa"/>
            <w:vAlign w:val="center"/>
          </w:tcPr>
          <w:p w14:paraId="037CDEF4" w14:textId="0F937336" w:rsidR="00FF18FB" w:rsidRPr="00D34FB8" w:rsidRDefault="00FF18FB" w:rsidP="00DA5923">
            <w:pPr>
              <w:rPr>
                <w:color w:val="7030A0"/>
              </w:rPr>
            </w:pPr>
            <w:r w:rsidRPr="00D34FB8">
              <w:t xml:space="preserve">A heart monitor has different parts/functions that measures heartbeats, displays them on a screen and prints </w:t>
            </w:r>
            <w:r w:rsidR="00B55AC1">
              <w:t xml:space="preserve">them </w:t>
            </w:r>
            <w:r w:rsidRPr="00D34FB8">
              <w:t>out on paper.</w:t>
            </w:r>
          </w:p>
        </w:tc>
      </w:tr>
      <w:tr w:rsidR="001B2373" w14:paraId="2F4655A7" w14:textId="77777777" w:rsidTr="001B2373">
        <w:trPr>
          <w:trHeight w:val="850"/>
        </w:trPr>
        <w:tc>
          <w:tcPr>
            <w:tcW w:w="2254" w:type="dxa"/>
            <w:vAlign w:val="center"/>
          </w:tcPr>
          <w:p w14:paraId="59A38238" w14:textId="0728AE39" w:rsidR="001B2373" w:rsidRDefault="001B2373" w:rsidP="001B2373">
            <w:r>
              <w:t>Vehicle</w:t>
            </w:r>
            <w:r w:rsidR="008972B2">
              <w:t>s</w:t>
            </w:r>
          </w:p>
        </w:tc>
        <w:tc>
          <w:tcPr>
            <w:tcW w:w="6692" w:type="dxa"/>
            <w:vAlign w:val="center"/>
          </w:tcPr>
          <w:p w14:paraId="70C777A8" w14:textId="14E6483A" w:rsidR="001B2373" w:rsidRPr="000B22BD" w:rsidRDefault="001B2373" w:rsidP="001B2373">
            <w:pPr>
              <w:rPr>
                <w:color w:val="9B00FD"/>
              </w:rPr>
            </w:pPr>
            <w:r w:rsidRPr="000B22BD">
              <w:rPr>
                <w:color w:val="9B00FD"/>
              </w:rPr>
              <w:t>Monitor safety sensors (distance, speed); monitor environmental factors (emissions, consumption)</w:t>
            </w:r>
            <w:r w:rsidR="00B55AC1">
              <w:rPr>
                <w:color w:val="9B00FD"/>
              </w:rPr>
              <w:t>.</w:t>
            </w:r>
          </w:p>
        </w:tc>
      </w:tr>
      <w:tr w:rsidR="001B2373" w14:paraId="39C8DC61" w14:textId="77777777" w:rsidTr="001B2373">
        <w:trPr>
          <w:trHeight w:val="850"/>
        </w:trPr>
        <w:tc>
          <w:tcPr>
            <w:tcW w:w="2254" w:type="dxa"/>
            <w:vAlign w:val="center"/>
          </w:tcPr>
          <w:p w14:paraId="3850B79E" w14:textId="77777777" w:rsidR="001B2373" w:rsidRDefault="001B2373" w:rsidP="001B2373">
            <w:r>
              <w:t>Toys</w:t>
            </w:r>
          </w:p>
        </w:tc>
        <w:tc>
          <w:tcPr>
            <w:tcW w:w="6692" w:type="dxa"/>
            <w:vAlign w:val="center"/>
          </w:tcPr>
          <w:p w14:paraId="0BA0FAF9" w14:textId="7BD44AB8" w:rsidR="001B2373" w:rsidRPr="000B22BD" w:rsidRDefault="001B2373" w:rsidP="001B2373">
            <w:pPr>
              <w:rPr>
                <w:color w:val="9B00FD"/>
              </w:rPr>
            </w:pPr>
            <w:r w:rsidRPr="000B22BD">
              <w:rPr>
                <w:color w:val="9B00FD"/>
              </w:rPr>
              <w:t>Systems to enable voice or movement</w:t>
            </w:r>
          </w:p>
        </w:tc>
      </w:tr>
      <w:tr w:rsidR="001B2373" w14:paraId="01DC12B6" w14:textId="77777777" w:rsidTr="001B2373">
        <w:trPr>
          <w:trHeight w:val="850"/>
        </w:trPr>
        <w:tc>
          <w:tcPr>
            <w:tcW w:w="2254" w:type="dxa"/>
            <w:vAlign w:val="center"/>
          </w:tcPr>
          <w:p w14:paraId="69BB385F" w14:textId="4B9D657C" w:rsidR="001B2373" w:rsidRDefault="001B2373" w:rsidP="001B2373">
            <w:r>
              <w:t>Household appliance</w:t>
            </w:r>
            <w:r w:rsidR="008972B2">
              <w:t>s</w:t>
            </w:r>
          </w:p>
        </w:tc>
        <w:tc>
          <w:tcPr>
            <w:tcW w:w="6692" w:type="dxa"/>
            <w:vAlign w:val="center"/>
          </w:tcPr>
          <w:p w14:paraId="4E6E8B1F" w14:textId="616DA040" w:rsidR="001B2373" w:rsidRPr="000B22BD" w:rsidRDefault="001B2373" w:rsidP="001B2373">
            <w:pPr>
              <w:rPr>
                <w:color w:val="9B00FD"/>
              </w:rPr>
            </w:pPr>
            <w:r w:rsidRPr="000B22BD">
              <w:rPr>
                <w:color w:val="9B00FD"/>
              </w:rPr>
              <w:t>Ovens have systems to control temperature and run timers</w:t>
            </w:r>
            <w:r w:rsidR="00B55AC1">
              <w:rPr>
                <w:color w:val="9B00FD"/>
              </w:rPr>
              <w:t>.</w:t>
            </w:r>
          </w:p>
        </w:tc>
      </w:tr>
      <w:tr w:rsidR="001B2373" w14:paraId="7065C0F2" w14:textId="77777777" w:rsidTr="001B2373">
        <w:trPr>
          <w:trHeight w:val="850"/>
        </w:trPr>
        <w:tc>
          <w:tcPr>
            <w:tcW w:w="2254" w:type="dxa"/>
            <w:vAlign w:val="center"/>
          </w:tcPr>
          <w:p w14:paraId="72C6798D" w14:textId="77777777" w:rsidR="001B2373" w:rsidRDefault="001B2373" w:rsidP="001B2373">
            <w:r>
              <w:t>Small electronics</w:t>
            </w:r>
          </w:p>
        </w:tc>
        <w:tc>
          <w:tcPr>
            <w:tcW w:w="6692" w:type="dxa"/>
            <w:vAlign w:val="center"/>
          </w:tcPr>
          <w:p w14:paraId="43320139" w14:textId="45A9A685" w:rsidR="001B2373" w:rsidRPr="000B22BD" w:rsidRDefault="001B2373" w:rsidP="001B2373">
            <w:pPr>
              <w:rPr>
                <w:color w:val="9B00FD"/>
              </w:rPr>
            </w:pPr>
            <w:r w:rsidRPr="000B22BD">
              <w:rPr>
                <w:color w:val="9B00FD"/>
              </w:rPr>
              <w:t>Game controller has systems to take input (buttons, joystick) and send it (wirelessly) to the game console</w:t>
            </w:r>
            <w:r w:rsidR="00B55AC1">
              <w:rPr>
                <w:color w:val="9B00FD"/>
              </w:rPr>
              <w:t>.</w:t>
            </w:r>
          </w:p>
        </w:tc>
      </w:tr>
      <w:tr w:rsidR="001B2373" w14:paraId="0366A175" w14:textId="77777777" w:rsidTr="001B2373">
        <w:trPr>
          <w:trHeight w:val="850"/>
        </w:trPr>
        <w:tc>
          <w:tcPr>
            <w:tcW w:w="2254" w:type="dxa"/>
            <w:vAlign w:val="center"/>
          </w:tcPr>
          <w:p w14:paraId="0AA7EA92" w14:textId="77777777" w:rsidR="001B2373" w:rsidRDefault="001B2373" w:rsidP="001B2373">
            <w:r>
              <w:t>Buildings</w:t>
            </w:r>
          </w:p>
        </w:tc>
        <w:tc>
          <w:tcPr>
            <w:tcW w:w="6692" w:type="dxa"/>
            <w:vAlign w:val="center"/>
          </w:tcPr>
          <w:p w14:paraId="66DE90D1" w14:textId="18660C0B" w:rsidR="001B2373" w:rsidRPr="000B22BD" w:rsidRDefault="001B2373" w:rsidP="001B2373">
            <w:pPr>
              <w:rPr>
                <w:color w:val="9B00FD"/>
              </w:rPr>
            </w:pPr>
            <w:r w:rsidRPr="000B22BD">
              <w:rPr>
                <w:color w:val="9B00FD"/>
              </w:rPr>
              <w:t>Systems may automatically open doors when someone approaches and open windows when the temperature rises</w:t>
            </w:r>
            <w:r w:rsidR="00B55AC1">
              <w:rPr>
                <w:color w:val="9B00FD"/>
              </w:rPr>
              <w:t>.</w:t>
            </w:r>
          </w:p>
        </w:tc>
      </w:tr>
      <w:tr w:rsidR="001B2373" w14:paraId="255C5C6C" w14:textId="77777777" w:rsidTr="001B2373">
        <w:trPr>
          <w:trHeight w:val="850"/>
        </w:trPr>
        <w:tc>
          <w:tcPr>
            <w:tcW w:w="2254" w:type="dxa"/>
            <w:vAlign w:val="center"/>
          </w:tcPr>
          <w:p w14:paraId="134CBED4" w14:textId="77777777" w:rsidR="001B2373" w:rsidRDefault="001B2373" w:rsidP="001B2373">
            <w:r>
              <w:t>Infrastructure</w:t>
            </w:r>
          </w:p>
        </w:tc>
        <w:tc>
          <w:tcPr>
            <w:tcW w:w="6692" w:type="dxa"/>
            <w:vAlign w:val="center"/>
          </w:tcPr>
          <w:p w14:paraId="02417CC6" w14:textId="26B7AA4C" w:rsidR="001B2373" w:rsidRPr="000B22BD" w:rsidRDefault="001B2373" w:rsidP="001B2373">
            <w:pPr>
              <w:rPr>
                <w:color w:val="9B00FD"/>
              </w:rPr>
            </w:pPr>
            <w:r w:rsidRPr="000B22BD">
              <w:rPr>
                <w:color w:val="9B00FD"/>
              </w:rPr>
              <w:t>Canal gates, flood gates or bridges that can be made to open/close on demand</w:t>
            </w:r>
            <w:r w:rsidR="00B55AC1">
              <w:rPr>
                <w:color w:val="9B00FD"/>
              </w:rPr>
              <w:t>.</w:t>
            </w:r>
          </w:p>
        </w:tc>
      </w:tr>
      <w:tr w:rsidR="001B2373" w14:paraId="1B706461" w14:textId="77777777" w:rsidTr="001B2373">
        <w:trPr>
          <w:trHeight w:val="850"/>
        </w:trPr>
        <w:tc>
          <w:tcPr>
            <w:tcW w:w="2254" w:type="dxa"/>
            <w:vAlign w:val="center"/>
          </w:tcPr>
          <w:p w14:paraId="63526052" w14:textId="77777777" w:rsidR="001B2373" w:rsidRDefault="001B2373" w:rsidP="001B2373">
            <w:r>
              <w:t>Power systems</w:t>
            </w:r>
          </w:p>
        </w:tc>
        <w:tc>
          <w:tcPr>
            <w:tcW w:w="6692" w:type="dxa"/>
            <w:vAlign w:val="center"/>
          </w:tcPr>
          <w:p w14:paraId="6A460666" w14:textId="050DA30B" w:rsidR="001B2373" w:rsidRPr="000B22BD" w:rsidRDefault="001B2373" w:rsidP="001B2373">
            <w:pPr>
              <w:rPr>
                <w:color w:val="9B00FD"/>
              </w:rPr>
            </w:pPr>
            <w:r w:rsidRPr="000B22BD">
              <w:rPr>
                <w:color w:val="9B00FD"/>
              </w:rPr>
              <w:t>Solar panels transmit production statistics to a server or phone app</w:t>
            </w:r>
            <w:r w:rsidR="00B55AC1">
              <w:rPr>
                <w:color w:val="9B00FD"/>
              </w:rPr>
              <w:t>.</w:t>
            </w:r>
          </w:p>
        </w:tc>
      </w:tr>
      <w:tr w:rsidR="001B2373" w14:paraId="60D22CCA" w14:textId="77777777" w:rsidTr="001B2373">
        <w:trPr>
          <w:trHeight w:val="850"/>
        </w:trPr>
        <w:tc>
          <w:tcPr>
            <w:tcW w:w="2254" w:type="dxa"/>
            <w:vAlign w:val="center"/>
          </w:tcPr>
          <w:p w14:paraId="41C7913D" w14:textId="77777777" w:rsidR="001B2373" w:rsidRDefault="001B2373" w:rsidP="001B2373">
            <w:r>
              <w:t>Supply chain</w:t>
            </w:r>
          </w:p>
        </w:tc>
        <w:tc>
          <w:tcPr>
            <w:tcW w:w="6692" w:type="dxa"/>
            <w:vAlign w:val="center"/>
          </w:tcPr>
          <w:p w14:paraId="201BAD40" w14:textId="77349F01" w:rsidR="001B2373" w:rsidRPr="000B22BD" w:rsidRDefault="001B2373" w:rsidP="001B2373">
            <w:pPr>
              <w:rPr>
                <w:color w:val="9B00FD"/>
              </w:rPr>
            </w:pPr>
            <w:r w:rsidRPr="000B22BD">
              <w:rPr>
                <w:color w:val="9B00FD"/>
              </w:rPr>
              <w:t xml:space="preserve">Containers that record temperatures to guarantee freshness and record GPS locations to ensure </w:t>
            </w:r>
            <w:proofErr w:type="gramStart"/>
            <w:r w:rsidRPr="000B22BD">
              <w:rPr>
                <w:color w:val="9B00FD"/>
              </w:rPr>
              <w:t>they’re</w:t>
            </w:r>
            <w:proofErr w:type="gramEnd"/>
            <w:r w:rsidRPr="000B22BD">
              <w:rPr>
                <w:color w:val="9B00FD"/>
              </w:rPr>
              <w:t xml:space="preserve"> not lost</w:t>
            </w:r>
            <w:r w:rsidR="00B55AC1">
              <w:rPr>
                <w:color w:val="9B00FD"/>
              </w:rPr>
              <w:t>.</w:t>
            </w:r>
          </w:p>
        </w:tc>
      </w:tr>
      <w:tr w:rsidR="001B2373" w14:paraId="1F9126EB" w14:textId="77777777" w:rsidTr="001B2373">
        <w:trPr>
          <w:trHeight w:val="850"/>
        </w:trPr>
        <w:tc>
          <w:tcPr>
            <w:tcW w:w="2254" w:type="dxa"/>
            <w:vAlign w:val="center"/>
          </w:tcPr>
          <w:p w14:paraId="7A0D3897" w14:textId="77777777" w:rsidR="001B2373" w:rsidRDefault="001B2373" w:rsidP="001B2373">
            <w:r>
              <w:t>Industrial</w:t>
            </w:r>
          </w:p>
        </w:tc>
        <w:tc>
          <w:tcPr>
            <w:tcW w:w="6692" w:type="dxa"/>
            <w:vAlign w:val="center"/>
          </w:tcPr>
          <w:p w14:paraId="6840F8AE" w14:textId="38C4EA8A" w:rsidR="001B2373" w:rsidRPr="000B22BD" w:rsidRDefault="001B2373" w:rsidP="001B2373">
            <w:pPr>
              <w:rPr>
                <w:color w:val="9B00FD"/>
              </w:rPr>
            </w:pPr>
            <w:r w:rsidRPr="000B22BD">
              <w:rPr>
                <w:color w:val="9B00FD"/>
              </w:rPr>
              <w:t>Equipment such as robots and assembly lines are monitored to ensure safety and quality</w:t>
            </w:r>
            <w:r w:rsidR="00B55AC1">
              <w:rPr>
                <w:color w:val="9B00FD"/>
              </w:rPr>
              <w:t>.</w:t>
            </w:r>
          </w:p>
        </w:tc>
      </w:tr>
      <w:tr w:rsidR="001B2373" w14:paraId="58691881" w14:textId="77777777" w:rsidTr="001B2373">
        <w:trPr>
          <w:trHeight w:val="850"/>
        </w:trPr>
        <w:tc>
          <w:tcPr>
            <w:tcW w:w="2254" w:type="dxa"/>
            <w:vAlign w:val="center"/>
          </w:tcPr>
          <w:p w14:paraId="1E8EDAF1" w14:textId="77777777" w:rsidR="001B2373" w:rsidRDefault="001B2373" w:rsidP="001B2373">
            <w:r>
              <w:t>Networking</w:t>
            </w:r>
          </w:p>
        </w:tc>
        <w:tc>
          <w:tcPr>
            <w:tcW w:w="6692" w:type="dxa"/>
            <w:vAlign w:val="center"/>
          </w:tcPr>
          <w:p w14:paraId="697213A9" w14:textId="6F0CEA9E" w:rsidR="001B2373" w:rsidRPr="000B22BD" w:rsidRDefault="001B2373" w:rsidP="001B2373">
            <w:pPr>
              <w:rPr>
                <w:color w:val="9B00FD"/>
              </w:rPr>
            </w:pPr>
            <w:proofErr w:type="spellStart"/>
            <w:r w:rsidRPr="000B22BD">
              <w:rPr>
                <w:color w:val="9B00FD"/>
              </w:rPr>
              <w:t>WiFi</w:t>
            </w:r>
            <w:proofErr w:type="spellEnd"/>
            <w:r w:rsidRPr="000B22BD">
              <w:rPr>
                <w:color w:val="9B00FD"/>
              </w:rPr>
              <w:t xml:space="preserve"> routers, wireless access points and switches all have embedded systems to route network traffic</w:t>
            </w:r>
            <w:r w:rsidR="00B55AC1">
              <w:rPr>
                <w:color w:val="9B00FD"/>
              </w:rPr>
              <w:t>.</w:t>
            </w:r>
          </w:p>
        </w:tc>
      </w:tr>
      <w:tr w:rsidR="001B2373" w14:paraId="617B5C54" w14:textId="77777777" w:rsidTr="001B2373">
        <w:trPr>
          <w:trHeight w:val="850"/>
        </w:trPr>
        <w:tc>
          <w:tcPr>
            <w:tcW w:w="2254" w:type="dxa"/>
            <w:vAlign w:val="center"/>
          </w:tcPr>
          <w:p w14:paraId="52DDEC19" w14:textId="77777777" w:rsidR="001B2373" w:rsidRDefault="001B2373" w:rsidP="001B2373">
            <w:r>
              <w:t>Theme parks</w:t>
            </w:r>
          </w:p>
        </w:tc>
        <w:tc>
          <w:tcPr>
            <w:tcW w:w="6692" w:type="dxa"/>
            <w:vAlign w:val="center"/>
          </w:tcPr>
          <w:p w14:paraId="26B74FC1" w14:textId="7AA25D4C" w:rsidR="001B2373" w:rsidRPr="000B22BD" w:rsidRDefault="001B2373" w:rsidP="001B2373">
            <w:pPr>
              <w:rPr>
                <w:color w:val="9B00FD"/>
              </w:rPr>
            </w:pPr>
            <w:r w:rsidRPr="000B22BD">
              <w:rPr>
                <w:color w:val="9B00FD"/>
              </w:rPr>
              <w:t>Safety systems on rides (locking seatbelts, automatic stopping) ensure people are safe</w:t>
            </w:r>
            <w:r w:rsidR="00B55AC1">
              <w:rPr>
                <w:color w:val="9B00FD"/>
              </w:rPr>
              <w:t>.</w:t>
            </w:r>
          </w:p>
        </w:tc>
      </w:tr>
      <w:tr w:rsidR="001B2373" w14:paraId="69518AE8" w14:textId="77777777" w:rsidTr="001B2373">
        <w:trPr>
          <w:trHeight w:val="850"/>
        </w:trPr>
        <w:tc>
          <w:tcPr>
            <w:tcW w:w="2254" w:type="dxa"/>
            <w:vAlign w:val="center"/>
          </w:tcPr>
          <w:p w14:paraId="5491EBB7" w14:textId="77777777" w:rsidR="001B2373" w:rsidRDefault="001B2373" w:rsidP="001B2373">
            <w:r>
              <w:t>Fashion</w:t>
            </w:r>
          </w:p>
        </w:tc>
        <w:tc>
          <w:tcPr>
            <w:tcW w:w="6692" w:type="dxa"/>
            <w:vAlign w:val="center"/>
          </w:tcPr>
          <w:p w14:paraId="7D0CA637" w14:textId="41E22638" w:rsidR="001B2373" w:rsidRPr="000B22BD" w:rsidRDefault="001B2373" w:rsidP="001B2373">
            <w:pPr>
              <w:rPr>
                <w:color w:val="9B00FD"/>
              </w:rPr>
            </w:pPr>
            <w:r w:rsidRPr="000B22BD">
              <w:rPr>
                <w:color w:val="9B00FD"/>
              </w:rPr>
              <w:t>T-shirts can be made with an embedded display that can be changed by the user</w:t>
            </w:r>
            <w:r w:rsidR="00B55AC1">
              <w:rPr>
                <w:color w:val="9B00FD"/>
              </w:rPr>
              <w:t>.</w:t>
            </w:r>
          </w:p>
        </w:tc>
      </w:tr>
    </w:tbl>
    <w:p w14:paraId="6AC40860" w14:textId="77777777" w:rsidR="00FF18FB" w:rsidRDefault="00FF18FB" w:rsidP="00FF18FB">
      <w:pPr>
        <w:pStyle w:val="ASHeading1"/>
      </w:pPr>
      <w:r>
        <w:lastRenderedPageBreak/>
        <w:t>Activity 3</w:t>
      </w:r>
    </w:p>
    <w:p w14:paraId="7D823100" w14:textId="18E10543" w:rsidR="00FF18FB" w:rsidRDefault="00FF18FB" w:rsidP="00FF18FB">
      <w:r>
        <w:t>Here is a typical washing machine. It has many digital components.</w:t>
      </w:r>
    </w:p>
    <w:p w14:paraId="069EBCF2" w14:textId="4606D726" w:rsidR="00FF18FB" w:rsidRDefault="001B12B2" w:rsidP="00FF18FB">
      <w:r>
        <w:rPr>
          <w:noProof/>
        </w:rPr>
        <w:drawing>
          <wp:inline distT="0" distB="0" distL="0" distR="0" wp14:anchorId="4470D9DA" wp14:editId="7FB9947F">
            <wp:extent cx="3089819" cy="2415540"/>
            <wp:effectExtent l="0" t="0" r="0" b="381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234" cy="2422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C351C7" w14:textId="7F6D2FBA" w:rsidR="00FF18FB" w:rsidRDefault="00FF18FB" w:rsidP="00FF18FB">
      <w:r>
        <w:t xml:space="preserve">Complete the table to list as many digital components of the machine as you can. Break the machine’s job down into small parts and think of each one in turn. </w:t>
      </w:r>
    </w:p>
    <w:p w14:paraId="6A250C2B" w14:textId="40F3B6E3" w:rsidR="00FF18FB" w:rsidRDefault="00FF18FB" w:rsidP="00FF18FB">
      <w:r>
        <w:t>Try to get at least ten components. Two have been done for you.</w:t>
      </w:r>
    </w:p>
    <w:p w14:paraId="49330487" w14:textId="77777777" w:rsidR="002033C1" w:rsidRDefault="002033C1" w:rsidP="002033C1">
      <w:r>
        <w:t xml:space="preserve">Hint: If </w:t>
      </w:r>
      <w:proofErr w:type="gramStart"/>
      <w:r>
        <w:t>you’re</w:t>
      </w:r>
      <w:proofErr w:type="gramEnd"/>
      <w:r>
        <w:t xml:space="preserve"> really stuck, you could visit this web page </w:t>
      </w:r>
      <w:hyperlink r:id="rId11" w:history="1">
        <w:r>
          <w:rPr>
            <w:rStyle w:val="Hyperlink"/>
          </w:rPr>
          <w:t>https://www.hunker.com/</w:t>
        </w:r>
      </w:hyperlink>
      <w:r>
        <w:rPr>
          <w:rStyle w:val="Hyperlink"/>
          <w:i/>
          <w:iCs/>
        </w:rPr>
        <w:t>(</w:t>
      </w:r>
      <w:r w:rsidRPr="002033C1">
        <w:rPr>
          <w:rStyle w:val="Hyperlink"/>
          <w:i/>
          <w:iCs/>
          <w:color w:val="auto"/>
          <w:u w:val="none"/>
        </w:rPr>
        <w:t>How to/</w:t>
      </w:r>
      <w:proofErr w:type="spellStart"/>
      <w:r w:rsidRPr="002033C1">
        <w:rPr>
          <w:rStyle w:val="Hyperlink"/>
          <w:i/>
          <w:iCs/>
          <w:color w:val="auto"/>
          <w:u w:val="none"/>
        </w:rPr>
        <w:t>HomeHacks</w:t>
      </w:r>
      <w:proofErr w:type="spellEnd"/>
      <w:r w:rsidRPr="002033C1">
        <w:rPr>
          <w:rStyle w:val="Hyperlink"/>
          <w:i/>
          <w:iCs/>
          <w:color w:val="auto"/>
          <w:u w:val="none"/>
        </w:rPr>
        <w:t>/Home Appliances/How do computers in washing machines work/page 5)</w:t>
      </w:r>
      <w:r w:rsidRPr="002033C1">
        <w:t xml:space="preserve"> </w:t>
      </w:r>
    </w:p>
    <w:p w14:paraId="332AB81F" w14:textId="77777777" w:rsidR="002033C1" w:rsidRDefault="002033C1" w:rsidP="00FF18FB"/>
    <w:tbl>
      <w:tblPr>
        <w:tblStyle w:val="TableGrid"/>
        <w:tblW w:w="0" w:type="auto"/>
        <w:tblBorders>
          <w:top w:val="single" w:sz="4" w:space="0" w:color="11B7D7"/>
          <w:left w:val="single" w:sz="4" w:space="0" w:color="11B7D7"/>
          <w:bottom w:val="single" w:sz="4" w:space="0" w:color="11B7D7"/>
          <w:right w:val="single" w:sz="4" w:space="0" w:color="11B7D7"/>
          <w:insideH w:val="single" w:sz="4" w:space="0" w:color="11B7D7"/>
          <w:insideV w:val="single" w:sz="4" w:space="0" w:color="11B7D7"/>
        </w:tblBorders>
        <w:tblLook w:val="04A0" w:firstRow="1" w:lastRow="0" w:firstColumn="1" w:lastColumn="0" w:noHBand="0" w:noVBand="1"/>
      </w:tblPr>
      <w:tblGrid>
        <w:gridCol w:w="4472"/>
        <w:gridCol w:w="4474"/>
      </w:tblGrid>
      <w:tr w:rsidR="00FF18FB" w14:paraId="2048F6B2" w14:textId="77777777" w:rsidTr="00AD2AA1">
        <w:trPr>
          <w:trHeight w:val="850"/>
        </w:trPr>
        <w:tc>
          <w:tcPr>
            <w:tcW w:w="4472" w:type="dxa"/>
            <w:vAlign w:val="center"/>
          </w:tcPr>
          <w:p w14:paraId="754BD37B" w14:textId="77777777" w:rsidR="00FF18FB" w:rsidRDefault="00FF18FB" w:rsidP="00DA5923">
            <w:r>
              <w:t>A sensor to detect if the door is open or closed</w:t>
            </w:r>
          </w:p>
        </w:tc>
        <w:tc>
          <w:tcPr>
            <w:tcW w:w="4474" w:type="dxa"/>
            <w:vAlign w:val="center"/>
          </w:tcPr>
          <w:p w14:paraId="78FD162F" w14:textId="77777777" w:rsidR="00FF18FB" w:rsidRPr="00CD383F" w:rsidRDefault="00FF18FB" w:rsidP="00DA5923">
            <w:r>
              <w:t>An actuator to engage the automatic door lock when the water level sensor reaches the door level (to avoid a flood)</w:t>
            </w:r>
          </w:p>
        </w:tc>
      </w:tr>
      <w:tr w:rsidR="001B2373" w14:paraId="3CB79998" w14:textId="77777777" w:rsidTr="00AD2AA1">
        <w:trPr>
          <w:trHeight w:val="850"/>
        </w:trPr>
        <w:tc>
          <w:tcPr>
            <w:tcW w:w="4472" w:type="dxa"/>
            <w:vAlign w:val="center"/>
          </w:tcPr>
          <w:p w14:paraId="2A2CDA9D" w14:textId="1BE104B1" w:rsidR="001B2373" w:rsidRPr="000B22BD" w:rsidRDefault="001B2373" w:rsidP="001B2373">
            <w:pPr>
              <w:rPr>
                <w:color w:val="9B00FD"/>
              </w:rPr>
            </w:pPr>
            <w:r w:rsidRPr="000B22BD">
              <w:rPr>
                <w:color w:val="9B00FD"/>
              </w:rPr>
              <w:t>A timer to measure the length of the cycles</w:t>
            </w:r>
            <w:r w:rsidR="00B55AC1">
              <w:rPr>
                <w:color w:val="9B00FD"/>
              </w:rPr>
              <w:t>.</w:t>
            </w:r>
          </w:p>
        </w:tc>
        <w:tc>
          <w:tcPr>
            <w:tcW w:w="4474" w:type="dxa"/>
            <w:vAlign w:val="center"/>
          </w:tcPr>
          <w:p w14:paraId="15CB8B9C" w14:textId="73035963" w:rsidR="001B2373" w:rsidRPr="000B22BD" w:rsidRDefault="001B2373" w:rsidP="001B2373">
            <w:pPr>
              <w:rPr>
                <w:color w:val="9B00FD"/>
              </w:rPr>
            </w:pPr>
            <w:r w:rsidRPr="000B22BD">
              <w:rPr>
                <w:color w:val="9B00FD"/>
              </w:rPr>
              <w:t>A buzzer to indicate the end of a cycle</w:t>
            </w:r>
            <w:r w:rsidR="00B55AC1">
              <w:rPr>
                <w:color w:val="9B00FD"/>
              </w:rPr>
              <w:t>.</w:t>
            </w:r>
          </w:p>
        </w:tc>
      </w:tr>
      <w:tr w:rsidR="001B2373" w14:paraId="1CADBCC8" w14:textId="77777777" w:rsidTr="00AD2AA1">
        <w:trPr>
          <w:trHeight w:val="850"/>
        </w:trPr>
        <w:tc>
          <w:tcPr>
            <w:tcW w:w="4472" w:type="dxa"/>
            <w:vAlign w:val="center"/>
          </w:tcPr>
          <w:p w14:paraId="6A8C1F5A" w14:textId="227DC5AE" w:rsidR="001B2373" w:rsidRPr="000B22BD" w:rsidRDefault="001B2373" w:rsidP="001B2373">
            <w:pPr>
              <w:rPr>
                <w:color w:val="9B00FD"/>
              </w:rPr>
            </w:pPr>
            <w:r w:rsidRPr="000B22BD">
              <w:rPr>
                <w:color w:val="9B00FD"/>
              </w:rPr>
              <w:t>LCD for showing cycles and time left</w:t>
            </w:r>
            <w:r w:rsidR="00B55AC1">
              <w:rPr>
                <w:color w:val="9B00FD"/>
              </w:rPr>
              <w:t>.</w:t>
            </w:r>
          </w:p>
        </w:tc>
        <w:tc>
          <w:tcPr>
            <w:tcW w:w="4474" w:type="dxa"/>
            <w:vAlign w:val="center"/>
          </w:tcPr>
          <w:p w14:paraId="1C9BB64F" w14:textId="628921F3" w:rsidR="001B2373" w:rsidRPr="000B22BD" w:rsidRDefault="001B2373" w:rsidP="001B2373">
            <w:pPr>
              <w:rPr>
                <w:color w:val="9B00FD"/>
              </w:rPr>
            </w:pPr>
            <w:r w:rsidRPr="000B22BD">
              <w:rPr>
                <w:color w:val="9B00FD"/>
              </w:rPr>
              <w:t>A scale to weigh the clothes to calculate the correct amount of water (save water)</w:t>
            </w:r>
            <w:r w:rsidR="00B55AC1">
              <w:rPr>
                <w:color w:val="9B00FD"/>
              </w:rPr>
              <w:t>.</w:t>
            </w:r>
          </w:p>
        </w:tc>
      </w:tr>
      <w:tr w:rsidR="001B2373" w14:paraId="5505D43D" w14:textId="77777777" w:rsidTr="00AD2AA1">
        <w:trPr>
          <w:trHeight w:val="850"/>
        </w:trPr>
        <w:tc>
          <w:tcPr>
            <w:tcW w:w="4472" w:type="dxa"/>
            <w:vAlign w:val="center"/>
          </w:tcPr>
          <w:p w14:paraId="50301474" w14:textId="4E1573B6" w:rsidR="001B2373" w:rsidRPr="000B22BD" w:rsidRDefault="001B2373" w:rsidP="001B2373">
            <w:pPr>
              <w:rPr>
                <w:color w:val="9B00FD"/>
              </w:rPr>
            </w:pPr>
            <w:r w:rsidRPr="000B22BD">
              <w:rPr>
                <w:color w:val="9B00FD"/>
              </w:rPr>
              <w:t>A sensor to detect the knob position for each cycle</w:t>
            </w:r>
            <w:r w:rsidR="00B55AC1">
              <w:rPr>
                <w:color w:val="9B00FD"/>
              </w:rPr>
              <w:t>.</w:t>
            </w:r>
          </w:p>
        </w:tc>
        <w:tc>
          <w:tcPr>
            <w:tcW w:w="4474" w:type="dxa"/>
            <w:vAlign w:val="center"/>
          </w:tcPr>
          <w:p w14:paraId="5F8D9123" w14:textId="26848BBE" w:rsidR="001B2373" w:rsidRPr="000B22BD" w:rsidRDefault="001B2373" w:rsidP="001B2373">
            <w:pPr>
              <w:rPr>
                <w:color w:val="9B00FD"/>
              </w:rPr>
            </w:pPr>
            <w:r w:rsidRPr="000B22BD">
              <w:rPr>
                <w:color w:val="9B00FD"/>
              </w:rPr>
              <w:t>Sensors to respond to buttons for soaking, short cycle, spin, etc.</w:t>
            </w:r>
          </w:p>
        </w:tc>
      </w:tr>
      <w:tr w:rsidR="001B2373" w14:paraId="04186F1F" w14:textId="77777777" w:rsidTr="00AD2AA1">
        <w:trPr>
          <w:trHeight w:val="850"/>
        </w:trPr>
        <w:tc>
          <w:tcPr>
            <w:tcW w:w="4472" w:type="dxa"/>
            <w:vAlign w:val="center"/>
          </w:tcPr>
          <w:p w14:paraId="5BAC10E9" w14:textId="2804DC3E" w:rsidR="001B2373" w:rsidRPr="000B22BD" w:rsidRDefault="001B2373" w:rsidP="001B2373">
            <w:pPr>
              <w:rPr>
                <w:color w:val="9B00FD"/>
              </w:rPr>
            </w:pPr>
            <w:r w:rsidRPr="000B22BD">
              <w:rPr>
                <w:color w:val="9B00FD"/>
              </w:rPr>
              <w:t>A sensor to control the amount of spin (slow, fast)</w:t>
            </w:r>
            <w:r w:rsidR="00B55AC1">
              <w:rPr>
                <w:color w:val="9B00FD"/>
              </w:rPr>
              <w:t>.</w:t>
            </w:r>
          </w:p>
        </w:tc>
        <w:tc>
          <w:tcPr>
            <w:tcW w:w="4474" w:type="dxa"/>
            <w:vAlign w:val="center"/>
          </w:tcPr>
          <w:p w14:paraId="731191EF" w14:textId="41E85233" w:rsidR="001B2373" w:rsidRPr="000B22BD" w:rsidRDefault="001B2373" w:rsidP="001B2373">
            <w:pPr>
              <w:rPr>
                <w:color w:val="9B00FD"/>
              </w:rPr>
            </w:pPr>
            <w:r w:rsidRPr="000B22BD">
              <w:rPr>
                <w:color w:val="9B00FD"/>
              </w:rPr>
              <w:t>An actuator to turn the pump on/off to control amount of water in the drum</w:t>
            </w:r>
            <w:r w:rsidR="00B55AC1">
              <w:rPr>
                <w:color w:val="9B00FD"/>
              </w:rPr>
              <w:t>.</w:t>
            </w:r>
          </w:p>
        </w:tc>
      </w:tr>
      <w:tr w:rsidR="001B2373" w14:paraId="308FD163" w14:textId="77777777" w:rsidTr="00AD2AA1">
        <w:trPr>
          <w:trHeight w:val="850"/>
        </w:trPr>
        <w:tc>
          <w:tcPr>
            <w:tcW w:w="4472" w:type="dxa"/>
            <w:vAlign w:val="center"/>
          </w:tcPr>
          <w:p w14:paraId="386B9DF4" w14:textId="5D82092B" w:rsidR="001B2373" w:rsidRPr="000B22BD" w:rsidRDefault="001B2373" w:rsidP="001B2373">
            <w:pPr>
              <w:rPr>
                <w:color w:val="9B00FD"/>
              </w:rPr>
            </w:pPr>
            <w:r w:rsidRPr="000B22BD">
              <w:rPr>
                <w:color w:val="9B00FD"/>
              </w:rPr>
              <w:t>A sensor to detect position of drum to determine if the load is out of balance; a buzzer may sound</w:t>
            </w:r>
            <w:r w:rsidR="00B55AC1">
              <w:rPr>
                <w:color w:val="9B00FD"/>
              </w:rPr>
              <w:t>.</w:t>
            </w:r>
          </w:p>
        </w:tc>
        <w:tc>
          <w:tcPr>
            <w:tcW w:w="4474" w:type="dxa"/>
            <w:vAlign w:val="center"/>
          </w:tcPr>
          <w:p w14:paraId="13975B22" w14:textId="08A65016" w:rsidR="001B2373" w:rsidRPr="000B22BD" w:rsidRDefault="001B2373" w:rsidP="001B2373">
            <w:pPr>
              <w:rPr>
                <w:color w:val="9B00FD"/>
              </w:rPr>
            </w:pPr>
            <w:r w:rsidRPr="000B22BD">
              <w:rPr>
                <w:color w:val="9B00FD"/>
              </w:rPr>
              <w:t>A controller that tracks which output appears on the LCD at which stage of each cycle</w:t>
            </w:r>
            <w:r w:rsidR="00B55AC1">
              <w:rPr>
                <w:color w:val="9B00FD"/>
              </w:rPr>
              <w:t>.</w:t>
            </w:r>
          </w:p>
        </w:tc>
      </w:tr>
      <w:tr w:rsidR="001B2373" w14:paraId="591EA831" w14:textId="77777777" w:rsidTr="00AD2AA1">
        <w:trPr>
          <w:trHeight w:val="850"/>
        </w:trPr>
        <w:tc>
          <w:tcPr>
            <w:tcW w:w="4472" w:type="dxa"/>
            <w:vAlign w:val="center"/>
          </w:tcPr>
          <w:p w14:paraId="186098FC" w14:textId="60A69DDF" w:rsidR="001B2373" w:rsidRPr="000B22BD" w:rsidRDefault="001B2373" w:rsidP="001B2373">
            <w:pPr>
              <w:rPr>
                <w:color w:val="9B00FD"/>
              </w:rPr>
            </w:pPr>
            <w:r w:rsidRPr="000B22BD">
              <w:rPr>
                <w:color w:val="9B00FD"/>
              </w:rPr>
              <w:t>An actuator to release the powder and softener at the right time</w:t>
            </w:r>
            <w:r w:rsidR="00B55AC1">
              <w:rPr>
                <w:color w:val="9B00FD"/>
              </w:rPr>
              <w:t>.</w:t>
            </w:r>
          </w:p>
        </w:tc>
        <w:tc>
          <w:tcPr>
            <w:tcW w:w="4474" w:type="dxa"/>
            <w:vAlign w:val="center"/>
          </w:tcPr>
          <w:p w14:paraId="4CD9C31A" w14:textId="6F5B227F" w:rsidR="001B2373" w:rsidRPr="000B22BD" w:rsidRDefault="001B2373" w:rsidP="001B2373">
            <w:pPr>
              <w:rPr>
                <w:color w:val="9B00FD"/>
              </w:rPr>
            </w:pPr>
            <w:r w:rsidRPr="000B22BD">
              <w:rPr>
                <w:color w:val="9B00FD"/>
              </w:rPr>
              <w:t>A sensor to detect if the powder/softener drawer is inserted correctly</w:t>
            </w:r>
            <w:r w:rsidR="00B55AC1">
              <w:rPr>
                <w:color w:val="9B00FD"/>
              </w:rPr>
              <w:t>.</w:t>
            </w:r>
          </w:p>
        </w:tc>
      </w:tr>
    </w:tbl>
    <w:p w14:paraId="3D7D6FBE" w14:textId="4820D24D" w:rsidR="00E54AB2" w:rsidRPr="00DC3966" w:rsidRDefault="00E54AB2" w:rsidP="00FF18FB">
      <w:pPr>
        <w:pStyle w:val="ASHeading1"/>
      </w:pPr>
    </w:p>
    <w:sectPr w:rsidR="00E54AB2" w:rsidRPr="00DC3966" w:rsidSect="00977AA1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0" w:h="16840" w:code="9"/>
      <w:pgMar w:top="1985" w:right="1418" w:bottom="1021" w:left="1418" w:header="397" w:footer="397" w:gutter="0"/>
      <w:cols w:space="708"/>
      <w:docGrid w:linePitch="326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1061">
      <wne:acd wne:acdName="acd0"/>
    </wne:keymap>
    <wne:keymap wne:kcmPrimary="1062">
      <wne:acd wne:acdName="acd4"/>
    </wne:keymap>
    <wne:keymap wne:kcmPrimary="1063">
      <wne:acd wne:acdName="acd7"/>
    </wne:keymap>
    <wne:keymap wne:kcmPrimary="1064">
      <wne:acd wne:acdName="acd5"/>
    </wne:keymap>
    <wne:keymap wne:kcmPrimary="1065">
      <wne:acd wne:acdName="acd6"/>
    </wne:keymap>
    <wne:keymap wne:kcmPrimary="1066">
      <wne:acd wne:acdName="acd20"/>
    </wne:keymap>
    <wne:keymap wne:kcmPrimary="1067">
      <wne:acd wne:acdName="acd29"/>
    </wne:keymap>
    <wne:keymap wne:kcmPrimary="1068">
      <wne:acd wne:acdName="acd23"/>
    </wne:keymap>
    <wne:keymap wne:kcmPrimary="1069">
      <wne:acd wne:acdName="acd24"/>
    </wne:keymap>
  </wne:keymaps>
  <wne:toolbars>
    <wne:acdManifest>
      <wne:acdEntry wne:acdName="acd0"/>
      <wne:acdEntry wne:acdName="acd1"/>
      <wne:acdEntry wne:acdName="acd2"/>
      <wne:acdEntry wne:acdName="acd3"/>
      <wne:acdEntry wne:acdName="acd4"/>
      <wne:acdEntry wne:acdName="acd5"/>
      <wne:acdEntry wne:acdName="acd6"/>
      <wne:acdEntry wne:acdName="acd7"/>
      <wne:acdEntry wne:acdName="acd8"/>
      <wne:acdEntry wne:acdName="acd9"/>
      <wne:acdEntry wne:acdName="acd10"/>
      <wne:acdEntry wne:acdName="acd11"/>
      <wne:acdEntry wne:acdName="acd12"/>
      <wne:acdEntry wne:acdName="acd13"/>
      <wne:acdEntry wne:acdName="acd14"/>
      <wne:acdEntry wne:acdName="acd15"/>
      <wne:acdEntry wne:acdName="acd16"/>
      <wne:acdEntry wne:acdName="acd17"/>
      <wne:acdEntry wne:acdName="acd18"/>
      <wne:acdEntry wne:acdName="acd19"/>
      <wne:acdEntry wne:acdName="acd20"/>
      <wne:acdEntry wne:acdName="acd21"/>
      <wne:acdEntry wne:acdName="acd22"/>
      <wne:acdEntry wne:acdName="acd23"/>
      <wne:acdEntry wne:acdName="acd24"/>
      <wne:acdEntry wne:acdName="acd25"/>
      <wne:acdEntry wne:acdName="acd26"/>
      <wne:acdEntry wne:acdName="acd27"/>
      <wne:acdEntry wne:acdName="acd28"/>
      <wne:acdEntry wne:acdName="acd29"/>
      <wne:acdEntry wne:acdName="acd30"/>
      <wne:acdEntry wne:acdName="acd31"/>
      <wne:acdEntry wne:acdName="acd32"/>
      <wne:acdEntry wne:acdName="acd33"/>
      <wne:acdEntry wne:acdName="acd34"/>
      <wne:acdEntry wne:acdName="acd35"/>
      <wne:acdEntry wne:acdName="acd36"/>
      <wne:acdEntry wne:acdName="acd37"/>
      <wne:acdEntry wne:acdName="acd38"/>
      <wne:acdEntry wne:acdName="acd39"/>
      <wne:acdEntry wne:acdName="acd40"/>
      <wne:acdEntry wne:acdName="acd41"/>
      <wne:acdEntry wne:acdName="acd42"/>
      <wne:acdEntry wne:acdName="acd43"/>
      <wne:acdEntry wne:acdName="acd44"/>
      <wne:acdEntry wne:acdName="acd45"/>
      <wne:acdEntry wne:acdName="acd46"/>
      <wne:acdEntry wne:acdName="acd47"/>
      <wne:acdEntry wne:acdName="acd48"/>
    </wne:acdManifest>
    <wne:toolbarData r:id="rId1"/>
  </wne:toolbars>
  <wne:acds>
    <wne:acd wne:argValue="AgBBACAAaABlAGEAZAA=" wne:acdName="acd0" wne:fciIndexBasedOn="0065"/>
    <wne:acd wne:argValue="AgBhAC8AdwAgAHMAbQBhAGwAbAAgAHMAcABhAGMAZQA=" wne:acdName="acd1" wne:fciIndexBasedOn="0065"/>
    <wne:acd wne:argValue="AgBhAC8AdwAgAG0AZQBkAGkAdQBtACAAcwBwAGEAYwBlAA==" wne:acdName="acd2" wne:fciIndexBasedOn="0065"/>
    <wne:acd wne:argValue="AgBhAC8AdwAgAGwAYQByAGcAZQAgAHMAcABhAGMAZQA=" wne:acdName="acd3" wne:fciIndexBasedOn="0065"/>
    <wne:acd wne:argValue="AgBCACAAaABlAGEAZAA=" wne:acdName="acd4" wne:fciIndexBasedOn="0065"/>
    <wne:acd wne:argValue="AgBCAG8AZAB5ACAAdABlAHgAdAA=" wne:acdName="acd5" wne:fciIndexBasedOn="0065"/>
    <wne:acd wne:argValue="AgBCAHUAbABsAGUAdABzAA==" wne:acdName="acd6" wne:fciIndexBasedOn="0065"/>
    <wne:acd wne:argValue="AgBDACAAaABlAGEAZAA=" wne:acdName="acd7" wne:fciIndexBasedOn="0065"/>
    <wne:acd wne:argValue="AgBVAG4AaQB0ACAAaABlAGEAZAAgADIAIABsAGkAbgBlAHMA" wne:acdName="acd8" wne:fciIndexBasedOn="0065"/>
    <wne:acd wne:argValue="AgBDAHIAbwBzAHMAIAByAGUAZgBlAHIAZQBuAGMAZQA=" wne:acdName="acd9" wne:fciIndexBasedOn="0065"/>
    <wne:acd wne:acdName="acd10" wne:fciIndexBasedOn="0065"/>
    <wne:acd wne:argValue="AgBGAGUAYQB0AHUAcgBlACAAMQAgAHMAdQBiAC0AaABlAGEAZAA=" wne:acdName="acd11" wne:fciIndexBasedOn="0065"/>
    <wne:acd wne:acdName="acd12" wne:fciIndexBasedOn="0065"/>
    <wne:acd wne:argValue="AgBGAGUAYQB0AHUAcgBlACAAMQAgAHQAZQB4AHQAIABiAHUAbABsAGUAdABzAA==" wne:acdName="acd13" wne:fciIndexBasedOn="0065"/>
    <wne:acd wne:argValue="AgBGAGUAYQB0AHUAcgBlACAAMQAgAHQAZQB4AHQAIABuAHUAbQBiAGUAcgBlAGQAIABsAGkAcwB0&#10;AA==" wne:acdName="acd14" wne:fciIndexBasedOn="0065"/>
    <wne:acd wne:argValue="AgBXAHIAaQB0AGkAbgBnACAAbABpAG4AZQA=" wne:acdName="acd15" wne:fciIndexBasedOn="0065"/>
    <wne:acd wne:acdName="acd16" wne:fciIndexBasedOn="0065"/>
    <wne:acd wne:argValue="AgBVAG4AaQB0ACAAaABlAGEAZAA=" wne:acdName="acd17" wne:fciIndexBasedOn="0065"/>
    <wne:acd wne:argValue="AgBBAGMAdABpAHYAaQB0AHkA" wne:acdName="acd18" wne:fciIndexBasedOn="0065"/>
    <wne:acd wne:argValue="AgBDAG8AbQBtAGUAbgB0ACAAaABlAGEAZAA=" wne:acdName="acd19" wne:fciIndexBasedOn="0065"/>
    <wne:acd wne:argValue="AgBOAHUAbQBiAGUAcgBlAGQAIABsAGkAcwB0AA==" wne:acdName="acd20" wne:fciIndexBasedOn="0065"/>
    <wne:acd wne:argValue="AgBUAGEAYgBsAGUAIABoAGUAYQBkAA==" wne:acdName="acd21" wne:fciIndexBasedOn="0065"/>
    <wne:acd wne:argValue="AgBUAGEAYgBsAGUAIABzAHUAYgAtAGgAZQBhAGQA" wne:acdName="acd22" wne:fciIndexBasedOn="0065"/>
    <wne:acd wne:argValue="AgBUAGEAYgBsAGUAIAB0AGUAeAB0ACAAYgB1AGwAbABlAHQAcwA=" wne:acdName="acd23" wne:fciIndexBasedOn="0065"/>
    <wne:acd wne:argValue="AgBUAGEAYgBsAGUAIAB0AGUAeAB0ACAAbgB1AG0AYgBlAHIAZQBkACAAbABpAHMAdAA=" wne:acdName="acd24" wne:fciIndexBasedOn="0065"/>
    <wne:acd wne:argValue="AgBDAG8AbQBtAGUAbgB0ACAAdABlAHgAdAA=" wne:acdName="acd25" wne:fciIndexBasedOn="0065"/>
    <wne:acd wne:argValue="AgBMAGUAYQByAG4AZQByACAAdABlAHgAdAAgADEA" wne:acdName="acd26" wne:fciIndexBasedOn="0065"/>
    <wne:acd wne:argValue="AgBBAGwAcABoAGEAIABsAGkAcwB0AA==" wne:acdName="acd27" wne:fciIndexBasedOn="0065"/>
    <wne:acd wne:argValue="AgBSAG8AbQBhAG4AIABsAGkAcwB0AA==" wne:acdName="acd28" wne:fciIndexBasedOn="0065"/>
    <wne:acd wne:argValue="AgBUAGEAYgBsAGUAIAB0AGUAeAB0AA==" wne:acdName="acd29" wne:fciIndexBasedOn="0065"/>
    <wne:acd wne:argValue="AgBUAGEAYgBsAGUAIAAxAA==" wne:acdName="acd30" wne:fciIndexBasedOn="0065"/>
    <wne:acd wne:argValue="AgBUAGEAYgBsAGUAIAAyAA==" wne:acdName="acd31" wne:fciIndexBasedOn="0065"/>
    <wne:acd wne:argValue="AgBUAGEAYgBsAGUAIAAzAA==" wne:acdName="acd32" wne:fciIndexBasedOn="0065"/>
    <wne:acd wne:argValue="AgBMAGUAYQByAG4AZQByACAAYgB1AGwAbABlAHQAcwAgADEA" wne:acdName="acd33" wne:fciIndexBasedOn="0065"/>
    <wne:acd wne:argValue="AgBMAGUAYQByAG4AZQByACAAdABlAHgAdAAgADIA" wne:acdName="acd34" wne:fciIndexBasedOn="0065"/>
    <wne:acd wne:argValue="AgBMAGUAYQByAG4AZQByACAAYgB1AGwAbABlAHQAcwAgADIA" wne:acdName="acd35" wne:fciIndexBasedOn="0065"/>
    <wne:acd wne:argValue="AgBMAGUAYQByAG4AZQByACAAYgB1AGwAbABlAHQAcwAgADMA" wne:acdName="acd36" wne:fciIndexBasedOn="0065"/>
    <wne:acd wne:argValue="AgBMAGUAYQByAG4AZQByACAAYgB1AGwAbABlAHQAcwAgADQA" wne:acdName="acd37" wne:fciIndexBasedOn="0065"/>
    <wne:acd wne:argValue="AgBMAGUAYQByAG4AZQByACAAdABlAHgAdAAgADMA" wne:acdName="acd38" wne:fciIndexBasedOn="0065"/>
    <wne:acd wne:argValue="AgBMAGUAYQByAG4AZQByACAAdABlAHgAdAAgADQA" wne:acdName="acd39" wne:fciIndexBasedOn="0065"/>
    <wne:acd wne:argValue="AgBTAHUAYgAgAGIAdQBsAGwAZQB0AHMA" wne:acdName="acd40" wne:fciIndexBasedOn="0065"/>
    <wne:acd wne:argValue="AgAqACAATABFAEEAUgBOAEkATgBHACAAQQBJAE0A" wne:acdName="acd41" wne:fciIndexBasedOn="0065"/>
    <wne:acd wne:acdName="acd42" wne:fciIndexBasedOn="0065"/>
    <wne:acd wne:acdName="acd43" wne:fciIndexBasedOn="0065"/>
    <wne:acd wne:acdName="acd44" wne:fciIndexBasedOn="0065"/>
    <wne:acd wne:acdName="acd45" wne:fciIndexBasedOn="0065"/>
    <wne:acd wne:acdName="acd46" wne:fciIndexBasedOn="0065"/>
    <wne:acd wne:argValue="AgAqADcAIABCAE8AWAAgAEgARQBBAEQASQBOAEcAIAByAGUAdgA=" wne:acdName="acd47" wne:fciIndexBasedOn="0065"/>
    <wne:acd wne:argValue="AgAqADYAIABCAE8AWAAgAFQARQBYAFQAIAByAGUAdgA=" wne:acdName="acd48" wne:fciIndexBasedOn="0065"/>
  </wne:acd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3070A5C" w14:textId="77777777" w:rsidR="00493B57" w:rsidRDefault="00493B57">
      <w:r>
        <w:separator/>
      </w:r>
    </w:p>
    <w:p w14:paraId="60252664" w14:textId="77777777" w:rsidR="00493B57" w:rsidRDefault="00493B57"/>
  </w:endnote>
  <w:endnote w:type="continuationSeparator" w:id="0">
    <w:p w14:paraId="59E4FA86" w14:textId="77777777" w:rsidR="00493B57" w:rsidRDefault="00493B57">
      <w:r>
        <w:continuationSeparator/>
      </w:r>
    </w:p>
    <w:p w14:paraId="406BDA5F" w14:textId="77777777" w:rsidR="00493B57" w:rsidRDefault="00493B5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ptifer Sans LT Pro Light">
    <w:panose1 w:val="00000000000000000000"/>
    <w:charset w:val="4D"/>
    <w:family w:val="swiss"/>
    <w:notTrueType/>
    <w:pitch w:val="variable"/>
    <w:sig w:usb0="A00000AF" w:usb1="5000607B" w:usb2="00000000" w:usb3="00000000" w:csb0="0000009B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2B8B1D9" w14:textId="77777777" w:rsidR="00622545" w:rsidRPr="00AB5588" w:rsidRDefault="00622545" w:rsidP="00C6373D">
    <w:pPr>
      <w:framePr w:wrap="none" w:vAnchor="text" w:hAnchor="margin" w:xAlign="right" w:y="1"/>
      <w:jc w:val="center"/>
      <w:rPr>
        <w:rStyle w:val="PageNumber"/>
        <w:szCs w:val="18"/>
      </w:rPr>
    </w:pPr>
    <w:r w:rsidRPr="00AB5588">
      <w:rPr>
        <w:rStyle w:val="PageNumber"/>
        <w:szCs w:val="18"/>
      </w:rPr>
      <w:fldChar w:fldCharType="begin"/>
    </w:r>
    <w:r w:rsidRPr="00AB5588">
      <w:rPr>
        <w:rStyle w:val="PageNumber"/>
        <w:szCs w:val="18"/>
      </w:rPr>
      <w:instrText xml:space="preserve"> PAGE </w:instrText>
    </w:r>
    <w:r w:rsidRPr="00AB5588">
      <w:rPr>
        <w:rStyle w:val="PageNumber"/>
        <w:szCs w:val="18"/>
      </w:rPr>
      <w:fldChar w:fldCharType="separate"/>
    </w:r>
    <w:r w:rsidR="0029499E">
      <w:rPr>
        <w:rStyle w:val="PageNumber"/>
        <w:noProof/>
        <w:szCs w:val="18"/>
      </w:rPr>
      <w:t>2</w:t>
    </w:r>
    <w:r w:rsidRPr="00AB5588">
      <w:rPr>
        <w:rStyle w:val="PageNumber"/>
        <w:szCs w:val="18"/>
      </w:rPr>
      <w:fldChar w:fldCharType="end"/>
    </w:r>
  </w:p>
  <w:p w14:paraId="328BB51D" w14:textId="77777777" w:rsidR="00730233" w:rsidRDefault="00016C1A" w:rsidP="00C6373D">
    <w:pPr>
      <w:pStyle w:val="Footer"/>
      <w:ind w:right="360"/>
    </w:pPr>
    <w:r>
      <w:rPr>
        <w:noProof/>
      </w:rPr>
      <w:drawing>
        <wp:anchor distT="0" distB="0" distL="114300" distR="114300" simplePos="0" relativeHeight="251659264" behindDoc="1" locked="1" layoutInCell="1" allowOverlap="1" wp14:anchorId="258AF8C1" wp14:editId="5F75DA5B">
          <wp:simplePos x="0" y="0"/>
          <wp:positionH relativeFrom="page">
            <wp:posOffset>180340</wp:posOffset>
          </wp:positionH>
          <wp:positionV relativeFrom="page">
            <wp:posOffset>10045065</wp:posOffset>
          </wp:positionV>
          <wp:extent cx="467995" cy="467995"/>
          <wp:effectExtent l="0" t="0" r="0" b="0"/>
          <wp:wrapThrough wrapText="bothSides">
            <wp:wrapPolygon edited="0">
              <wp:start x="0" y="0"/>
              <wp:lineTo x="0" y="21102"/>
              <wp:lineTo x="21102" y="21102"/>
              <wp:lineTo x="21102" y="0"/>
              <wp:lineTo x="0" y="0"/>
            </wp:wrapPolygon>
          </wp:wrapThrough>
          <wp:docPr id="2" name="Picture 30" descr="Left folio Sport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0" descr="Left folio Sport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7995" cy="467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30233" w:rsidRPr="00EE6625">
      <w:t xml:space="preserve">© Pearson </w:t>
    </w:r>
    <w:r w:rsidR="00730233" w:rsidRPr="00EE6625">
      <w:rPr>
        <w:noProof/>
        <w:szCs w:val="50"/>
        <w:lang w:eastAsia="en-GB"/>
      </w:rPr>
      <w:t>Education</w:t>
    </w:r>
    <w:r w:rsidR="00730233" w:rsidRPr="00EE6625">
      <w:t xml:space="preserve"> Ltd 201</w:t>
    </w:r>
    <w:r w:rsidR="00E03A44">
      <w:t>2</w:t>
    </w:r>
    <w:r w:rsidR="00730233" w:rsidRPr="00EE6625">
      <w:t xml:space="preserve">. Copying permitted for purchasing institution only. This </w:t>
    </w:r>
    <w:r w:rsidR="00622545">
      <w:t>material is not copyright free.</w:t>
    </w:r>
  </w:p>
  <w:p w14:paraId="661C42BA" w14:textId="77777777" w:rsidR="009570CA" w:rsidRDefault="009570CA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B3B5103" w14:textId="77777777" w:rsidR="006E3F41" w:rsidRPr="00AB5588" w:rsidRDefault="006E3F41" w:rsidP="00C6373D">
    <w:pPr>
      <w:framePr w:wrap="none" w:vAnchor="text" w:hAnchor="margin" w:xAlign="right" w:y="1"/>
      <w:jc w:val="center"/>
      <w:rPr>
        <w:rStyle w:val="PageNumber"/>
        <w:szCs w:val="18"/>
      </w:rPr>
    </w:pPr>
    <w:r w:rsidRPr="00AB5588">
      <w:rPr>
        <w:rStyle w:val="PageNumber"/>
        <w:szCs w:val="18"/>
      </w:rPr>
      <w:fldChar w:fldCharType="begin"/>
    </w:r>
    <w:r w:rsidRPr="00AB5588">
      <w:rPr>
        <w:rStyle w:val="PageNumber"/>
        <w:szCs w:val="18"/>
      </w:rPr>
      <w:instrText xml:space="preserve"> PAGE </w:instrText>
    </w:r>
    <w:r w:rsidRPr="00AB5588">
      <w:rPr>
        <w:rStyle w:val="PageNumber"/>
        <w:szCs w:val="18"/>
      </w:rPr>
      <w:fldChar w:fldCharType="separate"/>
    </w:r>
    <w:r w:rsidR="000E2786">
      <w:rPr>
        <w:rStyle w:val="PageNumber"/>
        <w:noProof/>
        <w:szCs w:val="18"/>
      </w:rPr>
      <w:t>1</w:t>
    </w:r>
    <w:r w:rsidRPr="00AB5588">
      <w:rPr>
        <w:rStyle w:val="PageNumber"/>
        <w:szCs w:val="18"/>
      </w:rPr>
      <w:fldChar w:fldCharType="end"/>
    </w:r>
  </w:p>
  <w:p w14:paraId="0D9FD967" w14:textId="32F5EBDA" w:rsidR="00730233" w:rsidRDefault="00730233" w:rsidP="00C6373D">
    <w:pPr>
      <w:pStyle w:val="Footer"/>
      <w:ind w:right="360"/>
    </w:pPr>
    <w:r w:rsidRPr="00EE6625">
      <w:t xml:space="preserve">© Pearson </w:t>
    </w:r>
    <w:r w:rsidRPr="00EE6625">
      <w:rPr>
        <w:noProof/>
        <w:szCs w:val="50"/>
        <w:lang w:eastAsia="en-GB"/>
      </w:rPr>
      <w:t>Education</w:t>
    </w:r>
    <w:r w:rsidR="00C24A98">
      <w:t xml:space="preserve"> Ltd </w:t>
    </w:r>
    <w:r w:rsidR="00A12F15">
      <w:t>20</w:t>
    </w:r>
    <w:r w:rsidR="00CA4C77">
      <w:t>2</w:t>
    </w:r>
    <w:r w:rsidR="007C2BF3">
      <w:t>1</w:t>
    </w:r>
    <w:r w:rsidRPr="00EE6625">
      <w:t xml:space="preserve">. Copying permitted for purchasing institution only. This </w:t>
    </w:r>
    <w:r w:rsidR="00622545">
      <w:t>material is not copyright free.</w:t>
    </w:r>
  </w:p>
  <w:p w14:paraId="20BAD58C" w14:textId="77777777" w:rsidR="009570CA" w:rsidRDefault="009570CA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82B32FB" w14:textId="77777777" w:rsidR="005409BF" w:rsidRPr="00AB5588" w:rsidRDefault="005409BF" w:rsidP="005409BF">
    <w:pPr>
      <w:framePr w:w="397" w:h="284" w:hRule="exact" w:hSpace="680" w:wrap="around" w:vAnchor="page" w:hAnchor="page" w:x="11063" w:y="16092"/>
      <w:jc w:val="center"/>
      <w:rPr>
        <w:rStyle w:val="PageNumber"/>
        <w:szCs w:val="18"/>
      </w:rPr>
    </w:pPr>
    <w:r w:rsidRPr="00AB5588">
      <w:rPr>
        <w:rStyle w:val="PageNumber"/>
        <w:szCs w:val="18"/>
      </w:rPr>
      <w:fldChar w:fldCharType="begin"/>
    </w:r>
    <w:r w:rsidRPr="00AB5588">
      <w:rPr>
        <w:rStyle w:val="PageNumber"/>
        <w:szCs w:val="18"/>
      </w:rPr>
      <w:instrText xml:space="preserve"> PAGE </w:instrText>
    </w:r>
    <w:r w:rsidRPr="00AB5588">
      <w:rPr>
        <w:rStyle w:val="PageNumber"/>
        <w:szCs w:val="18"/>
      </w:rPr>
      <w:fldChar w:fldCharType="separate"/>
    </w:r>
    <w:r w:rsidR="0005572E">
      <w:rPr>
        <w:rStyle w:val="PageNumber"/>
        <w:noProof/>
        <w:szCs w:val="18"/>
      </w:rPr>
      <w:t>1</w:t>
    </w:r>
    <w:r w:rsidRPr="00AB5588">
      <w:rPr>
        <w:rStyle w:val="PageNumber"/>
        <w:szCs w:val="18"/>
      </w:rPr>
      <w:fldChar w:fldCharType="end"/>
    </w:r>
  </w:p>
  <w:p w14:paraId="5C4FA30B" w14:textId="77777777" w:rsidR="005409BF" w:rsidRDefault="005409BF" w:rsidP="005409BF">
    <w:pPr>
      <w:pStyle w:val="Footer"/>
    </w:pPr>
    <w:r w:rsidRPr="00EE6625">
      <w:t xml:space="preserve">© Pearson </w:t>
    </w:r>
    <w:r w:rsidRPr="00EE6625">
      <w:rPr>
        <w:noProof/>
        <w:szCs w:val="50"/>
        <w:lang w:eastAsia="en-GB"/>
      </w:rPr>
      <w:t>Education</w:t>
    </w:r>
    <w:r>
      <w:t xml:space="preserve"> Ltd 2011</w:t>
    </w:r>
    <w:r w:rsidRPr="00EE6625">
      <w:t xml:space="preserve">. Copying permitted for purchasing institution only. This </w:t>
    </w:r>
    <w:r>
      <w:t>material is</w:t>
    </w:r>
    <w:r w:rsidR="00016C1A">
      <w:rPr>
        <w:noProof/>
      </w:rPr>
      <w:drawing>
        <wp:anchor distT="0" distB="0" distL="114300" distR="114300" simplePos="0" relativeHeight="251658240" behindDoc="1" locked="1" layoutInCell="1" allowOverlap="1" wp14:anchorId="0AAE27A3" wp14:editId="56334D30">
          <wp:simplePos x="0" y="0"/>
          <wp:positionH relativeFrom="page">
            <wp:posOffset>6894830</wp:posOffset>
          </wp:positionH>
          <wp:positionV relativeFrom="page">
            <wp:posOffset>10063480</wp:posOffset>
          </wp:positionV>
          <wp:extent cx="467995" cy="467995"/>
          <wp:effectExtent l="0" t="0" r="0" b="0"/>
          <wp:wrapThrough wrapText="bothSides">
            <wp:wrapPolygon edited="0">
              <wp:start x="0" y="0"/>
              <wp:lineTo x="0" y="21102"/>
              <wp:lineTo x="21102" y="21102"/>
              <wp:lineTo x="21102" y="0"/>
              <wp:lineTo x="0" y="0"/>
            </wp:wrapPolygon>
          </wp:wrapThrough>
          <wp:docPr id="1" name="Picture 12" descr="Right-folio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 descr="Right-folio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7995" cy="467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not copyright free.</w:t>
    </w:r>
  </w:p>
  <w:p w14:paraId="52F171EC" w14:textId="77777777" w:rsidR="009570CA" w:rsidRDefault="009570CA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A87BB4C" w14:textId="77777777" w:rsidR="00493B57" w:rsidRDefault="00493B57">
      <w:r>
        <w:separator/>
      </w:r>
    </w:p>
    <w:p w14:paraId="04291885" w14:textId="77777777" w:rsidR="00493B57" w:rsidRDefault="00493B57"/>
  </w:footnote>
  <w:footnote w:type="continuationSeparator" w:id="0">
    <w:p w14:paraId="539C5340" w14:textId="77777777" w:rsidR="00493B57" w:rsidRDefault="00493B57">
      <w:r>
        <w:continuationSeparator/>
      </w:r>
    </w:p>
    <w:p w14:paraId="2F329BE9" w14:textId="77777777" w:rsidR="00493B57" w:rsidRDefault="00493B5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1AB7350" w14:textId="77777777" w:rsidR="00730233" w:rsidRDefault="00016C1A" w:rsidP="000D7636">
    <w:pPr>
      <w:pStyle w:val="Header"/>
      <w:tabs>
        <w:tab w:val="left" w:pos="9013"/>
        <w:tab w:val="right" w:pos="9858"/>
      </w:tabs>
      <w:jc w:val="left"/>
    </w:pP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1" layoutInCell="1" allowOverlap="1" wp14:anchorId="32868631" wp14:editId="6DD6E5A2">
              <wp:simplePos x="0" y="0"/>
              <wp:positionH relativeFrom="page">
                <wp:posOffset>4500880</wp:posOffset>
              </wp:positionH>
              <wp:positionV relativeFrom="page">
                <wp:posOffset>180340</wp:posOffset>
              </wp:positionV>
              <wp:extent cx="2734945" cy="457200"/>
              <wp:effectExtent l="0" t="0" r="0" b="0"/>
              <wp:wrapNone/>
              <wp:docPr id="8" name="Text Box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734945" cy="457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EDA2496" w14:textId="77777777" w:rsidR="007639B9" w:rsidRDefault="007639B9" w:rsidP="006F6E43">
                          <w:r>
                            <w:t>BTEC Level 2 First Health and Social Care</w:t>
                          </w:r>
                        </w:p>
                        <w:p w14:paraId="61BA3DFF" w14:textId="77777777" w:rsidR="007639B9" w:rsidRPr="009B4A04" w:rsidRDefault="007639B9" w:rsidP="006F6E43">
                          <w:r>
                            <w:t>Teaching and Assessment Pack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2868631" id="_x0000_t202" coordsize="21600,21600" o:spt="202" path="m,l,21600r21600,l21600,xe">
              <v:stroke joinstyle="miter"/>
              <v:path gradientshapeok="t" o:connecttype="rect"/>
            </v:shapetype>
            <v:shape id="Text Box 38" o:spid="_x0000_s1026" type="#_x0000_t202" style="position:absolute;margin-left:354.4pt;margin-top:14.2pt;width:215.35pt;height:36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" filled="f" stroked="f">
              <v:textbox inset="0,0,0,0">
                <w:txbxContent>
                  <w:p w14:paraId="0EDA2496" w14:textId="77777777" w:rsidR="007639B9" w:rsidRDefault="007639B9" w:rsidP="006F6E43">
                    <w:r>
                      <w:t>BTEC Level 2 First Health and Social Care</w:t>
                    </w:r>
                  </w:p>
                  <w:p w14:paraId="61BA3DFF" w14:textId="77777777" w:rsidR="007639B9" w:rsidRPr="009B4A04" w:rsidRDefault="007639B9" w:rsidP="006F6E43">
                    <w:r>
                      <w:t>Teaching and Assessment Pack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68345DE7" wp14:editId="3C03500B">
              <wp:simplePos x="0" y="0"/>
              <wp:positionH relativeFrom="page">
                <wp:posOffset>431800</wp:posOffset>
              </wp:positionH>
              <wp:positionV relativeFrom="page">
                <wp:posOffset>720090</wp:posOffset>
              </wp:positionV>
              <wp:extent cx="4686300" cy="182880"/>
              <wp:effectExtent l="0" t="0" r="0" b="0"/>
              <wp:wrapNone/>
              <wp:docPr id="7" name="Text Box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4686300" cy="1828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F3A8463" w14:textId="77777777" w:rsidR="007639B9" w:rsidRPr="009B4A04" w:rsidRDefault="007639B9" w:rsidP="006F6E43">
                          <w:r w:rsidRPr="009B4A04">
                            <w:t>Unit 1: Health and Fitness for Sport and Exercise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345DE7" id="Text Box 37" o:spid="_x0000_s1027" type="#_x0000_t202" style="position:absolute;margin-left:34pt;margin-top:56.7pt;width:369pt;height:14.4pt;z-index: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" filled="f" stroked="f">
              <v:textbox inset="0,0,0,0">
                <w:txbxContent>
                  <w:p w14:paraId="4F3A8463" w14:textId="77777777" w:rsidR="007639B9" w:rsidRPr="009B4A04" w:rsidRDefault="007639B9" w:rsidP="006F6E43">
                    <w:r w:rsidRPr="009B4A04">
                      <w:t>Unit 1: Health and Fitness for Sport and Exercise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60288" behindDoc="1" locked="1" layoutInCell="1" allowOverlap="1" wp14:anchorId="662289C4" wp14:editId="560C00E3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60310" cy="1324610"/>
          <wp:effectExtent l="0" t="0" r="0" b="0"/>
          <wp:wrapNone/>
          <wp:docPr id="4" name="Picture 32" descr="TAP_Header_Sports_20mm_FINAL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2" descr="TAP_Header_Sports_20mm_FINAL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3246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514AD6A" w14:textId="77777777" w:rsidR="009570CA" w:rsidRDefault="009570CA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C4FCD87" w14:textId="6CD8062F" w:rsidR="00747454" w:rsidRDefault="00652F9F" w:rsidP="00652F9F">
    <w:pPr>
      <w:spacing w:after="0"/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36723AC7" wp14:editId="52C1EDD1">
              <wp:simplePos x="0" y="0"/>
              <wp:positionH relativeFrom="column">
                <wp:posOffset>-773430</wp:posOffset>
              </wp:positionH>
              <wp:positionV relativeFrom="paragraph">
                <wp:posOffset>-107950</wp:posOffset>
              </wp:positionV>
              <wp:extent cx="7323455" cy="795600"/>
              <wp:effectExtent l="0" t="0" r="4445" b="5080"/>
              <wp:wrapSquare wrapText="bothSides"/>
              <wp:docPr id="10" name="Text Box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323455" cy="795600"/>
                      </a:xfrm>
                      <a:prstGeom prst="rect">
                        <a:avLst/>
                      </a:prstGeom>
                      <a:solidFill>
                        <a:srgbClr val="11B7D7">
                          <a:alpha val="49804"/>
                        </a:srgbClr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136FCA12" w14:textId="273A3CB8" w:rsidR="00652F9F" w:rsidRPr="00034D36" w:rsidRDefault="00652F9F" w:rsidP="00261236">
                          <w:pPr>
                            <w:rPr>
                              <w:b/>
                              <w:bCs/>
                            </w:rPr>
                          </w:pPr>
                          <w:r w:rsidRPr="00034D36">
                            <w:rPr>
                              <w:b/>
                              <w:bCs/>
                            </w:rPr>
                            <w:t>TOPIC</w:t>
                          </w:r>
                          <w:r w:rsidR="00A55286">
                            <w:rPr>
                              <w:b/>
                              <w:bCs/>
                            </w:rPr>
                            <w:t xml:space="preserve"> </w:t>
                          </w:r>
                          <w:r w:rsidR="009541FB">
                            <w:rPr>
                              <w:b/>
                              <w:bCs/>
                            </w:rPr>
                            <w:t>3</w:t>
                          </w:r>
                          <w:r w:rsidR="00A55286">
                            <w:rPr>
                              <w:b/>
                              <w:bCs/>
                            </w:rPr>
                            <w:t xml:space="preserve">: </w:t>
                          </w:r>
                          <w:r w:rsidR="009541FB">
                            <w:rPr>
                              <w:b/>
                              <w:bCs/>
                            </w:rPr>
                            <w:t>COMPUTERS</w:t>
                          </w:r>
                        </w:p>
                        <w:p w14:paraId="42A7CAA3" w14:textId="2AE26AC2" w:rsidR="00652F9F" w:rsidRPr="00A55286" w:rsidRDefault="009541FB" w:rsidP="003B1E7E">
                          <w:pPr>
                            <w:spacing w:before="180"/>
                            <w:rPr>
                              <w:rFonts w:cs="Arial"/>
                              <w:b/>
                              <w:bCs/>
                              <w:sz w:val="36"/>
                              <w:szCs w:val="36"/>
                            </w:rPr>
                          </w:pPr>
                          <w:r>
                            <w:rPr>
                              <w:b/>
                              <w:bCs/>
                              <w:sz w:val="36"/>
                              <w:szCs w:val="36"/>
                            </w:rPr>
                            <w:t>Embedded</w:t>
                          </w:r>
                          <w:r w:rsidR="006C6FBB">
                            <w:rPr>
                              <w:b/>
                              <w:bCs/>
                              <w:sz w:val="36"/>
                              <w:szCs w:val="36"/>
                            </w:rPr>
                            <w:t xml:space="preserve"> s</w:t>
                          </w:r>
                          <w:r>
                            <w:rPr>
                              <w:b/>
                              <w:bCs/>
                              <w:sz w:val="36"/>
                              <w:szCs w:val="36"/>
                            </w:rPr>
                            <w:t>ystems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6723AC7" id="_x0000_t202" coordsize="21600,21600" o:spt="202" path="m,l,21600r21600,l21600,xe">
              <v:stroke joinstyle="miter"/>
              <v:path gradientshapeok="t" o:connecttype="rect"/>
            </v:shapetype>
            <v:shape id="Text Box 10" o:spid="_x0000_s1028" type="#_x0000_t202" style="position:absolute;margin-left:-60.9pt;margin-top:-8.5pt;width:576.65pt;height:62.6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" fillcolor="#11b7d7" stroked="f" strokeweight=".5pt">
              <v:fill opacity="32639f"/>
              <v:textbox>
                <w:txbxContent>
                  <w:p w14:paraId="136FCA12" w14:textId="273A3CB8" w:rsidR="00652F9F" w:rsidRPr="00034D36" w:rsidRDefault="00652F9F" w:rsidP="00261236">
                    <w:pPr>
                      <w:rPr>
                        <w:b/>
                        <w:bCs/>
                      </w:rPr>
                    </w:pPr>
                    <w:r w:rsidRPr="00034D36">
                      <w:rPr>
                        <w:b/>
                        <w:bCs/>
                      </w:rPr>
                      <w:t>TOPIC</w:t>
                    </w:r>
                    <w:r w:rsidR="00A55286">
                      <w:rPr>
                        <w:b/>
                        <w:bCs/>
                      </w:rPr>
                      <w:t xml:space="preserve"> </w:t>
                    </w:r>
                    <w:r w:rsidR="009541FB">
                      <w:rPr>
                        <w:b/>
                        <w:bCs/>
                      </w:rPr>
                      <w:t>3</w:t>
                    </w:r>
                    <w:r w:rsidR="00A55286">
                      <w:rPr>
                        <w:b/>
                        <w:bCs/>
                      </w:rPr>
                      <w:t xml:space="preserve">: </w:t>
                    </w:r>
                    <w:r w:rsidR="009541FB">
                      <w:rPr>
                        <w:b/>
                        <w:bCs/>
                      </w:rPr>
                      <w:t>COMPUTERS</w:t>
                    </w:r>
                  </w:p>
                  <w:p w14:paraId="42A7CAA3" w14:textId="2AE26AC2" w:rsidR="00652F9F" w:rsidRPr="00A55286" w:rsidRDefault="009541FB" w:rsidP="003B1E7E">
                    <w:pPr>
                      <w:spacing w:before="180"/>
                      <w:rPr>
                        <w:rFonts w:cs="Arial"/>
                        <w:b/>
                        <w:bCs/>
                        <w:sz w:val="36"/>
                        <w:szCs w:val="36"/>
                      </w:rPr>
                    </w:pPr>
                    <w:r>
                      <w:rPr>
                        <w:b/>
                        <w:bCs/>
                        <w:sz w:val="36"/>
                        <w:szCs w:val="36"/>
                      </w:rPr>
                      <w:t>Embedded</w:t>
                    </w:r>
                    <w:r w:rsidR="006C6FBB">
                      <w:rPr>
                        <w:b/>
                        <w:bCs/>
                        <w:sz w:val="36"/>
                        <w:szCs w:val="36"/>
                      </w:rPr>
                      <w:t xml:space="preserve"> s</w:t>
                    </w:r>
                    <w:r>
                      <w:rPr>
                        <w:b/>
                        <w:bCs/>
                        <w:sz w:val="36"/>
                        <w:szCs w:val="36"/>
                      </w:rPr>
                      <w:t>ystems</w:t>
                    </w:r>
                  </w:p>
                </w:txbxContent>
              </v:textbox>
              <w10:wrap type="squar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99F8D2" w14:textId="77777777" w:rsidR="0039762E" w:rsidRDefault="00016C1A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4746B185" wp14:editId="7E151AB2">
              <wp:simplePos x="0" y="0"/>
              <wp:positionH relativeFrom="page">
                <wp:posOffset>4500880</wp:posOffset>
              </wp:positionH>
              <wp:positionV relativeFrom="page">
                <wp:posOffset>180340</wp:posOffset>
              </wp:positionV>
              <wp:extent cx="2514600" cy="457200"/>
              <wp:effectExtent l="0" t="0" r="0" b="0"/>
              <wp:wrapNone/>
              <wp:docPr id="3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514600" cy="457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5A25B9B" w14:textId="77777777" w:rsidR="0039762E" w:rsidRPr="00D94EF0" w:rsidRDefault="0039762E" w:rsidP="006F6E43">
                          <w:proofErr w:type="spellStart"/>
                          <w:r>
                            <w:t>BookTitle</w:t>
                          </w:r>
                          <w:proofErr w:type="spellEnd"/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746B185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9" type="#_x0000_t202" style="position:absolute;left:0;text-align:left;margin-left:354.4pt;margin-top:14.2pt;width:198pt;height:36pt;z-index: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" filled="f" stroked="f">
              <v:textbox inset="0,0,0,0">
                <w:txbxContent>
                  <w:p w14:paraId="75A25B9B" w14:textId="77777777" w:rsidR="0039762E" w:rsidRPr="00D94EF0" w:rsidRDefault="0039762E" w:rsidP="006F6E43">
                    <w:proofErr w:type="spellStart"/>
                    <w:r>
                      <w:t>BookTitle</w:t>
                    </w:r>
                    <w:proofErr w:type="spellEnd"/>
                  </w:p>
                </w:txbxContent>
              </v:textbox>
              <w10:wrap anchorx="page" anchory="page"/>
            </v:shape>
          </w:pict>
        </mc:Fallback>
      </mc:AlternateContent>
    </w:r>
  </w:p>
  <w:p w14:paraId="7A19C57A" w14:textId="77777777" w:rsidR="009570CA" w:rsidRDefault="009570CA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BC1288E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026A90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96EAC78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064A900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50CC0E1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5488C3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5166451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02B0882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56759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1B0CFD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26053CA"/>
    <w:multiLevelType w:val="multilevel"/>
    <w:tmpl w:val="D838822C"/>
    <w:styleLink w:val="Listroman"/>
    <w:lvl w:ilvl="0">
      <w:start w:val="1"/>
      <w:numFmt w:val="lowerRoman"/>
      <w:pStyle w:val="Romanlist"/>
      <w:lvlText w:val="%1"/>
      <w:lvlJc w:val="left"/>
      <w:pPr>
        <w:tabs>
          <w:tab w:val="num" w:pos="1191"/>
        </w:tabs>
        <w:ind w:left="1191" w:hanging="397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514"/>
        </w:tabs>
        <w:ind w:left="1514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874"/>
        </w:tabs>
        <w:ind w:left="1874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2234"/>
        </w:tabs>
        <w:ind w:left="2234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594"/>
        </w:tabs>
        <w:ind w:left="2594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954"/>
        </w:tabs>
        <w:ind w:left="2954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314"/>
        </w:tabs>
        <w:ind w:left="3314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674"/>
        </w:tabs>
        <w:ind w:left="3674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4034"/>
        </w:tabs>
        <w:ind w:left="4034" w:hanging="360"/>
      </w:pPr>
      <w:rPr>
        <w:rFonts w:hint="default"/>
      </w:rPr>
    </w:lvl>
  </w:abstractNum>
  <w:abstractNum w:abstractNumId="11" w15:restartNumberingAfterBreak="0">
    <w:nsid w:val="0D3C7B6E"/>
    <w:multiLevelType w:val="multilevel"/>
    <w:tmpl w:val="F84C34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1D30097"/>
    <w:multiLevelType w:val="hybridMultilevel"/>
    <w:tmpl w:val="A382537C"/>
    <w:lvl w:ilvl="0" w:tplc="34D06B52">
      <w:start w:val="1"/>
      <w:numFmt w:val="bullet"/>
      <w:pStyle w:val="Subbullets"/>
      <w:lvlText w:val="○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  <w:szCs w:val="22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9410486"/>
    <w:multiLevelType w:val="hybridMultilevel"/>
    <w:tmpl w:val="27625764"/>
    <w:lvl w:ilvl="0" w:tplc="18EC5DC8">
      <w:start w:val="1"/>
      <w:numFmt w:val="bullet"/>
      <w:lvlText w:val="●"/>
      <w:lvlJc w:val="left"/>
      <w:pPr>
        <w:tabs>
          <w:tab w:val="num" w:pos="397"/>
        </w:tabs>
        <w:ind w:left="397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FF226D"/>
    <w:multiLevelType w:val="hybridMultilevel"/>
    <w:tmpl w:val="AD287F5A"/>
    <w:lvl w:ilvl="0" w:tplc="0809000F">
      <w:start w:val="1"/>
      <w:numFmt w:val="decimal"/>
      <w:lvlText w:val="%1."/>
      <w:lvlJc w:val="left"/>
      <w:pPr>
        <w:ind w:left="284" w:hanging="284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1B54D09"/>
    <w:multiLevelType w:val="hybridMultilevel"/>
    <w:tmpl w:val="0B3435A0"/>
    <w:lvl w:ilvl="0" w:tplc="FE40614E">
      <w:start w:val="1"/>
      <w:numFmt w:val="bullet"/>
      <w:pStyle w:val="2BULLETLIS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28A4E56"/>
    <w:multiLevelType w:val="multilevel"/>
    <w:tmpl w:val="98CC6A9C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2FF5BA2"/>
    <w:multiLevelType w:val="hybridMultilevel"/>
    <w:tmpl w:val="5E58D48A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990290E"/>
    <w:multiLevelType w:val="multilevel"/>
    <w:tmpl w:val="513CE328"/>
    <w:numStyleLink w:val="Listnum"/>
  </w:abstractNum>
  <w:abstractNum w:abstractNumId="19" w15:restartNumberingAfterBreak="0">
    <w:nsid w:val="2A634C4B"/>
    <w:multiLevelType w:val="hybridMultilevel"/>
    <w:tmpl w:val="0F323D7A"/>
    <w:lvl w:ilvl="0" w:tplc="CA2C95D6">
      <w:start w:val="1"/>
      <w:numFmt w:val="bullet"/>
      <w:lvlText w:val="●"/>
      <w:lvlJc w:val="left"/>
      <w:pPr>
        <w:tabs>
          <w:tab w:val="num" w:pos="505"/>
        </w:tabs>
        <w:ind w:left="505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B0934B7"/>
    <w:multiLevelType w:val="hybridMultilevel"/>
    <w:tmpl w:val="224E677C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333F3715"/>
    <w:multiLevelType w:val="multilevel"/>
    <w:tmpl w:val="513CE328"/>
    <w:numStyleLink w:val="Listnum"/>
  </w:abstractNum>
  <w:abstractNum w:abstractNumId="22" w15:restartNumberingAfterBreak="0">
    <w:nsid w:val="3DB927F1"/>
    <w:multiLevelType w:val="hybridMultilevel"/>
    <w:tmpl w:val="1BD03AE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EEF7F17"/>
    <w:multiLevelType w:val="multilevel"/>
    <w:tmpl w:val="BCC2DF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163136E"/>
    <w:multiLevelType w:val="multilevel"/>
    <w:tmpl w:val="7C4C06F6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56675B8"/>
    <w:multiLevelType w:val="hybridMultilevel"/>
    <w:tmpl w:val="1C4616D8"/>
    <w:lvl w:ilvl="0" w:tplc="AE8CB9B0">
      <w:start w:val="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6B0619D"/>
    <w:multiLevelType w:val="hybridMultilevel"/>
    <w:tmpl w:val="224E677C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5AD271DD"/>
    <w:multiLevelType w:val="multilevel"/>
    <w:tmpl w:val="128040D0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B9404F5"/>
    <w:multiLevelType w:val="hybridMultilevel"/>
    <w:tmpl w:val="AD287F5A"/>
    <w:lvl w:ilvl="0" w:tplc="0809000F">
      <w:start w:val="1"/>
      <w:numFmt w:val="decimal"/>
      <w:lvlText w:val="%1."/>
      <w:lvlJc w:val="left"/>
      <w:pPr>
        <w:ind w:left="284" w:hanging="284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0F44574"/>
    <w:multiLevelType w:val="hybridMultilevel"/>
    <w:tmpl w:val="7578047A"/>
    <w:lvl w:ilvl="0" w:tplc="D048EECC">
      <w:start w:val="1"/>
      <w:numFmt w:val="bullet"/>
      <w:pStyle w:val="4TABLEBULLETLIS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97B65A6"/>
    <w:multiLevelType w:val="multilevel"/>
    <w:tmpl w:val="C690232A"/>
    <w:styleLink w:val="Listfeature"/>
    <w:lvl w:ilvl="0">
      <w:start w:val="1"/>
      <w:numFmt w:val="decimal"/>
      <w:lvlText w:val="%1"/>
      <w:lvlJc w:val="left"/>
      <w:pPr>
        <w:tabs>
          <w:tab w:val="num" w:pos="505"/>
        </w:tabs>
        <w:ind w:left="505" w:hanging="397"/>
      </w:pPr>
      <w:rPr>
        <w:rFonts w:ascii="Arial" w:hAnsi="Arial" w:hint="default"/>
        <w:b w:val="0"/>
        <w:i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31" w15:restartNumberingAfterBreak="0">
    <w:nsid w:val="70DD2C10"/>
    <w:multiLevelType w:val="hybridMultilevel"/>
    <w:tmpl w:val="8468F442"/>
    <w:lvl w:ilvl="0" w:tplc="4A0C0C16">
      <w:start w:val="1"/>
      <w:numFmt w:val="bullet"/>
      <w:lvlText w:val="●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b w:val="0"/>
        <w:i w:val="0"/>
        <w:color w:val="auto"/>
        <w:sz w:val="20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246464C"/>
    <w:multiLevelType w:val="hybridMultilevel"/>
    <w:tmpl w:val="FA1EE8E8"/>
    <w:lvl w:ilvl="0" w:tplc="D01A0B94">
      <w:start w:val="1"/>
      <w:numFmt w:val="bullet"/>
      <w:lvlText w:val="●"/>
      <w:lvlJc w:val="left"/>
      <w:pPr>
        <w:tabs>
          <w:tab w:val="num" w:pos="397"/>
        </w:tabs>
        <w:ind w:left="397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36E226D"/>
    <w:multiLevelType w:val="multilevel"/>
    <w:tmpl w:val="0F34B3CA"/>
    <w:styleLink w:val="Listalpha"/>
    <w:lvl w:ilvl="0">
      <w:start w:val="1"/>
      <w:numFmt w:val="lowerLetter"/>
      <w:lvlText w:val="%1"/>
      <w:lvlJc w:val="left"/>
      <w:pPr>
        <w:tabs>
          <w:tab w:val="num" w:pos="794"/>
        </w:tabs>
        <w:ind w:left="794" w:hanging="397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34" w15:restartNumberingAfterBreak="0">
    <w:nsid w:val="759E7D55"/>
    <w:multiLevelType w:val="multilevel"/>
    <w:tmpl w:val="513CE328"/>
    <w:numStyleLink w:val="Listnum"/>
  </w:abstractNum>
  <w:abstractNum w:abstractNumId="35" w15:restartNumberingAfterBreak="0">
    <w:nsid w:val="75E357D0"/>
    <w:multiLevelType w:val="hybridMultilevel"/>
    <w:tmpl w:val="67D488AA"/>
    <w:lvl w:ilvl="0" w:tplc="7A245A8C">
      <w:start w:val="1"/>
      <w:numFmt w:val="bullet"/>
      <w:lvlText w:val="●"/>
      <w:lvlJc w:val="left"/>
      <w:pPr>
        <w:tabs>
          <w:tab w:val="num" w:pos="505"/>
        </w:tabs>
        <w:ind w:left="505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6A5624C"/>
    <w:multiLevelType w:val="hybridMultilevel"/>
    <w:tmpl w:val="AD287F5A"/>
    <w:lvl w:ilvl="0" w:tplc="0809000F">
      <w:start w:val="1"/>
      <w:numFmt w:val="decimal"/>
      <w:lvlText w:val="%1."/>
      <w:lvlJc w:val="left"/>
      <w:pPr>
        <w:ind w:left="284" w:hanging="284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B30377C"/>
    <w:multiLevelType w:val="multilevel"/>
    <w:tmpl w:val="513CE328"/>
    <w:styleLink w:val="Listnum"/>
    <w:lvl w:ilvl="0">
      <w:start w:val="1"/>
      <w:numFmt w:val="decimal"/>
      <w:lvlText w:val="%1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b w:val="0"/>
        <w:i w:val="0"/>
        <w:sz w:val="2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num w:numId="1">
    <w:abstractNumId w:val="37"/>
  </w:num>
  <w:num w:numId="2">
    <w:abstractNumId w:val="33"/>
  </w:num>
  <w:num w:numId="3">
    <w:abstractNumId w:val="10"/>
  </w:num>
  <w:num w:numId="4">
    <w:abstractNumId w:val="35"/>
  </w:num>
  <w:num w:numId="5">
    <w:abstractNumId w:val="19"/>
  </w:num>
  <w:num w:numId="6">
    <w:abstractNumId w:val="21"/>
  </w:num>
  <w:num w:numId="7">
    <w:abstractNumId w:val="18"/>
  </w:num>
  <w:num w:numId="8">
    <w:abstractNumId w:val="30"/>
  </w:num>
  <w:num w:numId="9">
    <w:abstractNumId w:val="13"/>
  </w:num>
  <w:num w:numId="10">
    <w:abstractNumId w:val="32"/>
  </w:num>
  <w:num w:numId="11">
    <w:abstractNumId w:val="34"/>
  </w:num>
  <w:num w:numId="12">
    <w:abstractNumId w:val="9"/>
  </w:num>
  <w:num w:numId="13">
    <w:abstractNumId w:val="7"/>
  </w:num>
  <w:num w:numId="14">
    <w:abstractNumId w:val="6"/>
  </w:num>
  <w:num w:numId="15">
    <w:abstractNumId w:val="5"/>
  </w:num>
  <w:num w:numId="16">
    <w:abstractNumId w:val="4"/>
  </w:num>
  <w:num w:numId="17">
    <w:abstractNumId w:val="8"/>
  </w:num>
  <w:num w:numId="18">
    <w:abstractNumId w:val="3"/>
  </w:num>
  <w:num w:numId="19">
    <w:abstractNumId w:val="2"/>
  </w:num>
  <w:num w:numId="20">
    <w:abstractNumId w:val="1"/>
  </w:num>
  <w:num w:numId="21">
    <w:abstractNumId w:val="0"/>
  </w:num>
  <w:num w:numId="22">
    <w:abstractNumId w:val="31"/>
  </w:num>
  <w:num w:numId="23">
    <w:abstractNumId w:val="12"/>
  </w:num>
  <w:num w:numId="24">
    <w:abstractNumId w:val="11"/>
  </w:num>
  <w:num w:numId="25">
    <w:abstractNumId w:val="23"/>
  </w:num>
  <w:num w:numId="26">
    <w:abstractNumId w:val="22"/>
  </w:num>
  <w:num w:numId="27">
    <w:abstractNumId w:val="25"/>
  </w:num>
  <w:num w:numId="28">
    <w:abstractNumId w:val="15"/>
  </w:num>
  <w:num w:numId="29">
    <w:abstractNumId w:val="27"/>
  </w:num>
  <w:num w:numId="30">
    <w:abstractNumId w:val="29"/>
  </w:num>
  <w:num w:numId="31">
    <w:abstractNumId w:val="26"/>
  </w:num>
  <w:num w:numId="32">
    <w:abstractNumId w:val="20"/>
  </w:num>
  <w:num w:numId="33">
    <w:abstractNumId w:val="28"/>
  </w:num>
  <w:num w:numId="34">
    <w:abstractNumId w:val="14"/>
  </w:num>
  <w:num w:numId="35">
    <w:abstractNumId w:val="36"/>
  </w:num>
  <w:num w:numId="36">
    <w:abstractNumId w:val="24"/>
  </w:num>
  <w:num w:numId="37">
    <w:abstractNumId w:val="16"/>
  </w:num>
  <w:num w:numId="38">
    <w:abstractNumId w:val="17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proofState w:spelling="clean" w:grammar="clean"/>
  <w:defaultTabStop w:val="397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7E55"/>
    <w:rsid w:val="000045D2"/>
    <w:rsid w:val="00013DC2"/>
    <w:rsid w:val="00016C1A"/>
    <w:rsid w:val="000200F2"/>
    <w:rsid w:val="0002566C"/>
    <w:rsid w:val="00025AEE"/>
    <w:rsid w:val="00025D4E"/>
    <w:rsid w:val="00026805"/>
    <w:rsid w:val="00032257"/>
    <w:rsid w:val="00032467"/>
    <w:rsid w:val="00034D36"/>
    <w:rsid w:val="00036C55"/>
    <w:rsid w:val="000375DD"/>
    <w:rsid w:val="000379AE"/>
    <w:rsid w:val="00037B86"/>
    <w:rsid w:val="000403F0"/>
    <w:rsid w:val="0004348F"/>
    <w:rsid w:val="0004422B"/>
    <w:rsid w:val="000477B2"/>
    <w:rsid w:val="000517AC"/>
    <w:rsid w:val="00054477"/>
    <w:rsid w:val="000552B5"/>
    <w:rsid w:val="0005572E"/>
    <w:rsid w:val="00055F83"/>
    <w:rsid w:val="00060130"/>
    <w:rsid w:val="00062B51"/>
    <w:rsid w:val="00066359"/>
    <w:rsid w:val="00066F30"/>
    <w:rsid w:val="000710E8"/>
    <w:rsid w:val="000730FD"/>
    <w:rsid w:val="0007583D"/>
    <w:rsid w:val="00080D65"/>
    <w:rsid w:val="000833D3"/>
    <w:rsid w:val="00084AF0"/>
    <w:rsid w:val="0008635D"/>
    <w:rsid w:val="000866B0"/>
    <w:rsid w:val="0008753F"/>
    <w:rsid w:val="0009051C"/>
    <w:rsid w:val="000907F2"/>
    <w:rsid w:val="00094984"/>
    <w:rsid w:val="00095C3B"/>
    <w:rsid w:val="000961CE"/>
    <w:rsid w:val="00096F58"/>
    <w:rsid w:val="000A025C"/>
    <w:rsid w:val="000A3A56"/>
    <w:rsid w:val="000A4961"/>
    <w:rsid w:val="000A58C9"/>
    <w:rsid w:val="000B22BD"/>
    <w:rsid w:val="000B4782"/>
    <w:rsid w:val="000B5037"/>
    <w:rsid w:val="000C0126"/>
    <w:rsid w:val="000C0571"/>
    <w:rsid w:val="000C06CE"/>
    <w:rsid w:val="000C1F71"/>
    <w:rsid w:val="000C5036"/>
    <w:rsid w:val="000D0606"/>
    <w:rsid w:val="000D0A77"/>
    <w:rsid w:val="000D1027"/>
    <w:rsid w:val="000D37CF"/>
    <w:rsid w:val="000D51D4"/>
    <w:rsid w:val="000D5A0D"/>
    <w:rsid w:val="000D69A9"/>
    <w:rsid w:val="000D7636"/>
    <w:rsid w:val="000E044C"/>
    <w:rsid w:val="000E2786"/>
    <w:rsid w:val="000E48C7"/>
    <w:rsid w:val="000E5B8F"/>
    <w:rsid w:val="000F050F"/>
    <w:rsid w:val="000F62FD"/>
    <w:rsid w:val="000F7466"/>
    <w:rsid w:val="0010147E"/>
    <w:rsid w:val="001041C8"/>
    <w:rsid w:val="001042CA"/>
    <w:rsid w:val="001047D7"/>
    <w:rsid w:val="00104DFB"/>
    <w:rsid w:val="00104E3F"/>
    <w:rsid w:val="001069AF"/>
    <w:rsid w:val="00106E3D"/>
    <w:rsid w:val="00107482"/>
    <w:rsid w:val="00112BF9"/>
    <w:rsid w:val="0011372B"/>
    <w:rsid w:val="0011392A"/>
    <w:rsid w:val="00120645"/>
    <w:rsid w:val="0012131B"/>
    <w:rsid w:val="001234BA"/>
    <w:rsid w:val="00126AB1"/>
    <w:rsid w:val="00131FA0"/>
    <w:rsid w:val="00132702"/>
    <w:rsid w:val="001367AF"/>
    <w:rsid w:val="001407B5"/>
    <w:rsid w:val="0014493C"/>
    <w:rsid w:val="00151ECE"/>
    <w:rsid w:val="001521CF"/>
    <w:rsid w:val="00156228"/>
    <w:rsid w:val="001600BD"/>
    <w:rsid w:val="00162945"/>
    <w:rsid w:val="001704F2"/>
    <w:rsid w:val="001712BA"/>
    <w:rsid w:val="00171C99"/>
    <w:rsid w:val="001722D5"/>
    <w:rsid w:val="00173AC3"/>
    <w:rsid w:val="001777CC"/>
    <w:rsid w:val="001812AE"/>
    <w:rsid w:val="001812F0"/>
    <w:rsid w:val="00184E53"/>
    <w:rsid w:val="00190F2C"/>
    <w:rsid w:val="001940C1"/>
    <w:rsid w:val="00195CC0"/>
    <w:rsid w:val="001A139A"/>
    <w:rsid w:val="001A22B2"/>
    <w:rsid w:val="001B0437"/>
    <w:rsid w:val="001B12B2"/>
    <w:rsid w:val="001B22AE"/>
    <w:rsid w:val="001B2373"/>
    <w:rsid w:val="001B28DF"/>
    <w:rsid w:val="001B2A18"/>
    <w:rsid w:val="001B3793"/>
    <w:rsid w:val="001B39D6"/>
    <w:rsid w:val="001B3B5E"/>
    <w:rsid w:val="001B7B0C"/>
    <w:rsid w:val="001C1EAA"/>
    <w:rsid w:val="001C1EB0"/>
    <w:rsid w:val="001C2786"/>
    <w:rsid w:val="001C2B82"/>
    <w:rsid w:val="001C4235"/>
    <w:rsid w:val="001C5184"/>
    <w:rsid w:val="001C5FD9"/>
    <w:rsid w:val="001D2EE2"/>
    <w:rsid w:val="001D341A"/>
    <w:rsid w:val="001D3B2C"/>
    <w:rsid w:val="001D5482"/>
    <w:rsid w:val="001D7080"/>
    <w:rsid w:val="001D7431"/>
    <w:rsid w:val="001E5D5E"/>
    <w:rsid w:val="001E7941"/>
    <w:rsid w:val="001E7FC4"/>
    <w:rsid w:val="001F2357"/>
    <w:rsid w:val="001F3EAC"/>
    <w:rsid w:val="001F70D2"/>
    <w:rsid w:val="00200080"/>
    <w:rsid w:val="00201741"/>
    <w:rsid w:val="0020233E"/>
    <w:rsid w:val="00203312"/>
    <w:rsid w:val="002033C1"/>
    <w:rsid w:val="00203D92"/>
    <w:rsid w:val="00207153"/>
    <w:rsid w:val="00207557"/>
    <w:rsid w:val="00210FF9"/>
    <w:rsid w:val="0021453A"/>
    <w:rsid w:val="002248AC"/>
    <w:rsid w:val="00227969"/>
    <w:rsid w:val="00230408"/>
    <w:rsid w:val="00237EB7"/>
    <w:rsid w:val="002424E2"/>
    <w:rsid w:val="00251E5C"/>
    <w:rsid w:val="002526E0"/>
    <w:rsid w:val="002538B5"/>
    <w:rsid w:val="00254149"/>
    <w:rsid w:val="00256E82"/>
    <w:rsid w:val="00261236"/>
    <w:rsid w:val="00264C6A"/>
    <w:rsid w:val="002667A1"/>
    <w:rsid w:val="00267D84"/>
    <w:rsid w:val="002752A3"/>
    <w:rsid w:val="0027661D"/>
    <w:rsid w:val="00276C75"/>
    <w:rsid w:val="00276DB1"/>
    <w:rsid w:val="002802D6"/>
    <w:rsid w:val="00280A09"/>
    <w:rsid w:val="00283EAE"/>
    <w:rsid w:val="002853BD"/>
    <w:rsid w:val="00286CD8"/>
    <w:rsid w:val="00293707"/>
    <w:rsid w:val="002945C2"/>
    <w:rsid w:val="00294724"/>
    <w:rsid w:val="0029499E"/>
    <w:rsid w:val="0029570C"/>
    <w:rsid w:val="00296C8B"/>
    <w:rsid w:val="002A0C1B"/>
    <w:rsid w:val="002A54A5"/>
    <w:rsid w:val="002A76CE"/>
    <w:rsid w:val="002A7EEE"/>
    <w:rsid w:val="002A7F15"/>
    <w:rsid w:val="002B1E8A"/>
    <w:rsid w:val="002B3FBE"/>
    <w:rsid w:val="002B426B"/>
    <w:rsid w:val="002B53DF"/>
    <w:rsid w:val="002B6194"/>
    <w:rsid w:val="002C09CF"/>
    <w:rsid w:val="002C15D4"/>
    <w:rsid w:val="002C2077"/>
    <w:rsid w:val="002D0945"/>
    <w:rsid w:val="002D412C"/>
    <w:rsid w:val="002D511C"/>
    <w:rsid w:val="002D618C"/>
    <w:rsid w:val="002E2AFF"/>
    <w:rsid w:val="002E3264"/>
    <w:rsid w:val="002E3A1A"/>
    <w:rsid w:val="002E4EB0"/>
    <w:rsid w:val="002E74E4"/>
    <w:rsid w:val="002F0AEB"/>
    <w:rsid w:val="002F5BD3"/>
    <w:rsid w:val="002F78C6"/>
    <w:rsid w:val="003037B6"/>
    <w:rsid w:val="00307FDE"/>
    <w:rsid w:val="00311017"/>
    <w:rsid w:val="00311391"/>
    <w:rsid w:val="0031149E"/>
    <w:rsid w:val="0031190D"/>
    <w:rsid w:val="00313B79"/>
    <w:rsid w:val="0031411A"/>
    <w:rsid w:val="0031706F"/>
    <w:rsid w:val="00317EE5"/>
    <w:rsid w:val="00324E3D"/>
    <w:rsid w:val="0032686E"/>
    <w:rsid w:val="0032777D"/>
    <w:rsid w:val="003321E5"/>
    <w:rsid w:val="00333285"/>
    <w:rsid w:val="003347F5"/>
    <w:rsid w:val="00334D20"/>
    <w:rsid w:val="00335EB4"/>
    <w:rsid w:val="0033618E"/>
    <w:rsid w:val="003404A4"/>
    <w:rsid w:val="0034063B"/>
    <w:rsid w:val="00345258"/>
    <w:rsid w:val="00352596"/>
    <w:rsid w:val="0035464D"/>
    <w:rsid w:val="00354947"/>
    <w:rsid w:val="0035610E"/>
    <w:rsid w:val="0036315D"/>
    <w:rsid w:val="003642D9"/>
    <w:rsid w:val="003650B7"/>
    <w:rsid w:val="00371120"/>
    <w:rsid w:val="00372445"/>
    <w:rsid w:val="0037275F"/>
    <w:rsid w:val="0037397D"/>
    <w:rsid w:val="00374EC7"/>
    <w:rsid w:val="00381C78"/>
    <w:rsid w:val="00382AEC"/>
    <w:rsid w:val="00382CE1"/>
    <w:rsid w:val="0038794D"/>
    <w:rsid w:val="003928D1"/>
    <w:rsid w:val="00394D45"/>
    <w:rsid w:val="003966DD"/>
    <w:rsid w:val="0039762E"/>
    <w:rsid w:val="003A0AD3"/>
    <w:rsid w:val="003A2137"/>
    <w:rsid w:val="003A2432"/>
    <w:rsid w:val="003A34CB"/>
    <w:rsid w:val="003A6A02"/>
    <w:rsid w:val="003B330F"/>
    <w:rsid w:val="003B3EBE"/>
    <w:rsid w:val="003B7248"/>
    <w:rsid w:val="003C09B0"/>
    <w:rsid w:val="003C2476"/>
    <w:rsid w:val="003D1D06"/>
    <w:rsid w:val="003D7CFF"/>
    <w:rsid w:val="003E1871"/>
    <w:rsid w:val="003E1F1E"/>
    <w:rsid w:val="003E3F3B"/>
    <w:rsid w:val="003F09C8"/>
    <w:rsid w:val="003F24DA"/>
    <w:rsid w:val="00402D95"/>
    <w:rsid w:val="00403B2B"/>
    <w:rsid w:val="00404626"/>
    <w:rsid w:val="00406C41"/>
    <w:rsid w:val="00413B22"/>
    <w:rsid w:val="00415530"/>
    <w:rsid w:val="004167C2"/>
    <w:rsid w:val="00417900"/>
    <w:rsid w:val="00417E55"/>
    <w:rsid w:val="004219AA"/>
    <w:rsid w:val="00421DC5"/>
    <w:rsid w:val="004227B4"/>
    <w:rsid w:val="004232F4"/>
    <w:rsid w:val="00423390"/>
    <w:rsid w:val="00436050"/>
    <w:rsid w:val="00436939"/>
    <w:rsid w:val="00437A0B"/>
    <w:rsid w:val="00437B6C"/>
    <w:rsid w:val="00440900"/>
    <w:rsid w:val="00444AC2"/>
    <w:rsid w:val="00445711"/>
    <w:rsid w:val="00445961"/>
    <w:rsid w:val="004475AD"/>
    <w:rsid w:val="0045002D"/>
    <w:rsid w:val="004502D4"/>
    <w:rsid w:val="004518E5"/>
    <w:rsid w:val="00455735"/>
    <w:rsid w:val="00460696"/>
    <w:rsid w:val="00460AE2"/>
    <w:rsid w:val="004624FE"/>
    <w:rsid w:val="00466E6C"/>
    <w:rsid w:val="00470CAB"/>
    <w:rsid w:val="004711EC"/>
    <w:rsid w:val="00472AB5"/>
    <w:rsid w:val="00473FED"/>
    <w:rsid w:val="004761D1"/>
    <w:rsid w:val="00480567"/>
    <w:rsid w:val="00480796"/>
    <w:rsid w:val="00484832"/>
    <w:rsid w:val="00484EE4"/>
    <w:rsid w:val="00485B19"/>
    <w:rsid w:val="0048635E"/>
    <w:rsid w:val="00487BA1"/>
    <w:rsid w:val="00490409"/>
    <w:rsid w:val="0049143B"/>
    <w:rsid w:val="0049332E"/>
    <w:rsid w:val="004935C0"/>
    <w:rsid w:val="00493B57"/>
    <w:rsid w:val="0049648B"/>
    <w:rsid w:val="004A1489"/>
    <w:rsid w:val="004A372E"/>
    <w:rsid w:val="004A4BC2"/>
    <w:rsid w:val="004A547E"/>
    <w:rsid w:val="004A71F5"/>
    <w:rsid w:val="004B081F"/>
    <w:rsid w:val="004B1492"/>
    <w:rsid w:val="004B4ACF"/>
    <w:rsid w:val="004C0D0A"/>
    <w:rsid w:val="004C50FA"/>
    <w:rsid w:val="004C64D9"/>
    <w:rsid w:val="004C6FAB"/>
    <w:rsid w:val="004C76AF"/>
    <w:rsid w:val="004D1987"/>
    <w:rsid w:val="004D2523"/>
    <w:rsid w:val="004D4B1B"/>
    <w:rsid w:val="004E4E3C"/>
    <w:rsid w:val="004F119B"/>
    <w:rsid w:val="004F45EF"/>
    <w:rsid w:val="004F594C"/>
    <w:rsid w:val="004F60C6"/>
    <w:rsid w:val="004F740F"/>
    <w:rsid w:val="00502F59"/>
    <w:rsid w:val="0050352C"/>
    <w:rsid w:val="00504EB3"/>
    <w:rsid w:val="005058A4"/>
    <w:rsid w:val="005062FE"/>
    <w:rsid w:val="00507D68"/>
    <w:rsid w:val="00510F20"/>
    <w:rsid w:val="005114F2"/>
    <w:rsid w:val="0051425F"/>
    <w:rsid w:val="0052143D"/>
    <w:rsid w:val="00523AB7"/>
    <w:rsid w:val="00525131"/>
    <w:rsid w:val="00525A94"/>
    <w:rsid w:val="00531E59"/>
    <w:rsid w:val="005342CF"/>
    <w:rsid w:val="0053580C"/>
    <w:rsid w:val="005363A0"/>
    <w:rsid w:val="00536F7D"/>
    <w:rsid w:val="005409BF"/>
    <w:rsid w:val="00540F8C"/>
    <w:rsid w:val="00552F6E"/>
    <w:rsid w:val="00554868"/>
    <w:rsid w:val="0055492A"/>
    <w:rsid w:val="00554A39"/>
    <w:rsid w:val="00562349"/>
    <w:rsid w:val="00562DB7"/>
    <w:rsid w:val="00564940"/>
    <w:rsid w:val="00564CD2"/>
    <w:rsid w:val="00565694"/>
    <w:rsid w:val="00567368"/>
    <w:rsid w:val="00572330"/>
    <w:rsid w:val="00575478"/>
    <w:rsid w:val="005762E7"/>
    <w:rsid w:val="00577133"/>
    <w:rsid w:val="00582479"/>
    <w:rsid w:val="00582C9A"/>
    <w:rsid w:val="00583522"/>
    <w:rsid w:val="005849AB"/>
    <w:rsid w:val="00590E12"/>
    <w:rsid w:val="0059128E"/>
    <w:rsid w:val="00592741"/>
    <w:rsid w:val="00593A59"/>
    <w:rsid w:val="00594312"/>
    <w:rsid w:val="005949C5"/>
    <w:rsid w:val="00594FF4"/>
    <w:rsid w:val="005A077F"/>
    <w:rsid w:val="005A1418"/>
    <w:rsid w:val="005A5495"/>
    <w:rsid w:val="005A5F14"/>
    <w:rsid w:val="005A7952"/>
    <w:rsid w:val="005B2F1E"/>
    <w:rsid w:val="005B394C"/>
    <w:rsid w:val="005B57C1"/>
    <w:rsid w:val="005C0BC6"/>
    <w:rsid w:val="005C0C21"/>
    <w:rsid w:val="005C207B"/>
    <w:rsid w:val="005C2659"/>
    <w:rsid w:val="005D43F8"/>
    <w:rsid w:val="005D4B4D"/>
    <w:rsid w:val="005D57AB"/>
    <w:rsid w:val="005D58AB"/>
    <w:rsid w:val="005E1F44"/>
    <w:rsid w:val="005E5486"/>
    <w:rsid w:val="005E6F49"/>
    <w:rsid w:val="005F1668"/>
    <w:rsid w:val="005F38E6"/>
    <w:rsid w:val="005F5CC8"/>
    <w:rsid w:val="00600189"/>
    <w:rsid w:val="006068C7"/>
    <w:rsid w:val="00611EDF"/>
    <w:rsid w:val="0061572D"/>
    <w:rsid w:val="00622545"/>
    <w:rsid w:val="00646357"/>
    <w:rsid w:val="00647A1D"/>
    <w:rsid w:val="00650293"/>
    <w:rsid w:val="00651C65"/>
    <w:rsid w:val="006524EC"/>
    <w:rsid w:val="00652F9F"/>
    <w:rsid w:val="00660CDF"/>
    <w:rsid w:val="00664FF3"/>
    <w:rsid w:val="00670610"/>
    <w:rsid w:val="00670E2F"/>
    <w:rsid w:val="0067132B"/>
    <w:rsid w:val="00673876"/>
    <w:rsid w:val="00675D38"/>
    <w:rsid w:val="00677E22"/>
    <w:rsid w:val="00681380"/>
    <w:rsid w:val="00681E43"/>
    <w:rsid w:val="00683C7F"/>
    <w:rsid w:val="00685076"/>
    <w:rsid w:val="00685AAA"/>
    <w:rsid w:val="00691558"/>
    <w:rsid w:val="00692227"/>
    <w:rsid w:val="00693DF3"/>
    <w:rsid w:val="006964EE"/>
    <w:rsid w:val="006A0201"/>
    <w:rsid w:val="006A039C"/>
    <w:rsid w:val="006A5B11"/>
    <w:rsid w:val="006B1253"/>
    <w:rsid w:val="006B1EBF"/>
    <w:rsid w:val="006B219E"/>
    <w:rsid w:val="006B295C"/>
    <w:rsid w:val="006B5580"/>
    <w:rsid w:val="006B7004"/>
    <w:rsid w:val="006C06E5"/>
    <w:rsid w:val="006C0709"/>
    <w:rsid w:val="006C1A73"/>
    <w:rsid w:val="006C2D4F"/>
    <w:rsid w:val="006C31FC"/>
    <w:rsid w:val="006C3205"/>
    <w:rsid w:val="006C6DA1"/>
    <w:rsid w:val="006C6FBB"/>
    <w:rsid w:val="006C7257"/>
    <w:rsid w:val="006D1032"/>
    <w:rsid w:val="006D67FA"/>
    <w:rsid w:val="006D72EB"/>
    <w:rsid w:val="006E04E6"/>
    <w:rsid w:val="006E206D"/>
    <w:rsid w:val="006E23A6"/>
    <w:rsid w:val="006E2535"/>
    <w:rsid w:val="006E3443"/>
    <w:rsid w:val="006E3F41"/>
    <w:rsid w:val="006E6903"/>
    <w:rsid w:val="006E7FEE"/>
    <w:rsid w:val="006F0BAF"/>
    <w:rsid w:val="006F19A1"/>
    <w:rsid w:val="006F229C"/>
    <w:rsid w:val="006F5083"/>
    <w:rsid w:val="006F5B11"/>
    <w:rsid w:val="006F6E43"/>
    <w:rsid w:val="00703AEB"/>
    <w:rsid w:val="007057FA"/>
    <w:rsid w:val="00713C3B"/>
    <w:rsid w:val="007144ED"/>
    <w:rsid w:val="00716603"/>
    <w:rsid w:val="00717E67"/>
    <w:rsid w:val="00720676"/>
    <w:rsid w:val="00721811"/>
    <w:rsid w:val="007236F0"/>
    <w:rsid w:val="00726E0D"/>
    <w:rsid w:val="00730233"/>
    <w:rsid w:val="00737631"/>
    <w:rsid w:val="00740805"/>
    <w:rsid w:val="00741956"/>
    <w:rsid w:val="00745499"/>
    <w:rsid w:val="00745D1B"/>
    <w:rsid w:val="00746D96"/>
    <w:rsid w:val="00747454"/>
    <w:rsid w:val="007500D9"/>
    <w:rsid w:val="00752495"/>
    <w:rsid w:val="00752C77"/>
    <w:rsid w:val="007539C0"/>
    <w:rsid w:val="007543CB"/>
    <w:rsid w:val="00763036"/>
    <w:rsid w:val="007639B9"/>
    <w:rsid w:val="00763AD5"/>
    <w:rsid w:val="00765EA0"/>
    <w:rsid w:val="007709F6"/>
    <w:rsid w:val="00771411"/>
    <w:rsid w:val="00772792"/>
    <w:rsid w:val="007741EF"/>
    <w:rsid w:val="00774848"/>
    <w:rsid w:val="00775994"/>
    <w:rsid w:val="00777DEA"/>
    <w:rsid w:val="00780ECE"/>
    <w:rsid w:val="00783186"/>
    <w:rsid w:val="00785CE7"/>
    <w:rsid w:val="00787F54"/>
    <w:rsid w:val="007926A3"/>
    <w:rsid w:val="007932A4"/>
    <w:rsid w:val="007A3859"/>
    <w:rsid w:val="007A3D4F"/>
    <w:rsid w:val="007A474E"/>
    <w:rsid w:val="007B0980"/>
    <w:rsid w:val="007B377D"/>
    <w:rsid w:val="007B51EF"/>
    <w:rsid w:val="007B60BB"/>
    <w:rsid w:val="007B6C97"/>
    <w:rsid w:val="007B6CC0"/>
    <w:rsid w:val="007C108E"/>
    <w:rsid w:val="007C2BF3"/>
    <w:rsid w:val="007C2F99"/>
    <w:rsid w:val="007C7628"/>
    <w:rsid w:val="007D1ECA"/>
    <w:rsid w:val="007D253A"/>
    <w:rsid w:val="007D3CE8"/>
    <w:rsid w:val="007D51BE"/>
    <w:rsid w:val="007D699A"/>
    <w:rsid w:val="007E0AF0"/>
    <w:rsid w:val="007E274A"/>
    <w:rsid w:val="007E3379"/>
    <w:rsid w:val="007F1BFD"/>
    <w:rsid w:val="00802779"/>
    <w:rsid w:val="00804E73"/>
    <w:rsid w:val="00812F50"/>
    <w:rsid w:val="00814A5B"/>
    <w:rsid w:val="008166AA"/>
    <w:rsid w:val="0082462D"/>
    <w:rsid w:val="0082623A"/>
    <w:rsid w:val="00826C16"/>
    <w:rsid w:val="0082762B"/>
    <w:rsid w:val="008315C5"/>
    <w:rsid w:val="00836E0C"/>
    <w:rsid w:val="008374EF"/>
    <w:rsid w:val="00841018"/>
    <w:rsid w:val="008533F6"/>
    <w:rsid w:val="0085449B"/>
    <w:rsid w:val="0086298E"/>
    <w:rsid w:val="00866717"/>
    <w:rsid w:val="00873315"/>
    <w:rsid w:val="00873AB3"/>
    <w:rsid w:val="00877D5E"/>
    <w:rsid w:val="008808B4"/>
    <w:rsid w:val="008811AD"/>
    <w:rsid w:val="008822F3"/>
    <w:rsid w:val="008850C4"/>
    <w:rsid w:val="0088542B"/>
    <w:rsid w:val="00886AA7"/>
    <w:rsid w:val="008920F8"/>
    <w:rsid w:val="00893612"/>
    <w:rsid w:val="008946F8"/>
    <w:rsid w:val="00894759"/>
    <w:rsid w:val="00896A92"/>
    <w:rsid w:val="008972B2"/>
    <w:rsid w:val="008A27F3"/>
    <w:rsid w:val="008A34D1"/>
    <w:rsid w:val="008A4308"/>
    <w:rsid w:val="008A44DC"/>
    <w:rsid w:val="008A6C45"/>
    <w:rsid w:val="008B0417"/>
    <w:rsid w:val="008C1218"/>
    <w:rsid w:val="008C1F30"/>
    <w:rsid w:val="008C42AA"/>
    <w:rsid w:val="008D486F"/>
    <w:rsid w:val="008D61A4"/>
    <w:rsid w:val="008E0A8B"/>
    <w:rsid w:val="008E1044"/>
    <w:rsid w:val="008E53D3"/>
    <w:rsid w:val="008E75E2"/>
    <w:rsid w:val="008F0390"/>
    <w:rsid w:val="008F0975"/>
    <w:rsid w:val="008F21A8"/>
    <w:rsid w:val="008F2BD3"/>
    <w:rsid w:val="008F4AE0"/>
    <w:rsid w:val="008F4DED"/>
    <w:rsid w:val="008F6A1E"/>
    <w:rsid w:val="00900A43"/>
    <w:rsid w:val="00901B80"/>
    <w:rsid w:val="0090307D"/>
    <w:rsid w:val="00903330"/>
    <w:rsid w:val="00906034"/>
    <w:rsid w:val="009065D6"/>
    <w:rsid w:val="009074BF"/>
    <w:rsid w:val="0091617F"/>
    <w:rsid w:val="00916E03"/>
    <w:rsid w:val="009205B0"/>
    <w:rsid w:val="00923E77"/>
    <w:rsid w:val="00925F15"/>
    <w:rsid w:val="00932800"/>
    <w:rsid w:val="009404CF"/>
    <w:rsid w:val="009406C6"/>
    <w:rsid w:val="00944F79"/>
    <w:rsid w:val="00951DE4"/>
    <w:rsid w:val="009536FA"/>
    <w:rsid w:val="009541FB"/>
    <w:rsid w:val="009570CA"/>
    <w:rsid w:val="00957304"/>
    <w:rsid w:val="00961825"/>
    <w:rsid w:val="00962D7C"/>
    <w:rsid w:val="009641CC"/>
    <w:rsid w:val="00966D6A"/>
    <w:rsid w:val="0096782A"/>
    <w:rsid w:val="00970280"/>
    <w:rsid w:val="009711B2"/>
    <w:rsid w:val="00973118"/>
    <w:rsid w:val="009762D8"/>
    <w:rsid w:val="00977AA1"/>
    <w:rsid w:val="00984E26"/>
    <w:rsid w:val="00985735"/>
    <w:rsid w:val="00985F52"/>
    <w:rsid w:val="0098697F"/>
    <w:rsid w:val="00990529"/>
    <w:rsid w:val="00992C48"/>
    <w:rsid w:val="00993025"/>
    <w:rsid w:val="00993C8F"/>
    <w:rsid w:val="00994507"/>
    <w:rsid w:val="00995A57"/>
    <w:rsid w:val="0099648E"/>
    <w:rsid w:val="009A1029"/>
    <w:rsid w:val="009A1773"/>
    <w:rsid w:val="009B0535"/>
    <w:rsid w:val="009B28E0"/>
    <w:rsid w:val="009B3E21"/>
    <w:rsid w:val="009B4A04"/>
    <w:rsid w:val="009B4D2E"/>
    <w:rsid w:val="009B575C"/>
    <w:rsid w:val="009C064B"/>
    <w:rsid w:val="009C071C"/>
    <w:rsid w:val="009C658B"/>
    <w:rsid w:val="009C6B26"/>
    <w:rsid w:val="009C7487"/>
    <w:rsid w:val="009D2A37"/>
    <w:rsid w:val="009E135C"/>
    <w:rsid w:val="009E3F77"/>
    <w:rsid w:val="009E4A9E"/>
    <w:rsid w:val="009E50E2"/>
    <w:rsid w:val="009F1070"/>
    <w:rsid w:val="009F2F5D"/>
    <w:rsid w:val="009F3C52"/>
    <w:rsid w:val="009F6D57"/>
    <w:rsid w:val="009F7B64"/>
    <w:rsid w:val="009F7E40"/>
    <w:rsid w:val="009F7F10"/>
    <w:rsid w:val="00A1271E"/>
    <w:rsid w:val="00A12F15"/>
    <w:rsid w:val="00A1641E"/>
    <w:rsid w:val="00A16C62"/>
    <w:rsid w:val="00A21566"/>
    <w:rsid w:val="00A23670"/>
    <w:rsid w:val="00A23CEF"/>
    <w:rsid w:val="00A241D5"/>
    <w:rsid w:val="00A30869"/>
    <w:rsid w:val="00A31ADD"/>
    <w:rsid w:val="00A32632"/>
    <w:rsid w:val="00A32F9C"/>
    <w:rsid w:val="00A34088"/>
    <w:rsid w:val="00A362F3"/>
    <w:rsid w:val="00A423BA"/>
    <w:rsid w:val="00A42712"/>
    <w:rsid w:val="00A43220"/>
    <w:rsid w:val="00A455AF"/>
    <w:rsid w:val="00A5005D"/>
    <w:rsid w:val="00A507C7"/>
    <w:rsid w:val="00A51932"/>
    <w:rsid w:val="00A536A5"/>
    <w:rsid w:val="00A53A26"/>
    <w:rsid w:val="00A55286"/>
    <w:rsid w:val="00A567B2"/>
    <w:rsid w:val="00A5758B"/>
    <w:rsid w:val="00A62FEE"/>
    <w:rsid w:val="00A65DCC"/>
    <w:rsid w:val="00A665DA"/>
    <w:rsid w:val="00A67323"/>
    <w:rsid w:val="00A67DDB"/>
    <w:rsid w:val="00A73EF2"/>
    <w:rsid w:val="00A74136"/>
    <w:rsid w:val="00A74A86"/>
    <w:rsid w:val="00A779A2"/>
    <w:rsid w:val="00A91545"/>
    <w:rsid w:val="00A92401"/>
    <w:rsid w:val="00A95A3B"/>
    <w:rsid w:val="00A96806"/>
    <w:rsid w:val="00A972BA"/>
    <w:rsid w:val="00AA1A89"/>
    <w:rsid w:val="00AA1C79"/>
    <w:rsid w:val="00AA1E33"/>
    <w:rsid w:val="00AA5201"/>
    <w:rsid w:val="00AA6C18"/>
    <w:rsid w:val="00AB5588"/>
    <w:rsid w:val="00AB7273"/>
    <w:rsid w:val="00AC013C"/>
    <w:rsid w:val="00AC1DF7"/>
    <w:rsid w:val="00AC3937"/>
    <w:rsid w:val="00AC561E"/>
    <w:rsid w:val="00AC61E2"/>
    <w:rsid w:val="00AD13FA"/>
    <w:rsid w:val="00AD2AA1"/>
    <w:rsid w:val="00AD3156"/>
    <w:rsid w:val="00AD35DE"/>
    <w:rsid w:val="00AE2A54"/>
    <w:rsid w:val="00AE5340"/>
    <w:rsid w:val="00AE61DF"/>
    <w:rsid w:val="00AF2026"/>
    <w:rsid w:val="00AF4DB4"/>
    <w:rsid w:val="00B128AA"/>
    <w:rsid w:val="00B145D2"/>
    <w:rsid w:val="00B14B70"/>
    <w:rsid w:val="00B22FA4"/>
    <w:rsid w:val="00B236DA"/>
    <w:rsid w:val="00B23FC7"/>
    <w:rsid w:val="00B24394"/>
    <w:rsid w:val="00B25AFC"/>
    <w:rsid w:val="00B3265A"/>
    <w:rsid w:val="00B41512"/>
    <w:rsid w:val="00B43D8C"/>
    <w:rsid w:val="00B4495C"/>
    <w:rsid w:val="00B44C8F"/>
    <w:rsid w:val="00B47BA2"/>
    <w:rsid w:val="00B5044E"/>
    <w:rsid w:val="00B55AC1"/>
    <w:rsid w:val="00B569B2"/>
    <w:rsid w:val="00B57230"/>
    <w:rsid w:val="00B65596"/>
    <w:rsid w:val="00B66BDA"/>
    <w:rsid w:val="00B757B4"/>
    <w:rsid w:val="00B82D8B"/>
    <w:rsid w:val="00B845A2"/>
    <w:rsid w:val="00B85C7E"/>
    <w:rsid w:val="00B85F07"/>
    <w:rsid w:val="00B905F2"/>
    <w:rsid w:val="00B946EE"/>
    <w:rsid w:val="00B96032"/>
    <w:rsid w:val="00BA08D7"/>
    <w:rsid w:val="00BA0C62"/>
    <w:rsid w:val="00BA0F2A"/>
    <w:rsid w:val="00BA1D72"/>
    <w:rsid w:val="00BA2F17"/>
    <w:rsid w:val="00BA3398"/>
    <w:rsid w:val="00BB1ED3"/>
    <w:rsid w:val="00BB4BA3"/>
    <w:rsid w:val="00BB75D3"/>
    <w:rsid w:val="00BC06C6"/>
    <w:rsid w:val="00BC3113"/>
    <w:rsid w:val="00BC599C"/>
    <w:rsid w:val="00BD3092"/>
    <w:rsid w:val="00BD5998"/>
    <w:rsid w:val="00BE05CA"/>
    <w:rsid w:val="00BE1008"/>
    <w:rsid w:val="00BE41D7"/>
    <w:rsid w:val="00BE6854"/>
    <w:rsid w:val="00BF2652"/>
    <w:rsid w:val="00BF7A3B"/>
    <w:rsid w:val="00C00009"/>
    <w:rsid w:val="00C021C7"/>
    <w:rsid w:val="00C0369E"/>
    <w:rsid w:val="00C05848"/>
    <w:rsid w:val="00C11789"/>
    <w:rsid w:val="00C1499F"/>
    <w:rsid w:val="00C15304"/>
    <w:rsid w:val="00C158A1"/>
    <w:rsid w:val="00C15B3B"/>
    <w:rsid w:val="00C1637E"/>
    <w:rsid w:val="00C17047"/>
    <w:rsid w:val="00C2419C"/>
    <w:rsid w:val="00C2453F"/>
    <w:rsid w:val="00C24A98"/>
    <w:rsid w:val="00C24EBD"/>
    <w:rsid w:val="00C251D2"/>
    <w:rsid w:val="00C25343"/>
    <w:rsid w:val="00C25FCC"/>
    <w:rsid w:val="00C264EE"/>
    <w:rsid w:val="00C310DC"/>
    <w:rsid w:val="00C34B79"/>
    <w:rsid w:val="00C41E5B"/>
    <w:rsid w:val="00C4256E"/>
    <w:rsid w:val="00C50EE4"/>
    <w:rsid w:val="00C5395B"/>
    <w:rsid w:val="00C57E32"/>
    <w:rsid w:val="00C61193"/>
    <w:rsid w:val="00C6193E"/>
    <w:rsid w:val="00C62016"/>
    <w:rsid w:val="00C62D3B"/>
    <w:rsid w:val="00C6373D"/>
    <w:rsid w:val="00C7177E"/>
    <w:rsid w:val="00C73EDD"/>
    <w:rsid w:val="00C8303E"/>
    <w:rsid w:val="00C83624"/>
    <w:rsid w:val="00C8740B"/>
    <w:rsid w:val="00C90797"/>
    <w:rsid w:val="00C90FE0"/>
    <w:rsid w:val="00C92459"/>
    <w:rsid w:val="00C926F4"/>
    <w:rsid w:val="00C947F7"/>
    <w:rsid w:val="00C94BD4"/>
    <w:rsid w:val="00C95B1D"/>
    <w:rsid w:val="00CA07F0"/>
    <w:rsid w:val="00CA1854"/>
    <w:rsid w:val="00CA44CD"/>
    <w:rsid w:val="00CA4C77"/>
    <w:rsid w:val="00CA512D"/>
    <w:rsid w:val="00CA5676"/>
    <w:rsid w:val="00CA5A69"/>
    <w:rsid w:val="00CA5ADB"/>
    <w:rsid w:val="00CB16FD"/>
    <w:rsid w:val="00CB4A3E"/>
    <w:rsid w:val="00CB6BB8"/>
    <w:rsid w:val="00CC0202"/>
    <w:rsid w:val="00CC44A9"/>
    <w:rsid w:val="00CD0C7B"/>
    <w:rsid w:val="00CD3010"/>
    <w:rsid w:val="00CD336E"/>
    <w:rsid w:val="00CD4D32"/>
    <w:rsid w:val="00CD502D"/>
    <w:rsid w:val="00CD5810"/>
    <w:rsid w:val="00CE4B57"/>
    <w:rsid w:val="00CE4ECD"/>
    <w:rsid w:val="00CE6881"/>
    <w:rsid w:val="00CE6DF5"/>
    <w:rsid w:val="00CE6E8F"/>
    <w:rsid w:val="00CE7E36"/>
    <w:rsid w:val="00D00420"/>
    <w:rsid w:val="00D11075"/>
    <w:rsid w:val="00D1284E"/>
    <w:rsid w:val="00D143A0"/>
    <w:rsid w:val="00D1704A"/>
    <w:rsid w:val="00D17982"/>
    <w:rsid w:val="00D2040B"/>
    <w:rsid w:val="00D261C3"/>
    <w:rsid w:val="00D26C09"/>
    <w:rsid w:val="00D33E97"/>
    <w:rsid w:val="00D33EA1"/>
    <w:rsid w:val="00D34080"/>
    <w:rsid w:val="00D4726A"/>
    <w:rsid w:val="00D504E2"/>
    <w:rsid w:val="00D50F5C"/>
    <w:rsid w:val="00D51456"/>
    <w:rsid w:val="00D51AF3"/>
    <w:rsid w:val="00D57922"/>
    <w:rsid w:val="00D57FE3"/>
    <w:rsid w:val="00D66232"/>
    <w:rsid w:val="00D665A0"/>
    <w:rsid w:val="00D67880"/>
    <w:rsid w:val="00D71D9F"/>
    <w:rsid w:val="00D72656"/>
    <w:rsid w:val="00D7487D"/>
    <w:rsid w:val="00D76C48"/>
    <w:rsid w:val="00D7723B"/>
    <w:rsid w:val="00D80292"/>
    <w:rsid w:val="00D81A6D"/>
    <w:rsid w:val="00D8344E"/>
    <w:rsid w:val="00D8450C"/>
    <w:rsid w:val="00D935AD"/>
    <w:rsid w:val="00D94590"/>
    <w:rsid w:val="00D94EF0"/>
    <w:rsid w:val="00D96C9A"/>
    <w:rsid w:val="00DA1821"/>
    <w:rsid w:val="00DA224B"/>
    <w:rsid w:val="00DA54A1"/>
    <w:rsid w:val="00DA5E6D"/>
    <w:rsid w:val="00DA74D7"/>
    <w:rsid w:val="00DB0345"/>
    <w:rsid w:val="00DB1A4F"/>
    <w:rsid w:val="00DB3D53"/>
    <w:rsid w:val="00DB5322"/>
    <w:rsid w:val="00DB5390"/>
    <w:rsid w:val="00DB7D0A"/>
    <w:rsid w:val="00DC0CAC"/>
    <w:rsid w:val="00DC3966"/>
    <w:rsid w:val="00DD11FD"/>
    <w:rsid w:val="00DD1CA6"/>
    <w:rsid w:val="00DD224E"/>
    <w:rsid w:val="00DD26D2"/>
    <w:rsid w:val="00DD3FA2"/>
    <w:rsid w:val="00DD601E"/>
    <w:rsid w:val="00DD708E"/>
    <w:rsid w:val="00DD769D"/>
    <w:rsid w:val="00DE100F"/>
    <w:rsid w:val="00DE15A9"/>
    <w:rsid w:val="00DE2613"/>
    <w:rsid w:val="00DE4779"/>
    <w:rsid w:val="00DE7330"/>
    <w:rsid w:val="00DF02FE"/>
    <w:rsid w:val="00DF0FE2"/>
    <w:rsid w:val="00DF30BF"/>
    <w:rsid w:val="00E001B6"/>
    <w:rsid w:val="00E02CC8"/>
    <w:rsid w:val="00E02FCF"/>
    <w:rsid w:val="00E03A44"/>
    <w:rsid w:val="00E04564"/>
    <w:rsid w:val="00E04FA4"/>
    <w:rsid w:val="00E056C1"/>
    <w:rsid w:val="00E10923"/>
    <w:rsid w:val="00E12056"/>
    <w:rsid w:val="00E1291C"/>
    <w:rsid w:val="00E12D44"/>
    <w:rsid w:val="00E13E31"/>
    <w:rsid w:val="00E1424E"/>
    <w:rsid w:val="00E146C8"/>
    <w:rsid w:val="00E157EF"/>
    <w:rsid w:val="00E1679A"/>
    <w:rsid w:val="00E20315"/>
    <w:rsid w:val="00E25574"/>
    <w:rsid w:val="00E3196C"/>
    <w:rsid w:val="00E31C42"/>
    <w:rsid w:val="00E344B1"/>
    <w:rsid w:val="00E34EBF"/>
    <w:rsid w:val="00E40358"/>
    <w:rsid w:val="00E54AB2"/>
    <w:rsid w:val="00E57201"/>
    <w:rsid w:val="00E62346"/>
    <w:rsid w:val="00E64426"/>
    <w:rsid w:val="00E6596A"/>
    <w:rsid w:val="00E6675F"/>
    <w:rsid w:val="00E670ED"/>
    <w:rsid w:val="00E7035A"/>
    <w:rsid w:val="00E71BE7"/>
    <w:rsid w:val="00E76E26"/>
    <w:rsid w:val="00E77866"/>
    <w:rsid w:val="00E814D8"/>
    <w:rsid w:val="00E843D4"/>
    <w:rsid w:val="00E84DFC"/>
    <w:rsid w:val="00E9014D"/>
    <w:rsid w:val="00E90BCE"/>
    <w:rsid w:val="00E95032"/>
    <w:rsid w:val="00EA2297"/>
    <w:rsid w:val="00EA3FED"/>
    <w:rsid w:val="00EB079F"/>
    <w:rsid w:val="00EB1194"/>
    <w:rsid w:val="00EB24B6"/>
    <w:rsid w:val="00EB58C0"/>
    <w:rsid w:val="00EB650E"/>
    <w:rsid w:val="00EB74BB"/>
    <w:rsid w:val="00EC07A0"/>
    <w:rsid w:val="00EC0AAA"/>
    <w:rsid w:val="00EC0DBE"/>
    <w:rsid w:val="00EC4A1F"/>
    <w:rsid w:val="00EC7453"/>
    <w:rsid w:val="00EC77FD"/>
    <w:rsid w:val="00ED3FB4"/>
    <w:rsid w:val="00ED6787"/>
    <w:rsid w:val="00ED71A7"/>
    <w:rsid w:val="00EE2D80"/>
    <w:rsid w:val="00EE5F53"/>
    <w:rsid w:val="00EE6175"/>
    <w:rsid w:val="00EF194F"/>
    <w:rsid w:val="00EF3247"/>
    <w:rsid w:val="00EF38C5"/>
    <w:rsid w:val="00EF677F"/>
    <w:rsid w:val="00EF6A1C"/>
    <w:rsid w:val="00EF7B5E"/>
    <w:rsid w:val="00F02CB4"/>
    <w:rsid w:val="00F02E08"/>
    <w:rsid w:val="00F047D2"/>
    <w:rsid w:val="00F0600D"/>
    <w:rsid w:val="00F07F31"/>
    <w:rsid w:val="00F104DA"/>
    <w:rsid w:val="00F12CE0"/>
    <w:rsid w:val="00F138C2"/>
    <w:rsid w:val="00F13C05"/>
    <w:rsid w:val="00F15166"/>
    <w:rsid w:val="00F15DAA"/>
    <w:rsid w:val="00F1680A"/>
    <w:rsid w:val="00F17594"/>
    <w:rsid w:val="00F17D5E"/>
    <w:rsid w:val="00F17DB1"/>
    <w:rsid w:val="00F23935"/>
    <w:rsid w:val="00F23BC6"/>
    <w:rsid w:val="00F26DC9"/>
    <w:rsid w:val="00F352B8"/>
    <w:rsid w:val="00F37DD4"/>
    <w:rsid w:val="00F419DB"/>
    <w:rsid w:val="00F431E3"/>
    <w:rsid w:val="00F47914"/>
    <w:rsid w:val="00F51143"/>
    <w:rsid w:val="00F5168A"/>
    <w:rsid w:val="00F52758"/>
    <w:rsid w:val="00F550E8"/>
    <w:rsid w:val="00F552E0"/>
    <w:rsid w:val="00F61EEA"/>
    <w:rsid w:val="00F63225"/>
    <w:rsid w:val="00F634C4"/>
    <w:rsid w:val="00F64BC2"/>
    <w:rsid w:val="00F67DD1"/>
    <w:rsid w:val="00F70CE5"/>
    <w:rsid w:val="00F74108"/>
    <w:rsid w:val="00F80D0B"/>
    <w:rsid w:val="00F823B9"/>
    <w:rsid w:val="00F84E29"/>
    <w:rsid w:val="00F93596"/>
    <w:rsid w:val="00F94784"/>
    <w:rsid w:val="00F95C53"/>
    <w:rsid w:val="00F97616"/>
    <w:rsid w:val="00FA026F"/>
    <w:rsid w:val="00FA58C2"/>
    <w:rsid w:val="00FA73AD"/>
    <w:rsid w:val="00FB0250"/>
    <w:rsid w:val="00FB2B04"/>
    <w:rsid w:val="00FB5CB8"/>
    <w:rsid w:val="00FB5E63"/>
    <w:rsid w:val="00FB678D"/>
    <w:rsid w:val="00FB6E96"/>
    <w:rsid w:val="00FC26CE"/>
    <w:rsid w:val="00FC4602"/>
    <w:rsid w:val="00FC5555"/>
    <w:rsid w:val="00FC5634"/>
    <w:rsid w:val="00FD0A12"/>
    <w:rsid w:val="00FD4605"/>
    <w:rsid w:val="00FE62F5"/>
    <w:rsid w:val="00FE75E4"/>
    <w:rsid w:val="00FE7674"/>
    <w:rsid w:val="00FF0401"/>
    <w:rsid w:val="00FF18FB"/>
    <w:rsid w:val="00FF3CCA"/>
    <w:rsid w:val="00FF3F65"/>
    <w:rsid w:val="00FF71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5"/>
    <o:shapelayout v:ext="edit">
      <o:idmap v:ext="edit" data="1"/>
    </o:shapelayout>
  </w:shapeDefaults>
  <w:doNotEmbedSmartTags/>
  <w:decimalSymbol w:val="."/>
  <w:listSeparator w:val=","/>
  <w14:docId w14:val="661D37F1"/>
  <w15:docId w15:val="{F66FAADB-0A67-194D-8341-AB0723E78F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95CC0"/>
    <w:pPr>
      <w:adjustRightInd w:val="0"/>
      <w:snapToGrid w:val="0"/>
      <w:spacing w:before="60" w:after="60" w:line="288" w:lineRule="auto"/>
    </w:pPr>
    <w:rPr>
      <w:rFonts w:ascii="Arial" w:hAnsi="Arial"/>
      <w:sz w:val="22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9C071C"/>
    <w:rPr>
      <w:rFonts w:ascii="Arial" w:hAnsi="Arial"/>
    </w:rPr>
    <w:tblPr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rsid w:val="001B28DF"/>
    <w:pPr>
      <w:jc w:val="center"/>
    </w:pPr>
    <w:rPr>
      <w:rFonts w:ascii="Arial" w:hAnsi="Arial"/>
      <w:sz w:val="16"/>
      <w:szCs w:val="24"/>
      <w:lang w:eastAsia="en-US"/>
    </w:rPr>
  </w:style>
  <w:style w:type="paragraph" w:styleId="Header">
    <w:name w:val="header"/>
    <w:basedOn w:val="Normal"/>
    <w:rsid w:val="008F0975"/>
    <w:pPr>
      <w:jc w:val="right"/>
    </w:pPr>
    <w:rPr>
      <w:sz w:val="20"/>
    </w:rPr>
  </w:style>
  <w:style w:type="character" w:styleId="PageNumber">
    <w:name w:val="page number"/>
    <w:rsid w:val="00FE62F5"/>
    <w:rPr>
      <w:rFonts w:ascii="Arial" w:hAnsi="Arial"/>
      <w:b/>
      <w:color w:val="auto"/>
      <w:sz w:val="20"/>
    </w:rPr>
  </w:style>
  <w:style w:type="paragraph" w:customStyle="1" w:styleId="1BODYTEXT">
    <w:name w:val="*1 BODY TEXT"/>
    <w:basedOn w:val="Normal"/>
    <w:qFormat/>
    <w:rsid w:val="00D00420"/>
    <w:pPr>
      <w:spacing w:before="100" w:after="100"/>
    </w:pPr>
    <w:rPr>
      <w:rFonts w:cs="Arial"/>
    </w:rPr>
  </w:style>
  <w:style w:type="numbering" w:customStyle="1" w:styleId="Listnum">
    <w:name w:val="List num"/>
    <w:basedOn w:val="NoList"/>
    <w:semiHidden/>
    <w:rsid w:val="00841018"/>
    <w:pPr>
      <w:numPr>
        <w:numId w:val="1"/>
      </w:numPr>
    </w:pPr>
  </w:style>
  <w:style w:type="paragraph" w:customStyle="1" w:styleId="Numberedlist">
    <w:name w:val="Numbered list"/>
    <w:qFormat/>
    <w:rsid w:val="00A16C62"/>
    <w:pPr>
      <w:tabs>
        <w:tab w:val="num" w:pos="397"/>
      </w:tabs>
      <w:spacing w:before="80" w:after="60" w:line="240" w:lineRule="atLeast"/>
      <w:ind w:left="397" w:hanging="397"/>
    </w:pPr>
    <w:rPr>
      <w:rFonts w:ascii="Arial" w:hAnsi="Arial" w:cs="Arial"/>
    </w:rPr>
  </w:style>
  <w:style w:type="paragraph" w:customStyle="1" w:styleId="7BOXHEADINGrev">
    <w:name w:val="*7 BOX HEADING rev"/>
    <w:basedOn w:val="6BOXTEXTrev"/>
    <w:next w:val="6BOXTEXTrev"/>
    <w:qFormat/>
    <w:rsid w:val="00207557"/>
    <w:pPr>
      <w:keepNext/>
      <w:pBdr>
        <w:bottom w:val="single" w:sz="8" w:space="1" w:color="F9C73E"/>
      </w:pBdr>
      <w:shd w:val="clear" w:color="auto" w:fill="F9C73E"/>
      <w:spacing w:before="240" w:after="0" w:line="240" w:lineRule="atLeast"/>
    </w:pPr>
    <w:rPr>
      <w:b/>
      <w:caps/>
      <w:color w:val="FFFFFF"/>
      <w:sz w:val="24"/>
      <w:szCs w:val="21"/>
    </w:rPr>
  </w:style>
  <w:style w:type="paragraph" w:customStyle="1" w:styleId="6BOXTEXTrev">
    <w:name w:val="*6 BOX TEXT rev"/>
    <w:basedOn w:val="1BODYTEXT"/>
    <w:qFormat/>
    <w:rsid w:val="00207557"/>
    <w:pPr>
      <w:pBdr>
        <w:top w:val="single" w:sz="8" w:space="2" w:color="F9C73E"/>
        <w:left w:val="single" w:sz="8" w:space="4" w:color="F9C73E"/>
        <w:bottom w:val="single" w:sz="8" w:space="2" w:color="F9C73E"/>
        <w:right w:val="single" w:sz="8" w:space="4" w:color="F9C73E"/>
      </w:pBdr>
      <w:spacing w:before="60"/>
      <w:ind w:left="113" w:right="113"/>
    </w:pPr>
  </w:style>
  <w:style w:type="paragraph" w:customStyle="1" w:styleId="ASHeading3">
    <w:name w:val="*AS Heading 3"/>
    <w:basedOn w:val="ASHeading2"/>
    <w:qFormat/>
    <w:rsid w:val="001B3793"/>
    <w:rPr>
      <w:b w:val="0"/>
      <w:bCs w:val="0"/>
      <w:i/>
      <w:iCs/>
    </w:rPr>
  </w:style>
  <w:style w:type="paragraph" w:customStyle="1" w:styleId="ASHeading2">
    <w:name w:val="*AS Heading 2"/>
    <w:basedOn w:val="1BODYTEXT"/>
    <w:qFormat/>
    <w:rsid w:val="00437B6C"/>
    <w:pPr>
      <w:spacing w:before="240"/>
    </w:pPr>
    <w:rPr>
      <w:b/>
      <w:bCs/>
    </w:rPr>
  </w:style>
  <w:style w:type="paragraph" w:customStyle="1" w:styleId="ACTIVITYSHEETHEAD">
    <w:name w:val="*ACTIVITY SHEET HEAD"/>
    <w:basedOn w:val="Normal"/>
    <w:qFormat/>
    <w:rsid w:val="005D58AB"/>
    <w:pPr>
      <w:spacing w:before="0" w:after="0"/>
      <w:jc w:val="center"/>
    </w:pPr>
    <w:rPr>
      <w:rFonts w:cs="Arial"/>
      <w:b/>
      <w:caps/>
      <w:sz w:val="36"/>
      <w:u w:val="single" w:color="F9C73E"/>
    </w:rPr>
  </w:style>
  <w:style w:type="table" w:customStyle="1" w:styleId="Table1">
    <w:name w:val="Table 1"/>
    <w:basedOn w:val="TableNormal"/>
    <w:rsid w:val="008C1F30"/>
    <w:rPr>
      <w:rFonts w:ascii="Arial" w:hAnsi="Arial"/>
    </w:rPr>
    <w:tblPr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tblPr/>
      <w:trPr>
        <w:tblHeader/>
      </w:trPr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B3B3B3"/>
      </w:tcPr>
    </w:tblStylePr>
  </w:style>
  <w:style w:type="table" w:customStyle="1" w:styleId="Table2">
    <w:name w:val="Table 2"/>
    <w:basedOn w:val="TableNormal"/>
    <w:rsid w:val="008B0417"/>
    <w:rPr>
      <w:rFonts w:ascii="Arial" w:hAnsi="Arial"/>
    </w:rPr>
    <w:tblPr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SNameDate">
    <w:name w:val="*AS Name/Date"/>
    <w:basedOn w:val="1BODYTEXT"/>
    <w:qFormat/>
    <w:rsid w:val="00D8450C"/>
    <w:pPr>
      <w:tabs>
        <w:tab w:val="left" w:pos="6237"/>
      </w:tabs>
      <w:spacing w:before="360" w:after="120"/>
    </w:pPr>
  </w:style>
  <w:style w:type="table" w:customStyle="1" w:styleId="Table3">
    <w:name w:val="Table 3"/>
    <w:basedOn w:val="TableNormal"/>
    <w:rsid w:val="007B6CC0"/>
    <w:rPr>
      <w:rFonts w:ascii="Arial" w:hAnsi="Arial"/>
    </w:rPr>
    <w:tblPr>
      <w:tblStyleRowBandSize w:val="1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rPr>
        <w:color w:val="auto"/>
      </w:rPr>
      <w:tblPr/>
      <w:trPr>
        <w:tblHeader/>
      </w:trPr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B3B3B3"/>
      </w:tcPr>
    </w:tblStylePr>
    <w:tblStylePr w:type="band1Horz"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</w:tcPr>
    </w:tblStylePr>
    <w:tblStylePr w:type="band2Horz"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E6E6E6"/>
      </w:tcPr>
    </w:tblStylePr>
  </w:style>
  <w:style w:type="character" w:customStyle="1" w:styleId="ASSKILLSSIDEHEAD">
    <w:name w:val="*AS SKILLS SIDEHEAD"/>
    <w:basedOn w:val="DefaultParagraphFont"/>
    <w:uiPriority w:val="1"/>
    <w:qFormat/>
    <w:rsid w:val="00333285"/>
    <w:rPr>
      <w:rFonts w:ascii="Arial" w:hAnsi="Arial"/>
      <w:b/>
      <w:color w:val="FFFFFF"/>
    </w:rPr>
  </w:style>
  <w:style w:type="numbering" w:customStyle="1" w:styleId="Listfeature">
    <w:name w:val="List feature"/>
    <w:basedOn w:val="NoList"/>
    <w:semiHidden/>
    <w:rsid w:val="00841018"/>
    <w:pPr>
      <w:numPr>
        <w:numId w:val="8"/>
      </w:numPr>
    </w:pPr>
  </w:style>
  <w:style w:type="paragraph" w:customStyle="1" w:styleId="3TABLEBODY">
    <w:name w:val="*3 TABLE BODY"/>
    <w:basedOn w:val="1BODYTEXT"/>
    <w:qFormat/>
    <w:rsid w:val="00D8450C"/>
    <w:pPr>
      <w:spacing w:line="264" w:lineRule="auto"/>
    </w:pPr>
    <w:rPr>
      <w:szCs w:val="18"/>
    </w:rPr>
  </w:style>
  <w:style w:type="paragraph" w:customStyle="1" w:styleId="4TABLEBULLETLIST">
    <w:name w:val="*4 TABLE BULLET LIST"/>
    <w:basedOn w:val="3TABLEBODY"/>
    <w:qFormat/>
    <w:rsid w:val="00333285"/>
    <w:pPr>
      <w:numPr>
        <w:numId w:val="30"/>
      </w:numPr>
    </w:pPr>
  </w:style>
  <w:style w:type="paragraph" w:customStyle="1" w:styleId="5TABLEHEADING1">
    <w:name w:val="*5 TABLE HEADING 1"/>
    <w:basedOn w:val="1BODYTEXT"/>
    <w:qFormat/>
    <w:rsid w:val="0021453A"/>
    <w:rPr>
      <w:b/>
    </w:rPr>
  </w:style>
  <w:style w:type="paragraph" w:customStyle="1" w:styleId="ASHeading1">
    <w:name w:val="*AS Heading 1"/>
    <w:basedOn w:val="Normal"/>
    <w:qFormat/>
    <w:rsid w:val="00437B6C"/>
    <w:rPr>
      <w:b/>
      <w:bCs/>
      <w:sz w:val="28"/>
      <w:szCs w:val="28"/>
    </w:rPr>
  </w:style>
  <w:style w:type="paragraph" w:customStyle="1" w:styleId="Subbullets">
    <w:name w:val="Sub bullets"/>
    <w:qFormat/>
    <w:rsid w:val="00B85F07"/>
    <w:pPr>
      <w:numPr>
        <w:numId w:val="23"/>
      </w:numPr>
    </w:pPr>
    <w:rPr>
      <w:rFonts w:ascii="Arial" w:hAnsi="Arial"/>
      <w:szCs w:val="24"/>
      <w:lang w:eastAsia="en-US"/>
    </w:rPr>
  </w:style>
  <w:style w:type="paragraph" w:customStyle="1" w:styleId="Romanlist">
    <w:name w:val="Roman list"/>
    <w:qFormat/>
    <w:rsid w:val="004F45EF"/>
    <w:pPr>
      <w:numPr>
        <w:numId w:val="3"/>
      </w:numPr>
      <w:tabs>
        <w:tab w:val="clear" w:pos="1191"/>
      </w:tabs>
      <w:spacing w:before="80" w:after="60" w:line="240" w:lineRule="atLeast"/>
    </w:pPr>
    <w:rPr>
      <w:rFonts w:ascii="Arial" w:hAnsi="Arial" w:cs="Arial"/>
    </w:rPr>
  </w:style>
  <w:style w:type="numbering" w:customStyle="1" w:styleId="Listalpha">
    <w:name w:val="List alpha"/>
    <w:basedOn w:val="NoList"/>
    <w:semiHidden/>
    <w:rsid w:val="00841018"/>
    <w:pPr>
      <w:numPr>
        <w:numId w:val="2"/>
      </w:numPr>
    </w:pPr>
  </w:style>
  <w:style w:type="numbering" w:customStyle="1" w:styleId="Listroman">
    <w:name w:val="List roman"/>
    <w:basedOn w:val="NoList"/>
    <w:semiHidden/>
    <w:rsid w:val="005363A0"/>
    <w:pPr>
      <w:numPr>
        <w:numId w:val="3"/>
      </w:numPr>
    </w:pPr>
  </w:style>
  <w:style w:type="character" w:styleId="Hyperlink">
    <w:name w:val="Hyperlink"/>
    <w:uiPriority w:val="99"/>
    <w:unhideWhenUsed/>
    <w:rsid w:val="00B4495C"/>
    <w:rPr>
      <w:color w:val="0000FF"/>
      <w:u w:val="single"/>
    </w:rPr>
  </w:style>
  <w:style w:type="paragraph" w:styleId="BalloonText">
    <w:name w:val="Balloon Text"/>
    <w:basedOn w:val="Normal"/>
    <w:link w:val="BalloonTextChar"/>
    <w:semiHidden/>
    <w:unhideWhenUsed/>
    <w:rsid w:val="00B14B7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semiHidden/>
    <w:rsid w:val="00B14B70"/>
    <w:rPr>
      <w:rFonts w:ascii="Tahoma" w:hAnsi="Tahoma" w:cs="Tahoma"/>
      <w:sz w:val="16"/>
      <w:szCs w:val="16"/>
      <w:lang w:eastAsia="en-US"/>
    </w:rPr>
  </w:style>
  <w:style w:type="character" w:styleId="FollowedHyperlink">
    <w:name w:val="FollowedHyperlink"/>
    <w:basedOn w:val="DefaultParagraphFont"/>
    <w:semiHidden/>
    <w:unhideWhenUsed/>
    <w:rsid w:val="009E50E2"/>
    <w:rPr>
      <w:color w:val="356A95" w:themeColor="followedHyperlink"/>
      <w:u w:val="single"/>
    </w:rPr>
  </w:style>
  <w:style w:type="paragraph" w:customStyle="1" w:styleId="2BULLETLIST">
    <w:name w:val="*2 BULLET LIST"/>
    <w:basedOn w:val="Normal"/>
    <w:qFormat/>
    <w:rsid w:val="00437B6C"/>
    <w:pPr>
      <w:numPr>
        <w:numId w:val="28"/>
      </w:numPr>
      <w:spacing w:before="40" w:after="40"/>
    </w:pPr>
  </w:style>
  <w:style w:type="character" w:customStyle="1" w:styleId="ASLEARNINGAIMSIDEHEAD">
    <w:name w:val="* AS LEARNING AIM SIDE HEAD"/>
    <w:basedOn w:val="DefaultParagraphFont"/>
    <w:uiPriority w:val="1"/>
    <w:qFormat/>
    <w:rsid w:val="005A5F14"/>
    <w:rPr>
      <w:rFonts w:ascii="Arial" w:hAnsi="Arial"/>
      <w:caps/>
      <w:sz w:val="18"/>
    </w:rPr>
  </w:style>
  <w:style w:type="paragraph" w:customStyle="1" w:styleId="TOPICPARA">
    <w:name w:val="TOPIC PARA"/>
    <w:basedOn w:val="BodyText"/>
    <w:uiPriority w:val="99"/>
    <w:rsid w:val="00264C6A"/>
    <w:pPr>
      <w:suppressAutoHyphens/>
      <w:autoSpaceDE w:val="0"/>
      <w:autoSpaceDN w:val="0"/>
      <w:snapToGrid/>
      <w:spacing w:before="0" w:after="170" w:line="360" w:lineRule="atLeast"/>
      <w:textAlignment w:val="center"/>
    </w:pPr>
    <w:rPr>
      <w:rFonts w:ascii="Aptifer Sans LT Pro Light" w:hAnsi="Aptifer Sans LT Pro Light" w:cs="Aptifer Sans LT Pro Light"/>
      <w:color w:val="000000"/>
      <w:sz w:val="28"/>
      <w:szCs w:val="28"/>
      <w:lang w:eastAsia="en-GB"/>
    </w:rPr>
  </w:style>
  <w:style w:type="paragraph" w:styleId="BodyText">
    <w:name w:val="Body Text"/>
    <w:basedOn w:val="Normal"/>
    <w:link w:val="BodyTextChar"/>
    <w:semiHidden/>
    <w:unhideWhenUsed/>
    <w:qFormat/>
    <w:rsid w:val="00264C6A"/>
    <w:pPr>
      <w:spacing w:after="120"/>
    </w:pPr>
  </w:style>
  <w:style w:type="character" w:customStyle="1" w:styleId="BodyTextChar">
    <w:name w:val="Body Text Char"/>
    <w:basedOn w:val="DefaultParagraphFont"/>
    <w:link w:val="BodyText"/>
    <w:semiHidden/>
    <w:rsid w:val="00264C6A"/>
    <w:rPr>
      <w:rFonts w:ascii="Arial" w:hAnsi="Arial"/>
      <w:sz w:val="22"/>
      <w:szCs w:val="24"/>
      <w:lang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FF18F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F18FB"/>
    <w:pPr>
      <w:adjustRightInd/>
      <w:snapToGrid/>
      <w:spacing w:before="0" w:after="160" w:line="240" w:lineRule="auto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F18FB"/>
    <w:rPr>
      <w:rFonts w:asciiTheme="minorHAnsi" w:eastAsiaTheme="minorHAnsi" w:hAnsiTheme="minorHAnsi" w:cstheme="minorBidi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911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80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610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981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6929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053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207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4634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7843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5823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8576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95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20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773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96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733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167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654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1132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404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962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9996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12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751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540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8501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5786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682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0115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275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449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177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5585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713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19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14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33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095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251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51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3840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6475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198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56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456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758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0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2259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498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4319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30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585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4561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6131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713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4139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62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01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762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9268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1917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1282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3366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7124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09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804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263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1384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552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05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833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3053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8898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590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867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10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484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7906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352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oPn_adlC1Q0" TargetMode="Externa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1" Type="http://schemas.openxmlformats.org/officeDocument/2006/relationships/hyperlink" Target="https://www.hunker.com/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1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simplicable.com/new/embedded-system" TargetMode="Externa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heme Topic 1">
  <a:themeElements>
    <a:clrScheme name="Slice">
      <a:dk1>
        <a:sysClr val="windowText" lastClr="000000"/>
      </a:dk1>
      <a:lt1>
        <a:sysClr val="window" lastClr="FFFFFF"/>
      </a:lt1>
      <a:dk2>
        <a:srgbClr val="146194"/>
      </a:dk2>
      <a:lt2>
        <a:srgbClr val="76DBF4"/>
      </a:lt2>
      <a:accent1>
        <a:srgbClr val="052F61"/>
      </a:accent1>
      <a:accent2>
        <a:srgbClr val="A50E82"/>
      </a:accent2>
      <a:accent3>
        <a:srgbClr val="14967C"/>
      </a:accent3>
      <a:accent4>
        <a:srgbClr val="6A9E1F"/>
      </a:accent4>
      <a:accent5>
        <a:srgbClr val="E87D37"/>
      </a:accent5>
      <a:accent6>
        <a:srgbClr val="C62324"/>
      </a:accent6>
      <a:hlink>
        <a:srgbClr val="0D2E46"/>
      </a:hlink>
      <a:folHlink>
        <a:srgbClr val="356A95"/>
      </a:folHlink>
    </a:clrScheme>
    <a:fontScheme name="Slice">
      <a:majorFont>
        <a:latin typeface="Century Gothic" panose="020B0502020202020204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 panose="020B0502020202020204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Slice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hueMod val="94000"/>
                <a:satMod val="140000"/>
                <a:lumMod val="110000"/>
              </a:schemeClr>
            </a:gs>
            <a:gs pos="100000">
              <a:schemeClr val="phClr">
                <a:tint val="84000"/>
                <a:satMod val="16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hueMod val="94000"/>
                <a:satMod val="130000"/>
                <a:lumMod val="128000"/>
              </a:schemeClr>
            </a:gs>
            <a:gs pos="100000">
              <a:schemeClr val="phClr">
                <a:shade val="94000"/>
                <a:lumMod val="88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tint val="76000"/>
              <a:alpha val="60000"/>
              <a:hueMod val="94000"/>
            </a:schemeClr>
          </a:solidFill>
          <a:prstDash val="solid"/>
        </a:ln>
        <a:ln w="15875" cap="rnd" cmpd="sng" algn="ctr">
          <a:solidFill>
            <a:schemeClr val="phClr">
              <a:hueMod val="94000"/>
            </a:schemeClr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46000"/>
              </a:srgbClr>
            </a:outerShdw>
          </a:effectLst>
          <a:scene3d>
            <a:camera prst="orthographicFront">
              <a:rot lat="0" lon="0" rev="0"/>
            </a:camera>
            <a:lightRig rig="threePt" dir="t"/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lice" id="{0507925B-6AC9-4358-8E18-C330545D08F8}" vid="{13FEC7C6-62A9-40C4-99D2-581AACACAA2F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678</Words>
  <Characters>3658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BTEC 2016</vt:lpstr>
    </vt:vector>
  </TitlesOfParts>
  <Company>Pearson Education</Company>
  <LinksUpToDate>false</LinksUpToDate>
  <CharactersWithSpaces>4328</CharactersWithSpaces>
  <SharedDoc>false</SharedDoc>
  <HLinks>
    <vt:vector size="198" baseType="variant">
      <vt:variant>
        <vt:i4>6422633</vt:i4>
      </vt:variant>
      <vt:variant>
        <vt:i4>96</vt:i4>
      </vt:variant>
      <vt:variant>
        <vt:i4>0</vt:i4>
      </vt:variant>
      <vt:variant>
        <vt:i4>5</vt:i4>
      </vt:variant>
      <vt:variant>
        <vt:lpwstr>https://nationalcareersservice.direct.gov.uk/advice/planning/jobprofiles/Pages/stuntperformer.aspx</vt:lpwstr>
      </vt:variant>
      <vt:variant>
        <vt:lpwstr/>
      </vt:variant>
      <vt:variant>
        <vt:i4>7012476</vt:i4>
      </vt:variant>
      <vt:variant>
        <vt:i4>93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https://nationalcareersservice.direct.gov.uk/advice/planning/jobprofiles/Pages/sportsprofessional.aspx</vt:lpwstr>
      </vt:variant>
      <vt:variant>
        <vt:lpwstr/>
      </vt:variant>
      <vt:variant>
        <vt:i4>5570641</vt:i4>
      </vt:variant>
      <vt:variant>
        <vt:i4>90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https://nationalcareersservice.direct.gov.uk/advice/planning/jobprofiles/Pages/sportsphysiotherapist.aspx</vt:lpwstr>
      </vt:variant>
      <vt:variant>
        <vt:lpwstr/>
      </vt:variant>
      <vt:variant>
        <vt:i4>1638404</vt:i4>
      </vt:variant>
      <vt:variant>
        <vt:i4>87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https://nationalcareersservice.direct.gov.uk/advice/planning/jobprofiles/Pages/sportsdevelopmentofficer.aspx</vt:lpwstr>
      </vt:variant>
      <vt:variant>
        <vt:lpwstr/>
      </vt:variant>
      <vt:variant>
        <vt:i4>4259934</vt:i4>
      </vt:variant>
      <vt:variant>
        <vt:i4>84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https://nationalcareersservice.direct.gov.uk/advice/planning/jobprofiles/Pages/sportscommentator.aspx</vt:lpwstr>
      </vt:variant>
      <vt:variant>
        <vt:lpwstr/>
      </vt:variant>
      <vt:variant>
        <vt:i4>3276848</vt:i4>
      </vt:variant>
      <vt:variant>
        <vt:i4>81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https://nationalcareersservice.direct.gov.uk/advice/planning/jobprofiles/Pages/sportscoach.aspx</vt:lpwstr>
      </vt:variant>
      <vt:variant>
        <vt:lpwstr/>
      </vt:variant>
      <vt:variant>
        <vt:i4>5177421</vt:i4>
      </vt:variant>
      <vt:variant>
        <vt:i4>78</vt:i4>
      </vt:variant>
      <vt:variant>
        <vt:i4>0</vt:i4>
      </vt:variant>
      <vt:variant>
        <vt:i4>5</vt:i4>
      </vt:variant>
      <vt:variant>
        <vt:lpwstr>https://nationalcareersservice.direct.gov.uk/advice/planning/jobprofiles/Pages/sportandexercisescientist.aspx</vt:lpwstr>
      </vt:variant>
      <vt:variant>
        <vt:lpwstr/>
      </vt:variant>
      <vt:variant>
        <vt:i4>720909</vt:i4>
      </vt:variant>
      <vt:variant>
        <vt:i4>75</vt:i4>
      </vt:variant>
      <vt:variant>
        <vt:i4>0</vt:i4>
      </vt:variant>
      <vt:variant>
        <vt:i4>5</vt:i4>
      </vt:variant>
      <vt:variant>
        <vt:lpwstr>https://nationalcareersservice.direct.gov.uk/advice/planning/jobprofiles/Pages/sportandexercisepsychologist.aspx</vt:lpwstr>
      </vt:variant>
      <vt:variant>
        <vt:lpwstr/>
      </vt:variant>
      <vt:variant>
        <vt:i4>5767238</vt:i4>
      </vt:variant>
      <vt:variant>
        <vt:i4>72</vt:i4>
      </vt:variant>
      <vt:variant>
        <vt:i4>0</vt:i4>
      </vt:variant>
      <vt:variant>
        <vt:i4>5</vt:i4>
      </vt:variant>
      <vt:variant>
        <vt:lpwstr>https://nationalcareersservice.direct.gov.uk/advice/planning/jobprofiles/Pages/Lifeguard.aspx</vt:lpwstr>
      </vt:variant>
      <vt:variant>
        <vt:lpwstr/>
      </vt:variant>
      <vt:variant>
        <vt:i4>12</vt:i4>
      </vt:variant>
      <vt:variant>
        <vt:i4>69</vt:i4>
      </vt:variant>
      <vt:variant>
        <vt:i4>0</vt:i4>
      </vt:variant>
      <vt:variant>
        <vt:i4>5</vt:i4>
      </vt:variant>
      <vt:variant>
        <vt:lpwstr>https://nationalcareersservice.direct.gov.uk/advice/planning/jobprofiles/Pages/LeisureCentreManager.aspx</vt:lpwstr>
      </vt:variant>
      <vt:variant>
        <vt:lpwstr/>
      </vt:variant>
      <vt:variant>
        <vt:i4>6619246</vt:i4>
      </vt:variant>
      <vt:variant>
        <vt:i4>66</vt:i4>
      </vt:variant>
      <vt:variant>
        <vt:i4>0</vt:i4>
      </vt:variant>
      <vt:variant>
        <vt:i4>5</vt:i4>
      </vt:variant>
      <vt:variant>
        <vt:lpwstr>https://nationalcareersservice.direct.gov.uk/advice/planning/jobprofiles/Pages/LeisureCentreAssistant.aspx</vt:lpwstr>
      </vt:variant>
      <vt:variant>
        <vt:lpwstr/>
      </vt:variant>
      <vt:variant>
        <vt:i4>5046346</vt:i4>
      </vt:variant>
      <vt:variant>
        <vt:i4>63</vt:i4>
      </vt:variant>
      <vt:variant>
        <vt:i4>0</vt:i4>
      </vt:variant>
      <vt:variant>
        <vt:i4>5</vt:i4>
      </vt:variant>
      <vt:variant>
        <vt:lpwstr>https://nationalcareersservice.direct.gov.uk/advice/planning/jobprofiles/Pages/sailinginstructor.aspx</vt:lpwstr>
      </vt:variant>
      <vt:variant>
        <vt:lpwstr/>
      </vt:variant>
      <vt:variant>
        <vt:i4>7667810</vt:i4>
      </vt:variant>
      <vt:variant>
        <vt:i4>60</vt:i4>
      </vt:variant>
      <vt:variant>
        <vt:i4>0</vt:i4>
      </vt:variant>
      <vt:variant>
        <vt:i4>5</vt:i4>
      </vt:variant>
      <vt:variant>
        <vt:lpwstr>https://nationalcareersservice.direct.gov.uk/advice/planning/jobprofiles/Pages/playworker.aspx</vt:lpwstr>
      </vt:variant>
      <vt:variant>
        <vt:lpwstr/>
      </vt:variant>
      <vt:variant>
        <vt:i4>8126563</vt:i4>
      </vt:variant>
      <vt:variant>
        <vt:i4>57</vt:i4>
      </vt:variant>
      <vt:variant>
        <vt:i4>0</vt:i4>
      </vt:variant>
      <vt:variant>
        <vt:i4>5</vt:i4>
      </vt:variant>
      <vt:variant>
        <vt:lpwstr>https://nationalcareersservice.direct.gov.uk/advice/planning/jobprofiles/Pages/pilatesteacher.aspx</vt:lpwstr>
      </vt:variant>
      <vt:variant>
        <vt:lpwstr/>
      </vt:variant>
      <vt:variant>
        <vt:i4>3473447</vt:i4>
      </vt:variant>
      <vt:variant>
        <vt:i4>54</vt:i4>
      </vt:variant>
      <vt:variant>
        <vt:i4>0</vt:i4>
      </vt:variant>
      <vt:variant>
        <vt:i4>5</vt:i4>
      </vt:variant>
      <vt:variant>
        <vt:lpwstr>https://nationalcareersservice.direct.gov.uk/advice/planning/jobprofiles/Pages/personaltrainer.aspx</vt:lpwstr>
      </vt:variant>
      <vt:variant>
        <vt:lpwstr/>
      </vt:variant>
      <vt:variant>
        <vt:i4>2490405</vt:i4>
      </vt:variant>
      <vt:variant>
        <vt:i4>51</vt:i4>
      </vt:variant>
      <vt:variant>
        <vt:i4>0</vt:i4>
      </vt:variant>
      <vt:variant>
        <vt:i4>5</vt:i4>
      </vt:variant>
      <vt:variant>
        <vt:lpwstr>https://nationalcareersservice.direct.gov.uk/advice/planning/jobprofiles/Pages/outdooractivitiesinstructor.aspx</vt:lpwstr>
      </vt:variant>
      <vt:variant>
        <vt:lpwstr/>
      </vt:variant>
      <vt:variant>
        <vt:i4>4325448</vt:i4>
      </vt:variant>
      <vt:variant>
        <vt:i4>48</vt:i4>
      </vt:variant>
      <vt:variant>
        <vt:i4>0</vt:i4>
      </vt:variant>
      <vt:variant>
        <vt:i4>5</vt:i4>
      </vt:variant>
      <vt:variant>
        <vt:lpwstr>https://nationalcareersservice.direct.gov.uk/advice/planning/jobprofiles/Pages/MartialArtsInstructor.aspx</vt:lpwstr>
      </vt:variant>
      <vt:variant>
        <vt:lpwstr/>
      </vt:variant>
      <vt:variant>
        <vt:i4>7078003</vt:i4>
      </vt:variant>
      <vt:variant>
        <vt:i4>45</vt:i4>
      </vt:variant>
      <vt:variant>
        <vt:i4>0</vt:i4>
      </vt:variant>
      <vt:variant>
        <vt:i4>5</vt:i4>
      </vt:variant>
      <vt:variant>
        <vt:lpwstr>https://nationalcareersservice.direct.gov.uk/advice/planning/jobprofiles/Pages/swimmingteacherorcoach.aspx</vt:lpwstr>
      </vt:variant>
      <vt:variant>
        <vt:lpwstr/>
      </vt:variant>
      <vt:variant>
        <vt:i4>7929973</vt:i4>
      </vt:variant>
      <vt:variant>
        <vt:i4>42</vt:i4>
      </vt:variant>
      <vt:variant>
        <vt:i4>0</vt:i4>
      </vt:variant>
      <vt:variant>
        <vt:i4>5</vt:i4>
      </vt:variant>
      <vt:variant>
        <vt:lpwstr>https://nationalcareersservice.direct.gov.uk/advice/planning/jobprofiles/Pages/swimmingpooltechnician.aspx</vt:lpwstr>
      </vt:variant>
      <vt:variant>
        <vt:lpwstr/>
      </vt:variant>
      <vt:variant>
        <vt:i4>6815868</vt:i4>
      </vt:variant>
      <vt:variant>
        <vt:i4>39</vt:i4>
      </vt:variant>
      <vt:variant>
        <vt:i4>0</vt:i4>
      </vt:variant>
      <vt:variant>
        <vt:i4>5</vt:i4>
      </vt:variant>
      <vt:variant>
        <vt:lpwstr>https://nationalcareersservice.direct.gov.uk/advice/planning/jobprofiles/Pages/Jockey.aspx</vt:lpwstr>
      </vt:variant>
      <vt:variant>
        <vt:lpwstr/>
      </vt:variant>
      <vt:variant>
        <vt:i4>4259917</vt:i4>
      </vt:variant>
      <vt:variant>
        <vt:i4>36</vt:i4>
      </vt:variant>
      <vt:variant>
        <vt:i4>0</vt:i4>
      </vt:variant>
      <vt:variant>
        <vt:i4>5</vt:i4>
      </vt:variant>
      <vt:variant>
        <vt:lpwstr>https://nationalcareersservice.direct.gov.uk/advice/planning/jobprofiles/Pages/HorseRidingInstructor.aspx</vt:lpwstr>
      </vt:variant>
      <vt:variant>
        <vt:lpwstr/>
      </vt:variant>
      <vt:variant>
        <vt:i4>4456530</vt:i4>
      </vt:variant>
      <vt:variant>
        <vt:i4>33</vt:i4>
      </vt:variant>
      <vt:variant>
        <vt:i4>0</vt:i4>
      </vt:variant>
      <vt:variant>
        <vt:i4>5</vt:i4>
      </vt:variant>
      <vt:variant>
        <vt:lpwstr>https://nationalcareersservice.direct.gov.uk/advice/planning/jobprofiles/Pages/HealthTrainer.aspx</vt:lpwstr>
      </vt:variant>
      <vt:variant>
        <vt:lpwstr/>
      </vt:variant>
      <vt:variant>
        <vt:i4>6684773</vt:i4>
      </vt:variant>
      <vt:variant>
        <vt:i4>30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https://nationalcareersservice.direct.gov.uk/advice/planning/jobprofiles/Pages/Footballer.aspx</vt:lpwstr>
      </vt:variant>
      <vt:variant>
        <vt:lpwstr/>
      </vt:variant>
      <vt:variant>
        <vt:i4>3080227</vt:i4>
      </vt:variant>
      <vt:variant>
        <vt:i4>27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https://nationalcareersservice.direct.gov.uk/advice/planning/jobprofiles/Pages/Footballsportsagent.aspx</vt:lpwstr>
      </vt:variant>
      <vt:variant>
        <vt:lpwstr/>
      </vt:variant>
      <vt:variant>
        <vt:i4>3407934</vt:i4>
      </vt:variant>
      <vt:variant>
        <vt:i4>24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https://nationalcareersservice.direct.gov.uk/advice/planning/jobprofiles/Pages/FootballReferee.aspx</vt:lpwstr>
      </vt:variant>
      <vt:variant>
        <vt:lpwstr/>
      </vt:variant>
      <vt:variant>
        <vt:i4>2162720</vt:i4>
      </vt:variant>
      <vt:variant>
        <vt:i4>21</vt:i4>
      </vt:variant>
      <vt:variant>
        <vt:i4>0</vt:i4>
      </vt:variant>
      <vt:variant>
        <vt:i4>5</vt:i4>
      </vt:variant>
      <vt:variant>
        <vt:lpwstr>https://nationalcareersservice.direct.gov.uk/advice/planning/jobprofiles/Pages/yogateacher.aspx</vt:lpwstr>
      </vt:variant>
      <vt:variant>
        <vt:lpwstr/>
      </vt:variant>
      <vt:variant>
        <vt:i4>6094935</vt:i4>
      </vt:variant>
      <vt:variant>
        <vt:i4>18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https://nationalcareersservice.direct.gov.uk/advice/planning/jobprofiles/Pages/FootballCoach.aspx</vt:lpwstr>
      </vt:variant>
      <vt:variant>
        <vt:lpwstr/>
      </vt:variant>
      <vt:variant>
        <vt:i4>6094941</vt:i4>
      </vt:variant>
      <vt:variant>
        <vt:i4>15</vt:i4>
      </vt:variant>
      <vt:variant>
        <vt:i4>0</vt:i4>
      </vt:variant>
      <vt:variant>
        <vt:i4>5</vt:i4>
      </vt:variant>
      <vt:variant>
        <vt:lpwstr>https://nationalcareersservice.direct.gov.uk/advice/planning/jobprofiles/Pages/FitnessInstructor.aspx</vt:lpwstr>
      </vt:variant>
      <vt:variant>
        <vt:lpwstr/>
      </vt:variant>
      <vt:variant>
        <vt:i4>5242945</vt:i4>
      </vt:variant>
      <vt:variant>
        <vt:i4>12</vt:i4>
      </vt:variant>
      <vt:variant>
        <vt:i4>0</vt:i4>
      </vt:variant>
      <vt:variant>
        <vt:i4>5</vt:i4>
      </vt:variant>
      <vt:variant>
        <vt:lpwstr>https://nationalcareersservice.direct.gov.uk/advice/planning/jobprofiles/Pages/Diver.aspx</vt:lpwstr>
      </vt:variant>
      <vt:variant>
        <vt:lpwstr/>
      </vt:variant>
      <vt:variant>
        <vt:i4>393232</vt:i4>
      </vt:variant>
      <vt:variant>
        <vt:i4>9</vt:i4>
      </vt:variant>
      <vt:variant>
        <vt:i4>0</vt:i4>
      </vt:variant>
      <vt:variant>
        <vt:i4>5</vt:i4>
      </vt:variant>
      <vt:variant>
        <vt:lpwstr>https://nationalcareersservice.direct.gov.uk/advice/planning/jobprofiles/Pages/cyclingcoach.aspx</vt:lpwstr>
      </vt:variant>
      <vt:variant>
        <vt:lpwstr/>
      </vt:variant>
      <vt:variant>
        <vt:i4>5570654</vt:i4>
      </vt:variant>
      <vt:variant>
        <vt:i4>6</vt:i4>
      </vt:variant>
      <vt:variant>
        <vt:i4>0</vt:i4>
      </vt:variant>
      <vt:variant>
        <vt:i4>5</vt:i4>
      </vt:variant>
      <vt:variant>
        <vt:lpwstr>https://nationalcareersservice.direct.gov.uk/advice/planning/jobprofiles/Pages/cyclemechanic.aspx</vt:lpwstr>
      </vt:variant>
      <vt:variant>
        <vt:lpwstr/>
      </vt:variant>
      <vt:variant>
        <vt:i4>6815803</vt:i4>
      </vt:variant>
      <vt:variant>
        <vt:i4>3</vt:i4>
      </vt:variant>
      <vt:variant>
        <vt:i4>0</vt:i4>
      </vt:variant>
      <vt:variant>
        <vt:i4>5</vt:i4>
      </vt:variant>
      <vt:variant>
        <vt:lpwstr>https://nationalcareersservice.direct.gov.uk/advice/planning/jobprofiles/Pages/Cinema-TheatreAttendant.aspx</vt:lpwstr>
      </vt:variant>
      <vt:variant>
        <vt:lpwstr/>
      </vt:variant>
      <vt:variant>
        <vt:i4>4784205</vt:i4>
      </vt:variant>
      <vt:variant>
        <vt:i4>0</vt:i4>
      </vt:variant>
      <vt:variant>
        <vt:i4>0</vt:i4>
      </vt:variant>
      <vt:variant>
        <vt:i4>5</vt:i4>
      </vt:variant>
      <vt:variant>
        <vt:lpwstr>https://nationalcareersservice.direct.gov.uk/advice/planning/jobprofiles/Pages/Bookmaker.aspx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BTEC 2016</dc:title>
  <dc:subject/>
  <dc:creator>helecurr</dc:creator>
  <cp:keywords/>
  <cp:lastModifiedBy>Sarah Stafford</cp:lastModifiedBy>
  <cp:revision>4</cp:revision>
  <cp:lastPrinted>2020-05-14T10:42:00Z</cp:lastPrinted>
  <dcterms:created xsi:type="dcterms:W3CDTF">2021-03-22T09:52:00Z</dcterms:created>
  <dcterms:modified xsi:type="dcterms:W3CDTF">2021-03-25T20:35:00Z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nguage">
    <vt:lpwstr>English</vt:lpwstr>
  </property>
</Properties>
</file>