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59652107" w:rsidR="00525131" w:rsidRPr="0055492A" w:rsidRDefault="00D261C3" w:rsidP="00A55286">
      <w:pPr>
        <w:pStyle w:val="ACTIVITYSHEETHEAD"/>
      </w:pPr>
      <w:r>
        <w:t>lesson plan</w:t>
      </w:r>
      <w:r w:rsidR="00525131" w:rsidRPr="0055492A">
        <w:t xml:space="preserve"> for y1</w:t>
      </w:r>
      <w:r>
        <w:t>1</w:t>
      </w:r>
      <w:r w:rsidR="00525131" w:rsidRPr="0055492A">
        <w:t>-0</w:t>
      </w:r>
      <w:r w:rsidR="00A21566">
        <w:t>1</w:t>
      </w:r>
      <w:r w:rsidR="00525131" w:rsidRPr="0055492A">
        <w:t>-</w:t>
      </w:r>
      <w:r>
        <w:t>CT</w:t>
      </w:r>
      <w:r w:rsidR="00681E43">
        <w:t>4</w:t>
      </w:r>
    </w:p>
    <w:p w14:paraId="056C393D" w14:textId="6CD9C8F4" w:rsidR="00FF718C" w:rsidRDefault="00A55286" w:rsidP="00A55286">
      <w:pPr>
        <w:pStyle w:val="1BODYTEXT"/>
        <w:tabs>
          <w:tab w:val="left" w:pos="3258"/>
        </w:tabs>
      </w:pPr>
      <w:r>
        <w:tab/>
      </w:r>
    </w:p>
    <w:tbl>
      <w:tblPr>
        <w:tblStyle w:val="TableGrid"/>
        <w:tblW w:w="0" w:type="auto"/>
        <w:tblInd w:w="0"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A0" w:firstRow="1" w:lastRow="0" w:firstColumn="1" w:lastColumn="0" w:noHBand="0" w:noVBand="1"/>
      </w:tblPr>
      <w:tblGrid>
        <w:gridCol w:w="1165"/>
        <w:gridCol w:w="1620"/>
        <w:gridCol w:w="4320"/>
        <w:gridCol w:w="1803"/>
      </w:tblGrid>
      <w:tr w:rsidR="00BA50E8" w:rsidRPr="0049268F" w14:paraId="7D11666B" w14:textId="77777777" w:rsidTr="00F63201">
        <w:trPr>
          <w:tblHeader/>
        </w:trPr>
        <w:tc>
          <w:tcPr>
            <w:tcW w:w="1165" w:type="dxa"/>
            <w:shd w:val="clear" w:color="auto" w:fill="FFC000"/>
          </w:tcPr>
          <w:p w14:paraId="6D8FAB0E" w14:textId="77777777" w:rsidR="00BA50E8" w:rsidRPr="0049268F" w:rsidRDefault="00BA50E8" w:rsidP="00F63201">
            <w:pPr>
              <w:spacing w:before="120" w:after="120" w:line="240" w:lineRule="auto"/>
              <w:rPr>
                <w:rFonts w:cs="Arial"/>
                <w:b/>
                <w:bCs/>
                <w:color w:val="000000" w:themeColor="text1"/>
                <w:szCs w:val="22"/>
              </w:rPr>
            </w:pPr>
            <w:r w:rsidRPr="0049268F">
              <w:rPr>
                <w:rFonts w:cs="Arial"/>
                <w:b/>
                <w:bCs/>
                <w:color w:val="000000" w:themeColor="text1"/>
                <w:szCs w:val="22"/>
              </w:rPr>
              <w:t xml:space="preserve">Lesson </w:t>
            </w:r>
          </w:p>
        </w:tc>
        <w:tc>
          <w:tcPr>
            <w:tcW w:w="1620" w:type="dxa"/>
            <w:shd w:val="clear" w:color="auto" w:fill="FFC000"/>
          </w:tcPr>
          <w:p w14:paraId="3BA23524" w14:textId="77777777" w:rsidR="00BA50E8" w:rsidRPr="0049268F" w:rsidRDefault="00BA50E8" w:rsidP="00F63201">
            <w:pPr>
              <w:spacing w:before="120" w:after="120" w:line="240" w:lineRule="auto"/>
              <w:rPr>
                <w:rFonts w:cs="Arial"/>
                <w:b/>
                <w:bCs/>
                <w:color w:val="000000" w:themeColor="text1"/>
                <w:szCs w:val="22"/>
              </w:rPr>
            </w:pPr>
            <w:r w:rsidRPr="0049268F">
              <w:rPr>
                <w:rFonts w:cs="Arial"/>
                <w:b/>
                <w:bCs/>
                <w:color w:val="000000" w:themeColor="text1"/>
                <w:szCs w:val="22"/>
              </w:rPr>
              <w:t>Specification content</w:t>
            </w:r>
          </w:p>
        </w:tc>
        <w:tc>
          <w:tcPr>
            <w:tcW w:w="4320" w:type="dxa"/>
            <w:shd w:val="clear" w:color="auto" w:fill="FFC000"/>
          </w:tcPr>
          <w:p w14:paraId="58DD860F" w14:textId="77777777" w:rsidR="00BA50E8" w:rsidRPr="0049268F" w:rsidRDefault="00BA50E8" w:rsidP="00F63201">
            <w:pPr>
              <w:spacing w:before="120" w:after="120" w:line="240" w:lineRule="auto"/>
              <w:rPr>
                <w:rFonts w:cs="Arial"/>
                <w:b/>
                <w:bCs/>
                <w:color w:val="000000" w:themeColor="text1"/>
                <w:szCs w:val="22"/>
              </w:rPr>
            </w:pPr>
            <w:r w:rsidRPr="0049268F">
              <w:rPr>
                <w:rFonts w:cs="Arial"/>
                <w:b/>
                <w:bCs/>
                <w:color w:val="000000" w:themeColor="text1"/>
                <w:szCs w:val="22"/>
              </w:rPr>
              <w:t>Details</w:t>
            </w:r>
          </w:p>
        </w:tc>
        <w:tc>
          <w:tcPr>
            <w:tcW w:w="1803" w:type="dxa"/>
            <w:shd w:val="clear" w:color="auto" w:fill="FFC000"/>
          </w:tcPr>
          <w:p w14:paraId="456CE170" w14:textId="77777777" w:rsidR="00BA50E8" w:rsidRPr="0049268F" w:rsidRDefault="00BA50E8" w:rsidP="00F63201">
            <w:pPr>
              <w:spacing w:before="120" w:after="120" w:line="240" w:lineRule="auto"/>
              <w:rPr>
                <w:rFonts w:cs="Arial"/>
                <w:b/>
                <w:bCs/>
                <w:color w:val="FFFFFF" w:themeColor="background1"/>
                <w:szCs w:val="22"/>
              </w:rPr>
            </w:pPr>
            <w:r w:rsidRPr="0049268F">
              <w:rPr>
                <w:rFonts w:cs="Arial"/>
                <w:b/>
                <w:bCs/>
                <w:color w:val="000000" w:themeColor="text1"/>
                <w:szCs w:val="22"/>
              </w:rPr>
              <w:t>Resources</w:t>
            </w:r>
          </w:p>
        </w:tc>
      </w:tr>
      <w:tr w:rsidR="00BA50E8" w:rsidRPr="0049268F" w14:paraId="19B61C54" w14:textId="77777777" w:rsidTr="00F63201">
        <w:trPr>
          <w:trHeight w:val="3576"/>
        </w:trPr>
        <w:tc>
          <w:tcPr>
            <w:tcW w:w="1165" w:type="dxa"/>
          </w:tcPr>
          <w:p w14:paraId="1F9303D2" w14:textId="77777777" w:rsidR="00BA50E8" w:rsidRPr="0049268F" w:rsidRDefault="00BA50E8" w:rsidP="00F63201">
            <w:pPr>
              <w:spacing w:before="120" w:after="120" w:line="240" w:lineRule="auto"/>
              <w:rPr>
                <w:rFonts w:cs="Arial"/>
                <w:szCs w:val="22"/>
              </w:rPr>
            </w:pPr>
            <w:r w:rsidRPr="0049268F">
              <w:rPr>
                <w:rFonts w:cs="Arial"/>
                <w:szCs w:val="22"/>
              </w:rPr>
              <w:t>CT4</w:t>
            </w:r>
          </w:p>
        </w:tc>
        <w:tc>
          <w:tcPr>
            <w:tcW w:w="1620" w:type="dxa"/>
          </w:tcPr>
          <w:p w14:paraId="660646F5" w14:textId="77777777" w:rsidR="00BA50E8" w:rsidRPr="0049268F" w:rsidRDefault="00BA50E8" w:rsidP="00F63201">
            <w:pPr>
              <w:pStyle w:val="BODYTEXT0"/>
              <w:spacing w:before="120" w:after="120"/>
              <w:rPr>
                <w:rFonts w:ascii="Arial" w:hAnsi="Arial" w:cs="Arial"/>
              </w:rPr>
            </w:pPr>
            <w:r w:rsidRPr="0049268F">
              <w:rPr>
                <w:rFonts w:ascii="Arial" w:hAnsi="Arial" w:cs="Arial"/>
              </w:rPr>
              <w:t>6.5.1</w:t>
            </w:r>
          </w:p>
          <w:p w14:paraId="19DD23A3" w14:textId="77777777" w:rsidR="00BA50E8" w:rsidRPr="0049268F" w:rsidRDefault="00BA50E8" w:rsidP="00F63201">
            <w:pPr>
              <w:pStyle w:val="BODYTEXT0"/>
              <w:spacing w:before="120" w:after="120"/>
              <w:rPr>
                <w:rFonts w:ascii="Arial" w:hAnsi="Arial" w:cs="Arial"/>
              </w:rPr>
            </w:pPr>
            <w:r w:rsidRPr="0049268F">
              <w:rPr>
                <w:rFonts w:ascii="Arial" w:hAnsi="Arial" w:cs="Arial"/>
              </w:rPr>
              <w:t>6.6.1</w:t>
            </w:r>
          </w:p>
          <w:p w14:paraId="53ACD6A4" w14:textId="77777777" w:rsidR="00BA50E8" w:rsidRPr="0049268F" w:rsidRDefault="00BA50E8" w:rsidP="00F63201">
            <w:pPr>
              <w:pStyle w:val="BODYTEXT0"/>
              <w:spacing w:before="120" w:after="120"/>
              <w:rPr>
                <w:rFonts w:ascii="Arial" w:hAnsi="Arial" w:cs="Arial"/>
              </w:rPr>
            </w:pPr>
            <w:r w:rsidRPr="0049268F">
              <w:rPr>
                <w:rFonts w:ascii="Arial" w:hAnsi="Arial" w:cs="Arial"/>
              </w:rPr>
              <w:t>6.6.2</w:t>
            </w:r>
          </w:p>
          <w:p w14:paraId="28B334C9" w14:textId="77777777" w:rsidR="00BA50E8" w:rsidRPr="0049268F" w:rsidRDefault="00BA50E8" w:rsidP="00F63201">
            <w:pPr>
              <w:pStyle w:val="BODYTEXT0"/>
              <w:spacing w:before="120" w:after="120"/>
              <w:rPr>
                <w:rFonts w:ascii="Arial" w:hAnsi="Arial" w:cs="Arial"/>
              </w:rPr>
            </w:pPr>
          </w:p>
          <w:p w14:paraId="7A01105F" w14:textId="77777777" w:rsidR="00BA50E8" w:rsidRDefault="00BA50E8" w:rsidP="00F63201">
            <w:pPr>
              <w:spacing w:before="120" w:after="120" w:line="240" w:lineRule="auto"/>
              <w:rPr>
                <w:rFonts w:cs="Arial"/>
                <w:szCs w:val="22"/>
              </w:rPr>
            </w:pPr>
          </w:p>
          <w:p w14:paraId="023E9E5F" w14:textId="77777777" w:rsidR="007A6CFE" w:rsidRPr="007A6CFE" w:rsidRDefault="007A6CFE" w:rsidP="00D601BF">
            <w:pPr>
              <w:rPr>
                <w:rFonts w:cs="Arial"/>
                <w:szCs w:val="22"/>
              </w:rPr>
            </w:pPr>
          </w:p>
          <w:p w14:paraId="5103D694" w14:textId="77777777" w:rsidR="007A6CFE" w:rsidRPr="007A6CFE" w:rsidRDefault="007A6CFE" w:rsidP="00D601BF">
            <w:pPr>
              <w:rPr>
                <w:rFonts w:cs="Arial"/>
                <w:szCs w:val="22"/>
              </w:rPr>
            </w:pPr>
          </w:p>
          <w:p w14:paraId="45F11115" w14:textId="77777777" w:rsidR="007A6CFE" w:rsidRPr="007A6CFE" w:rsidRDefault="007A6CFE" w:rsidP="00D601BF">
            <w:pPr>
              <w:rPr>
                <w:rFonts w:cs="Arial"/>
                <w:szCs w:val="22"/>
              </w:rPr>
            </w:pPr>
          </w:p>
          <w:p w14:paraId="63370248" w14:textId="77777777" w:rsidR="007A6CFE" w:rsidRPr="007A6CFE" w:rsidRDefault="007A6CFE" w:rsidP="00D601BF">
            <w:pPr>
              <w:rPr>
                <w:rFonts w:cs="Arial"/>
                <w:szCs w:val="22"/>
              </w:rPr>
            </w:pPr>
          </w:p>
          <w:p w14:paraId="76B9C4E4" w14:textId="77777777" w:rsidR="007A6CFE" w:rsidRPr="007A6CFE" w:rsidRDefault="007A6CFE" w:rsidP="00D601BF">
            <w:pPr>
              <w:rPr>
                <w:rFonts w:cs="Arial"/>
                <w:szCs w:val="22"/>
              </w:rPr>
            </w:pPr>
          </w:p>
          <w:p w14:paraId="13445D20" w14:textId="77777777" w:rsidR="007A6CFE" w:rsidRPr="007A6CFE" w:rsidRDefault="007A6CFE" w:rsidP="00D601BF">
            <w:pPr>
              <w:rPr>
                <w:rFonts w:cs="Arial"/>
                <w:szCs w:val="22"/>
              </w:rPr>
            </w:pPr>
          </w:p>
          <w:p w14:paraId="059EBEFE" w14:textId="77777777" w:rsidR="007A6CFE" w:rsidRPr="007A6CFE" w:rsidRDefault="007A6CFE" w:rsidP="00D601BF">
            <w:pPr>
              <w:rPr>
                <w:rFonts w:cs="Arial"/>
                <w:szCs w:val="22"/>
              </w:rPr>
            </w:pPr>
          </w:p>
          <w:p w14:paraId="62C6444F" w14:textId="77777777" w:rsidR="007A6CFE" w:rsidRPr="007A6CFE" w:rsidRDefault="007A6CFE" w:rsidP="00D601BF">
            <w:pPr>
              <w:rPr>
                <w:rFonts w:cs="Arial"/>
                <w:szCs w:val="22"/>
              </w:rPr>
            </w:pPr>
          </w:p>
          <w:p w14:paraId="4A350FFB" w14:textId="77777777" w:rsidR="007A6CFE" w:rsidRPr="007A6CFE" w:rsidRDefault="007A6CFE" w:rsidP="00D601BF">
            <w:pPr>
              <w:rPr>
                <w:rFonts w:cs="Arial"/>
                <w:szCs w:val="22"/>
              </w:rPr>
            </w:pPr>
          </w:p>
          <w:p w14:paraId="1C21AA56" w14:textId="77777777" w:rsidR="007A6CFE" w:rsidRPr="007A6CFE" w:rsidRDefault="007A6CFE" w:rsidP="00D601BF">
            <w:pPr>
              <w:rPr>
                <w:rFonts w:cs="Arial"/>
                <w:szCs w:val="22"/>
              </w:rPr>
            </w:pPr>
          </w:p>
          <w:p w14:paraId="073DD5CB" w14:textId="77777777" w:rsidR="007A6CFE" w:rsidRPr="007A6CFE" w:rsidRDefault="007A6CFE" w:rsidP="00D601BF">
            <w:pPr>
              <w:rPr>
                <w:rFonts w:cs="Arial"/>
                <w:szCs w:val="22"/>
              </w:rPr>
            </w:pPr>
          </w:p>
          <w:p w14:paraId="237701BD" w14:textId="77777777" w:rsidR="007A6CFE" w:rsidRPr="007A6CFE" w:rsidRDefault="007A6CFE" w:rsidP="00D601BF">
            <w:pPr>
              <w:rPr>
                <w:rFonts w:cs="Arial"/>
                <w:szCs w:val="22"/>
              </w:rPr>
            </w:pPr>
          </w:p>
          <w:p w14:paraId="07FACE7D" w14:textId="77777777" w:rsidR="007A6CFE" w:rsidRPr="007A6CFE" w:rsidRDefault="007A6CFE" w:rsidP="00D601BF">
            <w:pPr>
              <w:rPr>
                <w:rFonts w:cs="Arial"/>
                <w:szCs w:val="22"/>
              </w:rPr>
            </w:pPr>
          </w:p>
          <w:p w14:paraId="3E575C80" w14:textId="77777777" w:rsidR="007A6CFE" w:rsidRPr="007A6CFE" w:rsidRDefault="007A6CFE" w:rsidP="00D601BF">
            <w:pPr>
              <w:rPr>
                <w:rFonts w:cs="Arial"/>
                <w:szCs w:val="22"/>
              </w:rPr>
            </w:pPr>
          </w:p>
          <w:p w14:paraId="4DD46F3E" w14:textId="77777777" w:rsidR="007A6CFE" w:rsidRPr="007A6CFE" w:rsidRDefault="007A6CFE" w:rsidP="00D601BF">
            <w:pPr>
              <w:rPr>
                <w:rFonts w:cs="Arial"/>
                <w:szCs w:val="22"/>
              </w:rPr>
            </w:pPr>
          </w:p>
          <w:p w14:paraId="7C535270" w14:textId="77777777" w:rsidR="007A6CFE" w:rsidRPr="007A6CFE" w:rsidRDefault="007A6CFE" w:rsidP="00D601BF">
            <w:pPr>
              <w:rPr>
                <w:rFonts w:cs="Arial"/>
                <w:szCs w:val="22"/>
              </w:rPr>
            </w:pPr>
          </w:p>
          <w:p w14:paraId="3115F606" w14:textId="77777777" w:rsidR="007A6CFE" w:rsidRPr="007A6CFE" w:rsidRDefault="007A6CFE" w:rsidP="00D601BF">
            <w:pPr>
              <w:rPr>
                <w:rFonts w:cs="Arial"/>
                <w:szCs w:val="22"/>
              </w:rPr>
            </w:pPr>
          </w:p>
          <w:p w14:paraId="4112BDE6" w14:textId="77777777" w:rsidR="007A6CFE" w:rsidRPr="007A6CFE" w:rsidRDefault="007A6CFE" w:rsidP="00D601BF">
            <w:pPr>
              <w:rPr>
                <w:rFonts w:cs="Arial"/>
                <w:szCs w:val="22"/>
              </w:rPr>
            </w:pPr>
          </w:p>
          <w:p w14:paraId="70F3AD79" w14:textId="77777777" w:rsidR="007A6CFE" w:rsidRPr="007A6CFE" w:rsidRDefault="007A6CFE" w:rsidP="00D601BF">
            <w:pPr>
              <w:rPr>
                <w:rFonts w:cs="Arial"/>
                <w:szCs w:val="22"/>
              </w:rPr>
            </w:pPr>
          </w:p>
          <w:p w14:paraId="3CE1CC92" w14:textId="77777777" w:rsidR="007A6CFE" w:rsidRPr="007A6CFE" w:rsidRDefault="007A6CFE" w:rsidP="00D601BF">
            <w:pPr>
              <w:rPr>
                <w:rFonts w:cs="Arial"/>
                <w:szCs w:val="22"/>
              </w:rPr>
            </w:pPr>
          </w:p>
          <w:p w14:paraId="538F646F" w14:textId="77777777" w:rsidR="007A6CFE" w:rsidRPr="007A6CFE" w:rsidRDefault="007A6CFE" w:rsidP="00D601BF">
            <w:pPr>
              <w:rPr>
                <w:rFonts w:cs="Arial"/>
                <w:szCs w:val="22"/>
              </w:rPr>
            </w:pPr>
          </w:p>
          <w:p w14:paraId="6C946AA8" w14:textId="77777777" w:rsidR="007A6CFE" w:rsidRPr="007A6CFE" w:rsidRDefault="007A6CFE" w:rsidP="00D601BF">
            <w:pPr>
              <w:rPr>
                <w:rFonts w:cs="Arial"/>
                <w:szCs w:val="22"/>
              </w:rPr>
            </w:pPr>
          </w:p>
          <w:p w14:paraId="08AB224F" w14:textId="77777777" w:rsidR="007A6CFE" w:rsidRPr="007A6CFE" w:rsidRDefault="007A6CFE" w:rsidP="00D601BF">
            <w:pPr>
              <w:rPr>
                <w:rFonts w:cs="Arial"/>
                <w:szCs w:val="22"/>
              </w:rPr>
            </w:pPr>
          </w:p>
          <w:p w14:paraId="1A0B99E1" w14:textId="77777777" w:rsidR="007A6CFE" w:rsidRPr="007A6CFE" w:rsidRDefault="007A6CFE" w:rsidP="00D601BF">
            <w:pPr>
              <w:rPr>
                <w:rFonts w:cs="Arial"/>
                <w:szCs w:val="22"/>
              </w:rPr>
            </w:pPr>
          </w:p>
          <w:p w14:paraId="09B5E637" w14:textId="77777777" w:rsidR="007A6CFE" w:rsidRPr="007A6CFE" w:rsidRDefault="007A6CFE" w:rsidP="00D601BF">
            <w:pPr>
              <w:rPr>
                <w:rFonts w:cs="Arial"/>
                <w:szCs w:val="22"/>
              </w:rPr>
            </w:pPr>
          </w:p>
          <w:p w14:paraId="12F7137B" w14:textId="77777777" w:rsidR="007A6CFE" w:rsidRPr="007A6CFE" w:rsidRDefault="007A6CFE" w:rsidP="00D601BF">
            <w:pPr>
              <w:rPr>
                <w:rFonts w:cs="Arial"/>
                <w:szCs w:val="22"/>
              </w:rPr>
            </w:pPr>
          </w:p>
          <w:p w14:paraId="7DFCC960" w14:textId="2BB3068A" w:rsidR="007A6CFE" w:rsidRPr="007A6CFE" w:rsidRDefault="007A6CFE" w:rsidP="00D601BF">
            <w:pPr>
              <w:tabs>
                <w:tab w:val="left" w:pos="1173"/>
              </w:tabs>
              <w:rPr>
                <w:rFonts w:cs="Arial"/>
                <w:szCs w:val="22"/>
              </w:rPr>
            </w:pPr>
            <w:r>
              <w:rPr>
                <w:rFonts w:cs="Arial"/>
                <w:szCs w:val="22"/>
              </w:rPr>
              <w:tab/>
            </w:r>
          </w:p>
        </w:tc>
        <w:tc>
          <w:tcPr>
            <w:tcW w:w="4320" w:type="dxa"/>
          </w:tcPr>
          <w:p w14:paraId="65C65737" w14:textId="334CD570" w:rsidR="00BA50E8" w:rsidRDefault="00BA50E8" w:rsidP="00F63201">
            <w:pPr>
              <w:spacing w:before="120" w:after="120" w:line="240" w:lineRule="auto"/>
              <w:rPr>
                <w:rFonts w:cs="Arial"/>
                <w:b/>
                <w:bCs/>
                <w:szCs w:val="22"/>
              </w:rPr>
            </w:pPr>
            <w:r w:rsidRPr="0049268F">
              <w:rPr>
                <w:rFonts w:cs="Arial"/>
                <w:b/>
                <w:bCs/>
                <w:szCs w:val="22"/>
              </w:rPr>
              <w:t>Learning outcomes</w:t>
            </w:r>
          </w:p>
          <w:p w14:paraId="25A4F90A" w14:textId="35191F4F" w:rsidR="007A6CFE" w:rsidRPr="00D601BF" w:rsidRDefault="007A6CFE" w:rsidP="00F63201">
            <w:pPr>
              <w:spacing w:before="120" w:after="120" w:line="240" w:lineRule="auto"/>
              <w:rPr>
                <w:rFonts w:cs="Arial"/>
                <w:szCs w:val="22"/>
              </w:rPr>
            </w:pPr>
            <w:r w:rsidRPr="00D601BF">
              <w:rPr>
                <w:rFonts w:cs="Arial"/>
                <w:szCs w:val="22"/>
              </w:rPr>
              <w:t>Be able to:</w:t>
            </w:r>
          </w:p>
          <w:p w14:paraId="050CD631" w14:textId="77777777" w:rsidR="00BA50E8" w:rsidRPr="0049268F" w:rsidRDefault="00BA50E8" w:rsidP="00BA50E8">
            <w:pPr>
              <w:numPr>
                <w:ilvl w:val="0"/>
                <w:numId w:val="40"/>
              </w:numPr>
              <w:spacing w:before="120" w:after="120" w:line="240" w:lineRule="auto"/>
              <w:rPr>
                <w:rFonts w:cs="Arial"/>
                <w:szCs w:val="22"/>
              </w:rPr>
            </w:pPr>
            <w:r w:rsidRPr="0049268F">
              <w:rPr>
                <w:rFonts w:cs="Arial"/>
                <w:szCs w:val="22"/>
              </w:rPr>
              <w:t>use math library methods</w:t>
            </w:r>
          </w:p>
          <w:p w14:paraId="5881B6EB" w14:textId="474855D6" w:rsidR="00BA50E8" w:rsidRPr="0049268F" w:rsidRDefault="00BA50E8" w:rsidP="00BA50E8">
            <w:pPr>
              <w:numPr>
                <w:ilvl w:val="0"/>
                <w:numId w:val="40"/>
              </w:numPr>
              <w:spacing w:before="120" w:after="120" w:line="240" w:lineRule="auto"/>
              <w:rPr>
                <w:rFonts w:cs="Arial"/>
                <w:szCs w:val="22"/>
              </w:rPr>
            </w:pPr>
            <w:r w:rsidRPr="0049268F">
              <w:rPr>
                <w:rFonts w:cs="Arial"/>
                <w:szCs w:val="22"/>
              </w:rPr>
              <w:t>round real numbers to given decimal places</w:t>
            </w:r>
            <w:r w:rsidR="007A6CFE">
              <w:rPr>
                <w:rFonts w:cs="Arial"/>
                <w:szCs w:val="22"/>
              </w:rPr>
              <w:t>.</w:t>
            </w:r>
          </w:p>
          <w:p w14:paraId="03533A27" w14:textId="77777777" w:rsidR="00BA50E8" w:rsidRPr="0049268F" w:rsidRDefault="00BA50E8" w:rsidP="00F63201">
            <w:pPr>
              <w:spacing w:before="120" w:after="120" w:line="240" w:lineRule="auto"/>
              <w:rPr>
                <w:rFonts w:cs="Arial"/>
                <w:b/>
                <w:bCs/>
                <w:szCs w:val="22"/>
              </w:rPr>
            </w:pPr>
            <w:r w:rsidRPr="0049268F">
              <w:rPr>
                <w:rFonts w:cs="Arial"/>
                <w:b/>
                <w:bCs/>
                <w:szCs w:val="22"/>
              </w:rPr>
              <w:t>Lesson plan</w:t>
            </w:r>
          </w:p>
          <w:p w14:paraId="2AEAA969" w14:textId="77777777" w:rsidR="00BA50E8" w:rsidRPr="0049268F" w:rsidRDefault="00BA50E8" w:rsidP="00BA50E8">
            <w:pPr>
              <w:pStyle w:val="ListParagraph"/>
              <w:numPr>
                <w:ilvl w:val="0"/>
                <w:numId w:val="38"/>
              </w:numPr>
              <w:spacing w:before="120" w:after="120" w:line="240" w:lineRule="auto"/>
              <w:contextualSpacing w:val="0"/>
              <w:rPr>
                <w:rFonts w:ascii="Arial" w:hAnsi="Arial" w:cs="Arial"/>
              </w:rPr>
            </w:pPr>
            <w:r w:rsidRPr="0049268F">
              <w:rPr>
                <w:rFonts w:ascii="Arial" w:hAnsi="Arial" w:cs="Arial"/>
              </w:rPr>
              <w:t xml:space="preserve">Begin the lesson by explaining that libraries are collections of prewritten subprograms that programmers use to perform the most common operations in the code. They do this as it means that they do not need to write lots of code for simple functions. These libraries are good to use as they have already been extensively tested by their creators and there is often plenty of documentation about how to use them. In order to access a library, programmers use the </w:t>
            </w:r>
            <w:r w:rsidRPr="0049268F">
              <w:rPr>
                <w:rFonts w:ascii="Arial" w:hAnsi="Arial" w:cs="Arial"/>
                <w:b/>
              </w:rPr>
              <w:t>import</w:t>
            </w:r>
            <w:r w:rsidRPr="0049268F">
              <w:rPr>
                <w:rFonts w:ascii="Arial" w:hAnsi="Arial" w:cs="Arial"/>
              </w:rPr>
              <w:t xml:space="preserve"> keyword in their code. Explain that this is always done at the very top of </w:t>
            </w:r>
            <w:r>
              <w:rPr>
                <w:rFonts w:ascii="Arial" w:hAnsi="Arial" w:cs="Arial"/>
              </w:rPr>
              <w:t xml:space="preserve">a </w:t>
            </w:r>
            <w:r w:rsidRPr="0049268F">
              <w:rPr>
                <w:rFonts w:ascii="Arial" w:hAnsi="Arial" w:cs="Arial"/>
              </w:rPr>
              <w:t>code file.</w:t>
            </w:r>
          </w:p>
          <w:p w14:paraId="0771E051" w14:textId="0FAE1C5D" w:rsidR="00BA50E8" w:rsidRDefault="00BA50E8" w:rsidP="00BA50E8">
            <w:pPr>
              <w:pStyle w:val="ListParagraph"/>
              <w:numPr>
                <w:ilvl w:val="0"/>
                <w:numId w:val="38"/>
              </w:numPr>
              <w:spacing w:before="120" w:after="120" w:line="240" w:lineRule="auto"/>
              <w:contextualSpacing w:val="0"/>
              <w:rPr>
                <w:rFonts w:ascii="Arial" w:hAnsi="Arial" w:cs="Arial"/>
              </w:rPr>
            </w:pPr>
            <w:r w:rsidRPr="0049268F">
              <w:rPr>
                <w:rFonts w:ascii="Arial" w:hAnsi="Arial" w:cs="Arial"/>
              </w:rPr>
              <w:t xml:space="preserve">Explain that there are hundreds of libraries accessible online that </w:t>
            </w:r>
            <w:r>
              <w:rPr>
                <w:rFonts w:ascii="Arial" w:hAnsi="Arial" w:cs="Arial"/>
              </w:rPr>
              <w:t>students</w:t>
            </w:r>
            <w:r w:rsidRPr="0049268F">
              <w:rPr>
                <w:rFonts w:ascii="Arial" w:hAnsi="Arial" w:cs="Arial"/>
              </w:rPr>
              <w:t xml:space="preserve"> could use in their code, but these require additional installation. Explain that there are a number of built-in python libraries that are included with their python installation. These a</w:t>
            </w:r>
            <w:r>
              <w:rPr>
                <w:rFonts w:ascii="Arial" w:hAnsi="Arial" w:cs="Arial"/>
              </w:rPr>
              <w:t>re the most common libraries that</w:t>
            </w:r>
            <w:r w:rsidRPr="0049268F">
              <w:rPr>
                <w:rFonts w:ascii="Arial" w:hAnsi="Arial" w:cs="Arial"/>
              </w:rPr>
              <w:t xml:space="preserve"> programmers use. Explain that the reason they need to be imported when used is that they are not always required and would slow Python down if they were included in every program. The most common libraries that </w:t>
            </w:r>
            <w:r>
              <w:rPr>
                <w:rFonts w:ascii="Arial" w:hAnsi="Arial" w:cs="Arial"/>
              </w:rPr>
              <w:t>student</w:t>
            </w:r>
            <w:r w:rsidRPr="0049268F">
              <w:rPr>
                <w:rFonts w:ascii="Arial" w:hAnsi="Arial" w:cs="Arial"/>
              </w:rPr>
              <w:t>s will use will be random</w:t>
            </w:r>
            <w:r>
              <w:rPr>
                <w:rFonts w:ascii="Arial" w:hAnsi="Arial" w:cs="Arial"/>
              </w:rPr>
              <w:t>,</w:t>
            </w:r>
            <w:r w:rsidRPr="0049268F">
              <w:rPr>
                <w:rFonts w:ascii="Arial" w:hAnsi="Arial" w:cs="Arial"/>
              </w:rPr>
              <w:t xml:space="preserve"> math and time. They have already used random extensively. </w:t>
            </w:r>
            <w:r>
              <w:rPr>
                <w:rFonts w:ascii="Arial" w:hAnsi="Arial" w:cs="Arial"/>
              </w:rPr>
              <w:t>Student</w:t>
            </w:r>
            <w:r w:rsidRPr="0049268F">
              <w:rPr>
                <w:rFonts w:ascii="Arial" w:hAnsi="Arial" w:cs="Arial"/>
              </w:rPr>
              <w:t>s should compete Activity 1 to explore what some of the most common functions do.</w:t>
            </w:r>
          </w:p>
          <w:p w14:paraId="2582C97E" w14:textId="77777777" w:rsidR="00BA50E8" w:rsidRPr="00BA50E8" w:rsidRDefault="00BA50E8" w:rsidP="00BA50E8">
            <w:pPr>
              <w:spacing w:before="120" w:after="120" w:line="240" w:lineRule="auto"/>
              <w:rPr>
                <w:rFonts w:cs="Arial"/>
              </w:rPr>
            </w:pPr>
          </w:p>
          <w:p w14:paraId="36B72C43" w14:textId="77777777" w:rsidR="00BA50E8" w:rsidRPr="0049268F" w:rsidRDefault="00BA50E8" w:rsidP="00BA50E8">
            <w:pPr>
              <w:pStyle w:val="ListParagraph"/>
              <w:numPr>
                <w:ilvl w:val="0"/>
                <w:numId w:val="38"/>
              </w:numPr>
              <w:spacing w:before="120" w:after="120" w:line="240" w:lineRule="auto"/>
              <w:contextualSpacing w:val="0"/>
              <w:rPr>
                <w:rFonts w:ascii="Arial" w:hAnsi="Arial" w:cs="Arial"/>
              </w:rPr>
            </w:pPr>
            <w:r w:rsidRPr="0049268F">
              <w:rPr>
                <w:rFonts w:ascii="Arial" w:hAnsi="Arial" w:cs="Arial"/>
              </w:rPr>
              <w:lastRenderedPageBreak/>
              <w:t xml:space="preserve">Explain that over the next two lessons </w:t>
            </w:r>
            <w:r>
              <w:rPr>
                <w:rFonts w:ascii="Arial" w:hAnsi="Arial" w:cs="Arial"/>
              </w:rPr>
              <w:t>student</w:t>
            </w:r>
            <w:r w:rsidRPr="0049268F">
              <w:rPr>
                <w:rFonts w:ascii="Arial" w:hAnsi="Arial" w:cs="Arial"/>
              </w:rPr>
              <w:t>s will be developing a program which performs geometry calculations such as the area and volume of shapes.</w:t>
            </w:r>
          </w:p>
          <w:p w14:paraId="2C29DFF5" w14:textId="2C9BFB95" w:rsidR="00BA50E8" w:rsidRPr="0049268F" w:rsidRDefault="00BA50E8" w:rsidP="00BA50E8">
            <w:pPr>
              <w:pStyle w:val="ListParagraph"/>
              <w:numPr>
                <w:ilvl w:val="0"/>
                <w:numId w:val="38"/>
              </w:numPr>
              <w:spacing w:before="120" w:after="120" w:line="240" w:lineRule="auto"/>
              <w:contextualSpacing w:val="0"/>
              <w:rPr>
                <w:rFonts w:ascii="Arial" w:hAnsi="Arial" w:cs="Arial"/>
              </w:rPr>
            </w:pPr>
            <w:r w:rsidRPr="0049268F">
              <w:rPr>
                <w:rFonts w:ascii="Arial" w:hAnsi="Arial" w:cs="Arial"/>
              </w:rPr>
              <w:t>Demonstrate how to begin solving this problem by walking through the worked example of</w:t>
            </w:r>
            <w:r>
              <w:rPr>
                <w:rFonts w:ascii="Arial" w:hAnsi="Arial" w:cs="Arial"/>
              </w:rPr>
              <w:t xml:space="preserve"> decomposition </w:t>
            </w:r>
            <w:r w:rsidR="007A6CFE">
              <w:rPr>
                <w:rFonts w:ascii="Arial" w:hAnsi="Arial" w:cs="Arial"/>
              </w:rPr>
              <w:t>o</w:t>
            </w:r>
            <w:r w:rsidRPr="0049268F">
              <w:rPr>
                <w:rFonts w:ascii="Arial" w:hAnsi="Arial" w:cs="Arial"/>
              </w:rPr>
              <w:t xml:space="preserve">n </w:t>
            </w:r>
            <w:r w:rsidRPr="00A03373">
              <w:rPr>
                <w:rFonts w:ascii="Arial" w:hAnsi="Arial" w:cs="Arial"/>
              </w:rPr>
              <w:t>Slides 6</w:t>
            </w:r>
            <w:r>
              <w:rPr>
                <w:rFonts w:ascii="Arial" w:hAnsi="Arial" w:cs="Arial"/>
              </w:rPr>
              <w:t xml:space="preserve"> and 7</w:t>
            </w:r>
            <w:r w:rsidRPr="0049268F">
              <w:rPr>
                <w:rFonts w:ascii="Arial" w:hAnsi="Arial" w:cs="Arial"/>
              </w:rPr>
              <w:t>. Explain that the first part will be finding out the different formulas required to complete the various calculations.</w:t>
            </w:r>
            <w:r w:rsidR="00FF0496">
              <w:rPr>
                <w:rFonts w:ascii="Arial" w:hAnsi="Arial" w:cs="Arial"/>
              </w:rPr>
              <w:t xml:space="preserve"> </w:t>
            </w:r>
            <w:r w:rsidRPr="0049268F">
              <w:rPr>
                <w:rFonts w:ascii="Arial" w:hAnsi="Arial" w:cs="Arial"/>
              </w:rPr>
              <w:t>(</w:t>
            </w:r>
            <w:r w:rsidR="007A6CFE">
              <w:rPr>
                <w:rFonts w:ascii="Arial" w:hAnsi="Arial" w:cs="Arial"/>
              </w:rPr>
              <w:t>Tutor</w:t>
            </w:r>
            <w:r w:rsidRPr="0049268F">
              <w:rPr>
                <w:rFonts w:ascii="Arial" w:hAnsi="Arial" w:cs="Arial"/>
              </w:rPr>
              <w:t>:</w:t>
            </w:r>
            <w:r w:rsidR="00FF0496">
              <w:rPr>
                <w:rFonts w:ascii="Arial" w:hAnsi="Arial" w:cs="Arial"/>
              </w:rPr>
              <w:t xml:space="preserve"> </w:t>
            </w:r>
            <w:r w:rsidRPr="0049268F">
              <w:rPr>
                <w:rFonts w:ascii="Arial" w:hAnsi="Arial" w:cs="Arial"/>
              </w:rPr>
              <w:t xml:space="preserve">Formulas can be found here </w:t>
            </w:r>
            <w:hyperlink r:id="rId8" w:history="1">
              <w:r w:rsidRPr="0049268F">
                <w:rPr>
                  <w:rStyle w:val="Hyperlink"/>
                  <w:rFonts w:ascii="Arial" w:hAnsi="Arial" w:cs="Arial"/>
                </w:rPr>
                <w:t>https://www.mathsisfun.com/geometry/index.html</w:t>
              </w:r>
            </w:hyperlink>
            <w:r w:rsidRPr="0049268F">
              <w:rPr>
                <w:rFonts w:ascii="Arial" w:hAnsi="Arial" w:cs="Arial"/>
              </w:rPr>
              <w:t>)</w:t>
            </w:r>
            <w:r w:rsidR="00FF0496">
              <w:rPr>
                <w:rFonts w:ascii="Arial" w:hAnsi="Arial" w:cs="Arial"/>
              </w:rPr>
              <w:t xml:space="preserve"> </w:t>
            </w:r>
            <w:r w:rsidRPr="0049268F">
              <w:rPr>
                <w:rFonts w:ascii="Arial" w:hAnsi="Arial" w:cs="Arial"/>
              </w:rPr>
              <w:t xml:space="preserve">Then most solid shapes can be broken down into their faces </w:t>
            </w:r>
            <w:proofErr w:type="gramStart"/>
            <w:r w:rsidRPr="0049268F">
              <w:rPr>
                <w:rFonts w:ascii="Arial" w:hAnsi="Arial" w:cs="Arial"/>
              </w:rPr>
              <w:t>in order to</w:t>
            </w:r>
            <w:proofErr w:type="gramEnd"/>
            <w:r w:rsidRPr="0049268F">
              <w:rPr>
                <w:rFonts w:ascii="Arial" w:hAnsi="Arial" w:cs="Arial"/>
              </w:rPr>
              <w:t xml:space="preserve"> find the surface area. For example, a cylinder’s surface is made up of two circles and a rectangle. In order to calculate the area, you need the radius and the heig</w:t>
            </w:r>
            <w:r>
              <w:rPr>
                <w:rFonts w:ascii="Arial" w:hAnsi="Arial" w:cs="Arial"/>
              </w:rPr>
              <w:t>ht. The circle area is P</w:t>
            </w:r>
            <w:r w:rsidRPr="0049268F">
              <w:rPr>
                <w:rFonts w:ascii="Arial" w:hAnsi="Arial" w:cs="Arial"/>
              </w:rPr>
              <w:t xml:space="preserve">i r squared and the rectangle is the circumference </w:t>
            </w:r>
            <w:r w:rsidR="007A6CFE">
              <w:rPr>
                <w:rFonts w:ascii="Arial" w:hAnsi="Arial" w:cs="Arial"/>
              </w:rPr>
              <w:t>multiplied by</w:t>
            </w:r>
            <w:r w:rsidR="007A6CFE" w:rsidRPr="0049268F">
              <w:rPr>
                <w:rFonts w:ascii="Arial" w:hAnsi="Arial" w:cs="Arial"/>
              </w:rPr>
              <w:t xml:space="preserve"> </w:t>
            </w:r>
            <w:r w:rsidRPr="0049268F">
              <w:rPr>
                <w:rFonts w:ascii="Arial" w:hAnsi="Arial" w:cs="Arial"/>
              </w:rPr>
              <w:t>the height.</w:t>
            </w:r>
          </w:p>
          <w:p w14:paraId="5D8176C5" w14:textId="77777777" w:rsidR="00BA50E8" w:rsidRPr="0049268F" w:rsidRDefault="00BA50E8" w:rsidP="00BA50E8">
            <w:pPr>
              <w:pStyle w:val="ListParagraph"/>
              <w:numPr>
                <w:ilvl w:val="0"/>
                <w:numId w:val="38"/>
              </w:numPr>
              <w:spacing w:before="120" w:after="120" w:line="240" w:lineRule="auto"/>
              <w:contextualSpacing w:val="0"/>
              <w:rPr>
                <w:rFonts w:ascii="Arial" w:hAnsi="Arial" w:cs="Arial"/>
              </w:rPr>
            </w:pPr>
            <w:r w:rsidRPr="0049268F">
              <w:rPr>
                <w:rFonts w:ascii="Arial" w:hAnsi="Arial" w:cs="Arial"/>
              </w:rPr>
              <w:t xml:space="preserve">Once </w:t>
            </w:r>
            <w:r>
              <w:rPr>
                <w:rFonts w:ascii="Arial" w:hAnsi="Arial" w:cs="Arial"/>
              </w:rPr>
              <w:t>student</w:t>
            </w:r>
            <w:r w:rsidRPr="0049268F">
              <w:rPr>
                <w:rFonts w:ascii="Arial" w:hAnsi="Arial" w:cs="Arial"/>
              </w:rPr>
              <w:t>s are able to recognise that solids have distinct shapes on their surfaces it becomes simpler to break down the problem. Each shape is common to other solids, for example circles are also found on the base of cones. Each 2D shape should have its own area function which can then be combined for the different solids.</w:t>
            </w:r>
          </w:p>
          <w:p w14:paraId="4AB64952" w14:textId="3ED1558D" w:rsidR="00BA50E8" w:rsidRDefault="00BA50E8" w:rsidP="00BA50E8">
            <w:pPr>
              <w:pStyle w:val="ListParagraph"/>
              <w:numPr>
                <w:ilvl w:val="0"/>
                <w:numId w:val="38"/>
              </w:numPr>
              <w:spacing w:before="120" w:after="120" w:line="240" w:lineRule="auto"/>
              <w:contextualSpacing w:val="0"/>
              <w:rPr>
                <w:rFonts w:ascii="Arial" w:hAnsi="Arial" w:cs="Arial"/>
              </w:rPr>
            </w:pPr>
            <w:r w:rsidRPr="0049268F">
              <w:rPr>
                <w:rFonts w:ascii="Arial" w:hAnsi="Arial" w:cs="Arial"/>
              </w:rPr>
              <w:t>Explain that in order to work with circles, programme</w:t>
            </w:r>
            <w:r>
              <w:rPr>
                <w:rFonts w:ascii="Arial" w:hAnsi="Arial" w:cs="Arial"/>
              </w:rPr>
              <w:t>rs need to access the value of P</w:t>
            </w:r>
            <w:r w:rsidRPr="0049268F">
              <w:rPr>
                <w:rFonts w:ascii="Arial" w:hAnsi="Arial" w:cs="Arial"/>
              </w:rPr>
              <w:t>i. This could be done manually but would not be wholly accurate. The better op</w:t>
            </w:r>
            <w:r>
              <w:rPr>
                <w:rFonts w:ascii="Arial" w:hAnsi="Arial" w:cs="Arial"/>
              </w:rPr>
              <w:t>tion is to import the value of P</w:t>
            </w:r>
            <w:r w:rsidRPr="0049268F">
              <w:rPr>
                <w:rFonts w:ascii="Arial" w:hAnsi="Arial" w:cs="Arial"/>
              </w:rPr>
              <w:t>i from the math library and put it into a constant which can be used throughout the program. Explain that it is good practice to put the value in a constant so that the call to the math library is only performed once. This makes the code more efficient.</w:t>
            </w:r>
          </w:p>
          <w:p w14:paraId="7FCBE6FF" w14:textId="77777777" w:rsidR="00BA50E8" w:rsidRPr="00BA50E8" w:rsidRDefault="00BA50E8" w:rsidP="00BA50E8">
            <w:pPr>
              <w:spacing w:before="120" w:after="120" w:line="240" w:lineRule="auto"/>
              <w:rPr>
                <w:rFonts w:cs="Arial"/>
              </w:rPr>
            </w:pPr>
          </w:p>
          <w:p w14:paraId="4E279BE4" w14:textId="229111BA" w:rsidR="00BA50E8" w:rsidRPr="0049268F" w:rsidRDefault="00BA50E8" w:rsidP="00BA50E8">
            <w:pPr>
              <w:pStyle w:val="ListParagraph"/>
              <w:numPr>
                <w:ilvl w:val="0"/>
                <w:numId w:val="38"/>
              </w:numPr>
              <w:spacing w:before="120" w:after="120" w:line="240" w:lineRule="auto"/>
              <w:contextualSpacing w:val="0"/>
              <w:rPr>
                <w:rFonts w:ascii="Arial" w:hAnsi="Arial" w:cs="Arial"/>
              </w:rPr>
            </w:pPr>
            <w:r w:rsidRPr="0049268F">
              <w:rPr>
                <w:rFonts w:ascii="Arial" w:hAnsi="Arial" w:cs="Arial"/>
              </w:rPr>
              <w:lastRenderedPageBreak/>
              <w:t xml:space="preserve">Show the </w:t>
            </w:r>
            <w:r w:rsidR="007A6CFE">
              <w:rPr>
                <w:rFonts w:ascii="Arial" w:hAnsi="Arial" w:cs="Arial"/>
              </w:rPr>
              <w:t>'</w:t>
            </w:r>
            <w:r w:rsidRPr="0049268F">
              <w:rPr>
                <w:rFonts w:ascii="Arial" w:hAnsi="Arial" w:cs="Arial"/>
              </w:rPr>
              <w:t>area of a circle</w:t>
            </w:r>
            <w:r w:rsidR="007A6CFE">
              <w:rPr>
                <w:rFonts w:ascii="Arial" w:hAnsi="Arial" w:cs="Arial"/>
              </w:rPr>
              <w:t>'</w:t>
            </w:r>
            <w:r w:rsidRPr="0049268F">
              <w:rPr>
                <w:rFonts w:ascii="Arial" w:hAnsi="Arial" w:cs="Arial"/>
              </w:rPr>
              <w:t xml:space="preserve"> function. Talk through the lines of code if required. </w:t>
            </w:r>
            <w:r>
              <w:rPr>
                <w:rFonts w:ascii="Arial" w:hAnsi="Arial" w:cs="Arial"/>
              </w:rPr>
              <w:t>Ask student</w:t>
            </w:r>
            <w:r w:rsidRPr="0049268F">
              <w:rPr>
                <w:rFonts w:ascii="Arial" w:hAnsi="Arial" w:cs="Arial"/>
              </w:rPr>
              <w:t xml:space="preserve">s </w:t>
            </w:r>
            <w:r>
              <w:rPr>
                <w:rFonts w:ascii="Arial" w:hAnsi="Arial" w:cs="Arial"/>
              </w:rPr>
              <w:t>to</w:t>
            </w:r>
            <w:r w:rsidRPr="0049268F">
              <w:rPr>
                <w:rFonts w:ascii="Arial" w:hAnsi="Arial" w:cs="Arial"/>
              </w:rPr>
              <w:t xml:space="preserve"> complete Activity 2 to decompose their shapes.</w:t>
            </w:r>
            <w:r w:rsidR="00FF0496">
              <w:rPr>
                <w:rFonts w:ascii="Arial" w:hAnsi="Arial" w:cs="Arial"/>
              </w:rPr>
              <w:t xml:space="preserve"> </w:t>
            </w:r>
          </w:p>
          <w:p w14:paraId="60945025" w14:textId="4D2C9FA5" w:rsidR="00BA50E8" w:rsidRPr="0049268F" w:rsidRDefault="00BA50E8" w:rsidP="00BA50E8">
            <w:pPr>
              <w:pStyle w:val="ListParagraph"/>
              <w:numPr>
                <w:ilvl w:val="0"/>
                <w:numId w:val="38"/>
              </w:numPr>
              <w:spacing w:before="120" w:after="120" w:line="240" w:lineRule="auto"/>
              <w:contextualSpacing w:val="0"/>
              <w:rPr>
                <w:rFonts w:ascii="Arial" w:hAnsi="Arial" w:cs="Arial"/>
              </w:rPr>
            </w:pPr>
            <w:r w:rsidRPr="0049268F">
              <w:rPr>
                <w:rFonts w:ascii="Arial" w:hAnsi="Arial" w:cs="Arial"/>
              </w:rPr>
              <w:t>Explain that often the results of calculations have many decimal places. This is not always desirable as it means results can be difficult for people to read</w:t>
            </w:r>
            <w:r w:rsidR="007A6CFE">
              <w:rPr>
                <w:rFonts w:ascii="Arial" w:hAnsi="Arial" w:cs="Arial"/>
              </w:rPr>
              <w:t>, for example</w:t>
            </w:r>
            <w:r w:rsidRPr="0049268F">
              <w:rPr>
                <w:rFonts w:ascii="Arial" w:hAnsi="Arial" w:cs="Arial"/>
              </w:rPr>
              <w:t xml:space="preserve"> if one result has 1 decimal place and the next has 10</w:t>
            </w:r>
            <w:r w:rsidR="007A6CFE">
              <w:rPr>
                <w:rFonts w:ascii="Arial" w:hAnsi="Arial" w:cs="Arial"/>
              </w:rPr>
              <w:t>,</w:t>
            </w:r>
            <w:r w:rsidRPr="0049268F">
              <w:rPr>
                <w:rFonts w:ascii="Arial" w:hAnsi="Arial" w:cs="Arial"/>
              </w:rPr>
              <w:t xml:space="preserve"> </w:t>
            </w:r>
            <w:r w:rsidR="007A6CFE">
              <w:rPr>
                <w:rFonts w:ascii="Arial" w:hAnsi="Arial" w:cs="Arial"/>
              </w:rPr>
              <w:t>i</w:t>
            </w:r>
            <w:r w:rsidRPr="0049268F">
              <w:rPr>
                <w:rFonts w:ascii="Arial" w:hAnsi="Arial" w:cs="Arial"/>
              </w:rPr>
              <w:t xml:space="preserve">t is better for all results to be consistent. </w:t>
            </w:r>
          </w:p>
          <w:p w14:paraId="34D37EDF" w14:textId="43F55715" w:rsidR="00BA50E8" w:rsidRPr="0049268F" w:rsidRDefault="00BA50E8" w:rsidP="00D601BF">
            <w:pPr>
              <w:pStyle w:val="4TABLEBULLETLIST"/>
            </w:pPr>
            <w:r w:rsidRPr="0049268F">
              <w:t xml:space="preserve">To do this, programmers often use the </w:t>
            </w:r>
            <w:proofErr w:type="gramStart"/>
            <w:r w:rsidRPr="0049268F">
              <w:t>round(</w:t>
            </w:r>
            <w:proofErr w:type="gramEnd"/>
            <w:r w:rsidRPr="0049268F">
              <w:t>) function to round real numbers to a specific number of decimal places</w:t>
            </w:r>
            <w:r w:rsidRPr="000A7B4D">
              <w:t>.</w:t>
            </w:r>
            <w:r w:rsidR="00FF0496">
              <w:t xml:space="preserve"> </w:t>
            </w:r>
            <w:r w:rsidRPr="000A7B4D">
              <w:t>Slide 11</w:t>
            </w:r>
            <w:r>
              <w:t xml:space="preserve"> demonstrates how to round to</w:t>
            </w:r>
            <w:r w:rsidRPr="0049268F">
              <w:t xml:space="preserve"> two decimal places.</w:t>
            </w:r>
            <w:r w:rsidR="00FF0496">
              <w:t xml:space="preserve"> </w:t>
            </w:r>
            <w:r w:rsidRPr="0049268F">
              <w:t xml:space="preserve">Activity 3 asks </w:t>
            </w:r>
            <w:r>
              <w:t>student</w:t>
            </w:r>
            <w:r w:rsidRPr="0049268F">
              <w:t>s to write their subprograms in code. (</w:t>
            </w:r>
            <w:r w:rsidR="007A6CFE">
              <w:t>Tutor</w:t>
            </w:r>
            <w:r w:rsidRPr="0049268F">
              <w:t>:</w:t>
            </w:r>
            <w:r w:rsidR="00FF0496">
              <w:t xml:space="preserve"> </w:t>
            </w:r>
            <w:r w:rsidRPr="0049268F">
              <w:t xml:space="preserve">Remind students never to round results if </w:t>
            </w:r>
            <w:proofErr w:type="gramStart"/>
            <w:r w:rsidRPr="0049268F">
              <w:t>they’re</w:t>
            </w:r>
            <w:proofErr w:type="gramEnd"/>
            <w:r w:rsidRPr="0049268F">
              <w:t xml:space="preserve"> going to be used in further calculations, as this will reduce precision.)</w:t>
            </w:r>
          </w:p>
          <w:p w14:paraId="30B70C47" w14:textId="77777777" w:rsidR="00BA50E8" w:rsidRPr="0049268F" w:rsidRDefault="00BA50E8" w:rsidP="00BA50E8">
            <w:pPr>
              <w:pStyle w:val="ListParagraph"/>
              <w:numPr>
                <w:ilvl w:val="0"/>
                <w:numId w:val="38"/>
              </w:numPr>
              <w:spacing w:before="120" w:after="120" w:line="240" w:lineRule="auto"/>
              <w:contextualSpacing w:val="0"/>
              <w:rPr>
                <w:rFonts w:ascii="Arial" w:hAnsi="Arial" w:cs="Arial"/>
              </w:rPr>
            </w:pPr>
            <w:r w:rsidRPr="0049268F">
              <w:rPr>
                <w:rFonts w:ascii="Arial" w:hAnsi="Arial" w:cs="Arial"/>
              </w:rPr>
              <w:t>Wrap up.</w:t>
            </w:r>
          </w:p>
          <w:p w14:paraId="795EBC68" w14:textId="77777777" w:rsidR="00BA50E8" w:rsidRPr="0049268F" w:rsidRDefault="00BA50E8" w:rsidP="00F63201">
            <w:pPr>
              <w:spacing w:before="120" w:after="120" w:line="240" w:lineRule="auto"/>
              <w:rPr>
                <w:rFonts w:cs="Arial"/>
                <w:b/>
                <w:bCs/>
                <w:szCs w:val="22"/>
              </w:rPr>
            </w:pPr>
            <w:r w:rsidRPr="0049268F">
              <w:rPr>
                <w:rFonts w:cs="Arial"/>
                <w:b/>
                <w:bCs/>
                <w:szCs w:val="22"/>
              </w:rPr>
              <w:t>Homework</w:t>
            </w:r>
          </w:p>
          <w:p w14:paraId="426EDFF6" w14:textId="77777777" w:rsidR="00BA50E8" w:rsidRPr="0049268F" w:rsidRDefault="00BA50E8" w:rsidP="00BA50E8">
            <w:pPr>
              <w:pStyle w:val="ListParagraph"/>
              <w:numPr>
                <w:ilvl w:val="0"/>
                <w:numId w:val="39"/>
              </w:numPr>
              <w:spacing w:before="120" w:after="120" w:line="240" w:lineRule="auto"/>
              <w:contextualSpacing w:val="0"/>
              <w:rPr>
                <w:rFonts w:ascii="Arial" w:hAnsi="Arial" w:cs="Arial"/>
              </w:rPr>
            </w:pPr>
            <w:r w:rsidRPr="0049268F">
              <w:rPr>
                <w:rFonts w:ascii="Arial" w:hAnsi="Arial" w:cs="Arial"/>
              </w:rPr>
              <w:t>See homework document.</w:t>
            </w:r>
          </w:p>
        </w:tc>
        <w:tc>
          <w:tcPr>
            <w:tcW w:w="1803" w:type="dxa"/>
          </w:tcPr>
          <w:p w14:paraId="3292B5B6" w14:textId="77777777" w:rsidR="00BA50E8" w:rsidRPr="0049268F" w:rsidRDefault="00BA50E8" w:rsidP="00F63201">
            <w:pPr>
              <w:spacing w:before="120" w:after="120" w:line="240" w:lineRule="auto"/>
              <w:rPr>
                <w:rFonts w:cs="Arial"/>
                <w:szCs w:val="22"/>
              </w:rPr>
            </w:pPr>
            <w:r w:rsidRPr="0049268F">
              <w:rPr>
                <w:rFonts w:cs="Arial"/>
                <w:szCs w:val="22"/>
              </w:rPr>
              <w:lastRenderedPageBreak/>
              <w:t>Lesson slides</w:t>
            </w:r>
          </w:p>
          <w:p w14:paraId="4151DCAF" w14:textId="77777777" w:rsidR="00BA50E8" w:rsidRPr="0049268F" w:rsidRDefault="00BA50E8" w:rsidP="00F63201">
            <w:pPr>
              <w:spacing w:before="120" w:after="120" w:line="240" w:lineRule="auto"/>
              <w:rPr>
                <w:rFonts w:cs="Arial"/>
                <w:szCs w:val="22"/>
              </w:rPr>
            </w:pPr>
          </w:p>
          <w:p w14:paraId="7C8C100B" w14:textId="77777777" w:rsidR="00BA50E8" w:rsidRDefault="00BA50E8" w:rsidP="00F63201">
            <w:pPr>
              <w:spacing w:before="120" w:after="120" w:line="240" w:lineRule="auto"/>
              <w:rPr>
                <w:rFonts w:cs="Arial"/>
                <w:szCs w:val="22"/>
              </w:rPr>
            </w:pPr>
            <w:r w:rsidRPr="0049268F">
              <w:rPr>
                <w:rFonts w:cs="Arial"/>
                <w:szCs w:val="22"/>
              </w:rPr>
              <w:t>Lesson activities</w:t>
            </w:r>
          </w:p>
          <w:p w14:paraId="24507A79" w14:textId="77777777" w:rsidR="00BA50E8" w:rsidRDefault="00BA50E8" w:rsidP="00F63201">
            <w:pPr>
              <w:spacing w:before="120" w:after="120" w:line="240" w:lineRule="auto"/>
              <w:rPr>
                <w:rFonts w:cs="Arial"/>
                <w:szCs w:val="22"/>
              </w:rPr>
            </w:pPr>
          </w:p>
          <w:p w14:paraId="3E772CD4" w14:textId="77777777" w:rsidR="00BA50E8" w:rsidRPr="0049268F" w:rsidRDefault="00BA50E8" w:rsidP="00F63201">
            <w:pPr>
              <w:spacing w:before="120" w:after="120" w:line="240" w:lineRule="auto"/>
              <w:rPr>
                <w:rFonts w:cs="Arial"/>
                <w:szCs w:val="22"/>
              </w:rPr>
            </w:pPr>
            <w:r>
              <w:rPr>
                <w:rFonts w:cs="Arial"/>
                <w:szCs w:val="22"/>
              </w:rPr>
              <w:t>Python IDE</w:t>
            </w:r>
          </w:p>
          <w:p w14:paraId="7CFF95AE" w14:textId="77777777" w:rsidR="00BA50E8" w:rsidRPr="0049268F" w:rsidRDefault="00BA50E8" w:rsidP="00F63201">
            <w:pPr>
              <w:spacing w:before="120" w:after="120" w:line="240" w:lineRule="auto"/>
              <w:rPr>
                <w:rFonts w:cs="Arial"/>
                <w:szCs w:val="22"/>
              </w:rPr>
            </w:pPr>
          </w:p>
          <w:p w14:paraId="741E3E27" w14:textId="77777777" w:rsidR="00BA50E8" w:rsidRPr="0049268F" w:rsidRDefault="00BA50E8" w:rsidP="00F63201">
            <w:pPr>
              <w:spacing w:before="120" w:after="120" w:line="240" w:lineRule="auto"/>
              <w:rPr>
                <w:rFonts w:cs="Arial"/>
                <w:szCs w:val="22"/>
              </w:rPr>
            </w:pPr>
            <w:r w:rsidRPr="0049268F">
              <w:rPr>
                <w:rFonts w:cs="Arial"/>
                <w:szCs w:val="22"/>
              </w:rPr>
              <w:t>Used in Class:</w:t>
            </w:r>
          </w:p>
          <w:p w14:paraId="47434771" w14:textId="77777777" w:rsidR="00BA50E8" w:rsidRPr="0049268F" w:rsidRDefault="00853B16" w:rsidP="00F63201">
            <w:pPr>
              <w:spacing w:before="120" w:after="120" w:line="240" w:lineRule="auto"/>
              <w:rPr>
                <w:rFonts w:cs="Arial"/>
                <w:szCs w:val="22"/>
              </w:rPr>
            </w:pPr>
            <w:hyperlink r:id="rId9" w:history="1">
              <w:r w:rsidR="00BA50E8" w:rsidRPr="0049268F">
                <w:rPr>
                  <w:rStyle w:val="Hyperlink"/>
                  <w:rFonts w:cs="Arial"/>
                  <w:szCs w:val="22"/>
                </w:rPr>
                <w:t>https://www.mathsisfun.com/geometry/index.html</w:t>
              </w:r>
            </w:hyperlink>
          </w:p>
          <w:p w14:paraId="7B189BD4" w14:textId="77777777" w:rsidR="00BA50E8" w:rsidRPr="0049268F" w:rsidRDefault="00BA50E8" w:rsidP="00F63201">
            <w:pPr>
              <w:spacing w:before="120" w:after="120" w:line="240" w:lineRule="auto"/>
              <w:rPr>
                <w:rFonts w:cs="Arial"/>
                <w:szCs w:val="22"/>
              </w:rPr>
            </w:pPr>
          </w:p>
          <w:p w14:paraId="7A1F15CA" w14:textId="77777777" w:rsidR="00BA50E8" w:rsidRPr="0049268F" w:rsidRDefault="00BA50E8" w:rsidP="00F63201">
            <w:pPr>
              <w:spacing w:before="120" w:after="120" w:line="240" w:lineRule="auto"/>
              <w:rPr>
                <w:rFonts w:cs="Arial"/>
                <w:szCs w:val="22"/>
              </w:rPr>
            </w:pPr>
            <w:r w:rsidRPr="0049268F">
              <w:rPr>
                <w:rFonts w:cs="Arial"/>
                <w:szCs w:val="22"/>
              </w:rPr>
              <w:t>Used in Homework:</w:t>
            </w:r>
          </w:p>
          <w:p w14:paraId="1593D74D" w14:textId="0557ABAA" w:rsidR="00BA50E8" w:rsidRPr="0049268F" w:rsidRDefault="00BA50E8" w:rsidP="00F63201">
            <w:pPr>
              <w:spacing w:before="120" w:after="120" w:line="240" w:lineRule="auto"/>
              <w:rPr>
                <w:rFonts w:cs="Arial"/>
                <w:szCs w:val="22"/>
              </w:rPr>
            </w:pPr>
            <w:r w:rsidRPr="0049268F">
              <w:rPr>
                <w:rFonts w:cs="Arial"/>
                <w:szCs w:val="22"/>
              </w:rPr>
              <w:t>Random numbers:</w:t>
            </w:r>
            <w:r w:rsidR="00FF0496">
              <w:rPr>
                <w:rFonts w:cs="Arial"/>
                <w:szCs w:val="22"/>
              </w:rPr>
              <w:t xml:space="preserve"> </w:t>
            </w:r>
            <w:hyperlink r:id="rId10" w:history="1">
              <w:r w:rsidRPr="0049268F">
                <w:rPr>
                  <w:rStyle w:val="Hyperlink"/>
                  <w:rFonts w:cs="Arial"/>
                  <w:szCs w:val="22"/>
                </w:rPr>
                <w:t>https://www.youtube.com/watch?v=SxP30euw3-0</w:t>
              </w:r>
            </w:hyperlink>
          </w:p>
          <w:p w14:paraId="63B7749F" w14:textId="77777777" w:rsidR="00BA50E8" w:rsidRPr="0049268F" w:rsidRDefault="00BA50E8" w:rsidP="00F63201">
            <w:pPr>
              <w:spacing w:before="120" w:after="120" w:line="240" w:lineRule="auto"/>
              <w:rPr>
                <w:rFonts w:cs="Arial"/>
                <w:szCs w:val="22"/>
              </w:rPr>
            </w:pPr>
          </w:p>
          <w:p w14:paraId="1001D4D3" w14:textId="77777777" w:rsidR="00BA50E8" w:rsidRPr="0049268F" w:rsidRDefault="00BA50E8" w:rsidP="00F63201">
            <w:pPr>
              <w:spacing w:before="120" w:after="120" w:line="240" w:lineRule="auto"/>
              <w:rPr>
                <w:rFonts w:cs="Arial"/>
                <w:szCs w:val="22"/>
              </w:rPr>
            </w:pPr>
            <w:r w:rsidRPr="0049268F">
              <w:rPr>
                <w:rFonts w:cs="Arial"/>
                <w:szCs w:val="22"/>
              </w:rPr>
              <w:t>Of Interest:</w:t>
            </w:r>
          </w:p>
          <w:p w14:paraId="314E6D0F" w14:textId="77777777" w:rsidR="00BA50E8" w:rsidRPr="0049268F" w:rsidRDefault="00BA50E8" w:rsidP="00F63201">
            <w:pPr>
              <w:spacing w:before="120" w:after="120" w:line="240" w:lineRule="auto"/>
              <w:rPr>
                <w:rFonts w:cs="Arial"/>
                <w:szCs w:val="22"/>
              </w:rPr>
            </w:pPr>
            <w:r w:rsidRPr="0049268F">
              <w:rPr>
                <w:rFonts w:cs="Arial"/>
                <w:szCs w:val="22"/>
              </w:rPr>
              <w:t xml:space="preserve">Random numbers: </w:t>
            </w:r>
            <w:hyperlink r:id="rId11" w:history="1">
              <w:r w:rsidRPr="0049268F">
                <w:rPr>
                  <w:rStyle w:val="Hyperlink"/>
                  <w:rFonts w:cs="Arial"/>
                  <w:szCs w:val="22"/>
                </w:rPr>
                <w:t>https://www.youtube.com/watch?v=GtOt7EBNEwQ</w:t>
              </w:r>
            </w:hyperlink>
            <w:r w:rsidRPr="0049268F">
              <w:rPr>
                <w:rFonts w:cs="Arial"/>
                <w:szCs w:val="22"/>
              </w:rPr>
              <w:t xml:space="preserve"> </w:t>
            </w:r>
          </w:p>
          <w:p w14:paraId="28BA9A17" w14:textId="77777777" w:rsidR="00BA50E8" w:rsidRPr="0049268F" w:rsidRDefault="00853B16" w:rsidP="00F63201">
            <w:pPr>
              <w:spacing w:before="120" w:after="120" w:line="240" w:lineRule="auto"/>
              <w:rPr>
                <w:rFonts w:cs="Arial"/>
                <w:szCs w:val="22"/>
              </w:rPr>
            </w:pPr>
            <w:hyperlink r:id="rId12" w:history="1">
              <w:r w:rsidR="00BA50E8" w:rsidRPr="0049268F">
                <w:rPr>
                  <w:rStyle w:val="Hyperlink"/>
                  <w:rFonts w:cs="Arial"/>
                  <w:szCs w:val="22"/>
                </w:rPr>
                <w:t>https://www.youtube.com/watch?v=C82JyCmtKWg</w:t>
              </w:r>
            </w:hyperlink>
            <w:r w:rsidR="00BA50E8" w:rsidRPr="0049268F">
              <w:rPr>
                <w:rFonts w:cs="Arial"/>
                <w:szCs w:val="22"/>
              </w:rPr>
              <w:t xml:space="preserve"> (Teacher only)</w:t>
            </w:r>
          </w:p>
        </w:tc>
      </w:tr>
    </w:tbl>
    <w:p w14:paraId="3D7D6FBE" w14:textId="4820D24D" w:rsidR="00E54AB2" w:rsidRPr="00DC3966" w:rsidRDefault="00E54AB2" w:rsidP="00BA50E8">
      <w:pPr>
        <w:pStyle w:val="ASHeading1"/>
      </w:pPr>
    </w:p>
    <w:sectPr w:rsidR="00E54AB2" w:rsidRPr="00DC3966" w:rsidSect="00977AA1">
      <w:headerReference w:type="even" r:id="rId13"/>
      <w:headerReference w:type="default" r:id="rId14"/>
      <w:footerReference w:type="even" r:id="rId15"/>
      <w:footerReference w:type="default" r:id="rId16"/>
      <w:headerReference w:type="first" r:id="rId17"/>
      <w:footerReference w:type="first" r:id="rId18"/>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AE581" w14:textId="77777777" w:rsidR="00853B16" w:rsidRDefault="00853B16">
      <w:r>
        <w:separator/>
      </w:r>
    </w:p>
    <w:p w14:paraId="02C35883" w14:textId="77777777" w:rsidR="00853B16" w:rsidRDefault="00853B16"/>
  </w:endnote>
  <w:endnote w:type="continuationSeparator" w:id="0">
    <w:p w14:paraId="4FC6DFB3" w14:textId="77777777" w:rsidR="00853B16" w:rsidRDefault="00853B16">
      <w:r>
        <w:continuationSeparator/>
      </w:r>
    </w:p>
    <w:p w14:paraId="1B80BDA8" w14:textId="77777777" w:rsidR="00853B16" w:rsidRDefault="00853B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Calibri"/>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361A87D0"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7A6CFE">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AAF65" w14:textId="77777777" w:rsidR="00853B16" w:rsidRDefault="00853B16">
      <w:r>
        <w:separator/>
      </w:r>
    </w:p>
    <w:p w14:paraId="7077A63B" w14:textId="77777777" w:rsidR="00853B16" w:rsidRDefault="00853B16"/>
  </w:footnote>
  <w:footnote w:type="continuationSeparator" w:id="0">
    <w:p w14:paraId="2C80BB58" w14:textId="77777777" w:rsidR="00853B16" w:rsidRDefault="00853B16">
      <w:r>
        <w:continuationSeparator/>
      </w:r>
    </w:p>
    <w:p w14:paraId="619FEA58" w14:textId="77777777" w:rsidR="00853B16" w:rsidRDefault="00853B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7E191892">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F9C73E">
                          <a:alpha val="50196"/>
                        </a:srgbClr>
                      </a:solidFill>
                      <a:ln w="6350">
                        <a:noFill/>
                      </a:ln>
                    </wps:spPr>
                    <wps:txbx>
                      <w:txbxContent>
                        <w:p w14:paraId="136FCA12" w14:textId="11D1678A" w:rsidR="00652F9F" w:rsidRPr="00034D36" w:rsidRDefault="00652F9F" w:rsidP="00261236">
                          <w:pPr>
                            <w:rPr>
                              <w:b/>
                              <w:bCs/>
                            </w:rPr>
                          </w:pPr>
                          <w:r w:rsidRPr="00034D36">
                            <w:rPr>
                              <w:b/>
                              <w:bCs/>
                            </w:rPr>
                            <w:t>TOPIC</w:t>
                          </w:r>
                          <w:r w:rsidR="00A55286">
                            <w:rPr>
                              <w:b/>
                              <w:bCs/>
                            </w:rPr>
                            <w:t xml:space="preserve"> </w:t>
                          </w:r>
                          <w:r w:rsidR="00D261C3">
                            <w:rPr>
                              <w:b/>
                              <w:bCs/>
                            </w:rPr>
                            <w:t>6</w:t>
                          </w:r>
                          <w:r w:rsidR="00A55286">
                            <w:rPr>
                              <w:b/>
                              <w:bCs/>
                            </w:rPr>
                            <w:t xml:space="preserve">: </w:t>
                          </w:r>
                          <w:r w:rsidR="00D261C3">
                            <w:rPr>
                              <w:b/>
                              <w:bCs/>
                            </w:rPr>
                            <w:t>PROBLEM SOLVING WITH PROGRAMMING</w:t>
                          </w:r>
                        </w:p>
                        <w:p w14:paraId="42A7CAA3" w14:textId="470C4910" w:rsidR="00652F9F" w:rsidRPr="00A55286" w:rsidRDefault="00681E43" w:rsidP="003B1E7E">
                          <w:pPr>
                            <w:spacing w:before="180"/>
                            <w:rPr>
                              <w:rFonts w:cs="Arial"/>
                              <w:b/>
                              <w:bCs/>
                              <w:sz w:val="36"/>
                              <w:szCs w:val="36"/>
                            </w:rPr>
                          </w:pPr>
                          <w:r>
                            <w:rPr>
                              <w:b/>
                              <w:bCs/>
                              <w:sz w:val="36"/>
                              <w:szCs w:val="36"/>
                            </w:rPr>
                            <w:t>math and time library modules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" fillcolor="#f9c73e" stroked="f" strokeweight=".5pt">
              <v:fill opacity="32896f"/>
              <v:textbox>
                <w:txbxContent>
                  <w:p w14:paraId="136FCA12" w14:textId="11D1678A" w:rsidR="00652F9F" w:rsidRPr="00034D36" w:rsidRDefault="00652F9F" w:rsidP="00261236">
                    <w:pPr>
                      <w:rPr>
                        <w:b/>
                        <w:bCs/>
                      </w:rPr>
                    </w:pPr>
                    <w:r w:rsidRPr="00034D36">
                      <w:rPr>
                        <w:b/>
                        <w:bCs/>
                      </w:rPr>
                      <w:t>TOPIC</w:t>
                    </w:r>
                    <w:r w:rsidR="00A55286">
                      <w:rPr>
                        <w:b/>
                        <w:bCs/>
                      </w:rPr>
                      <w:t xml:space="preserve"> </w:t>
                    </w:r>
                    <w:r w:rsidR="00D261C3">
                      <w:rPr>
                        <w:b/>
                        <w:bCs/>
                      </w:rPr>
                      <w:t>6</w:t>
                    </w:r>
                    <w:r w:rsidR="00A55286">
                      <w:rPr>
                        <w:b/>
                        <w:bCs/>
                      </w:rPr>
                      <w:t xml:space="preserve">: </w:t>
                    </w:r>
                    <w:r w:rsidR="00D261C3">
                      <w:rPr>
                        <w:b/>
                        <w:bCs/>
                      </w:rPr>
                      <w:t>PROBLEM SOLVING WITH PROGRAMMING</w:t>
                    </w:r>
                  </w:p>
                  <w:p w14:paraId="42A7CAA3" w14:textId="470C4910" w:rsidR="00652F9F" w:rsidRPr="00A55286" w:rsidRDefault="00681E43" w:rsidP="003B1E7E">
                    <w:pPr>
                      <w:spacing w:before="180"/>
                      <w:rPr>
                        <w:rFonts w:cs="Arial"/>
                        <w:b/>
                        <w:bCs/>
                        <w:sz w:val="36"/>
                        <w:szCs w:val="36"/>
                      </w:rPr>
                    </w:pPr>
                    <w:r>
                      <w:rPr>
                        <w:b/>
                        <w:bCs/>
                        <w:sz w:val="36"/>
                        <w:szCs w:val="36"/>
                      </w:rPr>
                      <w:t>math and time library modules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096B8F"/>
    <w:multiLevelType w:val="hybridMultilevel"/>
    <w:tmpl w:val="137010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2214AF"/>
    <w:multiLevelType w:val="hybridMultilevel"/>
    <w:tmpl w:val="73D06126"/>
    <w:lvl w:ilvl="0" w:tplc="08090001">
      <w:start w:val="1"/>
      <w:numFmt w:val="bullet"/>
      <w:lvlText w:val=""/>
      <w:lvlJc w:val="left"/>
      <w:pPr>
        <w:ind w:left="360" w:hanging="360"/>
      </w:pPr>
      <w:rPr>
        <w:rFonts w:ascii="Symbol" w:hAnsi="Symbol" w:hint="default"/>
      </w:rPr>
    </w:lvl>
    <w:lvl w:ilvl="1" w:tplc="BA90C60E" w:tentative="1">
      <w:start w:val="1"/>
      <w:numFmt w:val="bullet"/>
      <w:lvlText w:val=""/>
      <w:lvlJc w:val="left"/>
      <w:pPr>
        <w:tabs>
          <w:tab w:val="num" w:pos="1080"/>
        </w:tabs>
        <w:ind w:left="1080" w:hanging="360"/>
      </w:pPr>
      <w:rPr>
        <w:rFonts w:ascii="Wingdings" w:hAnsi="Wingdings" w:hint="default"/>
      </w:rPr>
    </w:lvl>
    <w:lvl w:ilvl="2" w:tplc="A8B8338A" w:tentative="1">
      <w:start w:val="1"/>
      <w:numFmt w:val="bullet"/>
      <w:lvlText w:val=""/>
      <w:lvlJc w:val="left"/>
      <w:pPr>
        <w:tabs>
          <w:tab w:val="num" w:pos="1800"/>
        </w:tabs>
        <w:ind w:left="1800" w:hanging="360"/>
      </w:pPr>
      <w:rPr>
        <w:rFonts w:ascii="Wingdings" w:hAnsi="Wingdings" w:hint="default"/>
      </w:rPr>
    </w:lvl>
    <w:lvl w:ilvl="3" w:tplc="8B7C765E" w:tentative="1">
      <w:start w:val="1"/>
      <w:numFmt w:val="bullet"/>
      <w:lvlText w:val=""/>
      <w:lvlJc w:val="left"/>
      <w:pPr>
        <w:tabs>
          <w:tab w:val="num" w:pos="2520"/>
        </w:tabs>
        <w:ind w:left="2520" w:hanging="360"/>
      </w:pPr>
      <w:rPr>
        <w:rFonts w:ascii="Wingdings" w:hAnsi="Wingdings" w:hint="default"/>
      </w:rPr>
    </w:lvl>
    <w:lvl w:ilvl="4" w:tplc="7D70BCC8" w:tentative="1">
      <w:start w:val="1"/>
      <w:numFmt w:val="bullet"/>
      <w:lvlText w:val=""/>
      <w:lvlJc w:val="left"/>
      <w:pPr>
        <w:tabs>
          <w:tab w:val="num" w:pos="3240"/>
        </w:tabs>
        <w:ind w:left="3240" w:hanging="360"/>
      </w:pPr>
      <w:rPr>
        <w:rFonts w:ascii="Wingdings" w:hAnsi="Wingdings" w:hint="default"/>
      </w:rPr>
    </w:lvl>
    <w:lvl w:ilvl="5" w:tplc="E848ABAC" w:tentative="1">
      <w:start w:val="1"/>
      <w:numFmt w:val="bullet"/>
      <w:lvlText w:val=""/>
      <w:lvlJc w:val="left"/>
      <w:pPr>
        <w:tabs>
          <w:tab w:val="num" w:pos="3960"/>
        </w:tabs>
        <w:ind w:left="3960" w:hanging="360"/>
      </w:pPr>
      <w:rPr>
        <w:rFonts w:ascii="Wingdings" w:hAnsi="Wingdings" w:hint="default"/>
      </w:rPr>
    </w:lvl>
    <w:lvl w:ilvl="6" w:tplc="906E3752" w:tentative="1">
      <w:start w:val="1"/>
      <w:numFmt w:val="bullet"/>
      <w:lvlText w:val=""/>
      <w:lvlJc w:val="left"/>
      <w:pPr>
        <w:tabs>
          <w:tab w:val="num" w:pos="4680"/>
        </w:tabs>
        <w:ind w:left="4680" w:hanging="360"/>
      </w:pPr>
      <w:rPr>
        <w:rFonts w:ascii="Wingdings" w:hAnsi="Wingdings" w:hint="default"/>
      </w:rPr>
    </w:lvl>
    <w:lvl w:ilvl="7" w:tplc="C22463CE" w:tentative="1">
      <w:start w:val="1"/>
      <w:numFmt w:val="bullet"/>
      <w:lvlText w:val=""/>
      <w:lvlJc w:val="left"/>
      <w:pPr>
        <w:tabs>
          <w:tab w:val="num" w:pos="5400"/>
        </w:tabs>
        <w:ind w:left="5400" w:hanging="360"/>
      </w:pPr>
      <w:rPr>
        <w:rFonts w:ascii="Wingdings" w:hAnsi="Wingdings" w:hint="default"/>
      </w:rPr>
    </w:lvl>
    <w:lvl w:ilvl="8" w:tplc="59F0E744"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3"/>
  </w:num>
  <w:num w:numId="3">
    <w:abstractNumId w:val="10"/>
  </w:num>
  <w:num w:numId="4">
    <w:abstractNumId w:val="35"/>
  </w:num>
  <w:num w:numId="5">
    <w:abstractNumId w:val="19"/>
  </w:num>
  <w:num w:numId="6">
    <w:abstractNumId w:val="21"/>
  </w:num>
  <w:num w:numId="7">
    <w:abstractNumId w:val="18"/>
  </w:num>
  <w:num w:numId="8">
    <w:abstractNumId w:val="30"/>
  </w:num>
  <w:num w:numId="9">
    <w:abstractNumId w:val="14"/>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5"/>
  </w:num>
  <w:num w:numId="35">
    <w:abstractNumId w:val="36"/>
  </w:num>
  <w:num w:numId="36">
    <w:abstractNumId w:val="24"/>
  </w:num>
  <w:num w:numId="37">
    <w:abstractNumId w:val="17"/>
  </w:num>
  <w:num w:numId="38">
    <w:abstractNumId w:val="13"/>
  </w:num>
  <w:num w:numId="39">
    <w:abstractNumId w:val="38"/>
  </w:num>
  <w:num w:numId="40">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92A"/>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C53C1"/>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9729F"/>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3AD5"/>
    <w:rsid w:val="00765EA0"/>
    <w:rsid w:val="007665F9"/>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A6CF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3B16"/>
    <w:rsid w:val="0085449B"/>
    <w:rsid w:val="0086298E"/>
    <w:rsid w:val="00866717"/>
    <w:rsid w:val="00873315"/>
    <w:rsid w:val="00873AB3"/>
    <w:rsid w:val="00877D5E"/>
    <w:rsid w:val="008808B4"/>
    <w:rsid w:val="008811AD"/>
    <w:rsid w:val="008822F3"/>
    <w:rsid w:val="008850C4"/>
    <w:rsid w:val="0088542B"/>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1070"/>
    <w:rsid w:val="009F2F5D"/>
    <w:rsid w:val="009F3C52"/>
    <w:rsid w:val="009F6D57"/>
    <w:rsid w:val="009F7B64"/>
    <w:rsid w:val="009F7E40"/>
    <w:rsid w:val="009F7F1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A50E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7922"/>
    <w:rsid w:val="00D57FE3"/>
    <w:rsid w:val="00D601BF"/>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0496"/>
    <w:rsid w:val="00FF15F9"/>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BA50E8"/>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BA50E8"/>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mathsisfun.com/geometry/index.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C82JyCmtKW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youtube.com/watch?v=GtOt7EBNEwQ"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youtube.com/watch?v=SxP30euw3-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athsisfun.com/geometry/index.html"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4526</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6</cp:revision>
  <cp:lastPrinted>2020-05-14T10:42:00Z</cp:lastPrinted>
  <dcterms:created xsi:type="dcterms:W3CDTF">2021-01-25T13:29:00Z</dcterms:created>
  <dcterms:modified xsi:type="dcterms:W3CDTF">2021-02-17T11:50:00Z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