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BD917" w14:textId="346C1AE7" w:rsidR="00720676" w:rsidRPr="00FB1375" w:rsidRDefault="00B23C06" w:rsidP="005D58AB">
      <w:pPr>
        <w:pStyle w:val="ACTIVITYSHEETHEAD"/>
        <w:rPr>
          <w:u w:val="none"/>
        </w:rPr>
      </w:pPr>
      <w:r w:rsidRPr="00FB1375">
        <w:rPr>
          <w:u w:val="none"/>
        </w:rPr>
        <w:t>Lesson plan for y10-01-p1</w:t>
      </w:r>
    </w:p>
    <w:p w14:paraId="3250D899" w14:textId="4E18FE9E" w:rsidR="00B23C06" w:rsidRPr="00B23C06" w:rsidRDefault="00B23C06" w:rsidP="005D58AB">
      <w:pPr>
        <w:pStyle w:val="ACTIVITYSHEETHEAD"/>
        <w:rPr>
          <w:sz w:val="28"/>
          <w:szCs w:val="28"/>
          <w:u w:val="none"/>
        </w:rPr>
      </w:pPr>
    </w:p>
    <w:tbl>
      <w:tblPr>
        <w:tblW w:w="9252" w:type="dxa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ayout w:type="fixed"/>
        <w:tblLook w:val="0400" w:firstRow="0" w:lastRow="0" w:firstColumn="0" w:lastColumn="0" w:noHBand="0" w:noVBand="1"/>
      </w:tblPr>
      <w:tblGrid>
        <w:gridCol w:w="988"/>
        <w:gridCol w:w="1701"/>
        <w:gridCol w:w="4961"/>
        <w:gridCol w:w="1602"/>
      </w:tblGrid>
      <w:tr w:rsidR="00B23C06" w:rsidRPr="00B23C06" w14:paraId="5A15D183" w14:textId="77777777" w:rsidTr="00CD3CF9">
        <w:tc>
          <w:tcPr>
            <w:tcW w:w="988" w:type="dxa"/>
            <w:shd w:val="clear" w:color="auto" w:fill="AC4985"/>
          </w:tcPr>
          <w:p w14:paraId="0AF26366" w14:textId="77777777" w:rsidR="00B23C06" w:rsidRPr="00A355A9" w:rsidRDefault="00B23C06" w:rsidP="00D937BC">
            <w:pPr>
              <w:ind w:left="-39"/>
              <w:rPr>
                <w:rFonts w:cs="Arial"/>
                <w:b/>
                <w:color w:val="FFFFFF" w:themeColor="background1"/>
                <w:szCs w:val="22"/>
              </w:rPr>
            </w:pPr>
            <w:r w:rsidRPr="00A355A9">
              <w:rPr>
                <w:rFonts w:cs="Arial"/>
                <w:b/>
                <w:color w:val="FFFFFF" w:themeColor="background1"/>
                <w:szCs w:val="22"/>
              </w:rPr>
              <w:t>Lesson</w:t>
            </w:r>
          </w:p>
        </w:tc>
        <w:tc>
          <w:tcPr>
            <w:tcW w:w="1701" w:type="dxa"/>
            <w:shd w:val="clear" w:color="auto" w:fill="AC4985"/>
          </w:tcPr>
          <w:p w14:paraId="0FDBF51B" w14:textId="77777777" w:rsidR="00B23C06" w:rsidRPr="00A355A9" w:rsidRDefault="00B23C06" w:rsidP="00D937BC">
            <w:pPr>
              <w:rPr>
                <w:rFonts w:cs="Arial"/>
                <w:b/>
                <w:color w:val="FFFFFF" w:themeColor="background1"/>
                <w:szCs w:val="22"/>
              </w:rPr>
            </w:pPr>
            <w:r w:rsidRPr="00A355A9">
              <w:rPr>
                <w:rFonts w:cs="Arial"/>
                <w:b/>
                <w:color w:val="FFFFFF" w:themeColor="background1"/>
                <w:szCs w:val="22"/>
              </w:rPr>
              <w:t>Specification content</w:t>
            </w:r>
          </w:p>
        </w:tc>
        <w:tc>
          <w:tcPr>
            <w:tcW w:w="4961" w:type="dxa"/>
            <w:shd w:val="clear" w:color="auto" w:fill="AC4985"/>
          </w:tcPr>
          <w:p w14:paraId="0456D75E" w14:textId="77777777" w:rsidR="00B23C06" w:rsidRPr="00A355A9" w:rsidRDefault="00B23C06" w:rsidP="00D937BC">
            <w:pPr>
              <w:rPr>
                <w:rFonts w:cs="Arial"/>
                <w:b/>
                <w:color w:val="FFFFFF" w:themeColor="background1"/>
                <w:szCs w:val="22"/>
              </w:rPr>
            </w:pPr>
            <w:r w:rsidRPr="00A355A9">
              <w:rPr>
                <w:rFonts w:cs="Arial"/>
                <w:b/>
                <w:color w:val="FFFFFF" w:themeColor="background1"/>
                <w:szCs w:val="22"/>
              </w:rPr>
              <w:t>Details</w:t>
            </w:r>
          </w:p>
        </w:tc>
        <w:tc>
          <w:tcPr>
            <w:tcW w:w="1602" w:type="dxa"/>
            <w:shd w:val="clear" w:color="auto" w:fill="AC4985"/>
          </w:tcPr>
          <w:p w14:paraId="1290DA5D" w14:textId="77777777" w:rsidR="00B23C06" w:rsidRPr="00A355A9" w:rsidRDefault="00B23C06" w:rsidP="00D937BC">
            <w:pPr>
              <w:rPr>
                <w:rFonts w:cs="Arial"/>
                <w:b/>
                <w:color w:val="FFFFFF" w:themeColor="background1"/>
                <w:szCs w:val="22"/>
              </w:rPr>
            </w:pPr>
            <w:r w:rsidRPr="00A355A9">
              <w:rPr>
                <w:rFonts w:cs="Arial"/>
                <w:b/>
                <w:color w:val="FFFFFF" w:themeColor="background1"/>
                <w:szCs w:val="22"/>
              </w:rPr>
              <w:t>Resources</w:t>
            </w:r>
          </w:p>
        </w:tc>
      </w:tr>
      <w:tr w:rsidR="00B23C06" w:rsidRPr="00B23C06" w14:paraId="179E0861" w14:textId="77777777" w:rsidTr="00CD3CF9">
        <w:tc>
          <w:tcPr>
            <w:tcW w:w="988" w:type="dxa"/>
          </w:tcPr>
          <w:p w14:paraId="1213837B" w14:textId="77777777" w:rsidR="00B23C06" w:rsidRPr="00B23C06" w:rsidRDefault="00B23C06" w:rsidP="00D937BC">
            <w:pPr>
              <w:rPr>
                <w:rFonts w:cs="Arial"/>
                <w:szCs w:val="22"/>
              </w:rPr>
            </w:pPr>
            <w:r w:rsidRPr="00B23C06">
              <w:rPr>
                <w:rFonts w:cs="Arial"/>
                <w:szCs w:val="22"/>
              </w:rPr>
              <w:t>P1</w:t>
            </w:r>
          </w:p>
        </w:tc>
        <w:tc>
          <w:tcPr>
            <w:tcW w:w="1701" w:type="dxa"/>
          </w:tcPr>
          <w:p w14:paraId="11A7C6F3" w14:textId="77777777" w:rsidR="00B23C06" w:rsidRPr="00B23C06" w:rsidRDefault="00B23C06" w:rsidP="00D937BC">
            <w:pPr>
              <w:rPr>
                <w:rFonts w:cs="Arial"/>
                <w:szCs w:val="22"/>
              </w:rPr>
            </w:pPr>
          </w:p>
        </w:tc>
        <w:tc>
          <w:tcPr>
            <w:tcW w:w="4961" w:type="dxa"/>
          </w:tcPr>
          <w:p w14:paraId="6C8813C5" w14:textId="77777777" w:rsidR="00B23C06" w:rsidRPr="00CC6DC0" w:rsidRDefault="00B23C06" w:rsidP="00D937BC">
            <w:pPr>
              <w:spacing w:after="120"/>
              <w:rPr>
                <w:rFonts w:cs="Arial"/>
                <w:b/>
                <w:sz w:val="24"/>
              </w:rPr>
            </w:pPr>
            <w:r w:rsidRPr="00CC6DC0">
              <w:rPr>
                <w:rFonts w:cs="Arial"/>
                <w:b/>
                <w:sz w:val="24"/>
              </w:rPr>
              <w:t>Learning outcomes</w:t>
            </w:r>
          </w:p>
          <w:p w14:paraId="3B6B4EF3" w14:textId="77777777" w:rsidR="00B23C06" w:rsidRPr="00B23C06" w:rsidRDefault="00B23C06" w:rsidP="00593BEA">
            <w:pPr>
              <w:pStyle w:val="ListParagraph"/>
              <w:numPr>
                <w:ilvl w:val="0"/>
                <w:numId w:val="38"/>
              </w:numPr>
              <w:spacing w:after="120" w:line="276" w:lineRule="auto"/>
              <w:contextualSpacing w:val="0"/>
              <w:rPr>
                <w:rFonts w:ascii="Arial" w:eastAsiaTheme="minorHAnsi" w:hAnsi="Arial" w:cs="Arial"/>
                <w:lang w:eastAsia="en-US"/>
              </w:rPr>
            </w:pPr>
            <w:r w:rsidRPr="00B23C06">
              <w:rPr>
                <w:rFonts w:ascii="Arial" w:eastAsiaTheme="minorHAnsi" w:hAnsi="Arial" w:cs="Arial"/>
                <w:lang w:eastAsia="en-US"/>
              </w:rPr>
              <w:t>Define what is meant by the term 'digital computer’</w:t>
            </w:r>
          </w:p>
          <w:p w14:paraId="1EC086CA" w14:textId="77777777" w:rsidR="00B23C06" w:rsidRPr="00B23C06" w:rsidRDefault="00B23C06" w:rsidP="00593BEA">
            <w:pPr>
              <w:pStyle w:val="ListParagraph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76" w:lineRule="auto"/>
              <w:contextualSpacing w:val="0"/>
              <w:rPr>
                <w:rFonts w:ascii="Arial" w:eastAsiaTheme="minorHAnsi" w:hAnsi="Arial" w:cs="Arial"/>
                <w:lang w:eastAsia="en-US"/>
              </w:rPr>
            </w:pPr>
            <w:r w:rsidRPr="00B23C06">
              <w:rPr>
                <w:rFonts w:ascii="Arial" w:eastAsiaTheme="minorHAnsi" w:hAnsi="Arial" w:cs="Arial"/>
                <w:lang w:eastAsia="en-US"/>
              </w:rPr>
              <w:t>Give examples of different types of computer</w:t>
            </w:r>
          </w:p>
          <w:p w14:paraId="1C40FCA4" w14:textId="77777777" w:rsidR="00B23C06" w:rsidRPr="00CC6DC0" w:rsidRDefault="00B23C06" w:rsidP="00D937BC">
            <w:pPr>
              <w:spacing w:before="240" w:after="120"/>
              <w:rPr>
                <w:rFonts w:eastAsiaTheme="minorHAnsi" w:cs="Arial"/>
                <w:bCs/>
                <w:sz w:val="24"/>
              </w:rPr>
            </w:pPr>
            <w:r w:rsidRPr="00CC6DC0">
              <w:rPr>
                <w:rFonts w:eastAsiaTheme="minorHAnsi" w:cs="Arial"/>
                <w:b/>
                <w:bCs/>
                <w:sz w:val="24"/>
              </w:rPr>
              <w:t>Lesson plan</w:t>
            </w:r>
          </w:p>
          <w:p w14:paraId="0428D9E0" w14:textId="7037697F" w:rsidR="00B23C06" w:rsidRPr="00B23C06" w:rsidRDefault="00B23C06" w:rsidP="00B23C06">
            <w:pPr>
              <w:pStyle w:val="ListParagraph"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B23C06">
              <w:rPr>
                <w:rFonts w:ascii="Arial" w:hAnsi="Arial" w:cs="Arial"/>
                <w:color w:val="000000"/>
              </w:rPr>
              <w:t xml:space="preserve">Use this lesson to give students an overview of what they will be learning during the course. Explain </w:t>
            </w:r>
            <w:r w:rsidR="00723691">
              <w:rPr>
                <w:rFonts w:ascii="Arial" w:hAnsi="Arial" w:cs="Arial"/>
                <w:color w:val="000000"/>
              </w:rPr>
              <w:t>that</w:t>
            </w:r>
            <w:r w:rsidRPr="00B23C06">
              <w:rPr>
                <w:rFonts w:ascii="Arial" w:hAnsi="Arial" w:cs="Arial"/>
                <w:color w:val="000000"/>
              </w:rPr>
              <w:t xml:space="preserve"> the course is organised into two strands – a theory strand and a practical strand</w:t>
            </w:r>
            <w:r w:rsidR="00663F61">
              <w:rPr>
                <w:rFonts w:ascii="Arial" w:hAnsi="Arial" w:cs="Arial"/>
                <w:color w:val="000000"/>
              </w:rPr>
              <w:t xml:space="preserve"> (</w:t>
            </w:r>
            <w:r w:rsidR="00723691">
              <w:rPr>
                <w:rFonts w:ascii="Arial" w:hAnsi="Arial" w:cs="Arial"/>
                <w:color w:val="000000"/>
              </w:rPr>
              <w:t>Sl</w:t>
            </w:r>
            <w:r w:rsidR="00663F61">
              <w:rPr>
                <w:rFonts w:ascii="Arial" w:hAnsi="Arial" w:cs="Arial"/>
                <w:color w:val="000000"/>
              </w:rPr>
              <w:t>ide 3)</w:t>
            </w:r>
            <w:r w:rsidRPr="00B23C06">
              <w:rPr>
                <w:rFonts w:ascii="Arial" w:hAnsi="Arial" w:cs="Arial"/>
                <w:color w:val="000000"/>
              </w:rPr>
              <w:t>. Explain that some aspects of computational thinking appear on the Paper 1 exam</w:t>
            </w:r>
            <w:r w:rsidR="00EF4849">
              <w:rPr>
                <w:rFonts w:ascii="Arial" w:hAnsi="Arial" w:cs="Arial"/>
                <w:color w:val="000000"/>
              </w:rPr>
              <w:t xml:space="preserve">, </w:t>
            </w:r>
            <w:r w:rsidRPr="00B23C06">
              <w:rPr>
                <w:rFonts w:ascii="Arial" w:hAnsi="Arial" w:cs="Arial"/>
                <w:color w:val="000000"/>
              </w:rPr>
              <w:t>but are taught as part of the practical strand.</w:t>
            </w:r>
          </w:p>
          <w:p w14:paraId="2E3B25FE" w14:textId="4546D87F" w:rsidR="00B23C06" w:rsidRPr="00B23C06" w:rsidRDefault="00B23C06" w:rsidP="00B23C06">
            <w:pPr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djustRightInd/>
              <w:snapToGrid/>
              <w:spacing w:before="0" w:after="120" w:line="240" w:lineRule="auto"/>
              <w:rPr>
                <w:rFonts w:cs="Arial"/>
                <w:szCs w:val="22"/>
              </w:rPr>
            </w:pPr>
            <w:r w:rsidRPr="00B23C06">
              <w:rPr>
                <w:rFonts w:cs="Arial"/>
                <w:color w:val="000000"/>
                <w:szCs w:val="22"/>
              </w:rPr>
              <w:t>Begin by asking students what they think a digital computer is</w:t>
            </w:r>
            <w:r w:rsidR="00663F61">
              <w:rPr>
                <w:rFonts w:cs="Arial"/>
                <w:color w:val="000000"/>
                <w:szCs w:val="22"/>
              </w:rPr>
              <w:t xml:space="preserve"> (</w:t>
            </w:r>
            <w:r w:rsidR="00723691">
              <w:rPr>
                <w:rFonts w:cs="Arial"/>
                <w:color w:val="000000"/>
                <w:szCs w:val="22"/>
              </w:rPr>
              <w:t>S</w:t>
            </w:r>
            <w:r w:rsidR="00663F61">
              <w:rPr>
                <w:rFonts w:cs="Arial"/>
                <w:color w:val="000000"/>
                <w:szCs w:val="22"/>
              </w:rPr>
              <w:t>lide 4)</w:t>
            </w:r>
            <w:r w:rsidRPr="00B23C06">
              <w:rPr>
                <w:rFonts w:cs="Arial"/>
                <w:color w:val="000000"/>
                <w:szCs w:val="22"/>
              </w:rPr>
              <w:t xml:space="preserve">. If available, have </w:t>
            </w:r>
            <w:sdt>
              <w:sdtPr>
                <w:rPr>
                  <w:rFonts w:cs="Arial"/>
                  <w:szCs w:val="22"/>
                </w:rPr>
                <w:tag w:val="goog_rdk_0"/>
                <w:id w:val="-731780918"/>
              </w:sdtPr>
              <w:sdtContent/>
            </w:sdt>
            <w:sdt>
              <w:sdtPr>
                <w:rPr>
                  <w:rFonts w:cs="Arial"/>
                  <w:szCs w:val="22"/>
                </w:rPr>
                <w:tag w:val="goog_rdk_1"/>
                <w:id w:val="-234709666"/>
              </w:sdtPr>
              <w:sdtContent/>
            </w:sdt>
            <w:r w:rsidRPr="00B23C06">
              <w:rPr>
                <w:rFonts w:cs="Arial"/>
                <w:color w:val="000000"/>
                <w:szCs w:val="22"/>
              </w:rPr>
              <w:t>a</w:t>
            </w:r>
            <w:r w:rsidRPr="00B23C06">
              <w:rPr>
                <w:rFonts w:cs="Arial"/>
                <w:szCs w:val="22"/>
              </w:rPr>
              <w:t xml:space="preserve"> </w:t>
            </w:r>
            <w:r w:rsidRPr="00B23C06">
              <w:rPr>
                <w:rFonts w:cs="Arial"/>
                <w:color w:val="000000"/>
                <w:szCs w:val="22"/>
              </w:rPr>
              <w:t xml:space="preserve">range of devices for them to look at (and possibly handle). Define the term ‘digital computer’ and discuss the examples on </w:t>
            </w:r>
            <w:r w:rsidR="00723691">
              <w:rPr>
                <w:rFonts w:cs="Arial"/>
                <w:color w:val="000000"/>
                <w:szCs w:val="22"/>
              </w:rPr>
              <w:t xml:space="preserve">the </w:t>
            </w:r>
            <w:r w:rsidRPr="00B23C06">
              <w:rPr>
                <w:rFonts w:cs="Arial"/>
                <w:color w:val="000000"/>
                <w:szCs w:val="22"/>
              </w:rPr>
              <w:t>slide (the definition is animated on th</w:t>
            </w:r>
            <w:r w:rsidR="00EF4849">
              <w:rPr>
                <w:rFonts w:cs="Arial"/>
                <w:color w:val="000000"/>
                <w:szCs w:val="22"/>
              </w:rPr>
              <w:t>e</w:t>
            </w:r>
            <w:r w:rsidRPr="00B23C06">
              <w:rPr>
                <w:rFonts w:cs="Arial"/>
                <w:color w:val="000000"/>
                <w:szCs w:val="22"/>
              </w:rPr>
              <w:t xml:space="preserve"> slide so it can be revealed as required). </w:t>
            </w:r>
          </w:p>
          <w:p w14:paraId="2E2D3CEB" w14:textId="4556C383" w:rsidR="00B23C06" w:rsidRPr="00B23C06" w:rsidRDefault="00B23C06" w:rsidP="00B23C06">
            <w:pPr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djustRightInd/>
              <w:snapToGrid/>
              <w:spacing w:before="0" w:after="120" w:line="240" w:lineRule="auto"/>
              <w:rPr>
                <w:rFonts w:cs="Arial"/>
                <w:szCs w:val="22"/>
              </w:rPr>
            </w:pPr>
            <w:r w:rsidRPr="00B23C06">
              <w:rPr>
                <w:rFonts w:cs="Arial"/>
                <w:color w:val="000000"/>
                <w:szCs w:val="22"/>
              </w:rPr>
              <w:t xml:space="preserve">Discussion point: is a car a computer? What about a washing machine? Ask students to complete Activity 1. </w:t>
            </w:r>
            <w:r w:rsidR="00723691">
              <w:rPr>
                <w:rFonts w:cs="Arial"/>
                <w:color w:val="000000"/>
                <w:szCs w:val="22"/>
              </w:rPr>
              <w:t xml:space="preserve">(Tutor: </w:t>
            </w:r>
            <w:r w:rsidRPr="00B23C06">
              <w:rPr>
                <w:rFonts w:cs="Arial"/>
                <w:color w:val="000000"/>
                <w:szCs w:val="22"/>
              </w:rPr>
              <w:t>Research and discussion is suggested for this task, so provide a selection of acceptable online or physical learning resources.</w:t>
            </w:r>
            <w:r w:rsidR="00723691">
              <w:rPr>
                <w:rFonts w:cs="Arial"/>
                <w:color w:val="000000"/>
                <w:szCs w:val="22"/>
              </w:rPr>
              <w:t>)</w:t>
            </w:r>
            <w:r w:rsidRPr="00B23C06">
              <w:rPr>
                <w:rFonts w:cs="Arial"/>
                <w:color w:val="000000"/>
                <w:szCs w:val="22"/>
              </w:rPr>
              <w:t xml:space="preserve"> </w:t>
            </w:r>
          </w:p>
          <w:p w14:paraId="1886CD54" w14:textId="43E8FBA4" w:rsidR="00B23C06" w:rsidRPr="00B23C06" w:rsidRDefault="00B23C06" w:rsidP="00B23C06">
            <w:pPr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djustRightInd/>
              <w:snapToGrid/>
              <w:spacing w:before="0" w:after="120" w:line="240" w:lineRule="auto"/>
              <w:rPr>
                <w:rFonts w:cs="Arial"/>
                <w:szCs w:val="22"/>
              </w:rPr>
            </w:pPr>
            <w:r w:rsidRPr="00B23C06">
              <w:rPr>
                <w:rFonts w:cs="Arial"/>
                <w:color w:val="000000"/>
                <w:szCs w:val="22"/>
              </w:rPr>
              <w:t>Introduce peripheral devices using the example of a wireless mouse</w:t>
            </w:r>
            <w:r w:rsidR="00663F61">
              <w:rPr>
                <w:rFonts w:cs="Arial"/>
                <w:color w:val="000000"/>
                <w:szCs w:val="22"/>
              </w:rPr>
              <w:t xml:space="preserve"> (</w:t>
            </w:r>
            <w:r w:rsidR="00723691">
              <w:rPr>
                <w:rFonts w:cs="Arial"/>
                <w:color w:val="000000"/>
                <w:szCs w:val="22"/>
              </w:rPr>
              <w:t>S</w:t>
            </w:r>
            <w:r w:rsidR="00663F61">
              <w:rPr>
                <w:rFonts w:cs="Arial"/>
                <w:color w:val="000000"/>
                <w:szCs w:val="22"/>
              </w:rPr>
              <w:t>lide 5)</w:t>
            </w:r>
            <w:r w:rsidRPr="00B23C06">
              <w:rPr>
                <w:rFonts w:cs="Arial"/>
                <w:color w:val="000000"/>
                <w:szCs w:val="22"/>
              </w:rPr>
              <w:t xml:space="preserve">. Define the term ‘peripheral device’ as ‘an additional piece of hardware that is connected to a computer to enable input, output or storage’. Discuss this with students. Ask them what they know about how a wireless mouse works. </w:t>
            </w:r>
          </w:p>
          <w:p w14:paraId="067FCDB6" w14:textId="1FF41177" w:rsidR="00B23C06" w:rsidRPr="00EF4849" w:rsidRDefault="00B23C06" w:rsidP="00B23C06">
            <w:pPr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djustRightInd/>
              <w:snapToGrid/>
              <w:spacing w:before="0" w:after="120" w:line="240" w:lineRule="auto"/>
              <w:rPr>
                <w:rFonts w:cs="Arial"/>
                <w:szCs w:val="22"/>
              </w:rPr>
            </w:pPr>
            <w:r w:rsidRPr="00B23C06">
              <w:rPr>
                <w:rFonts w:cs="Arial"/>
                <w:color w:val="000000"/>
                <w:szCs w:val="22"/>
              </w:rPr>
              <w:t>Use the device to briefly describe what each of the topics in this part of the course will cover</w:t>
            </w:r>
            <w:r w:rsidR="00663F61">
              <w:rPr>
                <w:rFonts w:cs="Arial"/>
                <w:color w:val="000000"/>
                <w:szCs w:val="22"/>
              </w:rPr>
              <w:t xml:space="preserve"> (</w:t>
            </w:r>
            <w:r w:rsidR="00723691">
              <w:rPr>
                <w:rFonts w:cs="Arial"/>
                <w:color w:val="000000"/>
                <w:szCs w:val="22"/>
              </w:rPr>
              <w:t>S</w:t>
            </w:r>
            <w:r w:rsidR="00663F61">
              <w:rPr>
                <w:rFonts w:cs="Arial"/>
                <w:color w:val="000000"/>
                <w:szCs w:val="22"/>
              </w:rPr>
              <w:t>lides 6 – 9)</w:t>
            </w:r>
            <w:r w:rsidRPr="00B23C06">
              <w:rPr>
                <w:rFonts w:cs="Arial"/>
                <w:color w:val="000000"/>
                <w:szCs w:val="22"/>
              </w:rPr>
              <w:t>.</w:t>
            </w:r>
          </w:p>
          <w:p w14:paraId="70036973" w14:textId="5AB45782" w:rsidR="00B23C06" w:rsidRPr="00B23C06" w:rsidRDefault="00B23C06" w:rsidP="00B23C06">
            <w:pPr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djustRightInd/>
              <w:snapToGrid/>
              <w:spacing w:before="0" w:after="120" w:line="240" w:lineRule="auto"/>
              <w:rPr>
                <w:rFonts w:cs="Arial"/>
                <w:szCs w:val="22"/>
              </w:rPr>
            </w:pPr>
            <w:r w:rsidRPr="00B23C06">
              <w:rPr>
                <w:rFonts w:cs="Arial"/>
                <w:color w:val="000000"/>
                <w:szCs w:val="22"/>
              </w:rPr>
              <w:t>After introducing Topic 5, ask the students to complete Activity 2.</w:t>
            </w:r>
          </w:p>
          <w:p w14:paraId="4DF152AB" w14:textId="32E138FA" w:rsidR="00B23C06" w:rsidRPr="00B23C06" w:rsidRDefault="00B23C06" w:rsidP="00B23C06">
            <w:pPr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djustRightInd/>
              <w:snapToGrid/>
              <w:spacing w:before="0" w:after="120" w:line="240" w:lineRule="auto"/>
              <w:rPr>
                <w:rFonts w:cs="Arial"/>
                <w:szCs w:val="22"/>
              </w:rPr>
            </w:pPr>
            <w:r w:rsidRPr="00B23C06">
              <w:rPr>
                <w:rFonts w:cs="Arial"/>
                <w:color w:val="000000"/>
                <w:szCs w:val="22"/>
              </w:rPr>
              <w:t>Wrap up</w:t>
            </w:r>
            <w:r w:rsidR="00610AE1">
              <w:rPr>
                <w:rFonts w:cs="Arial"/>
                <w:color w:val="000000"/>
                <w:szCs w:val="22"/>
              </w:rPr>
              <w:t xml:space="preserve"> (Slide 10)</w:t>
            </w:r>
            <w:r w:rsidRPr="00B23C06">
              <w:rPr>
                <w:rFonts w:cs="Arial"/>
                <w:color w:val="000000"/>
                <w:szCs w:val="22"/>
              </w:rPr>
              <w:t>.</w:t>
            </w:r>
          </w:p>
          <w:p w14:paraId="3DFD478F" w14:textId="77777777" w:rsidR="00B23C06" w:rsidRPr="00CC6DC0" w:rsidRDefault="00B23C06" w:rsidP="00D937BC">
            <w:pPr>
              <w:spacing w:before="240" w:after="120"/>
              <w:rPr>
                <w:rFonts w:eastAsiaTheme="minorHAnsi" w:cs="Arial"/>
                <w:bCs/>
                <w:sz w:val="24"/>
              </w:rPr>
            </w:pPr>
            <w:r w:rsidRPr="00CC6DC0">
              <w:rPr>
                <w:rFonts w:eastAsiaTheme="minorHAnsi" w:cs="Arial"/>
                <w:b/>
                <w:bCs/>
                <w:sz w:val="24"/>
              </w:rPr>
              <w:lastRenderedPageBreak/>
              <w:t>Homework</w:t>
            </w:r>
          </w:p>
          <w:p w14:paraId="38AEFFD5" w14:textId="77777777" w:rsidR="00B23C06" w:rsidRPr="00B23C06" w:rsidRDefault="00B23C06" w:rsidP="00B23C0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Arial" w:hAnsi="Arial" w:cs="Arial"/>
              </w:rPr>
            </w:pPr>
            <w:r w:rsidRPr="00B23C06">
              <w:rPr>
                <w:rFonts w:ascii="Arial" w:hAnsi="Arial" w:cs="Arial"/>
              </w:rPr>
              <w:t>See homework document.</w:t>
            </w:r>
          </w:p>
          <w:p w14:paraId="2C9961C7" w14:textId="77777777" w:rsidR="00B23C06" w:rsidRPr="00B23C06" w:rsidRDefault="00B23C06" w:rsidP="00D937BC">
            <w:pPr>
              <w:rPr>
                <w:rFonts w:cs="Arial"/>
                <w:szCs w:val="22"/>
              </w:rPr>
            </w:pPr>
          </w:p>
        </w:tc>
        <w:tc>
          <w:tcPr>
            <w:tcW w:w="1602" w:type="dxa"/>
          </w:tcPr>
          <w:p w14:paraId="6A59263E" w14:textId="192DC7A1" w:rsidR="00B23C06" w:rsidRPr="00B23C06" w:rsidRDefault="00B23C06" w:rsidP="00EF4849">
            <w:pPr>
              <w:spacing w:line="240" w:lineRule="auto"/>
              <w:rPr>
                <w:rFonts w:cs="Arial"/>
                <w:szCs w:val="22"/>
              </w:rPr>
            </w:pPr>
            <w:r w:rsidRPr="00B23C06">
              <w:rPr>
                <w:rFonts w:cs="Arial"/>
                <w:szCs w:val="22"/>
              </w:rPr>
              <w:lastRenderedPageBreak/>
              <w:t>Lesson slides</w:t>
            </w:r>
          </w:p>
          <w:p w14:paraId="595E62DC" w14:textId="77777777" w:rsidR="00EF4849" w:rsidRDefault="00EF4849" w:rsidP="00EF4849">
            <w:pPr>
              <w:spacing w:line="240" w:lineRule="auto"/>
              <w:rPr>
                <w:rFonts w:cs="Arial"/>
                <w:szCs w:val="22"/>
              </w:rPr>
            </w:pPr>
          </w:p>
          <w:p w14:paraId="6B7892AE" w14:textId="3AC2AC72" w:rsidR="00B23C06" w:rsidRDefault="00B23C06" w:rsidP="00EF4849">
            <w:pPr>
              <w:spacing w:line="240" w:lineRule="auto"/>
              <w:rPr>
                <w:rFonts w:cs="Arial"/>
                <w:szCs w:val="22"/>
              </w:rPr>
            </w:pPr>
            <w:r w:rsidRPr="00B23C06">
              <w:rPr>
                <w:rFonts w:cs="Arial"/>
                <w:szCs w:val="22"/>
              </w:rPr>
              <w:t>Lesson activities</w:t>
            </w:r>
          </w:p>
          <w:p w14:paraId="418F8A8A" w14:textId="77777777" w:rsidR="00EF4849" w:rsidRPr="00B23C06" w:rsidRDefault="00EF4849" w:rsidP="00EF4849">
            <w:pPr>
              <w:spacing w:line="240" w:lineRule="auto"/>
              <w:rPr>
                <w:rFonts w:cs="Arial"/>
                <w:szCs w:val="22"/>
              </w:rPr>
            </w:pPr>
          </w:p>
          <w:p w14:paraId="0BA016F9" w14:textId="77777777" w:rsidR="00B23C06" w:rsidRPr="00B23C06" w:rsidRDefault="00B23C06" w:rsidP="00EF4849">
            <w:pPr>
              <w:spacing w:before="0" w:after="0" w:line="240" w:lineRule="auto"/>
              <w:rPr>
                <w:rFonts w:cs="Arial"/>
                <w:szCs w:val="22"/>
              </w:rPr>
            </w:pPr>
            <w:r w:rsidRPr="00B23C06">
              <w:rPr>
                <w:rFonts w:cs="Arial"/>
                <w:szCs w:val="22"/>
              </w:rPr>
              <w:t>If practical: a range of computing devices</w:t>
            </w:r>
          </w:p>
        </w:tc>
      </w:tr>
    </w:tbl>
    <w:p w14:paraId="3D7D6FBE" w14:textId="4820D24D" w:rsidR="00E54AB2" w:rsidRPr="00DC3966" w:rsidRDefault="00E54AB2" w:rsidP="00DC3966"/>
    <w:sectPr w:rsidR="00E54AB2" w:rsidRPr="00DC3966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36E75" w14:textId="77777777" w:rsidR="00B55069" w:rsidRDefault="00B55069">
      <w:r>
        <w:separator/>
      </w:r>
    </w:p>
    <w:p w14:paraId="4D915E30" w14:textId="77777777" w:rsidR="00B55069" w:rsidRDefault="00B55069"/>
  </w:endnote>
  <w:endnote w:type="continuationSeparator" w:id="0">
    <w:p w14:paraId="46482570" w14:textId="77777777" w:rsidR="00B55069" w:rsidRDefault="00B55069">
      <w:r>
        <w:continuationSeparator/>
      </w:r>
    </w:p>
    <w:p w14:paraId="58D12522" w14:textId="77777777" w:rsidR="00B55069" w:rsidRDefault="00B550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0A971" w14:textId="77777777" w:rsidR="00B55069" w:rsidRDefault="00B55069">
      <w:r>
        <w:separator/>
      </w:r>
    </w:p>
    <w:p w14:paraId="5C90FCBC" w14:textId="77777777" w:rsidR="00B55069" w:rsidRDefault="00B55069"/>
  </w:footnote>
  <w:footnote w:type="continuationSeparator" w:id="0">
    <w:p w14:paraId="4F5F909D" w14:textId="77777777" w:rsidR="00B55069" w:rsidRDefault="00B55069">
      <w:r>
        <w:continuationSeparator/>
      </w:r>
    </w:p>
    <w:p w14:paraId="203BBC0A" w14:textId="77777777" w:rsidR="00B55069" w:rsidRDefault="00B550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FFF3E14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77BFCD39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846ED1">
                            <w:rPr>
                              <w:b/>
                              <w:bCs/>
                            </w:rPr>
                            <w:t>2: DATA</w:t>
                          </w:r>
                        </w:p>
                        <w:p w14:paraId="42A7CAA3" w14:textId="14D1582F" w:rsidR="00652F9F" w:rsidRPr="00EF4849" w:rsidRDefault="00EF4849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 w:rsidRPr="00EF4849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Course introduction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" fillcolor="#af4886" stroked="f" strokeweight=".5pt">
              <v:fill opacity="32896f"/>
              <v:textbox style="mso-fit-shape-to-text:t">
                <w:txbxContent>
                  <w:p w14:paraId="136FCA12" w14:textId="77BFCD39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 xml:space="preserve">TOPIC </w:t>
                    </w:r>
                    <w:r w:rsidR="00846ED1">
                      <w:rPr>
                        <w:b/>
                        <w:bCs/>
                      </w:rPr>
                      <w:t>2: DATA</w:t>
                    </w:r>
                  </w:p>
                  <w:p w14:paraId="42A7CAA3" w14:textId="14D1582F" w:rsidR="00652F9F" w:rsidRPr="00EF4849" w:rsidRDefault="00EF4849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 w:rsidRPr="00EF4849">
                      <w:rPr>
                        <w:b/>
                        <w:bCs/>
                        <w:sz w:val="36"/>
                        <w:szCs w:val="36"/>
                      </w:rPr>
                      <w:t>Course introduction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1A1F37"/>
    <w:multiLevelType w:val="hybridMultilevel"/>
    <w:tmpl w:val="6DC0FB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BE9434E"/>
    <w:multiLevelType w:val="hybridMultilevel"/>
    <w:tmpl w:val="A4643E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7632E6"/>
    <w:multiLevelType w:val="hybridMultilevel"/>
    <w:tmpl w:val="E27890D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817605427">
    <w:abstractNumId w:val="39"/>
  </w:num>
  <w:num w:numId="2" w16cid:durableId="1018777656">
    <w:abstractNumId w:val="35"/>
  </w:num>
  <w:num w:numId="3" w16cid:durableId="464931694">
    <w:abstractNumId w:val="10"/>
  </w:num>
  <w:num w:numId="4" w16cid:durableId="636879835">
    <w:abstractNumId w:val="37"/>
  </w:num>
  <w:num w:numId="5" w16cid:durableId="475226850">
    <w:abstractNumId w:val="19"/>
  </w:num>
  <w:num w:numId="6" w16cid:durableId="1505978908">
    <w:abstractNumId w:val="22"/>
  </w:num>
  <w:num w:numId="7" w16cid:durableId="574825825">
    <w:abstractNumId w:val="18"/>
  </w:num>
  <w:num w:numId="8" w16cid:durableId="1809467760">
    <w:abstractNumId w:val="31"/>
  </w:num>
  <w:num w:numId="9" w16cid:durableId="432170679">
    <w:abstractNumId w:val="14"/>
  </w:num>
  <w:num w:numId="10" w16cid:durableId="162162977">
    <w:abstractNumId w:val="34"/>
  </w:num>
  <w:num w:numId="11" w16cid:durableId="2028828376">
    <w:abstractNumId w:val="36"/>
  </w:num>
  <w:num w:numId="12" w16cid:durableId="707604477">
    <w:abstractNumId w:val="9"/>
  </w:num>
  <w:num w:numId="13" w16cid:durableId="806435685">
    <w:abstractNumId w:val="7"/>
  </w:num>
  <w:num w:numId="14" w16cid:durableId="955064890">
    <w:abstractNumId w:val="6"/>
  </w:num>
  <w:num w:numId="15" w16cid:durableId="1710185174">
    <w:abstractNumId w:val="5"/>
  </w:num>
  <w:num w:numId="16" w16cid:durableId="1355034199">
    <w:abstractNumId w:val="4"/>
  </w:num>
  <w:num w:numId="17" w16cid:durableId="2119983384">
    <w:abstractNumId w:val="8"/>
  </w:num>
  <w:num w:numId="18" w16cid:durableId="1818376376">
    <w:abstractNumId w:val="3"/>
  </w:num>
  <w:num w:numId="19" w16cid:durableId="737481329">
    <w:abstractNumId w:val="2"/>
  </w:num>
  <w:num w:numId="20" w16cid:durableId="759368919">
    <w:abstractNumId w:val="1"/>
  </w:num>
  <w:num w:numId="21" w16cid:durableId="1685093242">
    <w:abstractNumId w:val="0"/>
  </w:num>
  <w:num w:numId="22" w16cid:durableId="146745982">
    <w:abstractNumId w:val="33"/>
  </w:num>
  <w:num w:numId="23" w16cid:durableId="1776091508">
    <w:abstractNumId w:val="12"/>
  </w:num>
  <w:num w:numId="24" w16cid:durableId="602297455">
    <w:abstractNumId w:val="11"/>
  </w:num>
  <w:num w:numId="25" w16cid:durableId="180437886">
    <w:abstractNumId w:val="24"/>
  </w:num>
  <w:num w:numId="26" w16cid:durableId="1114327505">
    <w:abstractNumId w:val="23"/>
  </w:num>
  <w:num w:numId="27" w16cid:durableId="473258592">
    <w:abstractNumId w:val="26"/>
  </w:num>
  <w:num w:numId="28" w16cid:durableId="737754450">
    <w:abstractNumId w:val="16"/>
  </w:num>
  <w:num w:numId="29" w16cid:durableId="263150150">
    <w:abstractNumId w:val="28"/>
  </w:num>
  <w:num w:numId="30" w16cid:durableId="1825848894">
    <w:abstractNumId w:val="30"/>
  </w:num>
  <w:num w:numId="31" w16cid:durableId="1722511188">
    <w:abstractNumId w:val="27"/>
  </w:num>
  <w:num w:numId="32" w16cid:durableId="1705212632">
    <w:abstractNumId w:val="20"/>
  </w:num>
  <w:num w:numId="33" w16cid:durableId="1609851248">
    <w:abstractNumId w:val="29"/>
  </w:num>
  <w:num w:numId="34" w16cid:durableId="1814524410">
    <w:abstractNumId w:val="15"/>
  </w:num>
  <w:num w:numId="35" w16cid:durableId="2034573174">
    <w:abstractNumId w:val="38"/>
  </w:num>
  <w:num w:numId="36" w16cid:durableId="1128813361">
    <w:abstractNumId w:val="25"/>
  </w:num>
  <w:num w:numId="37" w16cid:durableId="1937669740">
    <w:abstractNumId w:val="17"/>
  </w:num>
  <w:num w:numId="38" w16cid:durableId="1208107787">
    <w:abstractNumId w:val="32"/>
  </w:num>
  <w:num w:numId="39" w16cid:durableId="309675775">
    <w:abstractNumId w:val="21"/>
  </w:num>
  <w:num w:numId="40" w16cid:durableId="352535588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1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19B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131"/>
    <w:rsid w:val="002E3264"/>
    <w:rsid w:val="002E3A1A"/>
    <w:rsid w:val="002E4EB0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3F748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78C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3BEA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0AE1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3F61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9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46ED1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3828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28E0"/>
    <w:rsid w:val="009B3E21"/>
    <w:rsid w:val="009B4A04"/>
    <w:rsid w:val="009B4D2E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B09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55A9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C06"/>
    <w:rsid w:val="00B23FC7"/>
    <w:rsid w:val="00B24394"/>
    <w:rsid w:val="00B25AFC"/>
    <w:rsid w:val="00B26DD9"/>
    <w:rsid w:val="00B3265A"/>
    <w:rsid w:val="00B41512"/>
    <w:rsid w:val="00B43D8C"/>
    <w:rsid w:val="00B4495C"/>
    <w:rsid w:val="00B44C8F"/>
    <w:rsid w:val="00B47BA2"/>
    <w:rsid w:val="00B5044E"/>
    <w:rsid w:val="00B526A0"/>
    <w:rsid w:val="00B55069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44D5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C6DC0"/>
    <w:rsid w:val="00CD0C7B"/>
    <w:rsid w:val="00CD3010"/>
    <w:rsid w:val="00CD336E"/>
    <w:rsid w:val="00CD3CF9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4849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1375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B23C06"/>
    <w:pPr>
      <w:adjustRightInd/>
      <w:snapToGrid/>
      <w:spacing w:before="0" w:after="160" w:line="259" w:lineRule="auto"/>
      <w:ind w:left="720"/>
      <w:contextualSpacing/>
    </w:pPr>
    <w:rPr>
      <w:rFonts w:ascii="Calibri" w:eastAsia="Calibr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445713FB5B7C4BB838FCEE59ABF373" ma:contentTypeVersion="17" ma:contentTypeDescription="Create a new document." ma:contentTypeScope="" ma:versionID="0d2b6d9a31f9fa374f3e766df5c62321">
  <xsd:schema xmlns:xsd="http://www.w3.org/2001/XMLSchema" xmlns:xs="http://www.w3.org/2001/XMLSchema" xmlns:p="http://schemas.microsoft.com/office/2006/metadata/properties" xmlns:ns1="http://schemas.microsoft.com/sharepoint/v3" xmlns:ns2="b1883433-fcc7-4bbe-ae93-e29d6b108da2" xmlns:ns3="8ecf16e9-73c6-43f7-b032-03e975447558" targetNamespace="http://schemas.microsoft.com/office/2006/metadata/properties" ma:root="true" ma:fieldsID="5f3e6879f86f3d68a1ba890f83f31864" ns1:_="" ns2:_="" ns3:_="">
    <xsd:import namespace="http://schemas.microsoft.com/sharepoint/v3"/>
    <xsd:import namespace="b1883433-fcc7-4bbe-ae93-e29d6b108da2"/>
    <xsd:import namespace="8ecf16e9-73c6-43f7-b032-03e9754475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883433-fcc7-4bbe-ae93-e29d6b108d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34dc36b-0fb2-472b-9e08-6a8a9c8c3fe8}" ma:internalName="TaxCatchAll" ma:showField="CatchAllData" ma:web="b1883433-fcc7-4bbe-ae93-e29d6b108d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f16e9-73c6-43f7-b032-03e975447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b1883433-fcc7-4bbe-ae93-e29d6b108da2" xsi:nil="true"/>
    <_ip_UnifiedCompliancePolicyProperties xmlns="http://schemas.microsoft.com/sharepoint/v3" xsi:nil="true"/>
    <lcf76f155ced4ddcb4097134ff3c332f xmlns="8ecf16e9-73c6-43f7-b032-03e97544755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A561705-D404-40AF-885E-8ECBEB762C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B3F62C-7519-4BEA-A456-41876F5DC344}"/>
</file>

<file path=customXml/itemProps3.xml><?xml version="1.0" encoding="utf-8"?>
<ds:datastoreItem xmlns:ds="http://schemas.openxmlformats.org/officeDocument/2006/customXml" ds:itemID="{C693859F-6EB1-4EFB-ABF9-9A01FE8570ED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1704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6</cp:revision>
  <cp:lastPrinted>2020-05-14T10:42:00Z</cp:lastPrinted>
  <dcterms:created xsi:type="dcterms:W3CDTF">2022-10-11T18:57:00Z</dcterms:created>
  <dcterms:modified xsi:type="dcterms:W3CDTF">2025-05-13T16:11:00Z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0x01010077445713FB5B7C4BB838FCEE59ABF373</vt:lpwstr>
  </property>
</Properties>
</file>