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24A90DE" w14:textId="4216125D" w:rsidR="00903FC6" w:rsidRPr="00903FC6" w:rsidRDefault="00EB4DDE" w:rsidP="2A8B679D">
      <w:pPr>
        <w:pStyle w:val="Heading1"/>
      </w:pPr>
      <w:bookmarkStart w:id="0" w:name="_Toc435777747"/>
      <w:r w:rsidRPr="00266D3E">
        <w:t>GCSE Business</w:t>
      </w:r>
      <w:r w:rsidR="00266D3E" w:rsidRPr="00266D3E">
        <w:t xml:space="preserve"> (1BS0)</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t xml:space="preserve">Keep in mind there are lots of different ways a student could make up the marks needed to achieve a grade, a student who performs </w:t>
      </w:r>
      <w:r w:rsidR="00507FCC">
        <w:t xml:space="preserve">very well on paper 1 and poorly on paper 2, may achieve the same grade as </w:t>
      </w:r>
      <w:bookmarkStart w:id="2" w:name="_GoBack"/>
      <w:bookmarkEnd w:id="2"/>
      <w:r w:rsidR="00507FCC">
        <w:t>a student who has a solid performance on both papers</w:t>
      </w:r>
    </w:p>
    <w:p w14:paraId="7AB56C68" w14:textId="6048B012"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0BDD00A2" w14:textId="27783F8B" w:rsidR="00DF3552" w:rsidRPr="008D0BD9" w:rsidRDefault="00266D3E" w:rsidP="008D0BD9">
      <w:pPr>
        <w:pStyle w:val="ListBullet"/>
      </w:pPr>
      <w:hyperlink r:id="rId12" w:anchor="filterQuery=category:Pearson-UK:Category%2FExam-materials&amp;filterQuery=category:Pearson-UK:Document-Type%2FQuestion-paper" w:history="1">
        <w:r w:rsidR="00507FCC" w:rsidRPr="00266D3E">
          <w:rPr>
            <w:rStyle w:val="Hyperlink"/>
            <w:color w:val="1782BF" w:themeColor="text2"/>
          </w:rPr>
          <w:t>Past papers</w:t>
        </w:r>
      </w:hyperlink>
      <w:r w:rsidR="00507FCC" w:rsidRPr="00266D3E">
        <w:rPr>
          <w:color w:val="1782BF" w:themeColor="text2"/>
        </w:rPr>
        <w:t xml:space="preserve">, </w:t>
      </w:r>
      <w:hyperlink r:id="rId13" w:anchor="filterQuery=category:Pearson-UK:Category%2FExam-materials&amp;filterQuery=category:Pearson-UK:Document-Type%2FMark-scheme" w:history="1">
        <w:r w:rsidR="00507FCC" w:rsidRPr="00266D3E">
          <w:rPr>
            <w:rStyle w:val="Hyperlink"/>
            <w:color w:val="1782BF" w:themeColor="text2"/>
          </w:rPr>
          <w:t>mark schemes</w:t>
        </w:r>
      </w:hyperlink>
      <w:r w:rsidR="00507FCC" w:rsidRPr="00266D3E">
        <w:rPr>
          <w:color w:val="1782BF" w:themeColor="text2"/>
        </w:rPr>
        <w:t xml:space="preserve"> </w:t>
      </w:r>
      <w:r w:rsidR="00507FCC">
        <w:t xml:space="preserve">and </w:t>
      </w:r>
      <w:hyperlink r:id="rId14" w:history="1">
        <w:r w:rsidR="00507FCC" w:rsidRPr="00266D3E">
          <w:rPr>
            <w:rStyle w:val="Hyperlink"/>
            <w:color w:val="1782BF" w:themeColor="text2"/>
          </w:rPr>
          <w:t>indicative grade boundaries</w:t>
        </w:r>
      </w:hyperlink>
      <w:r w:rsidR="00507FCC" w:rsidRPr="00266D3E">
        <w:rPr>
          <w:color w:val="1782BF" w:themeColor="text2"/>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08450AA0"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EB4DDE" w:rsidRPr="00266D3E">
        <w:rPr>
          <w:color w:val="000000" w:themeColor="text1"/>
          <w:lang w:val="en-GB" w:eastAsia="en-GB"/>
        </w:rPr>
        <w:t>GCSE Business</w:t>
      </w:r>
      <w:r w:rsidRPr="00266D3E">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5A3FFD76" w14:textId="77777777" w:rsidR="00266D3E" w:rsidRDefault="00266D3E">
      <w:pPr>
        <w:rPr>
          <w:rFonts w:ascii="Open Sans" w:eastAsiaTheme="majorEastAsia" w:hAnsi="Open Sans" w:cstheme="majorBidi"/>
          <w:b/>
          <w:bCs/>
          <w:color w:val="007FA3"/>
          <w:sz w:val="28"/>
        </w:rPr>
      </w:pPr>
      <w:r>
        <w:br w:type="page"/>
      </w:r>
    </w:p>
    <w:p w14:paraId="6CE325D2" w14:textId="05C10DED" w:rsidR="00DE4531" w:rsidRDefault="00EB4DDE" w:rsidP="2A8B679D">
      <w:pPr>
        <w:pStyle w:val="Heading3"/>
      </w:pPr>
      <w:r w:rsidRPr="00266D3E">
        <w:rPr>
          <w:lang w:val="en-GB" w:eastAsia="en-GB"/>
        </w:rPr>
        <w:lastRenderedPageBreak/>
        <w:t>GCSE Business</w:t>
      </w:r>
      <w:r w:rsidR="00DE4531" w:rsidRPr="00266D3E">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656A05" w:rsidRDefault="00DE4531" w:rsidP="002562CC">
            <w:pPr>
              <w:pStyle w:val="ListBullet"/>
              <w:numPr>
                <w:ilvl w:val="0"/>
                <w:numId w:val="0"/>
              </w:numPr>
              <w:rPr>
                <w:b/>
                <w:bCs/>
                <w:lang w:val="en-GB" w:eastAsia="en-GB"/>
              </w:rPr>
            </w:pPr>
            <w:bookmarkStart w:id="3" w:name="_Hlk38797612"/>
            <w:r w:rsidRPr="00656A05">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656A05">
              <w:rPr>
                <w:b/>
                <w:bCs/>
                <w:lang w:val="en-GB" w:eastAsia="en-GB"/>
              </w:rPr>
              <w:t>Most secure</w:t>
            </w:r>
            <w:r w:rsidR="00DE4531" w:rsidRPr="00656A05">
              <w:rPr>
                <w:b/>
                <w:bCs/>
                <w:lang w:val="en-GB" w:eastAsia="en-GB"/>
              </w:rPr>
              <w:t xml:space="preserve"> students</w:t>
            </w:r>
          </w:p>
        </w:tc>
        <w:tc>
          <w:tcPr>
            <w:tcW w:w="7897" w:type="dxa"/>
          </w:tcPr>
          <w:p w14:paraId="7F3A9AE6" w14:textId="6669BF9D" w:rsidR="005A7688" w:rsidRPr="00266D3E" w:rsidRDefault="005A7688" w:rsidP="00656A05">
            <w:pPr>
              <w:pStyle w:val="BodyText"/>
              <w:numPr>
                <w:ilvl w:val="0"/>
                <w:numId w:val="43"/>
              </w:numPr>
              <w:rPr>
                <w:lang w:val="en-GB" w:eastAsia="en-GB"/>
              </w:rPr>
            </w:pPr>
            <w:r w:rsidRPr="00266D3E">
              <w:rPr>
                <w:lang w:val="en-GB" w:eastAsia="en-GB"/>
              </w:rPr>
              <w:t xml:space="preserve">Demonstrates </w:t>
            </w:r>
            <w:r w:rsidR="00004C62" w:rsidRPr="00266D3E">
              <w:rPr>
                <w:lang w:val="en-GB" w:eastAsia="en-GB"/>
              </w:rPr>
              <w:t>accurate and detailed</w:t>
            </w:r>
            <w:r w:rsidRPr="00266D3E">
              <w:rPr>
                <w:lang w:val="en-GB" w:eastAsia="en-GB"/>
              </w:rPr>
              <w:t xml:space="preserve"> knowledge and understanding of a range of business concepts.  Picks up marks across the paper on questions targeting AO1.  Look for command words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Discuss</w:t>
            </w:r>
            <w:r w:rsidR="00F22B8D" w:rsidRPr="00266D3E">
              <w:rPr>
                <w:lang w:val="en-GB" w:eastAsia="en-GB"/>
              </w:rPr>
              <w:t>…’</w:t>
            </w:r>
            <w:r w:rsidRPr="00266D3E">
              <w:rPr>
                <w:lang w:val="en-GB" w:eastAsia="en-GB"/>
              </w:rPr>
              <w:t xml:space="preserve"> For example, </w:t>
            </w:r>
            <w:r w:rsidR="00F22B8D" w:rsidRPr="00266D3E">
              <w:rPr>
                <w:lang w:val="en-GB" w:eastAsia="en-GB"/>
              </w:rPr>
              <w:t xml:space="preserve">the </w:t>
            </w:r>
            <w:r w:rsidRPr="00266D3E">
              <w:rPr>
                <w:lang w:val="en-GB" w:eastAsia="en-GB"/>
              </w:rPr>
              <w:t xml:space="preserve">most secure candidates tend to accurately answer MCQ questions and score </w:t>
            </w:r>
            <w:r w:rsidR="00746518" w:rsidRPr="00266D3E">
              <w:rPr>
                <w:lang w:val="en-GB" w:eastAsia="en-GB"/>
              </w:rPr>
              <w:t xml:space="preserve">2/3 </w:t>
            </w:r>
            <w:r w:rsidRPr="00266D3E">
              <w:rPr>
                <w:lang w:val="en-GB" w:eastAsia="en-GB"/>
              </w:rPr>
              <w:t xml:space="preserve">marks on </w:t>
            </w:r>
            <w:r w:rsidR="00746518" w:rsidRPr="00266D3E">
              <w:rPr>
                <w:lang w:val="en-GB" w:eastAsia="en-GB"/>
              </w:rPr>
              <w:t xml:space="preserve">most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questions. (June 2019 – Q1a-d, Q2a, b, d and e, Q3a, c and d)</w:t>
            </w:r>
            <w:r w:rsidR="00656A05">
              <w:rPr>
                <w:lang w:val="en-GB" w:eastAsia="en-GB"/>
              </w:rPr>
              <w:t>.</w:t>
            </w:r>
          </w:p>
          <w:p w14:paraId="06555C6C" w14:textId="01E8E48C" w:rsidR="005A7688" w:rsidRPr="00266D3E" w:rsidRDefault="005A7688" w:rsidP="00656A05">
            <w:pPr>
              <w:pStyle w:val="BodyText"/>
              <w:numPr>
                <w:ilvl w:val="0"/>
                <w:numId w:val="43"/>
              </w:numPr>
              <w:rPr>
                <w:lang w:val="en-GB" w:eastAsia="en-GB"/>
              </w:rPr>
            </w:pPr>
            <w:r w:rsidRPr="00266D3E">
              <w:rPr>
                <w:lang w:val="en-GB" w:eastAsia="en-GB"/>
              </w:rPr>
              <w:t xml:space="preserve">Can apply knowledge and understand of business concepts and issues in </w:t>
            </w:r>
            <w:r w:rsidR="00004C62" w:rsidRPr="00266D3E">
              <w:rPr>
                <w:lang w:val="en-GB" w:eastAsia="en-GB"/>
              </w:rPr>
              <w:t>a range of</w:t>
            </w:r>
            <w:r w:rsidRPr="00266D3E">
              <w:rPr>
                <w:lang w:val="en-GB" w:eastAsia="en-GB"/>
              </w:rPr>
              <w:t xml:space="preserve"> contexts. </w:t>
            </w:r>
            <w:r w:rsidR="00F22B8D" w:rsidRPr="00266D3E">
              <w:rPr>
                <w:lang w:val="en-GB" w:eastAsia="en-GB"/>
              </w:rPr>
              <w:t xml:space="preserve"> </w:t>
            </w:r>
            <w:r w:rsidRPr="00266D3E">
              <w:rPr>
                <w:lang w:val="en-GB" w:eastAsia="en-GB"/>
              </w:rPr>
              <w:t xml:space="preserve">Some questions require candidates to provide contextualised answers.  This skill can be challenging for some candidates.  Sections B and C are based on real-life business scenario and questions typically require context.  Look for </w:t>
            </w:r>
            <w:r w:rsidR="00F22B8D" w:rsidRPr="00266D3E">
              <w:rPr>
                <w:lang w:val="en-GB" w:eastAsia="en-GB"/>
              </w:rPr>
              <w:t xml:space="preserve">the </w:t>
            </w:r>
            <w:r w:rsidRPr="00266D3E">
              <w:rPr>
                <w:lang w:val="en-GB" w:eastAsia="en-GB"/>
              </w:rPr>
              <w:t xml:space="preserve">command words </w:t>
            </w:r>
            <w:r w:rsidR="00F22B8D" w:rsidRPr="00266D3E">
              <w:rPr>
                <w:lang w:val="en-GB" w:eastAsia="en-GB"/>
              </w:rPr>
              <w:t>‘</w:t>
            </w:r>
            <w:r w:rsidRPr="00266D3E">
              <w:rPr>
                <w:lang w:val="en-GB" w:eastAsia="en-GB"/>
              </w:rPr>
              <w:t>State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Evaluate</w:t>
            </w:r>
            <w:r w:rsidR="00F22B8D" w:rsidRPr="00266D3E">
              <w:rPr>
                <w:lang w:val="en-GB" w:eastAsia="en-GB"/>
              </w:rPr>
              <w:t>..</w:t>
            </w:r>
            <w:r w:rsidRPr="00266D3E">
              <w:rPr>
                <w:lang w:val="en-GB" w:eastAsia="en-GB"/>
              </w:rPr>
              <w:t>.</w:t>
            </w:r>
            <w:r w:rsidR="00F22B8D" w:rsidRPr="00266D3E">
              <w:rPr>
                <w:lang w:val="en-GB" w:eastAsia="en-GB"/>
              </w:rPr>
              <w:t>’</w:t>
            </w:r>
            <w:r w:rsidRPr="00266D3E">
              <w:rPr>
                <w:lang w:val="en-GB" w:eastAsia="en-GB"/>
              </w:rPr>
              <w:t xml:space="preserve"> </w:t>
            </w:r>
            <w:r w:rsidR="00FA0690" w:rsidRPr="00266D3E">
              <w:rPr>
                <w:lang w:val="en-GB" w:eastAsia="en-GB"/>
              </w:rPr>
              <w:t xml:space="preserve"> </w:t>
            </w:r>
            <w:r w:rsidRPr="00266D3E">
              <w:rPr>
                <w:lang w:val="en-GB" w:eastAsia="en-GB"/>
              </w:rPr>
              <w:t xml:space="preserve">Note also that </w:t>
            </w:r>
            <w:r w:rsidR="00F22B8D" w:rsidRPr="00266D3E">
              <w:rPr>
                <w:lang w:val="en-GB" w:eastAsia="en-GB"/>
              </w:rPr>
              <w:t>‘</w:t>
            </w:r>
            <w:r w:rsidRPr="00266D3E">
              <w:rPr>
                <w:lang w:val="en-GB" w:eastAsia="en-GB"/>
              </w:rPr>
              <w:t>Calculate</w:t>
            </w:r>
            <w:r w:rsidR="00F22B8D" w:rsidRPr="00266D3E">
              <w:rPr>
                <w:lang w:val="en-GB" w:eastAsia="en-GB"/>
              </w:rPr>
              <w:t>…’</w:t>
            </w:r>
            <w:r w:rsidRPr="00266D3E">
              <w:rPr>
                <w:lang w:val="en-GB" w:eastAsia="en-GB"/>
              </w:rPr>
              <w:t xml:space="preserve"> q</w:t>
            </w:r>
            <w:r w:rsidR="00F22B8D" w:rsidRPr="00266D3E">
              <w:rPr>
                <w:lang w:val="en-GB" w:eastAsia="en-GB"/>
              </w:rPr>
              <w:t xml:space="preserve">uestions test application. </w:t>
            </w:r>
            <w:r w:rsidR="00FA0690" w:rsidRPr="00266D3E">
              <w:rPr>
                <w:lang w:val="en-GB" w:eastAsia="en-GB"/>
              </w:rPr>
              <w:t xml:space="preserve"> </w:t>
            </w:r>
            <w:r w:rsidR="00F22B8D" w:rsidRPr="00266D3E">
              <w:rPr>
                <w:lang w:val="en-GB" w:eastAsia="en-GB"/>
              </w:rPr>
              <w:t>The</w:t>
            </w:r>
            <w:r w:rsidRPr="00266D3E">
              <w:rPr>
                <w:lang w:val="en-GB" w:eastAsia="en-GB"/>
              </w:rPr>
              <w:t xml:space="preserve"> </w:t>
            </w:r>
            <w:r w:rsidR="00004C62" w:rsidRPr="00266D3E">
              <w:rPr>
                <w:lang w:val="en-GB" w:eastAsia="en-GB"/>
              </w:rPr>
              <w:t>most secure candidates</w:t>
            </w:r>
            <w:r w:rsidRPr="00266D3E">
              <w:rPr>
                <w:lang w:val="en-GB" w:eastAsia="en-GB"/>
              </w:rPr>
              <w:t xml:space="preserve"> tend to be those </w:t>
            </w:r>
            <w:r w:rsidR="00004C62" w:rsidRPr="00266D3E">
              <w:rPr>
                <w:lang w:val="en-GB" w:eastAsia="en-GB"/>
              </w:rPr>
              <w:t>confident in</w:t>
            </w:r>
            <w:r w:rsidRPr="00266D3E">
              <w:rPr>
                <w:lang w:val="en-GB" w:eastAsia="en-GB"/>
              </w:rPr>
              <w:t xml:space="preserve"> </w:t>
            </w:r>
            <w:r w:rsidR="00004DFF" w:rsidRPr="00266D3E">
              <w:rPr>
                <w:lang w:val="en-GB" w:eastAsia="en-GB"/>
              </w:rPr>
              <w:t xml:space="preserve">this </w:t>
            </w:r>
            <w:r w:rsidRPr="00266D3E">
              <w:rPr>
                <w:lang w:val="en-GB" w:eastAsia="en-GB"/>
              </w:rPr>
              <w:t xml:space="preserve">skill. </w:t>
            </w:r>
            <w:r w:rsidR="00FA0690" w:rsidRPr="00266D3E">
              <w:rPr>
                <w:lang w:val="en-GB" w:eastAsia="en-GB"/>
              </w:rPr>
              <w:t xml:space="preserve"> </w:t>
            </w:r>
            <w:r w:rsidRPr="00266D3E">
              <w:rPr>
                <w:lang w:val="en-GB" w:eastAsia="en-GB"/>
              </w:rPr>
              <w:t xml:space="preserve">Most secure candidates </w:t>
            </w:r>
            <w:r w:rsidR="00224A35" w:rsidRPr="00266D3E">
              <w:rPr>
                <w:lang w:val="en-GB" w:eastAsia="en-GB"/>
              </w:rPr>
              <w:t>generally provide</w:t>
            </w:r>
            <w:r w:rsidRPr="00266D3E">
              <w:rPr>
                <w:lang w:val="en-GB" w:eastAsia="en-GB"/>
              </w:rPr>
              <w:t xml:space="preserve"> </w:t>
            </w:r>
            <w:r w:rsidR="00004C62" w:rsidRPr="00266D3E">
              <w:rPr>
                <w:lang w:val="en-GB" w:eastAsia="en-GB"/>
              </w:rPr>
              <w:t xml:space="preserve">accurate calculations and accurate </w:t>
            </w:r>
            <w:r w:rsidRPr="00266D3E">
              <w:rPr>
                <w:lang w:val="en-GB" w:eastAsia="en-GB"/>
              </w:rPr>
              <w:t>applicati</w:t>
            </w:r>
            <w:r w:rsidR="00004C62" w:rsidRPr="00266D3E">
              <w:rPr>
                <w:lang w:val="en-GB" w:eastAsia="en-GB"/>
              </w:rPr>
              <w:t>on</w:t>
            </w:r>
            <w:r w:rsidRPr="00266D3E">
              <w:rPr>
                <w:lang w:val="en-GB" w:eastAsia="en-GB"/>
              </w:rPr>
              <w:t xml:space="preserve"> across </w:t>
            </w:r>
            <w:r w:rsidR="00004C62" w:rsidRPr="00266D3E">
              <w:rPr>
                <w:lang w:val="en-GB" w:eastAsia="en-GB"/>
              </w:rPr>
              <w:t xml:space="preserve">a range of contexts. </w:t>
            </w:r>
            <w:r w:rsidRPr="00266D3E">
              <w:rPr>
                <w:lang w:val="en-GB" w:eastAsia="en-GB"/>
              </w:rPr>
              <w:t xml:space="preserve">(June 2019 – </w:t>
            </w:r>
            <w:r w:rsidR="00F22B8D" w:rsidRPr="00266D3E">
              <w:rPr>
                <w:lang w:val="en-GB" w:eastAsia="en-GB"/>
              </w:rPr>
              <w:t>Q4a and b, Q5a-c, Q6a-c, Q7a-e)</w:t>
            </w:r>
            <w:r w:rsidR="00656A05">
              <w:rPr>
                <w:lang w:val="en-GB" w:eastAsia="en-GB"/>
              </w:rPr>
              <w:t>.</w:t>
            </w:r>
          </w:p>
          <w:p w14:paraId="13C7603F" w14:textId="5E3EAB32" w:rsidR="005A7688" w:rsidRPr="00266D3E" w:rsidRDefault="005A7688" w:rsidP="00656A05">
            <w:pPr>
              <w:pStyle w:val="BodyText"/>
              <w:numPr>
                <w:ilvl w:val="0"/>
                <w:numId w:val="43"/>
              </w:numPr>
              <w:rPr>
                <w:lang w:val="en-GB" w:eastAsia="en-GB"/>
              </w:rPr>
            </w:pPr>
            <w:r w:rsidRPr="00266D3E">
              <w:rPr>
                <w:lang w:val="en-GB" w:eastAsia="en-GB"/>
              </w:rPr>
              <w:t xml:space="preserve">Can analyse business information methodically using </w:t>
            </w:r>
            <w:r w:rsidR="00004C62" w:rsidRPr="00266D3E">
              <w:rPr>
                <w:lang w:val="en-GB" w:eastAsia="en-GB"/>
              </w:rPr>
              <w:t xml:space="preserve">detailed interconnected points to build </w:t>
            </w:r>
            <w:r w:rsidRPr="00266D3E">
              <w:rPr>
                <w:lang w:val="en-GB" w:eastAsia="en-GB"/>
              </w:rPr>
              <w:t xml:space="preserve">chains of reasoning in responses to develop points.  This skill is required in questions with the command word </w:t>
            </w:r>
            <w:r w:rsidR="00FA0690" w:rsidRPr="00266D3E">
              <w:rPr>
                <w:lang w:val="en-GB" w:eastAsia="en-GB"/>
              </w:rPr>
              <w:t>‘</w:t>
            </w:r>
            <w:r w:rsidRPr="00266D3E">
              <w:rPr>
                <w:lang w:val="en-GB" w:eastAsia="en-GB"/>
              </w:rPr>
              <w:t>Outline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Discuss</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Analyse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Justify</w:t>
            </w:r>
            <w:r w:rsidR="00FA0690" w:rsidRPr="00266D3E">
              <w:rPr>
                <w:lang w:val="en-GB" w:eastAsia="en-GB"/>
              </w:rPr>
              <w:t>…’</w:t>
            </w:r>
            <w:r w:rsidRPr="00266D3E">
              <w:rPr>
                <w:lang w:val="en-GB" w:eastAsia="en-GB"/>
              </w:rPr>
              <w:t xml:space="preserve"> and </w:t>
            </w:r>
            <w:r w:rsidR="00FA0690" w:rsidRPr="00266D3E">
              <w:rPr>
                <w:lang w:val="en-GB" w:eastAsia="en-GB"/>
              </w:rPr>
              <w:t>‘</w:t>
            </w:r>
            <w:r w:rsidRPr="00266D3E">
              <w:rPr>
                <w:lang w:val="en-GB" w:eastAsia="en-GB"/>
              </w:rPr>
              <w:t>Evaluate</w:t>
            </w:r>
            <w:r w:rsidR="00FA0690" w:rsidRPr="00266D3E">
              <w:rPr>
                <w:lang w:val="en-GB" w:eastAsia="en-GB"/>
              </w:rPr>
              <w:t>.</w:t>
            </w:r>
            <w:r w:rsidR="00656A05">
              <w:rPr>
                <w:lang w:val="en-GB" w:eastAsia="en-GB"/>
              </w:rPr>
              <w:t>.</w:t>
            </w:r>
            <w:r w:rsidR="00FA0690" w:rsidRPr="00266D3E">
              <w:rPr>
                <w:lang w:val="en-GB" w:eastAsia="en-GB"/>
              </w:rPr>
              <w:t>.’</w:t>
            </w:r>
            <w:r w:rsidRPr="00266D3E">
              <w:rPr>
                <w:lang w:val="en-GB" w:eastAsia="en-GB"/>
              </w:rPr>
              <w:t xml:space="preserve">.  Most secure candidates will typically score </w:t>
            </w:r>
            <w:r w:rsidR="00004C62" w:rsidRPr="00266D3E">
              <w:rPr>
                <w:lang w:val="en-GB" w:eastAsia="en-GB"/>
              </w:rPr>
              <w:t>2/3 marks</w:t>
            </w:r>
            <w:r w:rsidRPr="00266D3E">
              <w:rPr>
                <w:lang w:val="en-GB" w:eastAsia="en-GB"/>
              </w:rPr>
              <w:t xml:space="preserve"> on </w:t>
            </w:r>
            <w:r w:rsidR="00004C62" w:rsidRPr="00266D3E">
              <w:rPr>
                <w:lang w:val="en-GB" w:eastAsia="en-GB"/>
              </w:rPr>
              <w:t>most</w:t>
            </w:r>
            <w:r w:rsidRPr="00266D3E">
              <w:rPr>
                <w:lang w:val="en-GB" w:eastAsia="en-GB"/>
              </w:rPr>
              <w:t xml:space="preserve"> </w:t>
            </w:r>
            <w:r w:rsidR="00FA0690" w:rsidRPr="00266D3E">
              <w:rPr>
                <w:lang w:val="en-GB" w:eastAsia="en-GB"/>
              </w:rPr>
              <w:t xml:space="preserve">‘Explain…’ </w:t>
            </w:r>
            <w:r w:rsidRPr="00266D3E">
              <w:rPr>
                <w:lang w:val="en-GB" w:eastAsia="en-GB"/>
              </w:rPr>
              <w:t>question</w:t>
            </w:r>
            <w:r w:rsidR="00FA0690" w:rsidRPr="00266D3E">
              <w:rPr>
                <w:lang w:val="en-GB" w:eastAsia="en-GB"/>
              </w:rPr>
              <w:t>s</w:t>
            </w:r>
            <w:r w:rsidRPr="00266D3E">
              <w:rPr>
                <w:lang w:val="en-GB" w:eastAsia="en-GB"/>
              </w:rPr>
              <w:t xml:space="preserve"> and will score marks on different types of question targeting A03a (Analysis). (June 2019 – Q1c, d, Q2d and e, Q3c, d and e, Q4a and b, Q5c, Q6b and c, Q7c, d and e)</w:t>
            </w:r>
            <w:r w:rsidR="00656A05">
              <w:rPr>
                <w:lang w:val="en-GB" w:eastAsia="en-GB"/>
              </w:rPr>
              <w:t>.</w:t>
            </w:r>
          </w:p>
          <w:p w14:paraId="7D11698A" w14:textId="023F1016" w:rsidR="002562CC" w:rsidRPr="00266D3E" w:rsidRDefault="005A7688" w:rsidP="00656A05">
            <w:pPr>
              <w:pStyle w:val="BodyText"/>
              <w:numPr>
                <w:ilvl w:val="0"/>
                <w:numId w:val="43"/>
              </w:numPr>
              <w:rPr>
                <w:lang w:val="en-GB" w:eastAsia="en-GB"/>
              </w:rPr>
            </w:pPr>
            <w:r w:rsidRPr="00266D3E">
              <w:rPr>
                <w:lang w:val="en-GB" w:eastAsia="en-GB"/>
              </w:rPr>
              <w:t xml:space="preserve">Can offer evaluation </w:t>
            </w:r>
            <w:r w:rsidR="00FA0690" w:rsidRPr="00266D3E">
              <w:rPr>
                <w:lang w:val="en-GB" w:eastAsia="en-GB"/>
              </w:rPr>
              <w:t xml:space="preserve">of </w:t>
            </w:r>
            <w:r w:rsidRPr="00266D3E">
              <w:rPr>
                <w:lang w:val="en-GB" w:eastAsia="en-GB"/>
              </w:rPr>
              <w:t xml:space="preserve">business information and issues to demonstrate understanding of business activity and make judgements and draw </w:t>
            </w:r>
            <w:r w:rsidR="00A80813" w:rsidRPr="00266D3E">
              <w:rPr>
                <w:lang w:val="en-GB" w:eastAsia="en-GB"/>
              </w:rPr>
              <w:t xml:space="preserve">reasoned and original </w:t>
            </w:r>
            <w:r w:rsidRPr="00266D3E">
              <w:rPr>
                <w:lang w:val="en-GB" w:eastAsia="en-GB"/>
              </w:rPr>
              <w:t>conclusion</w:t>
            </w:r>
            <w:r w:rsidR="00004C62" w:rsidRPr="00266D3E">
              <w:rPr>
                <w:lang w:val="en-GB" w:eastAsia="en-GB"/>
              </w:rPr>
              <w:t>s</w:t>
            </w:r>
            <w:r w:rsidRPr="00266D3E">
              <w:rPr>
                <w:lang w:val="en-GB" w:eastAsia="en-GB"/>
              </w:rPr>
              <w:t xml:space="preserve">. </w:t>
            </w:r>
            <w:r w:rsidR="00FA0690" w:rsidRPr="00266D3E">
              <w:rPr>
                <w:lang w:val="en-GB" w:eastAsia="en-GB"/>
              </w:rPr>
              <w:t xml:space="preserve"> </w:t>
            </w:r>
            <w:r w:rsidRPr="00266D3E">
              <w:rPr>
                <w:lang w:val="en-GB" w:eastAsia="en-GB"/>
              </w:rPr>
              <w:t>Most secure candidates score marks in different questions targeting AO3b (June 2019 –Q6c, Q7d and e)</w:t>
            </w:r>
            <w:r w:rsidR="00656A05">
              <w:rPr>
                <w:lang w:val="en-GB" w:eastAsia="en-GB"/>
              </w:rPr>
              <w:t>.</w:t>
            </w:r>
          </w:p>
        </w:tc>
      </w:tr>
      <w:tr w:rsidR="002562CC" w14:paraId="4E4509A3" w14:textId="77777777" w:rsidTr="2A8B679D">
        <w:tc>
          <w:tcPr>
            <w:tcW w:w="2048" w:type="dxa"/>
          </w:tcPr>
          <w:p w14:paraId="05DE5BBB" w14:textId="77777777" w:rsidR="002562CC" w:rsidRPr="00656A05" w:rsidRDefault="00DE4531" w:rsidP="002562CC">
            <w:pPr>
              <w:pStyle w:val="ListBullet"/>
              <w:numPr>
                <w:ilvl w:val="0"/>
                <w:numId w:val="0"/>
              </w:numPr>
              <w:rPr>
                <w:b/>
                <w:bCs/>
                <w:lang w:val="en-GB" w:eastAsia="en-GB"/>
              </w:rPr>
            </w:pPr>
            <w:r w:rsidRPr="00656A05">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656A05">
              <w:rPr>
                <w:b/>
                <w:bCs/>
                <w:lang w:val="en-GB" w:eastAsia="en-GB"/>
              </w:rPr>
              <w:t>Secure students</w:t>
            </w:r>
          </w:p>
        </w:tc>
        <w:tc>
          <w:tcPr>
            <w:tcW w:w="7897" w:type="dxa"/>
          </w:tcPr>
          <w:p w14:paraId="18F01745" w14:textId="208CD207" w:rsidR="00746518" w:rsidRPr="00266D3E" w:rsidRDefault="00746518" w:rsidP="00656A05">
            <w:pPr>
              <w:pStyle w:val="BodyText"/>
              <w:numPr>
                <w:ilvl w:val="0"/>
                <w:numId w:val="43"/>
              </w:numPr>
              <w:rPr>
                <w:lang w:val="en-GB" w:eastAsia="en-GB"/>
              </w:rPr>
            </w:pPr>
            <w:r w:rsidRPr="00266D3E">
              <w:rPr>
                <w:lang w:val="en-GB" w:eastAsia="en-GB"/>
              </w:rPr>
              <w:t xml:space="preserve">Demonstrates accurate and detailed knowledge and understanding of a range of business concepts.  Picks up marks across the paper on questions targeting AO1.  Look for command words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and </w:t>
            </w:r>
            <w:r w:rsidR="00FA0690" w:rsidRPr="00266D3E">
              <w:rPr>
                <w:lang w:val="en-GB" w:eastAsia="en-GB"/>
              </w:rPr>
              <w:t>‘</w:t>
            </w:r>
            <w:r w:rsidRPr="00266D3E">
              <w:rPr>
                <w:lang w:val="en-GB" w:eastAsia="en-GB"/>
              </w:rPr>
              <w:t>Discuss</w:t>
            </w:r>
            <w:r w:rsidR="00FA0690" w:rsidRPr="00266D3E">
              <w:rPr>
                <w:lang w:val="en-GB" w:eastAsia="en-GB"/>
              </w:rPr>
              <w:t>..</w:t>
            </w:r>
            <w:r w:rsidRPr="00266D3E">
              <w:rPr>
                <w:lang w:val="en-GB" w:eastAsia="en-GB"/>
              </w:rPr>
              <w:t>.</w:t>
            </w:r>
            <w:r w:rsidR="00FA0690" w:rsidRPr="00266D3E">
              <w:rPr>
                <w:lang w:val="en-GB" w:eastAsia="en-GB"/>
              </w:rPr>
              <w:t>’</w:t>
            </w:r>
            <w:r w:rsidRPr="00266D3E">
              <w:rPr>
                <w:lang w:val="en-GB" w:eastAsia="en-GB"/>
              </w:rPr>
              <w:t xml:space="preserve"> </w:t>
            </w:r>
            <w:r w:rsidR="00FA0690" w:rsidRPr="00266D3E">
              <w:rPr>
                <w:lang w:val="en-GB" w:eastAsia="en-GB"/>
              </w:rPr>
              <w:t xml:space="preserve"> </w:t>
            </w:r>
            <w:r w:rsidRPr="00266D3E">
              <w:rPr>
                <w:lang w:val="en-GB" w:eastAsia="en-GB"/>
              </w:rPr>
              <w:t xml:space="preserve">For example, secure candidates tend to accurately answer MCQ questions and score </w:t>
            </w:r>
            <w:r w:rsidR="00D86B16" w:rsidRPr="00266D3E">
              <w:rPr>
                <w:lang w:val="en-GB" w:eastAsia="en-GB"/>
              </w:rPr>
              <w:t>at least 1</w:t>
            </w:r>
            <w:r w:rsidRPr="00266D3E">
              <w:rPr>
                <w:lang w:val="en-GB" w:eastAsia="en-GB"/>
              </w:rPr>
              <w:t xml:space="preserve"> mark on most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questions. (June 2019 – Q1a-d, Q2a, b, d and e, Q3a, c and d)</w:t>
            </w:r>
            <w:r w:rsidR="00656A05">
              <w:rPr>
                <w:lang w:val="en-GB" w:eastAsia="en-GB"/>
              </w:rPr>
              <w:t>.</w:t>
            </w:r>
          </w:p>
          <w:p w14:paraId="4DB97A5F" w14:textId="55621302" w:rsidR="00746518" w:rsidRPr="00266D3E" w:rsidRDefault="00746518" w:rsidP="00656A05">
            <w:pPr>
              <w:pStyle w:val="BodyText"/>
              <w:numPr>
                <w:ilvl w:val="0"/>
                <w:numId w:val="43"/>
              </w:numPr>
              <w:rPr>
                <w:lang w:val="en-GB" w:eastAsia="en-GB"/>
              </w:rPr>
            </w:pPr>
            <w:r w:rsidRPr="00266D3E">
              <w:rPr>
                <w:lang w:val="en-GB" w:eastAsia="en-GB"/>
              </w:rPr>
              <w:t xml:space="preserve">Can apply knowledge and understand of business concepts and issues in a range of contexts. Some questions require candidates to provide </w:t>
            </w:r>
            <w:r w:rsidRPr="00266D3E">
              <w:rPr>
                <w:lang w:val="en-GB" w:eastAsia="en-GB"/>
              </w:rPr>
              <w:lastRenderedPageBreak/>
              <w:t xml:space="preserve">contextualised answers.  This skill can be challenging for some candidates.  Sections B and C are based on real-life business scenario and questions typically require context.  Look for </w:t>
            </w:r>
            <w:r w:rsidR="00F22B8D" w:rsidRPr="00266D3E">
              <w:rPr>
                <w:lang w:val="en-GB" w:eastAsia="en-GB"/>
              </w:rPr>
              <w:t xml:space="preserve">the </w:t>
            </w:r>
            <w:r w:rsidRPr="00266D3E">
              <w:rPr>
                <w:lang w:val="en-GB" w:eastAsia="en-GB"/>
              </w:rPr>
              <w:t xml:space="preserve">command words </w:t>
            </w:r>
            <w:r w:rsidR="00F22B8D" w:rsidRPr="00266D3E">
              <w:rPr>
                <w:lang w:val="en-GB" w:eastAsia="en-GB"/>
              </w:rPr>
              <w:t>‘</w:t>
            </w:r>
            <w:r w:rsidRPr="00266D3E">
              <w:rPr>
                <w:lang w:val="en-GB" w:eastAsia="en-GB"/>
              </w:rPr>
              <w:t>State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Evaluate</w:t>
            </w:r>
            <w:r w:rsidR="00F22B8D" w:rsidRPr="00266D3E">
              <w:rPr>
                <w:lang w:val="en-GB" w:eastAsia="en-GB"/>
              </w:rPr>
              <w:t>…’</w:t>
            </w:r>
            <w:r w:rsidRPr="00266D3E">
              <w:rPr>
                <w:lang w:val="en-GB" w:eastAsia="en-GB"/>
              </w:rPr>
              <w:t xml:space="preserve">. </w:t>
            </w:r>
            <w:r w:rsidR="00FA0690" w:rsidRPr="00266D3E">
              <w:rPr>
                <w:lang w:val="en-GB" w:eastAsia="en-GB"/>
              </w:rPr>
              <w:t xml:space="preserve"> </w:t>
            </w:r>
            <w:r w:rsidRPr="00266D3E">
              <w:rPr>
                <w:lang w:val="en-GB" w:eastAsia="en-GB"/>
              </w:rPr>
              <w:t xml:space="preserve">Note also that </w:t>
            </w:r>
            <w:r w:rsidR="00F22B8D" w:rsidRPr="00266D3E">
              <w:rPr>
                <w:lang w:val="en-GB" w:eastAsia="en-GB"/>
              </w:rPr>
              <w:t>‘</w:t>
            </w:r>
            <w:r w:rsidRPr="00266D3E">
              <w:rPr>
                <w:lang w:val="en-GB" w:eastAsia="en-GB"/>
              </w:rPr>
              <w:t>Calculate</w:t>
            </w:r>
            <w:r w:rsidR="00F22B8D" w:rsidRPr="00266D3E">
              <w:rPr>
                <w:lang w:val="en-GB" w:eastAsia="en-GB"/>
              </w:rPr>
              <w:t>…’</w:t>
            </w:r>
            <w:r w:rsidRPr="00266D3E">
              <w:rPr>
                <w:lang w:val="en-GB" w:eastAsia="en-GB"/>
              </w:rPr>
              <w:t xml:space="preserve"> questions test application. </w:t>
            </w:r>
            <w:r w:rsidR="00FA0690" w:rsidRPr="00266D3E">
              <w:rPr>
                <w:lang w:val="en-GB" w:eastAsia="en-GB"/>
              </w:rPr>
              <w:t xml:space="preserve"> </w:t>
            </w:r>
            <w:r w:rsidR="00224A35" w:rsidRPr="00266D3E">
              <w:rPr>
                <w:lang w:val="en-GB" w:eastAsia="en-GB"/>
              </w:rPr>
              <w:t>S</w:t>
            </w:r>
            <w:r w:rsidRPr="00266D3E">
              <w:rPr>
                <w:lang w:val="en-GB" w:eastAsia="en-GB"/>
              </w:rPr>
              <w:t xml:space="preserve">ecure </w:t>
            </w:r>
            <w:r w:rsidR="00224A35" w:rsidRPr="00266D3E">
              <w:rPr>
                <w:lang w:val="en-GB" w:eastAsia="en-GB"/>
              </w:rPr>
              <w:t xml:space="preserve">grade 7 </w:t>
            </w:r>
            <w:r w:rsidRPr="00266D3E">
              <w:rPr>
                <w:lang w:val="en-GB" w:eastAsia="en-GB"/>
              </w:rPr>
              <w:t xml:space="preserve">candidates tend to be those confident in </w:t>
            </w:r>
            <w:r w:rsidR="00004DFF" w:rsidRPr="00266D3E">
              <w:rPr>
                <w:lang w:val="en-GB" w:eastAsia="en-GB"/>
              </w:rPr>
              <w:t xml:space="preserve">this </w:t>
            </w:r>
            <w:r w:rsidRPr="00266D3E">
              <w:rPr>
                <w:lang w:val="en-GB" w:eastAsia="en-GB"/>
              </w:rPr>
              <w:t xml:space="preserve">skill. </w:t>
            </w:r>
            <w:r w:rsidR="00FA0690" w:rsidRPr="00266D3E">
              <w:rPr>
                <w:lang w:val="en-GB" w:eastAsia="en-GB"/>
              </w:rPr>
              <w:t xml:space="preserve"> </w:t>
            </w:r>
            <w:r w:rsidRPr="00266D3E">
              <w:rPr>
                <w:lang w:val="en-GB" w:eastAsia="en-GB"/>
              </w:rPr>
              <w:t xml:space="preserve">Most </w:t>
            </w:r>
            <w:r w:rsidR="00224A35" w:rsidRPr="00266D3E">
              <w:rPr>
                <w:lang w:val="en-GB" w:eastAsia="en-GB"/>
              </w:rPr>
              <w:t>score</w:t>
            </w:r>
            <w:r w:rsidRPr="00266D3E">
              <w:rPr>
                <w:lang w:val="en-GB" w:eastAsia="en-GB"/>
              </w:rPr>
              <w:t xml:space="preserve"> marks for accurate calculations and accurate application across a range of contexts. (June 2019 – Q4a and b, Q5a-c, Q6a-c, Q7a-e)</w:t>
            </w:r>
            <w:r w:rsidR="00656A05">
              <w:rPr>
                <w:lang w:val="en-GB" w:eastAsia="en-GB"/>
              </w:rPr>
              <w:t>.</w:t>
            </w:r>
            <w:r w:rsidRPr="00266D3E">
              <w:rPr>
                <w:lang w:val="en-GB" w:eastAsia="en-GB"/>
              </w:rPr>
              <w:t xml:space="preserve"> </w:t>
            </w:r>
          </w:p>
          <w:p w14:paraId="5F987337" w14:textId="3BB307CA" w:rsidR="00746518" w:rsidRPr="00266D3E" w:rsidRDefault="00746518" w:rsidP="00656A05">
            <w:pPr>
              <w:pStyle w:val="BodyText"/>
              <w:numPr>
                <w:ilvl w:val="0"/>
                <w:numId w:val="43"/>
              </w:numPr>
              <w:rPr>
                <w:lang w:val="en-GB" w:eastAsia="en-GB"/>
              </w:rPr>
            </w:pPr>
            <w:r w:rsidRPr="00266D3E">
              <w:rPr>
                <w:lang w:val="en-GB" w:eastAsia="en-GB"/>
              </w:rPr>
              <w:t xml:space="preserve">Can analyse business information methodically using detailed interconnected points to build chains of reasoning in responses to develop points.  This skill is required in questions with the command word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Discuss</w:t>
            </w:r>
            <w:r w:rsidR="00656A05">
              <w:rPr>
                <w:lang w:val="en-GB" w:eastAsia="en-GB"/>
              </w:rPr>
              <w:t>…</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Evaluate</w:t>
            </w:r>
            <w:r w:rsidR="00F22B8D" w:rsidRPr="00266D3E">
              <w:rPr>
                <w:lang w:val="en-GB" w:eastAsia="en-GB"/>
              </w:rPr>
              <w:t>..</w:t>
            </w:r>
            <w:r w:rsidRPr="00266D3E">
              <w:rPr>
                <w:lang w:val="en-GB" w:eastAsia="en-GB"/>
              </w:rPr>
              <w:t>.</w:t>
            </w:r>
            <w:r w:rsidR="00F22B8D" w:rsidRPr="00266D3E">
              <w:rPr>
                <w:lang w:val="en-GB" w:eastAsia="en-GB"/>
              </w:rPr>
              <w:t>’</w:t>
            </w:r>
            <w:r w:rsidRPr="00266D3E">
              <w:rPr>
                <w:lang w:val="en-GB" w:eastAsia="en-GB"/>
              </w:rPr>
              <w:t xml:space="preserve">  </w:t>
            </w:r>
            <w:r w:rsidR="00224A35" w:rsidRPr="00266D3E">
              <w:rPr>
                <w:lang w:val="en-GB" w:eastAsia="en-GB"/>
              </w:rPr>
              <w:t>S</w:t>
            </w:r>
            <w:r w:rsidRPr="00266D3E">
              <w:rPr>
                <w:lang w:val="en-GB" w:eastAsia="en-GB"/>
              </w:rPr>
              <w:t xml:space="preserve">ecure candidates will typically score 2/3 marks on most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question</w:t>
            </w:r>
            <w:r w:rsidR="00FA0690" w:rsidRPr="00266D3E">
              <w:rPr>
                <w:lang w:val="en-GB" w:eastAsia="en-GB"/>
              </w:rPr>
              <w:t>s</w:t>
            </w:r>
            <w:r w:rsidRPr="00266D3E">
              <w:rPr>
                <w:lang w:val="en-GB" w:eastAsia="en-GB"/>
              </w:rPr>
              <w:t xml:space="preserve"> and will score marks on different types of question targeting A03a (Analysis). (June 2019 – Q1c, d, Q2d and e, Q3c, d and e, Q4a and b, Q5c, Q6b and c, Q7c, d and e)</w:t>
            </w:r>
            <w:r w:rsidR="00656A05">
              <w:rPr>
                <w:lang w:val="en-GB" w:eastAsia="en-GB"/>
              </w:rPr>
              <w:t>.</w:t>
            </w:r>
          </w:p>
          <w:p w14:paraId="31EF8EC6" w14:textId="04F0BEAF" w:rsidR="002562CC" w:rsidRPr="00266D3E" w:rsidRDefault="00746518" w:rsidP="00656A05">
            <w:pPr>
              <w:pStyle w:val="BodyText"/>
              <w:numPr>
                <w:ilvl w:val="0"/>
                <w:numId w:val="43"/>
              </w:numPr>
              <w:rPr>
                <w:lang w:val="en-GB" w:eastAsia="en-GB"/>
              </w:rPr>
            </w:pPr>
            <w:r w:rsidRPr="00266D3E">
              <w:rPr>
                <w:lang w:val="en-GB" w:eastAsia="en-GB"/>
              </w:rPr>
              <w:t>Can offer evaluation</w:t>
            </w:r>
            <w:r w:rsidR="00F22B8D" w:rsidRPr="00266D3E">
              <w:rPr>
                <w:lang w:val="en-GB" w:eastAsia="en-GB"/>
              </w:rPr>
              <w:t xml:space="preserve"> of</w:t>
            </w:r>
            <w:r w:rsidRPr="00266D3E">
              <w:rPr>
                <w:lang w:val="en-GB" w:eastAsia="en-GB"/>
              </w:rPr>
              <w:t xml:space="preserve"> business information and issues to demonstrate understanding of business activity and make judgements and draw reasoned and original conclusions. </w:t>
            </w:r>
            <w:r w:rsidR="00FA0690" w:rsidRPr="00266D3E">
              <w:rPr>
                <w:lang w:val="en-GB" w:eastAsia="en-GB"/>
              </w:rPr>
              <w:t xml:space="preserve"> </w:t>
            </w:r>
            <w:r w:rsidR="00224A35" w:rsidRPr="00266D3E">
              <w:rPr>
                <w:lang w:val="en-GB" w:eastAsia="en-GB"/>
              </w:rPr>
              <w:t>Se</w:t>
            </w:r>
            <w:r w:rsidRPr="00266D3E">
              <w:rPr>
                <w:lang w:val="en-GB" w:eastAsia="en-GB"/>
              </w:rPr>
              <w:t>cure candidates score marks in different questions targeting AO3b (June 2019 –Q6c, Q7d and e)</w:t>
            </w:r>
            <w:r w:rsidR="00656A05">
              <w:rPr>
                <w:lang w:val="en-GB" w:eastAsia="en-GB"/>
              </w:rPr>
              <w:t>.</w:t>
            </w:r>
          </w:p>
        </w:tc>
      </w:tr>
      <w:tr w:rsidR="00224A35" w14:paraId="5C73DD60" w14:textId="77777777" w:rsidTr="2A8B679D">
        <w:tc>
          <w:tcPr>
            <w:tcW w:w="2048" w:type="dxa"/>
          </w:tcPr>
          <w:p w14:paraId="2BDD600C" w14:textId="77777777" w:rsidR="00224A35" w:rsidRPr="00656A05" w:rsidRDefault="00224A35" w:rsidP="00224A35">
            <w:pPr>
              <w:pStyle w:val="ListBullet"/>
              <w:numPr>
                <w:ilvl w:val="0"/>
                <w:numId w:val="0"/>
              </w:numPr>
              <w:rPr>
                <w:b/>
                <w:bCs/>
                <w:lang w:val="en-GB" w:eastAsia="en-GB"/>
              </w:rPr>
            </w:pPr>
            <w:r w:rsidRPr="00656A05">
              <w:rPr>
                <w:b/>
                <w:bCs/>
                <w:lang w:val="en-GB" w:eastAsia="en-GB"/>
              </w:rPr>
              <w:lastRenderedPageBreak/>
              <w:t>Grade 7</w:t>
            </w:r>
          </w:p>
          <w:p w14:paraId="498F8589" w14:textId="75EB5EC3" w:rsidR="00224A35" w:rsidRPr="00DE4531" w:rsidRDefault="00224A35" w:rsidP="00224A35">
            <w:pPr>
              <w:pStyle w:val="ListBullet"/>
              <w:numPr>
                <w:ilvl w:val="0"/>
                <w:numId w:val="0"/>
              </w:numPr>
              <w:rPr>
                <w:lang w:val="en-GB" w:eastAsia="en-GB"/>
              </w:rPr>
            </w:pPr>
            <w:r w:rsidRPr="00656A05">
              <w:rPr>
                <w:b/>
                <w:bCs/>
                <w:lang w:val="en-GB" w:eastAsia="en-GB"/>
              </w:rPr>
              <w:t>Borderline students</w:t>
            </w:r>
          </w:p>
        </w:tc>
        <w:tc>
          <w:tcPr>
            <w:tcW w:w="7897" w:type="dxa"/>
          </w:tcPr>
          <w:p w14:paraId="1412E9D0" w14:textId="1AEB99AA" w:rsidR="00224A35" w:rsidRPr="00266D3E" w:rsidRDefault="00224A35" w:rsidP="00656A05">
            <w:pPr>
              <w:pStyle w:val="BodyText"/>
              <w:numPr>
                <w:ilvl w:val="0"/>
                <w:numId w:val="44"/>
              </w:numPr>
              <w:rPr>
                <w:lang w:val="en-GB" w:eastAsia="en-GB"/>
              </w:rPr>
            </w:pPr>
            <w:r w:rsidRPr="00266D3E">
              <w:rPr>
                <w:lang w:val="en-GB" w:eastAsia="en-GB"/>
              </w:rPr>
              <w:t xml:space="preserve">Demonstrates accurate and detailed knowledge and understanding of a range of business concepts.  Picks up marks across the paper on questions targeting AO1.  Look for command words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Discuss</w:t>
            </w:r>
            <w:r w:rsidR="00F22B8D" w:rsidRPr="00266D3E">
              <w:rPr>
                <w:lang w:val="en-GB" w:eastAsia="en-GB"/>
              </w:rPr>
              <w:t>..</w:t>
            </w:r>
            <w:r w:rsidRPr="00266D3E">
              <w:rPr>
                <w:lang w:val="en-GB" w:eastAsia="en-GB"/>
              </w:rPr>
              <w:t>.</w:t>
            </w:r>
            <w:r w:rsidR="00F22B8D" w:rsidRPr="00266D3E">
              <w:rPr>
                <w:lang w:val="en-GB" w:eastAsia="en-GB"/>
              </w:rPr>
              <w:t>’</w:t>
            </w:r>
            <w:r w:rsidRPr="00266D3E">
              <w:rPr>
                <w:lang w:val="en-GB" w:eastAsia="en-GB"/>
              </w:rPr>
              <w:t xml:space="preserve"> </w:t>
            </w:r>
            <w:r w:rsidR="00FA0690" w:rsidRPr="00266D3E">
              <w:rPr>
                <w:lang w:val="en-GB" w:eastAsia="en-GB"/>
              </w:rPr>
              <w:t xml:space="preserve"> </w:t>
            </w:r>
            <w:r w:rsidRPr="00266D3E">
              <w:rPr>
                <w:lang w:val="en-GB" w:eastAsia="en-GB"/>
              </w:rPr>
              <w:t xml:space="preserve">For example, </w:t>
            </w:r>
            <w:r w:rsidR="00004DFF" w:rsidRPr="00266D3E">
              <w:rPr>
                <w:lang w:val="en-GB" w:eastAsia="en-GB"/>
              </w:rPr>
              <w:t>borderline</w:t>
            </w:r>
            <w:r w:rsidRPr="00266D3E">
              <w:rPr>
                <w:lang w:val="en-GB" w:eastAsia="en-GB"/>
              </w:rPr>
              <w:t xml:space="preserve"> candidates tend to accurately answer MCQ questions and score at least 1 mark on most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questions. (June 2019 – Q1a-d, Q2a, b, d and e, Q3a, c and d)</w:t>
            </w:r>
            <w:r w:rsidR="00656A05">
              <w:rPr>
                <w:lang w:val="en-GB" w:eastAsia="en-GB"/>
              </w:rPr>
              <w:t>.</w:t>
            </w:r>
          </w:p>
          <w:p w14:paraId="34A08D68" w14:textId="6135740E" w:rsidR="00224A35" w:rsidRPr="00266D3E" w:rsidRDefault="00224A35" w:rsidP="00656A05">
            <w:pPr>
              <w:pStyle w:val="BodyText"/>
              <w:numPr>
                <w:ilvl w:val="0"/>
                <w:numId w:val="44"/>
              </w:numPr>
              <w:rPr>
                <w:lang w:val="en-GB" w:eastAsia="en-GB"/>
              </w:rPr>
            </w:pPr>
            <w:r w:rsidRPr="00266D3E">
              <w:rPr>
                <w:lang w:val="en-GB" w:eastAsia="en-GB"/>
              </w:rPr>
              <w:t xml:space="preserve">Can apply knowledge and understand of business concepts and issues in a range of contexts. </w:t>
            </w:r>
            <w:r w:rsidR="00F22B8D" w:rsidRPr="00266D3E">
              <w:rPr>
                <w:lang w:val="en-GB" w:eastAsia="en-GB"/>
              </w:rPr>
              <w:t xml:space="preserve"> </w:t>
            </w:r>
            <w:r w:rsidRPr="00266D3E">
              <w:rPr>
                <w:lang w:val="en-GB" w:eastAsia="en-GB"/>
              </w:rPr>
              <w:t xml:space="preserve">Some questions require candidates to provide contextualised answers.  This skill can be challenging for some candidates.  Sections B and C are based on real-life business scenario and questions typically require context.  Look for command words </w:t>
            </w:r>
            <w:r w:rsidR="00F22B8D" w:rsidRPr="00266D3E">
              <w:rPr>
                <w:lang w:val="en-GB" w:eastAsia="en-GB"/>
              </w:rPr>
              <w:t>‘</w:t>
            </w:r>
            <w:r w:rsidRPr="00266D3E">
              <w:rPr>
                <w:lang w:val="en-GB" w:eastAsia="en-GB"/>
              </w:rPr>
              <w:t>State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Evaluate</w:t>
            </w:r>
            <w:r w:rsidR="00F22B8D" w:rsidRPr="00266D3E">
              <w:rPr>
                <w:lang w:val="en-GB" w:eastAsia="en-GB"/>
              </w:rPr>
              <w:t>..</w:t>
            </w:r>
            <w:r w:rsidRPr="00266D3E">
              <w:rPr>
                <w:lang w:val="en-GB" w:eastAsia="en-GB"/>
              </w:rPr>
              <w:t>.</w:t>
            </w:r>
            <w:r w:rsidR="00F22B8D" w:rsidRPr="00266D3E">
              <w:rPr>
                <w:lang w:val="en-GB" w:eastAsia="en-GB"/>
              </w:rPr>
              <w:t>’</w:t>
            </w:r>
            <w:r w:rsidRPr="00266D3E">
              <w:rPr>
                <w:lang w:val="en-GB" w:eastAsia="en-GB"/>
              </w:rPr>
              <w:t xml:space="preserve"> </w:t>
            </w:r>
            <w:r w:rsidR="00FA0690" w:rsidRPr="00266D3E">
              <w:rPr>
                <w:lang w:val="en-GB" w:eastAsia="en-GB"/>
              </w:rPr>
              <w:t xml:space="preserve"> </w:t>
            </w:r>
            <w:r w:rsidRPr="00266D3E">
              <w:rPr>
                <w:lang w:val="en-GB" w:eastAsia="en-GB"/>
              </w:rPr>
              <w:t xml:space="preserve">Note also that </w:t>
            </w:r>
            <w:r w:rsidR="00F22B8D" w:rsidRPr="00266D3E">
              <w:rPr>
                <w:lang w:val="en-GB" w:eastAsia="en-GB"/>
              </w:rPr>
              <w:t>‘</w:t>
            </w:r>
            <w:r w:rsidRPr="00266D3E">
              <w:rPr>
                <w:lang w:val="en-GB" w:eastAsia="en-GB"/>
              </w:rPr>
              <w:t>Calculate</w:t>
            </w:r>
            <w:r w:rsidR="00F22B8D" w:rsidRPr="00266D3E">
              <w:rPr>
                <w:lang w:val="en-GB" w:eastAsia="en-GB"/>
              </w:rPr>
              <w:t>…’</w:t>
            </w:r>
            <w:r w:rsidRPr="00266D3E">
              <w:rPr>
                <w:lang w:val="en-GB" w:eastAsia="en-GB"/>
              </w:rPr>
              <w:t xml:space="preserve"> questions test application. </w:t>
            </w:r>
            <w:r w:rsidR="00FA0690" w:rsidRPr="00266D3E">
              <w:rPr>
                <w:lang w:val="en-GB" w:eastAsia="en-GB"/>
              </w:rPr>
              <w:t xml:space="preserve"> </w:t>
            </w:r>
            <w:r w:rsidR="00004DFF" w:rsidRPr="00266D3E">
              <w:rPr>
                <w:lang w:val="en-GB" w:eastAsia="en-GB"/>
              </w:rPr>
              <w:t>Borderline</w:t>
            </w:r>
            <w:r w:rsidRPr="00266D3E">
              <w:rPr>
                <w:lang w:val="en-GB" w:eastAsia="en-GB"/>
              </w:rPr>
              <w:t xml:space="preserve"> grade 7 candidates </w:t>
            </w:r>
            <w:r w:rsidR="00004DFF" w:rsidRPr="00266D3E">
              <w:rPr>
                <w:lang w:val="en-GB" w:eastAsia="en-GB"/>
              </w:rPr>
              <w:t>have some proficiency</w:t>
            </w:r>
            <w:r w:rsidRPr="00266D3E">
              <w:rPr>
                <w:lang w:val="en-GB" w:eastAsia="en-GB"/>
              </w:rPr>
              <w:t xml:space="preserve"> in </w:t>
            </w:r>
            <w:r w:rsidR="00004DFF" w:rsidRPr="00266D3E">
              <w:rPr>
                <w:lang w:val="en-GB" w:eastAsia="en-GB"/>
              </w:rPr>
              <w:t xml:space="preserve">this </w:t>
            </w:r>
            <w:r w:rsidRPr="00266D3E">
              <w:rPr>
                <w:lang w:val="en-GB" w:eastAsia="en-GB"/>
              </w:rPr>
              <w:t xml:space="preserve">skill. </w:t>
            </w:r>
            <w:r w:rsidR="00FA0690" w:rsidRPr="00266D3E">
              <w:rPr>
                <w:lang w:val="en-GB" w:eastAsia="en-GB"/>
              </w:rPr>
              <w:t xml:space="preserve"> </w:t>
            </w:r>
            <w:r w:rsidRPr="00266D3E">
              <w:rPr>
                <w:lang w:val="en-GB" w:eastAsia="en-GB"/>
              </w:rPr>
              <w:t>Most score marks for accurate calculations</w:t>
            </w:r>
            <w:r w:rsidR="00004DFF" w:rsidRPr="00266D3E">
              <w:rPr>
                <w:lang w:val="en-GB" w:eastAsia="en-GB"/>
              </w:rPr>
              <w:t>, but may make some mistakes,</w:t>
            </w:r>
            <w:r w:rsidRPr="00266D3E">
              <w:rPr>
                <w:lang w:val="en-GB" w:eastAsia="en-GB"/>
              </w:rPr>
              <w:t xml:space="preserve"> and </w:t>
            </w:r>
            <w:r w:rsidR="00004DFF" w:rsidRPr="00266D3E">
              <w:rPr>
                <w:lang w:val="en-GB" w:eastAsia="en-GB"/>
              </w:rPr>
              <w:t>demonstrate some</w:t>
            </w:r>
            <w:r w:rsidRPr="00266D3E">
              <w:rPr>
                <w:lang w:val="en-GB" w:eastAsia="en-GB"/>
              </w:rPr>
              <w:t xml:space="preserve"> application </w:t>
            </w:r>
            <w:r w:rsidR="00004DFF" w:rsidRPr="00266D3E">
              <w:rPr>
                <w:lang w:val="en-GB" w:eastAsia="en-GB"/>
              </w:rPr>
              <w:t>in a</w:t>
            </w:r>
            <w:r w:rsidRPr="00266D3E">
              <w:rPr>
                <w:lang w:val="en-GB" w:eastAsia="en-GB"/>
              </w:rPr>
              <w:t xml:space="preserve"> range of contexts. (June 2019 – Q4a and b, Q5a-c, Q6a-c, Q7a-e)</w:t>
            </w:r>
            <w:r w:rsidR="00656A05">
              <w:rPr>
                <w:lang w:val="en-GB" w:eastAsia="en-GB"/>
              </w:rPr>
              <w:t>.</w:t>
            </w:r>
          </w:p>
          <w:p w14:paraId="0E5D9524" w14:textId="5AB22ED3" w:rsidR="00224A35" w:rsidRPr="00266D3E" w:rsidRDefault="00224A35" w:rsidP="00656A05">
            <w:pPr>
              <w:pStyle w:val="BodyText"/>
              <w:numPr>
                <w:ilvl w:val="0"/>
                <w:numId w:val="44"/>
              </w:numPr>
              <w:rPr>
                <w:lang w:val="en-GB" w:eastAsia="en-GB"/>
              </w:rPr>
            </w:pPr>
            <w:r w:rsidRPr="00266D3E">
              <w:rPr>
                <w:lang w:val="en-GB" w:eastAsia="en-GB"/>
              </w:rPr>
              <w:t xml:space="preserve">Can analyse business information using interconnected points to build chains of reasoning in responses to develop points.  This skill is </w:t>
            </w:r>
            <w:r w:rsidRPr="00266D3E">
              <w:rPr>
                <w:lang w:val="en-GB" w:eastAsia="en-GB"/>
              </w:rPr>
              <w:lastRenderedPageBreak/>
              <w:t xml:space="preserve">required in questions with the command word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‘Explain…’</w:t>
            </w:r>
            <w:r w:rsidRPr="00266D3E">
              <w:rPr>
                <w:lang w:val="en-GB" w:eastAsia="en-GB"/>
              </w:rPr>
              <w:t xml:space="preserve">, </w:t>
            </w:r>
            <w:r w:rsidR="00F22B8D" w:rsidRPr="00266D3E">
              <w:rPr>
                <w:lang w:val="en-GB" w:eastAsia="en-GB"/>
              </w:rPr>
              <w:t>‘</w:t>
            </w:r>
            <w:r w:rsidRPr="00266D3E">
              <w:rPr>
                <w:lang w:val="en-GB" w:eastAsia="en-GB"/>
              </w:rPr>
              <w:t>Discuss</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Evaluate</w:t>
            </w:r>
            <w:r w:rsidR="00F22B8D" w:rsidRPr="00266D3E">
              <w:rPr>
                <w:lang w:val="en-GB" w:eastAsia="en-GB"/>
              </w:rPr>
              <w:t>..</w:t>
            </w:r>
            <w:r w:rsidRPr="00266D3E">
              <w:rPr>
                <w:lang w:val="en-GB" w:eastAsia="en-GB"/>
              </w:rPr>
              <w:t>.</w:t>
            </w:r>
            <w:r w:rsidR="00F22B8D" w:rsidRPr="00266D3E">
              <w:rPr>
                <w:lang w:val="en-GB" w:eastAsia="en-GB"/>
              </w:rPr>
              <w:t>’</w:t>
            </w:r>
            <w:r w:rsidRPr="00266D3E">
              <w:rPr>
                <w:lang w:val="en-GB" w:eastAsia="en-GB"/>
              </w:rPr>
              <w:t xml:space="preserve">  </w:t>
            </w:r>
            <w:r w:rsidR="00004DFF" w:rsidRPr="00266D3E">
              <w:rPr>
                <w:lang w:val="en-GB" w:eastAsia="en-GB"/>
              </w:rPr>
              <w:t>Borderline</w:t>
            </w:r>
            <w:r w:rsidRPr="00266D3E">
              <w:rPr>
                <w:lang w:val="en-GB" w:eastAsia="en-GB"/>
              </w:rPr>
              <w:t xml:space="preserve"> candidates will typically score </w:t>
            </w:r>
            <w:r w:rsidR="00A83C8C" w:rsidRPr="00266D3E">
              <w:rPr>
                <w:lang w:val="en-GB" w:eastAsia="en-GB"/>
              </w:rPr>
              <w:t xml:space="preserve">at least </w:t>
            </w:r>
            <w:r w:rsidRPr="00266D3E">
              <w:rPr>
                <w:lang w:val="en-GB" w:eastAsia="en-GB"/>
              </w:rPr>
              <w:t xml:space="preserve">2 marks on most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question and will score marks on different types of question targeting A03a (Analysis). (June 2019 – Q1c, d, Q2d and e, Q3c, d and e, Q4a and b, Q5c, Q6b and c, Q7c, d and e)</w:t>
            </w:r>
            <w:r w:rsidR="00656A05">
              <w:rPr>
                <w:lang w:val="en-GB" w:eastAsia="en-GB"/>
              </w:rPr>
              <w:t>.</w:t>
            </w:r>
          </w:p>
          <w:p w14:paraId="2202B203" w14:textId="48367D84" w:rsidR="00224A35" w:rsidRPr="00266D3E" w:rsidRDefault="00224A35" w:rsidP="00656A05">
            <w:pPr>
              <w:pStyle w:val="BodyText"/>
              <w:numPr>
                <w:ilvl w:val="0"/>
                <w:numId w:val="44"/>
              </w:numPr>
              <w:rPr>
                <w:lang w:val="en-GB" w:eastAsia="en-GB"/>
              </w:rPr>
            </w:pPr>
            <w:r w:rsidRPr="00266D3E">
              <w:rPr>
                <w:lang w:val="en-GB" w:eastAsia="en-GB"/>
              </w:rPr>
              <w:t xml:space="preserve">Can offer evaluation </w:t>
            </w:r>
            <w:r w:rsidR="00FA0690" w:rsidRPr="00266D3E">
              <w:rPr>
                <w:lang w:val="en-GB" w:eastAsia="en-GB"/>
              </w:rPr>
              <w:t xml:space="preserve">of </w:t>
            </w:r>
            <w:r w:rsidRPr="00266D3E">
              <w:rPr>
                <w:lang w:val="en-GB" w:eastAsia="en-GB"/>
              </w:rPr>
              <w:t xml:space="preserve">business information and issues to demonstrate understanding of business activity and make judgements and draw reasoned conclusions. </w:t>
            </w:r>
            <w:r w:rsidR="00FA0690" w:rsidRPr="00266D3E">
              <w:rPr>
                <w:lang w:val="en-GB" w:eastAsia="en-GB"/>
              </w:rPr>
              <w:t xml:space="preserve"> </w:t>
            </w:r>
            <w:r w:rsidR="00A83C8C" w:rsidRPr="00266D3E">
              <w:rPr>
                <w:lang w:val="en-GB" w:eastAsia="en-GB"/>
              </w:rPr>
              <w:t>Borderline</w:t>
            </w:r>
            <w:r w:rsidRPr="00266D3E">
              <w:rPr>
                <w:lang w:val="en-GB" w:eastAsia="en-GB"/>
              </w:rPr>
              <w:t xml:space="preserve"> candidates score marks in different questions targeting AO3b (June 2019 –Q6c, Q7d and e)</w:t>
            </w:r>
          </w:p>
        </w:tc>
      </w:tr>
      <w:bookmarkEnd w:id="3"/>
    </w:tbl>
    <w:p w14:paraId="217ECB66" w14:textId="77777777" w:rsidR="00656A05" w:rsidRDefault="00656A05" w:rsidP="56758FD5">
      <w:pPr>
        <w:pStyle w:val="Heading3"/>
        <w:rPr>
          <w:lang w:val="en-GB" w:eastAsia="en-GB"/>
        </w:rPr>
      </w:pPr>
    </w:p>
    <w:p w14:paraId="7D0B54F1" w14:textId="77777777" w:rsidR="00656A05" w:rsidRDefault="00656A05">
      <w:pPr>
        <w:rPr>
          <w:rFonts w:ascii="Open Sans" w:eastAsiaTheme="majorEastAsia" w:hAnsi="Open Sans" w:cstheme="majorBidi"/>
          <w:b/>
          <w:bCs/>
          <w:color w:val="007FA3"/>
          <w:sz w:val="28"/>
        </w:rPr>
      </w:pPr>
      <w:r>
        <w:br w:type="page"/>
      </w:r>
    </w:p>
    <w:p w14:paraId="61E1A2D6" w14:textId="184DD5AF" w:rsidR="00DE4531" w:rsidRDefault="008D0BD9" w:rsidP="56758FD5">
      <w:pPr>
        <w:pStyle w:val="Heading3"/>
        <w:rPr>
          <w:lang w:val="en-GB" w:eastAsia="en-GB"/>
        </w:rPr>
      </w:pPr>
      <w:r w:rsidRPr="00656A05">
        <w:rPr>
          <w:lang w:val="en-GB" w:eastAsia="en-GB"/>
        </w:rPr>
        <w:lastRenderedPageBreak/>
        <w:t>GCSE Business</w:t>
      </w:r>
      <w:r w:rsidR="00DE4531" w:rsidRPr="00656A05">
        <w:rPr>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1F65E072" w14:textId="77777777" w:rsidTr="00904C86">
        <w:tc>
          <w:tcPr>
            <w:tcW w:w="2048" w:type="dxa"/>
          </w:tcPr>
          <w:p w14:paraId="2830D313" w14:textId="0709DC3D" w:rsidR="00DE4531" w:rsidRPr="00656A05" w:rsidRDefault="00DE4531" w:rsidP="00904C86">
            <w:pPr>
              <w:pStyle w:val="ListBullet"/>
              <w:numPr>
                <w:ilvl w:val="0"/>
                <w:numId w:val="0"/>
              </w:numPr>
              <w:rPr>
                <w:b/>
                <w:bCs/>
                <w:lang w:val="en-GB" w:eastAsia="en-GB"/>
              </w:rPr>
            </w:pPr>
            <w:r w:rsidRPr="00656A05">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656A05">
              <w:rPr>
                <w:b/>
                <w:bCs/>
                <w:lang w:val="en-GB" w:eastAsia="en-GB"/>
              </w:rPr>
              <w:t>Most secure students</w:t>
            </w:r>
          </w:p>
        </w:tc>
        <w:tc>
          <w:tcPr>
            <w:tcW w:w="7897" w:type="dxa"/>
          </w:tcPr>
          <w:p w14:paraId="360A352C" w14:textId="53592E94" w:rsidR="00156D67" w:rsidRPr="00266D3E" w:rsidRDefault="00156D67" w:rsidP="00656A05">
            <w:pPr>
              <w:pStyle w:val="BodyText"/>
              <w:numPr>
                <w:ilvl w:val="0"/>
                <w:numId w:val="45"/>
              </w:numPr>
              <w:rPr>
                <w:lang w:val="en-GB" w:eastAsia="en-GB"/>
              </w:rPr>
            </w:pPr>
            <w:r w:rsidRPr="00266D3E">
              <w:rPr>
                <w:lang w:val="en-GB" w:eastAsia="en-GB"/>
              </w:rPr>
              <w:t xml:space="preserve">Demonstrates </w:t>
            </w:r>
            <w:r w:rsidR="006B6CDD" w:rsidRPr="00266D3E">
              <w:rPr>
                <w:lang w:val="en-GB" w:eastAsia="en-GB"/>
              </w:rPr>
              <w:t xml:space="preserve">reasonable </w:t>
            </w:r>
            <w:r w:rsidRPr="00266D3E">
              <w:rPr>
                <w:lang w:val="en-GB" w:eastAsia="en-GB"/>
              </w:rPr>
              <w:t xml:space="preserve">knowledge and understanding of </w:t>
            </w:r>
            <w:r w:rsidR="00286AAE" w:rsidRPr="00266D3E">
              <w:rPr>
                <w:lang w:val="en-GB" w:eastAsia="en-GB"/>
              </w:rPr>
              <w:t xml:space="preserve">a range of </w:t>
            </w:r>
            <w:r w:rsidRPr="00266D3E">
              <w:rPr>
                <w:lang w:val="en-GB" w:eastAsia="en-GB"/>
              </w:rPr>
              <w:t>business concepts</w:t>
            </w:r>
            <w:r w:rsidR="00286AAE" w:rsidRPr="00266D3E">
              <w:rPr>
                <w:lang w:val="en-GB" w:eastAsia="en-GB"/>
              </w:rPr>
              <w:t>.  Picks up marks across the paper</w:t>
            </w:r>
            <w:r w:rsidR="006B6CDD" w:rsidRPr="00266D3E">
              <w:rPr>
                <w:lang w:val="en-GB" w:eastAsia="en-GB"/>
              </w:rPr>
              <w:t xml:space="preserve"> on questions </w:t>
            </w:r>
            <w:r w:rsidR="002C6254" w:rsidRPr="00266D3E">
              <w:rPr>
                <w:lang w:val="en-GB" w:eastAsia="en-GB"/>
              </w:rPr>
              <w:t>targeting AO1</w:t>
            </w:r>
            <w:r w:rsidR="006B6CDD" w:rsidRPr="00266D3E">
              <w:rPr>
                <w:lang w:val="en-GB" w:eastAsia="en-GB"/>
              </w:rPr>
              <w:t xml:space="preserve">.  </w:t>
            </w:r>
            <w:r w:rsidR="00384308" w:rsidRPr="00266D3E">
              <w:rPr>
                <w:lang w:val="en-GB" w:eastAsia="en-GB"/>
              </w:rPr>
              <w:t xml:space="preserve">Look for command words </w:t>
            </w:r>
            <w:r w:rsidR="00F22B8D" w:rsidRPr="00266D3E">
              <w:rPr>
                <w:lang w:val="en-GB" w:eastAsia="en-GB"/>
              </w:rPr>
              <w:t>‘</w:t>
            </w:r>
            <w:r w:rsidR="00384308" w:rsidRPr="00266D3E">
              <w:rPr>
                <w:lang w:val="en-GB" w:eastAsia="en-GB"/>
              </w:rPr>
              <w:t>Explain</w:t>
            </w:r>
            <w:r w:rsidR="00F22B8D" w:rsidRPr="00266D3E">
              <w:rPr>
                <w:lang w:val="en-GB" w:eastAsia="en-GB"/>
              </w:rPr>
              <w:t>…’</w:t>
            </w:r>
            <w:r w:rsidR="00384308" w:rsidRPr="00266D3E">
              <w:rPr>
                <w:lang w:val="en-GB" w:eastAsia="en-GB"/>
              </w:rPr>
              <w:t xml:space="preserve"> and </w:t>
            </w:r>
            <w:r w:rsidR="00F22B8D" w:rsidRPr="00266D3E">
              <w:rPr>
                <w:lang w:val="en-GB" w:eastAsia="en-GB"/>
              </w:rPr>
              <w:t>‘</w:t>
            </w:r>
            <w:r w:rsidR="00384308" w:rsidRPr="00266D3E">
              <w:rPr>
                <w:lang w:val="en-GB" w:eastAsia="en-GB"/>
              </w:rPr>
              <w:t>Discuss</w:t>
            </w:r>
            <w:r w:rsidR="00F22B8D" w:rsidRPr="00266D3E">
              <w:rPr>
                <w:lang w:val="en-GB" w:eastAsia="en-GB"/>
              </w:rPr>
              <w:t>..</w:t>
            </w:r>
            <w:r w:rsidR="00384308" w:rsidRPr="00266D3E">
              <w:rPr>
                <w:lang w:val="en-GB" w:eastAsia="en-GB"/>
              </w:rPr>
              <w:t>.</w:t>
            </w:r>
            <w:r w:rsidR="00F22B8D" w:rsidRPr="00266D3E">
              <w:rPr>
                <w:lang w:val="en-GB" w:eastAsia="en-GB"/>
              </w:rPr>
              <w:t>’</w:t>
            </w:r>
            <w:r w:rsidR="00384308" w:rsidRPr="00266D3E">
              <w:rPr>
                <w:lang w:val="en-GB" w:eastAsia="en-GB"/>
              </w:rPr>
              <w:t xml:space="preserve"> </w:t>
            </w:r>
            <w:r w:rsidR="006B6CDD" w:rsidRPr="00266D3E">
              <w:rPr>
                <w:lang w:val="en-GB" w:eastAsia="en-GB"/>
              </w:rPr>
              <w:t xml:space="preserve">For example, </w:t>
            </w:r>
            <w:r w:rsidR="00C7396B" w:rsidRPr="00266D3E">
              <w:rPr>
                <w:lang w:val="en-GB" w:eastAsia="en-GB"/>
              </w:rPr>
              <w:t xml:space="preserve">most secure </w:t>
            </w:r>
            <w:r w:rsidR="006B6CDD" w:rsidRPr="00266D3E">
              <w:rPr>
                <w:lang w:val="en-GB" w:eastAsia="en-GB"/>
              </w:rPr>
              <w:t xml:space="preserve">candidates tend to accurately answer MCQ questions and score </w:t>
            </w:r>
            <w:r w:rsidR="00D86B16" w:rsidRPr="00266D3E">
              <w:rPr>
                <w:lang w:val="en-GB" w:eastAsia="en-GB"/>
              </w:rPr>
              <w:t xml:space="preserve">at least 1 </w:t>
            </w:r>
            <w:r w:rsidR="006B6CDD" w:rsidRPr="00266D3E">
              <w:rPr>
                <w:lang w:val="en-GB" w:eastAsia="en-GB"/>
              </w:rPr>
              <w:t xml:space="preserve">mark on </w:t>
            </w:r>
            <w:r w:rsidR="00D86B16" w:rsidRPr="00266D3E">
              <w:rPr>
                <w:lang w:val="en-GB" w:eastAsia="en-GB"/>
              </w:rPr>
              <w:t xml:space="preserve">most </w:t>
            </w:r>
            <w:r w:rsidR="00F22B8D" w:rsidRPr="00266D3E">
              <w:rPr>
                <w:lang w:val="en-GB" w:eastAsia="en-GB"/>
              </w:rPr>
              <w:t>‘</w:t>
            </w:r>
            <w:r w:rsidR="006B6CDD" w:rsidRPr="00266D3E">
              <w:rPr>
                <w:lang w:val="en-GB" w:eastAsia="en-GB"/>
              </w:rPr>
              <w:t>Explain</w:t>
            </w:r>
            <w:r w:rsidR="00F22B8D" w:rsidRPr="00266D3E">
              <w:rPr>
                <w:lang w:val="en-GB" w:eastAsia="en-GB"/>
              </w:rPr>
              <w:t>…’</w:t>
            </w:r>
            <w:r w:rsidR="006B6CDD" w:rsidRPr="00266D3E">
              <w:rPr>
                <w:lang w:val="en-GB" w:eastAsia="en-GB"/>
              </w:rPr>
              <w:t xml:space="preserve"> questions.</w:t>
            </w:r>
            <w:r w:rsidR="00286AAE" w:rsidRPr="00266D3E">
              <w:rPr>
                <w:lang w:val="en-GB" w:eastAsia="en-GB"/>
              </w:rPr>
              <w:t xml:space="preserve"> (June 2019 </w:t>
            </w:r>
            <w:r w:rsidR="006B6CDD" w:rsidRPr="00266D3E">
              <w:rPr>
                <w:lang w:val="en-GB" w:eastAsia="en-GB"/>
              </w:rPr>
              <w:t>–</w:t>
            </w:r>
            <w:r w:rsidR="00286AAE" w:rsidRPr="00266D3E">
              <w:rPr>
                <w:lang w:val="en-GB" w:eastAsia="en-GB"/>
              </w:rPr>
              <w:t xml:space="preserve"> </w:t>
            </w:r>
            <w:r w:rsidR="006B6CDD" w:rsidRPr="00266D3E">
              <w:rPr>
                <w:lang w:val="en-GB" w:eastAsia="en-GB"/>
              </w:rPr>
              <w:t>Q1a-d, Q2a, b, d and e, Q3a, c and d)</w:t>
            </w:r>
            <w:r w:rsidR="00656A05">
              <w:rPr>
                <w:lang w:val="en-GB" w:eastAsia="en-GB"/>
              </w:rPr>
              <w:t>.</w:t>
            </w:r>
          </w:p>
          <w:p w14:paraId="7D69D6BE" w14:textId="1F5CC83F" w:rsidR="00F21654" w:rsidRPr="00266D3E" w:rsidRDefault="006B6CDD" w:rsidP="00656A05">
            <w:pPr>
              <w:pStyle w:val="BodyText"/>
              <w:numPr>
                <w:ilvl w:val="0"/>
                <w:numId w:val="45"/>
              </w:numPr>
              <w:rPr>
                <w:lang w:val="en-GB" w:eastAsia="en-GB"/>
              </w:rPr>
            </w:pPr>
            <w:r w:rsidRPr="00266D3E">
              <w:rPr>
                <w:lang w:val="en-GB" w:eastAsia="en-GB"/>
              </w:rPr>
              <w:t>Can a</w:t>
            </w:r>
            <w:r w:rsidR="00156D67" w:rsidRPr="00266D3E">
              <w:rPr>
                <w:lang w:val="en-GB" w:eastAsia="en-GB"/>
              </w:rPr>
              <w:t>ppl</w:t>
            </w:r>
            <w:r w:rsidRPr="00266D3E">
              <w:rPr>
                <w:lang w:val="en-GB" w:eastAsia="en-GB"/>
              </w:rPr>
              <w:t>y</w:t>
            </w:r>
            <w:r w:rsidR="00156D67" w:rsidRPr="00266D3E">
              <w:rPr>
                <w:lang w:val="en-GB" w:eastAsia="en-GB"/>
              </w:rPr>
              <w:t xml:space="preserve"> knowledge and understand of business concepts</w:t>
            </w:r>
            <w:r w:rsidR="00F21654" w:rsidRPr="00266D3E">
              <w:rPr>
                <w:lang w:val="en-GB" w:eastAsia="en-GB"/>
              </w:rPr>
              <w:t xml:space="preserve"> </w:t>
            </w:r>
            <w:r w:rsidR="00156D67" w:rsidRPr="00266D3E">
              <w:rPr>
                <w:lang w:val="en-GB" w:eastAsia="en-GB"/>
              </w:rPr>
              <w:t xml:space="preserve">and issues in </w:t>
            </w:r>
            <w:r w:rsidRPr="00266D3E">
              <w:rPr>
                <w:lang w:val="en-GB" w:eastAsia="en-GB"/>
              </w:rPr>
              <w:t>some</w:t>
            </w:r>
            <w:r w:rsidR="00156D67" w:rsidRPr="00266D3E">
              <w:rPr>
                <w:lang w:val="en-GB" w:eastAsia="en-GB"/>
              </w:rPr>
              <w:t xml:space="preserve"> contexts.</w:t>
            </w:r>
            <w:r w:rsidRPr="00266D3E">
              <w:rPr>
                <w:lang w:val="en-GB" w:eastAsia="en-GB"/>
              </w:rPr>
              <w:t xml:space="preserve"> Some questions require candidates to provide contextualised answers.  This skill can be challenging for some candidates.  Sections B and C are based on real-life business scenario and questions typically require context.  Look for command words </w:t>
            </w:r>
            <w:r w:rsidR="00F22B8D" w:rsidRPr="00266D3E">
              <w:rPr>
                <w:lang w:val="en-GB" w:eastAsia="en-GB"/>
              </w:rPr>
              <w:t>‘</w:t>
            </w:r>
            <w:r w:rsidRPr="00266D3E">
              <w:rPr>
                <w:lang w:val="en-GB" w:eastAsia="en-GB"/>
              </w:rPr>
              <w:t>State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w:t>
            </w:r>
            <w:r w:rsidR="00384308" w:rsidRPr="00266D3E">
              <w:rPr>
                <w:lang w:val="en-GB" w:eastAsia="en-GB"/>
              </w:rPr>
              <w:t xml:space="preserve"> </w:t>
            </w:r>
            <w:r w:rsidR="00F22B8D" w:rsidRPr="00266D3E">
              <w:rPr>
                <w:lang w:val="en-GB" w:eastAsia="en-GB"/>
              </w:rPr>
              <w:t>‘</w:t>
            </w:r>
            <w:r w:rsidRPr="00266D3E">
              <w:rPr>
                <w:lang w:val="en-GB" w:eastAsia="en-GB"/>
              </w:rPr>
              <w:t>Evaluate</w:t>
            </w:r>
            <w:r w:rsidR="00F22B8D" w:rsidRPr="00266D3E">
              <w:rPr>
                <w:lang w:val="en-GB" w:eastAsia="en-GB"/>
              </w:rPr>
              <w:t>..</w:t>
            </w:r>
            <w:r w:rsidRPr="00266D3E">
              <w:rPr>
                <w:lang w:val="en-GB" w:eastAsia="en-GB"/>
              </w:rPr>
              <w:t>.</w:t>
            </w:r>
            <w:r w:rsidR="00F22B8D" w:rsidRPr="00266D3E">
              <w:rPr>
                <w:lang w:val="en-GB" w:eastAsia="en-GB"/>
              </w:rPr>
              <w:t>’</w:t>
            </w:r>
            <w:r w:rsidR="00384308" w:rsidRPr="00266D3E">
              <w:rPr>
                <w:lang w:val="en-GB" w:eastAsia="en-GB"/>
              </w:rPr>
              <w:t xml:space="preserve"> </w:t>
            </w:r>
            <w:r w:rsidR="00FA0690" w:rsidRPr="00266D3E">
              <w:rPr>
                <w:lang w:val="en-GB" w:eastAsia="en-GB"/>
              </w:rPr>
              <w:t xml:space="preserve"> </w:t>
            </w:r>
            <w:r w:rsidR="007365C3" w:rsidRPr="00266D3E">
              <w:rPr>
                <w:lang w:val="en-GB" w:eastAsia="en-GB"/>
              </w:rPr>
              <w:t xml:space="preserve">Note also that </w:t>
            </w:r>
            <w:r w:rsidR="00F22B8D" w:rsidRPr="00266D3E">
              <w:rPr>
                <w:lang w:val="en-GB" w:eastAsia="en-GB"/>
              </w:rPr>
              <w:t>‘</w:t>
            </w:r>
            <w:r w:rsidR="007365C3" w:rsidRPr="00266D3E">
              <w:rPr>
                <w:lang w:val="en-GB" w:eastAsia="en-GB"/>
              </w:rPr>
              <w:t>Calculate</w:t>
            </w:r>
            <w:r w:rsidR="00F22B8D" w:rsidRPr="00266D3E">
              <w:rPr>
                <w:lang w:val="en-GB" w:eastAsia="en-GB"/>
              </w:rPr>
              <w:t>…’</w:t>
            </w:r>
            <w:r w:rsidR="007365C3" w:rsidRPr="00266D3E">
              <w:rPr>
                <w:lang w:val="en-GB" w:eastAsia="en-GB"/>
              </w:rPr>
              <w:t xml:space="preserve"> questions test application. </w:t>
            </w:r>
            <w:r w:rsidR="00FA0690" w:rsidRPr="00266D3E">
              <w:rPr>
                <w:lang w:val="en-GB" w:eastAsia="en-GB"/>
              </w:rPr>
              <w:t xml:space="preserve"> </w:t>
            </w:r>
            <w:r w:rsidRPr="00266D3E">
              <w:rPr>
                <w:lang w:val="en-GB" w:eastAsia="en-GB"/>
              </w:rPr>
              <w:t>Those achieving grade 4 tend to be those on the boundary of mastery of this skill.</w:t>
            </w:r>
            <w:r w:rsidR="00FA0690" w:rsidRPr="00266D3E">
              <w:rPr>
                <w:lang w:val="en-GB" w:eastAsia="en-GB"/>
              </w:rPr>
              <w:t xml:space="preserve"> </w:t>
            </w:r>
            <w:r w:rsidRPr="00266D3E">
              <w:rPr>
                <w:lang w:val="en-GB" w:eastAsia="en-GB"/>
              </w:rPr>
              <w:t xml:space="preserve"> </w:t>
            </w:r>
            <w:r w:rsidR="00C7396B" w:rsidRPr="00266D3E">
              <w:rPr>
                <w:lang w:val="en-GB" w:eastAsia="en-GB"/>
              </w:rPr>
              <w:t>Most s</w:t>
            </w:r>
            <w:r w:rsidRPr="00266D3E">
              <w:rPr>
                <w:lang w:val="en-GB" w:eastAsia="en-GB"/>
              </w:rPr>
              <w:t xml:space="preserve">ecure candidates pick up some marks </w:t>
            </w:r>
            <w:r w:rsidR="00384308" w:rsidRPr="00266D3E">
              <w:rPr>
                <w:lang w:val="en-GB" w:eastAsia="en-GB"/>
              </w:rPr>
              <w:t xml:space="preserve">for application, </w:t>
            </w:r>
            <w:r w:rsidR="007365C3" w:rsidRPr="00266D3E">
              <w:rPr>
                <w:lang w:val="en-GB" w:eastAsia="en-GB"/>
              </w:rPr>
              <w:t xml:space="preserve">including </w:t>
            </w:r>
            <w:r w:rsidR="006C1B9B" w:rsidRPr="00266D3E">
              <w:rPr>
                <w:lang w:val="en-GB" w:eastAsia="en-GB"/>
              </w:rPr>
              <w:t>some accurate</w:t>
            </w:r>
            <w:r w:rsidR="007365C3" w:rsidRPr="00266D3E">
              <w:rPr>
                <w:lang w:val="en-GB" w:eastAsia="en-GB"/>
              </w:rPr>
              <w:t xml:space="preserve"> </w:t>
            </w:r>
            <w:r w:rsidR="006C1B9B" w:rsidRPr="00266D3E">
              <w:rPr>
                <w:lang w:val="en-GB" w:eastAsia="en-GB"/>
              </w:rPr>
              <w:t>calculations, but</w:t>
            </w:r>
            <w:r w:rsidR="00384308" w:rsidRPr="00266D3E">
              <w:rPr>
                <w:lang w:val="en-GB" w:eastAsia="en-GB"/>
              </w:rPr>
              <w:t xml:space="preserve"> </w:t>
            </w:r>
            <w:r w:rsidR="006C1B9B" w:rsidRPr="00266D3E">
              <w:rPr>
                <w:lang w:val="en-GB" w:eastAsia="en-GB"/>
              </w:rPr>
              <w:t>do not do so across</w:t>
            </w:r>
            <w:r w:rsidR="00384308" w:rsidRPr="00266D3E">
              <w:rPr>
                <w:lang w:val="en-GB" w:eastAsia="en-GB"/>
              </w:rPr>
              <w:t xml:space="preserve"> </w:t>
            </w:r>
            <w:r w:rsidR="006C1B9B" w:rsidRPr="00266D3E">
              <w:rPr>
                <w:lang w:val="en-GB" w:eastAsia="en-GB"/>
              </w:rPr>
              <w:t>all</w:t>
            </w:r>
            <w:r w:rsidR="00384308" w:rsidRPr="00266D3E">
              <w:rPr>
                <w:lang w:val="en-GB" w:eastAsia="en-GB"/>
              </w:rPr>
              <w:t xml:space="preserve"> questions. (June 2019 – Q4a and b, Q5a-c, Q6a-c, Q7a-e)</w:t>
            </w:r>
            <w:r w:rsidR="00656A05">
              <w:rPr>
                <w:lang w:val="en-GB" w:eastAsia="en-GB"/>
              </w:rPr>
              <w:t>.</w:t>
            </w:r>
            <w:r w:rsidR="00384308" w:rsidRPr="00266D3E">
              <w:rPr>
                <w:lang w:val="en-GB" w:eastAsia="en-GB"/>
              </w:rPr>
              <w:t xml:space="preserve"> </w:t>
            </w:r>
          </w:p>
          <w:p w14:paraId="633A3AE7" w14:textId="26170F01" w:rsidR="002C6254" w:rsidRPr="00266D3E" w:rsidRDefault="002C6254" w:rsidP="00656A05">
            <w:pPr>
              <w:pStyle w:val="BodyText"/>
              <w:numPr>
                <w:ilvl w:val="0"/>
                <w:numId w:val="45"/>
              </w:numPr>
              <w:rPr>
                <w:lang w:val="en-GB" w:eastAsia="en-GB"/>
              </w:rPr>
            </w:pPr>
            <w:r w:rsidRPr="00266D3E">
              <w:rPr>
                <w:lang w:val="en-GB" w:eastAsia="en-GB"/>
              </w:rPr>
              <w:t>Can a</w:t>
            </w:r>
            <w:r w:rsidR="00F21654" w:rsidRPr="00266D3E">
              <w:rPr>
                <w:lang w:val="en-GB" w:eastAsia="en-GB"/>
              </w:rPr>
              <w:t xml:space="preserve">nalyse </w:t>
            </w:r>
            <w:r w:rsidRPr="00266D3E">
              <w:rPr>
                <w:lang w:val="en-GB" w:eastAsia="en-GB"/>
              </w:rPr>
              <w:t xml:space="preserve">business information methodically using chains of reasoning in responses to develop points.  This skill is required in questions with the command word </w:t>
            </w:r>
            <w:r w:rsidR="00F22B8D" w:rsidRPr="00266D3E">
              <w:rPr>
                <w:lang w:val="en-GB" w:eastAsia="en-GB"/>
              </w:rPr>
              <w:t>‘</w:t>
            </w:r>
            <w:r w:rsidRPr="00266D3E">
              <w:rPr>
                <w:lang w:val="en-GB" w:eastAsia="en-GB"/>
              </w:rPr>
              <w:t>Outline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Explain</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Discuss</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Analyse</w:t>
            </w:r>
            <w:r w:rsidR="00F22B8D" w:rsidRPr="00266D3E">
              <w:rPr>
                <w:lang w:val="en-GB" w:eastAsia="en-GB"/>
              </w:rPr>
              <w:t>…’</w:t>
            </w:r>
            <w:r w:rsidRPr="00266D3E">
              <w:rPr>
                <w:lang w:val="en-GB" w:eastAsia="en-GB"/>
              </w:rPr>
              <w:t xml:space="preserve">, </w:t>
            </w:r>
            <w:r w:rsidR="00F22B8D" w:rsidRPr="00266D3E">
              <w:rPr>
                <w:lang w:val="en-GB" w:eastAsia="en-GB"/>
              </w:rPr>
              <w:t>‘</w:t>
            </w:r>
            <w:r w:rsidRPr="00266D3E">
              <w:rPr>
                <w:lang w:val="en-GB" w:eastAsia="en-GB"/>
              </w:rPr>
              <w:t>Justify</w:t>
            </w:r>
            <w:r w:rsidR="00F22B8D" w:rsidRPr="00266D3E">
              <w:rPr>
                <w:lang w:val="en-GB" w:eastAsia="en-GB"/>
              </w:rPr>
              <w:t>…’</w:t>
            </w:r>
            <w:r w:rsidRPr="00266D3E">
              <w:rPr>
                <w:lang w:val="en-GB" w:eastAsia="en-GB"/>
              </w:rPr>
              <w:t xml:space="preserve"> and </w:t>
            </w:r>
            <w:r w:rsidR="00F22B8D" w:rsidRPr="00266D3E">
              <w:rPr>
                <w:lang w:val="en-GB" w:eastAsia="en-GB"/>
              </w:rPr>
              <w:t>‘</w:t>
            </w:r>
            <w:r w:rsidRPr="00266D3E">
              <w:rPr>
                <w:lang w:val="en-GB" w:eastAsia="en-GB"/>
              </w:rPr>
              <w:t>Evaluate</w:t>
            </w:r>
            <w:r w:rsidR="00656A05">
              <w:rPr>
                <w:lang w:val="en-GB" w:eastAsia="en-GB"/>
              </w:rPr>
              <w:t>…</w:t>
            </w:r>
            <w:r w:rsidR="00F22B8D" w:rsidRPr="00266D3E">
              <w:rPr>
                <w:lang w:val="en-GB" w:eastAsia="en-GB"/>
              </w:rPr>
              <w:t>’</w:t>
            </w:r>
            <w:r w:rsidRPr="00266D3E">
              <w:rPr>
                <w:lang w:val="en-GB" w:eastAsia="en-GB"/>
              </w:rPr>
              <w:t xml:space="preserve">.  </w:t>
            </w:r>
            <w:r w:rsidR="00C7396B" w:rsidRPr="00266D3E">
              <w:rPr>
                <w:lang w:val="en-GB" w:eastAsia="en-GB"/>
              </w:rPr>
              <w:t>Most secure</w:t>
            </w:r>
            <w:r w:rsidRPr="00266D3E">
              <w:rPr>
                <w:lang w:val="en-GB" w:eastAsia="en-GB"/>
              </w:rPr>
              <w:t xml:space="preserve"> candidates will typically score more than 1 mark on some </w:t>
            </w:r>
            <w:r w:rsidR="00F22B8D" w:rsidRPr="00266D3E">
              <w:rPr>
                <w:lang w:val="en-GB" w:eastAsia="en-GB"/>
              </w:rPr>
              <w:t>‘</w:t>
            </w:r>
            <w:r w:rsidRPr="00266D3E">
              <w:rPr>
                <w:lang w:val="en-GB" w:eastAsia="en-GB"/>
              </w:rPr>
              <w:t>Explain</w:t>
            </w:r>
            <w:r w:rsidR="00F22B8D" w:rsidRPr="00266D3E">
              <w:rPr>
                <w:lang w:val="en-GB" w:eastAsia="en-GB"/>
              </w:rPr>
              <w:t>.</w:t>
            </w:r>
            <w:r w:rsidR="00656A05">
              <w:rPr>
                <w:lang w:val="en-GB" w:eastAsia="en-GB"/>
              </w:rPr>
              <w:t>.</w:t>
            </w:r>
            <w:r w:rsidR="00F22B8D" w:rsidRPr="00266D3E">
              <w:rPr>
                <w:lang w:val="en-GB" w:eastAsia="en-GB"/>
              </w:rPr>
              <w:t>.’</w:t>
            </w:r>
            <w:r w:rsidRPr="00266D3E">
              <w:rPr>
                <w:lang w:val="en-GB" w:eastAsia="en-GB"/>
              </w:rPr>
              <w:t xml:space="preserve"> question</w:t>
            </w:r>
            <w:r w:rsidR="00F22B8D" w:rsidRPr="00266D3E">
              <w:rPr>
                <w:lang w:val="en-GB" w:eastAsia="en-GB"/>
              </w:rPr>
              <w:t>s</w:t>
            </w:r>
            <w:r w:rsidRPr="00266D3E">
              <w:rPr>
                <w:lang w:val="en-GB" w:eastAsia="en-GB"/>
              </w:rPr>
              <w:t xml:space="preserve"> and will score marks on different types of question targeting A03a (Analysis). (June 2019 – Q1c, d, Q2d and e, Q3c, d and e, Q4a and b, Q5c, Q6b and c, Q7c, d and e)</w:t>
            </w:r>
            <w:r w:rsidR="00656A05">
              <w:rPr>
                <w:lang w:val="en-GB" w:eastAsia="en-GB"/>
              </w:rPr>
              <w:t>.</w:t>
            </w:r>
          </w:p>
          <w:p w14:paraId="461E9C7A" w14:textId="180C6343" w:rsidR="00F21654" w:rsidRPr="00266D3E" w:rsidRDefault="002C6254" w:rsidP="00656A05">
            <w:pPr>
              <w:pStyle w:val="BodyText"/>
              <w:numPr>
                <w:ilvl w:val="0"/>
                <w:numId w:val="45"/>
              </w:numPr>
              <w:rPr>
                <w:lang w:val="en-GB" w:eastAsia="en-GB"/>
              </w:rPr>
            </w:pPr>
            <w:r w:rsidRPr="00266D3E">
              <w:rPr>
                <w:lang w:val="en-GB" w:eastAsia="en-GB"/>
              </w:rPr>
              <w:t xml:space="preserve">Can offer simple </w:t>
            </w:r>
            <w:r w:rsidR="00F21654" w:rsidRPr="00266D3E">
              <w:rPr>
                <w:lang w:val="en-GB" w:eastAsia="en-GB"/>
              </w:rPr>
              <w:t>evaluat</w:t>
            </w:r>
            <w:r w:rsidRPr="00266D3E">
              <w:rPr>
                <w:lang w:val="en-GB" w:eastAsia="en-GB"/>
              </w:rPr>
              <w:t>ion</w:t>
            </w:r>
            <w:r w:rsidR="00F21654" w:rsidRPr="00266D3E">
              <w:rPr>
                <w:lang w:val="en-GB" w:eastAsia="en-GB"/>
              </w:rPr>
              <w:t xml:space="preserve"> </w:t>
            </w:r>
            <w:r w:rsidR="00FA0690" w:rsidRPr="00266D3E">
              <w:rPr>
                <w:lang w:val="en-GB" w:eastAsia="en-GB"/>
              </w:rPr>
              <w:t xml:space="preserve">of </w:t>
            </w:r>
            <w:r w:rsidR="00F21654" w:rsidRPr="00266D3E">
              <w:rPr>
                <w:lang w:val="en-GB" w:eastAsia="en-GB"/>
              </w:rPr>
              <w:t>business information and issues to demonstrate understanding of business activity</w:t>
            </w:r>
            <w:r w:rsidRPr="00266D3E">
              <w:rPr>
                <w:lang w:val="en-GB" w:eastAsia="en-GB"/>
              </w:rPr>
              <w:t xml:space="preserve"> and </w:t>
            </w:r>
            <w:r w:rsidR="00F21654" w:rsidRPr="00266D3E">
              <w:rPr>
                <w:lang w:val="en-GB" w:eastAsia="en-GB"/>
              </w:rPr>
              <w:t>make judgements and draw conclusion</w:t>
            </w:r>
            <w:r w:rsidR="00004C62" w:rsidRPr="00266D3E">
              <w:rPr>
                <w:lang w:val="en-GB" w:eastAsia="en-GB"/>
              </w:rPr>
              <w:t>s</w:t>
            </w:r>
            <w:r w:rsidRPr="00266D3E">
              <w:rPr>
                <w:lang w:val="en-GB" w:eastAsia="en-GB"/>
              </w:rPr>
              <w:t>.</w:t>
            </w:r>
            <w:r w:rsidR="00FA0690" w:rsidRPr="00266D3E">
              <w:rPr>
                <w:lang w:val="en-GB" w:eastAsia="en-GB"/>
              </w:rPr>
              <w:t xml:space="preserve"> </w:t>
            </w:r>
            <w:r w:rsidR="007D000C" w:rsidRPr="00266D3E">
              <w:rPr>
                <w:lang w:val="en-GB" w:eastAsia="en-GB"/>
              </w:rPr>
              <w:t xml:space="preserve"> </w:t>
            </w:r>
            <w:r w:rsidR="00C7396B" w:rsidRPr="00266D3E">
              <w:rPr>
                <w:lang w:val="en-GB" w:eastAsia="en-GB"/>
              </w:rPr>
              <w:t>Most s</w:t>
            </w:r>
            <w:r w:rsidR="007D000C" w:rsidRPr="00266D3E">
              <w:rPr>
                <w:lang w:val="en-GB" w:eastAsia="en-GB"/>
              </w:rPr>
              <w:t>ecure candidates tend to score marks in different questions targeting AO3b</w:t>
            </w:r>
            <w:r w:rsidR="00C570C3" w:rsidRPr="00266D3E">
              <w:rPr>
                <w:lang w:val="en-GB" w:eastAsia="en-GB"/>
              </w:rPr>
              <w:t xml:space="preserve"> (June 2019 –Q6c, Q7d and e)</w:t>
            </w:r>
            <w:r w:rsidR="00656A05">
              <w:rPr>
                <w:lang w:val="en-GB" w:eastAsia="en-GB"/>
              </w:rPr>
              <w:t>.</w:t>
            </w:r>
          </w:p>
        </w:tc>
      </w:tr>
      <w:tr w:rsidR="00DE4531" w14:paraId="3B516335" w14:textId="77777777" w:rsidTr="00904C86">
        <w:tc>
          <w:tcPr>
            <w:tcW w:w="2048" w:type="dxa"/>
          </w:tcPr>
          <w:p w14:paraId="22602D03" w14:textId="214AD6D7" w:rsidR="00DE4531" w:rsidRPr="00656A05" w:rsidRDefault="00DE4531" w:rsidP="00904C86">
            <w:pPr>
              <w:pStyle w:val="ListBullet"/>
              <w:numPr>
                <w:ilvl w:val="0"/>
                <w:numId w:val="0"/>
              </w:numPr>
              <w:rPr>
                <w:b/>
                <w:bCs/>
                <w:lang w:val="en-GB" w:eastAsia="en-GB"/>
              </w:rPr>
            </w:pPr>
            <w:r w:rsidRPr="00656A05">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656A05">
              <w:rPr>
                <w:b/>
                <w:bCs/>
                <w:lang w:val="en-GB" w:eastAsia="en-GB"/>
              </w:rPr>
              <w:t>Secure students</w:t>
            </w:r>
          </w:p>
        </w:tc>
        <w:tc>
          <w:tcPr>
            <w:tcW w:w="7897" w:type="dxa"/>
          </w:tcPr>
          <w:p w14:paraId="5C991914" w14:textId="3707F31F" w:rsidR="00C7396B" w:rsidRPr="00266D3E" w:rsidRDefault="00C7396B" w:rsidP="00656A05">
            <w:pPr>
              <w:pStyle w:val="BodyText"/>
              <w:numPr>
                <w:ilvl w:val="0"/>
                <w:numId w:val="45"/>
              </w:numPr>
              <w:rPr>
                <w:lang w:val="en-GB" w:eastAsia="en-GB"/>
              </w:rPr>
            </w:pPr>
            <w:r w:rsidRPr="00266D3E">
              <w:rPr>
                <w:lang w:val="en-GB" w:eastAsia="en-GB"/>
              </w:rPr>
              <w:t xml:space="preserve">Demonstrates reasonable knowledge and understanding of a range of business concepts.  Picks up marks across the paper on questions targeting </w:t>
            </w:r>
            <w:r w:rsidR="00D1788C" w:rsidRPr="00266D3E">
              <w:rPr>
                <w:lang w:val="en-GB" w:eastAsia="en-GB"/>
              </w:rPr>
              <w:t>AO1 but</w:t>
            </w:r>
            <w:r w:rsidRPr="00266D3E">
              <w:rPr>
                <w:lang w:val="en-GB" w:eastAsia="en-GB"/>
              </w:rPr>
              <w:t xml:space="preserve"> may drop marks on some MCQ questions. </w:t>
            </w:r>
            <w:r w:rsidR="00FA0690" w:rsidRPr="00266D3E">
              <w:rPr>
                <w:lang w:val="en-GB" w:eastAsia="en-GB"/>
              </w:rPr>
              <w:t xml:space="preserve"> </w:t>
            </w:r>
            <w:r w:rsidRPr="00266D3E">
              <w:rPr>
                <w:lang w:val="en-GB" w:eastAsia="en-GB"/>
              </w:rPr>
              <w:t>Scores marks on</w:t>
            </w:r>
            <w:r w:rsidR="00D86B16" w:rsidRPr="00266D3E">
              <w:rPr>
                <w:lang w:val="en-GB" w:eastAsia="en-GB"/>
              </w:rPr>
              <w:t xml:space="preserve"> some</w:t>
            </w:r>
            <w:r w:rsidRPr="00266D3E">
              <w:rPr>
                <w:lang w:val="en-GB" w:eastAsia="en-GB"/>
              </w:rPr>
              <w:t xml:space="preserve">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questions. (June 2019 – Q1a-d, Q2a, b, d and e, Q3a, c and d)</w:t>
            </w:r>
            <w:r w:rsidR="00656A05">
              <w:rPr>
                <w:lang w:val="en-GB" w:eastAsia="en-GB"/>
              </w:rPr>
              <w:t>.</w:t>
            </w:r>
          </w:p>
          <w:p w14:paraId="7863F1D9" w14:textId="59C52607" w:rsidR="00C7396B" w:rsidRPr="00266D3E" w:rsidRDefault="00C7396B" w:rsidP="00656A05">
            <w:pPr>
              <w:pStyle w:val="BodyText"/>
              <w:numPr>
                <w:ilvl w:val="0"/>
                <w:numId w:val="45"/>
              </w:numPr>
              <w:rPr>
                <w:lang w:val="en-GB" w:eastAsia="en-GB"/>
              </w:rPr>
            </w:pPr>
            <w:r w:rsidRPr="00266D3E">
              <w:rPr>
                <w:lang w:val="en-GB" w:eastAsia="en-GB"/>
              </w:rPr>
              <w:t xml:space="preserve">Can apply knowledge and understand of business concepts and issues in some contexts. </w:t>
            </w:r>
            <w:r w:rsidR="00FA0690" w:rsidRPr="00266D3E">
              <w:rPr>
                <w:lang w:val="en-GB" w:eastAsia="en-GB"/>
              </w:rPr>
              <w:t xml:space="preserve"> </w:t>
            </w:r>
            <w:r w:rsidRPr="00266D3E">
              <w:rPr>
                <w:lang w:val="en-GB" w:eastAsia="en-GB"/>
              </w:rPr>
              <w:t xml:space="preserve">Some questions require candidates to provide contextualised answers.  This skill can be challenging for some candidates.  Sections B and C are based on real-life business scenario </w:t>
            </w:r>
            <w:r w:rsidRPr="00266D3E">
              <w:rPr>
                <w:lang w:val="en-GB" w:eastAsia="en-GB"/>
              </w:rPr>
              <w:lastRenderedPageBreak/>
              <w:t xml:space="preserve">and questions typically require context.  Look for command words </w:t>
            </w:r>
            <w:r w:rsidR="00FA0690" w:rsidRPr="00266D3E">
              <w:rPr>
                <w:lang w:val="en-GB" w:eastAsia="en-GB"/>
              </w:rPr>
              <w:t>‘</w:t>
            </w:r>
            <w:r w:rsidRPr="00266D3E">
              <w:rPr>
                <w:lang w:val="en-GB" w:eastAsia="en-GB"/>
              </w:rPr>
              <w:t>State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Outline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Analyse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Justify</w:t>
            </w:r>
            <w:r w:rsidR="00FA0690" w:rsidRPr="00266D3E">
              <w:rPr>
                <w:lang w:val="en-GB" w:eastAsia="en-GB"/>
              </w:rPr>
              <w:t>…’</w:t>
            </w:r>
            <w:r w:rsidRPr="00266D3E">
              <w:rPr>
                <w:lang w:val="en-GB" w:eastAsia="en-GB"/>
              </w:rPr>
              <w:t xml:space="preserve"> and </w:t>
            </w:r>
            <w:r w:rsidR="00FA0690" w:rsidRPr="00266D3E">
              <w:rPr>
                <w:lang w:val="en-GB" w:eastAsia="en-GB"/>
              </w:rPr>
              <w:t>‘</w:t>
            </w:r>
            <w:r w:rsidRPr="00266D3E">
              <w:rPr>
                <w:lang w:val="en-GB" w:eastAsia="en-GB"/>
              </w:rPr>
              <w:t>Evaluate</w:t>
            </w:r>
            <w:r w:rsidR="00FA0690" w:rsidRPr="00266D3E">
              <w:rPr>
                <w:lang w:val="en-GB" w:eastAsia="en-GB"/>
              </w:rPr>
              <w:t>..</w:t>
            </w:r>
            <w:r w:rsidRPr="00266D3E">
              <w:rPr>
                <w:lang w:val="en-GB" w:eastAsia="en-GB"/>
              </w:rPr>
              <w:t>.</w:t>
            </w:r>
            <w:r w:rsidR="00FA0690" w:rsidRPr="00266D3E">
              <w:rPr>
                <w:lang w:val="en-GB" w:eastAsia="en-GB"/>
              </w:rPr>
              <w:t>’</w:t>
            </w:r>
            <w:r w:rsidRPr="00266D3E">
              <w:rPr>
                <w:lang w:val="en-GB" w:eastAsia="en-GB"/>
              </w:rPr>
              <w:t xml:space="preserve"> </w:t>
            </w:r>
            <w:r w:rsidR="00FA0690" w:rsidRPr="00266D3E">
              <w:rPr>
                <w:lang w:val="en-GB" w:eastAsia="en-GB"/>
              </w:rPr>
              <w:t xml:space="preserve"> </w:t>
            </w:r>
            <w:r w:rsidRPr="00266D3E">
              <w:rPr>
                <w:lang w:val="en-GB" w:eastAsia="en-GB"/>
              </w:rPr>
              <w:t xml:space="preserve">Note also that </w:t>
            </w:r>
            <w:r w:rsidR="00FA0690" w:rsidRPr="00266D3E">
              <w:rPr>
                <w:lang w:val="en-GB" w:eastAsia="en-GB"/>
              </w:rPr>
              <w:t>‘</w:t>
            </w:r>
            <w:r w:rsidRPr="00266D3E">
              <w:rPr>
                <w:lang w:val="en-GB" w:eastAsia="en-GB"/>
              </w:rPr>
              <w:t>Calculate</w:t>
            </w:r>
            <w:r w:rsidR="00FA0690" w:rsidRPr="00266D3E">
              <w:rPr>
                <w:lang w:val="en-GB" w:eastAsia="en-GB"/>
              </w:rPr>
              <w:t>…’</w:t>
            </w:r>
            <w:r w:rsidRPr="00266D3E">
              <w:rPr>
                <w:lang w:val="en-GB" w:eastAsia="en-GB"/>
              </w:rPr>
              <w:t xml:space="preserve"> questions test application. Secure candidates show some proficiency of this skill and will pick up some marks for application, including some accurate calculations, but do not do so across all questions. (June 2019 – Q4a and b, Q5a-c, Q6a-c, Q7a-e)</w:t>
            </w:r>
            <w:r w:rsidR="00656A05">
              <w:rPr>
                <w:lang w:val="en-GB" w:eastAsia="en-GB"/>
              </w:rPr>
              <w:t>.</w:t>
            </w:r>
            <w:r w:rsidRPr="00266D3E">
              <w:rPr>
                <w:lang w:val="en-GB" w:eastAsia="en-GB"/>
              </w:rPr>
              <w:t xml:space="preserve"> </w:t>
            </w:r>
          </w:p>
          <w:p w14:paraId="2D42187B" w14:textId="7B50CD8E" w:rsidR="00C7396B" w:rsidRPr="00266D3E" w:rsidRDefault="00C7396B" w:rsidP="00656A05">
            <w:pPr>
              <w:pStyle w:val="BodyText"/>
              <w:numPr>
                <w:ilvl w:val="0"/>
                <w:numId w:val="45"/>
              </w:numPr>
              <w:rPr>
                <w:lang w:val="en-GB" w:eastAsia="en-GB"/>
              </w:rPr>
            </w:pPr>
            <w:r w:rsidRPr="00266D3E">
              <w:rPr>
                <w:lang w:val="en-GB" w:eastAsia="en-GB"/>
              </w:rPr>
              <w:t xml:space="preserve">Can analyse business information methodically using chains of reasoning in responses to develop points.  This skill is required in questions with the command word </w:t>
            </w:r>
            <w:r w:rsidR="00FA0690" w:rsidRPr="00266D3E">
              <w:rPr>
                <w:lang w:val="en-GB" w:eastAsia="en-GB"/>
              </w:rPr>
              <w:t>‘</w:t>
            </w:r>
            <w:r w:rsidRPr="00266D3E">
              <w:rPr>
                <w:lang w:val="en-GB" w:eastAsia="en-GB"/>
              </w:rPr>
              <w:t>Outline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Discuss</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Analyse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Justify</w:t>
            </w:r>
            <w:r w:rsidR="00FA0690" w:rsidRPr="00266D3E">
              <w:rPr>
                <w:lang w:val="en-GB" w:eastAsia="en-GB"/>
              </w:rPr>
              <w:t>…’</w:t>
            </w:r>
            <w:r w:rsidRPr="00266D3E">
              <w:rPr>
                <w:lang w:val="en-GB" w:eastAsia="en-GB"/>
              </w:rPr>
              <w:t xml:space="preserve"> and </w:t>
            </w:r>
            <w:r w:rsidR="00FA0690" w:rsidRPr="00266D3E">
              <w:rPr>
                <w:lang w:val="en-GB" w:eastAsia="en-GB"/>
              </w:rPr>
              <w:t>‘</w:t>
            </w:r>
            <w:r w:rsidRPr="00266D3E">
              <w:rPr>
                <w:lang w:val="en-GB" w:eastAsia="en-GB"/>
              </w:rPr>
              <w:t>Evaluate</w:t>
            </w:r>
            <w:r w:rsidR="00FA0690" w:rsidRPr="00266D3E">
              <w:rPr>
                <w:lang w:val="en-GB" w:eastAsia="en-GB"/>
              </w:rPr>
              <w:t>..</w:t>
            </w:r>
            <w:r w:rsidRPr="00266D3E">
              <w:rPr>
                <w:lang w:val="en-GB" w:eastAsia="en-GB"/>
              </w:rPr>
              <w:t>.</w:t>
            </w:r>
            <w:r w:rsidR="00FA0690" w:rsidRPr="00266D3E">
              <w:rPr>
                <w:lang w:val="en-GB" w:eastAsia="en-GB"/>
              </w:rPr>
              <w:t>’</w:t>
            </w:r>
            <w:r w:rsidRPr="00266D3E">
              <w:rPr>
                <w:lang w:val="en-GB" w:eastAsia="en-GB"/>
              </w:rPr>
              <w:t xml:space="preserve">  Secure grade 4 candidates will typically score 1/2 marks on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question</w:t>
            </w:r>
            <w:r w:rsidR="00FA0690" w:rsidRPr="00266D3E">
              <w:rPr>
                <w:lang w:val="en-GB" w:eastAsia="en-GB"/>
              </w:rPr>
              <w:t>s</w:t>
            </w:r>
            <w:r w:rsidRPr="00266D3E">
              <w:rPr>
                <w:lang w:val="en-GB" w:eastAsia="en-GB"/>
              </w:rPr>
              <w:t xml:space="preserve"> and will score marks on different types of question targeting A03a (Analysis). (June 2019 – Q1c, d, Q2d and e, Q3c, d and e, Q4a and b, Q5c, Q6b and c, Q7c, d and e)</w:t>
            </w:r>
            <w:r w:rsidR="00656A05">
              <w:rPr>
                <w:lang w:val="en-GB" w:eastAsia="en-GB"/>
              </w:rPr>
              <w:t>.</w:t>
            </w:r>
          </w:p>
          <w:p w14:paraId="78C1BBDF" w14:textId="65EAB9D1" w:rsidR="00DE4531" w:rsidRPr="00266D3E" w:rsidRDefault="00C7396B" w:rsidP="00656A05">
            <w:pPr>
              <w:pStyle w:val="BodyText"/>
              <w:numPr>
                <w:ilvl w:val="0"/>
                <w:numId w:val="45"/>
              </w:numPr>
              <w:rPr>
                <w:lang w:val="en-GB" w:eastAsia="en-GB"/>
              </w:rPr>
            </w:pPr>
            <w:r w:rsidRPr="00266D3E">
              <w:rPr>
                <w:lang w:val="en-GB" w:eastAsia="en-GB"/>
              </w:rPr>
              <w:t xml:space="preserve">Can offer simple evaluation </w:t>
            </w:r>
            <w:r w:rsidR="00FA0690" w:rsidRPr="00266D3E">
              <w:rPr>
                <w:lang w:val="en-GB" w:eastAsia="en-GB"/>
              </w:rPr>
              <w:t xml:space="preserve">of </w:t>
            </w:r>
            <w:r w:rsidRPr="00266D3E">
              <w:rPr>
                <w:lang w:val="en-GB" w:eastAsia="en-GB"/>
              </w:rPr>
              <w:t>business information and issues to demonstrate understanding of business activity and make judgements and draw conclusion</w:t>
            </w:r>
            <w:r w:rsidR="00004C62" w:rsidRPr="00266D3E">
              <w:rPr>
                <w:lang w:val="en-GB" w:eastAsia="en-GB"/>
              </w:rPr>
              <w:t>s</w:t>
            </w:r>
            <w:r w:rsidRPr="00266D3E">
              <w:rPr>
                <w:lang w:val="en-GB" w:eastAsia="en-GB"/>
              </w:rPr>
              <w:t xml:space="preserve">. </w:t>
            </w:r>
            <w:r w:rsidR="00940A4E" w:rsidRPr="00266D3E">
              <w:rPr>
                <w:lang w:val="en-GB" w:eastAsia="en-GB"/>
              </w:rPr>
              <w:t xml:space="preserve"> </w:t>
            </w:r>
            <w:r w:rsidRPr="00266D3E">
              <w:rPr>
                <w:lang w:val="en-GB" w:eastAsia="en-GB"/>
              </w:rPr>
              <w:t>Secure grade 4 candidates tend to score marks in different questions targeting AO3b (June 2019 –Q6c, Q7d and e)</w:t>
            </w:r>
            <w:r w:rsidR="00656A05">
              <w:rPr>
                <w:lang w:val="en-GB" w:eastAsia="en-GB"/>
              </w:rPr>
              <w:t>.</w:t>
            </w:r>
          </w:p>
        </w:tc>
      </w:tr>
      <w:tr w:rsidR="00C7396B" w14:paraId="721C5B14" w14:textId="77777777" w:rsidTr="00904C86">
        <w:tc>
          <w:tcPr>
            <w:tcW w:w="2048" w:type="dxa"/>
          </w:tcPr>
          <w:p w14:paraId="3C57B235" w14:textId="36AFD15A" w:rsidR="00C7396B" w:rsidRPr="00656A05" w:rsidRDefault="00C7396B" w:rsidP="00C7396B">
            <w:pPr>
              <w:pStyle w:val="ListBullet"/>
              <w:numPr>
                <w:ilvl w:val="0"/>
                <w:numId w:val="0"/>
              </w:numPr>
              <w:rPr>
                <w:b/>
                <w:bCs/>
                <w:lang w:val="en-GB" w:eastAsia="en-GB"/>
              </w:rPr>
            </w:pPr>
            <w:r w:rsidRPr="00656A05">
              <w:rPr>
                <w:b/>
                <w:bCs/>
                <w:lang w:val="en-GB" w:eastAsia="en-GB"/>
              </w:rPr>
              <w:lastRenderedPageBreak/>
              <w:t>Grade 4</w:t>
            </w:r>
          </w:p>
          <w:p w14:paraId="0B5C7FD0" w14:textId="62551AA0" w:rsidR="00C7396B" w:rsidRPr="00DE4531" w:rsidRDefault="00C7396B" w:rsidP="00C7396B">
            <w:pPr>
              <w:pStyle w:val="ListBullet"/>
              <w:numPr>
                <w:ilvl w:val="0"/>
                <w:numId w:val="0"/>
              </w:numPr>
              <w:rPr>
                <w:lang w:val="en-GB" w:eastAsia="en-GB"/>
              </w:rPr>
            </w:pPr>
            <w:r w:rsidRPr="00656A05">
              <w:rPr>
                <w:b/>
                <w:bCs/>
                <w:lang w:val="en-GB" w:eastAsia="en-GB"/>
              </w:rPr>
              <w:t>Borderline students</w:t>
            </w:r>
          </w:p>
        </w:tc>
        <w:tc>
          <w:tcPr>
            <w:tcW w:w="7897" w:type="dxa"/>
          </w:tcPr>
          <w:p w14:paraId="6C571E91" w14:textId="0D38FC3C" w:rsidR="00C7396B" w:rsidRPr="00266D3E" w:rsidRDefault="00C7396B" w:rsidP="00656A05">
            <w:pPr>
              <w:pStyle w:val="BodyText"/>
              <w:numPr>
                <w:ilvl w:val="0"/>
                <w:numId w:val="46"/>
              </w:numPr>
              <w:rPr>
                <w:lang w:val="en-GB" w:eastAsia="en-GB"/>
              </w:rPr>
            </w:pPr>
            <w:r w:rsidRPr="00266D3E">
              <w:rPr>
                <w:lang w:val="en-GB" w:eastAsia="en-GB"/>
              </w:rPr>
              <w:t xml:space="preserve">Demonstrates reasonable knowledge and understanding of a range of business concepts.  Picks up marks across the paper on questions targeting AO1, but </w:t>
            </w:r>
            <w:r w:rsidR="00C5334A" w:rsidRPr="00266D3E">
              <w:rPr>
                <w:lang w:val="en-GB" w:eastAsia="en-GB"/>
              </w:rPr>
              <w:t>some gaps in knowledge and understanding evident. M</w:t>
            </w:r>
            <w:r w:rsidRPr="00266D3E">
              <w:rPr>
                <w:lang w:val="en-GB" w:eastAsia="en-GB"/>
              </w:rPr>
              <w:t>ay drop marks on some MCQ questions. (June 2019 – Q1a-d, Q2a, b, d and e, Q3a, c and d)</w:t>
            </w:r>
            <w:r w:rsidR="00656A05">
              <w:rPr>
                <w:lang w:val="en-GB" w:eastAsia="en-GB"/>
              </w:rPr>
              <w:t>.</w:t>
            </w:r>
          </w:p>
          <w:p w14:paraId="653C921E" w14:textId="5E3153D3" w:rsidR="00C7396B" w:rsidRPr="00266D3E" w:rsidRDefault="00C7396B" w:rsidP="00656A05">
            <w:pPr>
              <w:pStyle w:val="BodyText"/>
              <w:numPr>
                <w:ilvl w:val="0"/>
                <w:numId w:val="46"/>
              </w:numPr>
              <w:rPr>
                <w:lang w:val="en-GB" w:eastAsia="en-GB"/>
              </w:rPr>
            </w:pPr>
            <w:r w:rsidRPr="00266D3E">
              <w:rPr>
                <w:lang w:val="en-GB" w:eastAsia="en-GB"/>
              </w:rPr>
              <w:t xml:space="preserve">Can apply knowledge and understand of business concepts and issues in some contexts. Some questions require candidates to provide contextualised answers.  This skill can be challenging for some candidates.  Sections B and C are based on real-life business scenario and questions typically require context.  Look for command words </w:t>
            </w:r>
            <w:r w:rsidR="00FA0690" w:rsidRPr="00266D3E">
              <w:rPr>
                <w:lang w:val="en-GB" w:eastAsia="en-GB"/>
              </w:rPr>
              <w:t>‘</w:t>
            </w:r>
            <w:r w:rsidRPr="00266D3E">
              <w:rPr>
                <w:lang w:val="en-GB" w:eastAsia="en-GB"/>
              </w:rPr>
              <w:t>State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Outline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Analyse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Justify</w:t>
            </w:r>
            <w:r w:rsidR="00FA0690" w:rsidRPr="00266D3E">
              <w:rPr>
                <w:lang w:val="en-GB" w:eastAsia="en-GB"/>
              </w:rPr>
              <w:t>…’</w:t>
            </w:r>
            <w:r w:rsidRPr="00266D3E">
              <w:rPr>
                <w:lang w:val="en-GB" w:eastAsia="en-GB"/>
              </w:rPr>
              <w:t xml:space="preserve"> and </w:t>
            </w:r>
            <w:r w:rsidR="00FA0690" w:rsidRPr="00266D3E">
              <w:rPr>
                <w:lang w:val="en-GB" w:eastAsia="en-GB"/>
              </w:rPr>
              <w:t>‘</w:t>
            </w:r>
            <w:r w:rsidRPr="00266D3E">
              <w:rPr>
                <w:lang w:val="en-GB" w:eastAsia="en-GB"/>
              </w:rPr>
              <w:t>Evaluate</w:t>
            </w:r>
            <w:r w:rsidR="00FA0690" w:rsidRPr="00266D3E">
              <w:rPr>
                <w:lang w:val="en-GB" w:eastAsia="en-GB"/>
              </w:rPr>
              <w:t>..</w:t>
            </w:r>
            <w:r w:rsidRPr="00266D3E">
              <w:rPr>
                <w:lang w:val="en-GB" w:eastAsia="en-GB"/>
              </w:rPr>
              <w:t>.</w:t>
            </w:r>
            <w:r w:rsidR="00FA0690" w:rsidRPr="00266D3E">
              <w:rPr>
                <w:lang w:val="en-GB" w:eastAsia="en-GB"/>
              </w:rPr>
              <w:t>’</w:t>
            </w:r>
            <w:r w:rsidRPr="00266D3E">
              <w:rPr>
                <w:lang w:val="en-GB" w:eastAsia="en-GB"/>
              </w:rPr>
              <w:t xml:space="preserve"> </w:t>
            </w:r>
            <w:r w:rsidR="00940A4E" w:rsidRPr="00266D3E">
              <w:rPr>
                <w:lang w:val="en-GB" w:eastAsia="en-GB"/>
              </w:rPr>
              <w:t xml:space="preserve"> </w:t>
            </w:r>
            <w:r w:rsidRPr="00266D3E">
              <w:rPr>
                <w:lang w:val="en-GB" w:eastAsia="en-GB"/>
              </w:rPr>
              <w:t xml:space="preserve">Note also that </w:t>
            </w:r>
            <w:r w:rsidR="00FA0690" w:rsidRPr="00266D3E">
              <w:rPr>
                <w:lang w:val="en-GB" w:eastAsia="en-GB"/>
              </w:rPr>
              <w:t>‘</w:t>
            </w:r>
            <w:r w:rsidRPr="00266D3E">
              <w:rPr>
                <w:lang w:val="en-GB" w:eastAsia="en-GB"/>
              </w:rPr>
              <w:t>Calculate</w:t>
            </w:r>
            <w:r w:rsidR="00FA0690" w:rsidRPr="00266D3E">
              <w:rPr>
                <w:lang w:val="en-GB" w:eastAsia="en-GB"/>
              </w:rPr>
              <w:t>…’</w:t>
            </w:r>
            <w:r w:rsidRPr="00266D3E">
              <w:rPr>
                <w:lang w:val="en-GB" w:eastAsia="en-GB"/>
              </w:rPr>
              <w:t xml:space="preserve"> questions test application. </w:t>
            </w:r>
            <w:r w:rsidR="00940A4E" w:rsidRPr="00266D3E">
              <w:rPr>
                <w:lang w:val="en-GB" w:eastAsia="en-GB"/>
              </w:rPr>
              <w:t xml:space="preserve"> </w:t>
            </w:r>
            <w:r w:rsidRPr="00266D3E">
              <w:rPr>
                <w:lang w:val="en-GB" w:eastAsia="en-GB"/>
              </w:rPr>
              <w:t>Borderline candidates pick up some marks for application, possibly calculations, but do not do so across all questions. (June 2019 – Q4a and b, Q5a-c, Q6a-c, Q7a-e)</w:t>
            </w:r>
            <w:r w:rsidR="00656A05">
              <w:rPr>
                <w:lang w:val="en-GB" w:eastAsia="en-GB"/>
              </w:rPr>
              <w:t>.</w:t>
            </w:r>
            <w:r w:rsidRPr="00266D3E">
              <w:rPr>
                <w:lang w:val="en-GB" w:eastAsia="en-GB"/>
              </w:rPr>
              <w:t xml:space="preserve"> </w:t>
            </w:r>
          </w:p>
          <w:p w14:paraId="5FBE6309" w14:textId="44D66CB5" w:rsidR="00C7396B" w:rsidRPr="00266D3E" w:rsidRDefault="00C7396B" w:rsidP="00656A05">
            <w:pPr>
              <w:pStyle w:val="BodyText"/>
              <w:numPr>
                <w:ilvl w:val="0"/>
                <w:numId w:val="46"/>
              </w:numPr>
              <w:rPr>
                <w:lang w:val="en-GB" w:eastAsia="en-GB"/>
              </w:rPr>
            </w:pPr>
            <w:r w:rsidRPr="00266D3E">
              <w:rPr>
                <w:lang w:val="en-GB" w:eastAsia="en-GB"/>
              </w:rPr>
              <w:t xml:space="preserve">Can analyse business information methodically using </w:t>
            </w:r>
            <w:r w:rsidR="00504E0E" w:rsidRPr="00266D3E">
              <w:rPr>
                <w:lang w:val="en-GB" w:eastAsia="en-GB"/>
              </w:rPr>
              <w:t xml:space="preserve">simple </w:t>
            </w:r>
            <w:r w:rsidRPr="00266D3E">
              <w:rPr>
                <w:lang w:val="en-GB" w:eastAsia="en-GB"/>
              </w:rPr>
              <w:t xml:space="preserve">chains of reasoning in responses to develop points.  This skill is required in questions with the command word </w:t>
            </w:r>
            <w:r w:rsidR="00FA0690" w:rsidRPr="00266D3E">
              <w:rPr>
                <w:lang w:val="en-GB" w:eastAsia="en-GB"/>
              </w:rPr>
              <w:t>‘</w:t>
            </w:r>
            <w:r w:rsidRPr="00266D3E">
              <w:rPr>
                <w:lang w:val="en-GB" w:eastAsia="en-GB"/>
              </w:rPr>
              <w:t>Outline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Discuss</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Analyse</w:t>
            </w:r>
            <w:r w:rsidR="00FA0690" w:rsidRPr="00266D3E">
              <w:rPr>
                <w:lang w:val="en-GB" w:eastAsia="en-GB"/>
              </w:rPr>
              <w:t>…’</w:t>
            </w:r>
            <w:r w:rsidRPr="00266D3E">
              <w:rPr>
                <w:lang w:val="en-GB" w:eastAsia="en-GB"/>
              </w:rPr>
              <w:t xml:space="preserve">, </w:t>
            </w:r>
            <w:r w:rsidR="00FA0690" w:rsidRPr="00266D3E">
              <w:rPr>
                <w:lang w:val="en-GB" w:eastAsia="en-GB"/>
              </w:rPr>
              <w:t>‘</w:t>
            </w:r>
            <w:r w:rsidRPr="00266D3E">
              <w:rPr>
                <w:lang w:val="en-GB" w:eastAsia="en-GB"/>
              </w:rPr>
              <w:t>Justify</w:t>
            </w:r>
            <w:r w:rsidR="00FA0690" w:rsidRPr="00266D3E">
              <w:rPr>
                <w:lang w:val="en-GB" w:eastAsia="en-GB"/>
              </w:rPr>
              <w:t>…’</w:t>
            </w:r>
            <w:r w:rsidRPr="00266D3E">
              <w:rPr>
                <w:lang w:val="en-GB" w:eastAsia="en-GB"/>
              </w:rPr>
              <w:t xml:space="preserve"> and </w:t>
            </w:r>
            <w:r w:rsidR="00FA0690" w:rsidRPr="00266D3E">
              <w:rPr>
                <w:lang w:val="en-GB" w:eastAsia="en-GB"/>
              </w:rPr>
              <w:t>‘</w:t>
            </w:r>
            <w:r w:rsidRPr="00266D3E">
              <w:rPr>
                <w:lang w:val="en-GB" w:eastAsia="en-GB"/>
              </w:rPr>
              <w:t>Evaluate</w:t>
            </w:r>
            <w:r w:rsidR="00FA0690" w:rsidRPr="00266D3E">
              <w:rPr>
                <w:lang w:val="en-GB" w:eastAsia="en-GB"/>
              </w:rPr>
              <w:t>.</w:t>
            </w:r>
            <w:r w:rsidR="00656A05">
              <w:rPr>
                <w:lang w:val="en-GB" w:eastAsia="en-GB"/>
              </w:rPr>
              <w:t>.</w:t>
            </w:r>
            <w:r w:rsidR="00FA0690" w:rsidRPr="00266D3E">
              <w:rPr>
                <w:lang w:val="en-GB" w:eastAsia="en-GB"/>
              </w:rPr>
              <w:t>.’</w:t>
            </w:r>
            <w:r w:rsidRPr="00266D3E">
              <w:rPr>
                <w:lang w:val="en-GB" w:eastAsia="en-GB"/>
              </w:rPr>
              <w:t xml:space="preserve">.  </w:t>
            </w:r>
            <w:r w:rsidR="00656A05">
              <w:rPr>
                <w:lang w:val="en-GB" w:eastAsia="en-GB"/>
              </w:rPr>
              <w:t>Borderline</w:t>
            </w:r>
            <w:r w:rsidRPr="00266D3E">
              <w:rPr>
                <w:lang w:val="en-GB" w:eastAsia="en-GB"/>
              </w:rPr>
              <w:t xml:space="preserve"> grade 4 candidates will typically score 1 mark on some </w:t>
            </w:r>
            <w:r w:rsidR="00FA0690" w:rsidRPr="00266D3E">
              <w:rPr>
                <w:lang w:val="en-GB" w:eastAsia="en-GB"/>
              </w:rPr>
              <w:t>‘</w:t>
            </w:r>
            <w:r w:rsidRPr="00266D3E">
              <w:rPr>
                <w:lang w:val="en-GB" w:eastAsia="en-GB"/>
              </w:rPr>
              <w:t>Explain</w:t>
            </w:r>
            <w:r w:rsidR="00FA0690" w:rsidRPr="00266D3E">
              <w:rPr>
                <w:lang w:val="en-GB" w:eastAsia="en-GB"/>
              </w:rPr>
              <w:t>…’</w:t>
            </w:r>
            <w:r w:rsidRPr="00266D3E">
              <w:rPr>
                <w:lang w:val="en-GB" w:eastAsia="en-GB"/>
              </w:rPr>
              <w:t xml:space="preserve"> question</w:t>
            </w:r>
            <w:r w:rsidR="00FA0690" w:rsidRPr="00266D3E">
              <w:rPr>
                <w:lang w:val="en-GB" w:eastAsia="en-GB"/>
              </w:rPr>
              <w:t>s</w:t>
            </w:r>
            <w:r w:rsidRPr="00266D3E">
              <w:rPr>
                <w:lang w:val="en-GB" w:eastAsia="en-GB"/>
              </w:rPr>
              <w:t xml:space="preserve"> and score </w:t>
            </w:r>
            <w:r w:rsidR="00504E0E" w:rsidRPr="00266D3E">
              <w:rPr>
                <w:lang w:val="en-GB" w:eastAsia="en-GB"/>
              </w:rPr>
              <w:t xml:space="preserve">some </w:t>
            </w:r>
            <w:r w:rsidRPr="00266D3E">
              <w:rPr>
                <w:lang w:val="en-GB" w:eastAsia="en-GB"/>
              </w:rPr>
              <w:t>marks on different types of question targeting A03a (Analysis). (June 2019 – Q1c, d, Q2d and e, Q3c, d and e, Q4a and b, Q5c, Q6b and c, Q7c, d and e)</w:t>
            </w:r>
            <w:r w:rsidR="00D1788C">
              <w:rPr>
                <w:lang w:val="en-GB" w:eastAsia="en-GB"/>
              </w:rPr>
              <w:t>.</w:t>
            </w:r>
          </w:p>
          <w:p w14:paraId="769FF8E5" w14:textId="7D0BB8E9" w:rsidR="00C7396B" w:rsidRPr="00C7396B" w:rsidRDefault="00C7396B" w:rsidP="00656A05">
            <w:pPr>
              <w:pStyle w:val="BodyText"/>
              <w:numPr>
                <w:ilvl w:val="0"/>
                <w:numId w:val="46"/>
              </w:numPr>
              <w:rPr>
                <w:color w:val="0070C0"/>
              </w:rPr>
            </w:pPr>
            <w:r w:rsidRPr="00266D3E">
              <w:rPr>
                <w:lang w:val="en-GB" w:eastAsia="en-GB"/>
              </w:rPr>
              <w:lastRenderedPageBreak/>
              <w:t>Can offer simple evaluation</w:t>
            </w:r>
            <w:r w:rsidR="00FA0690" w:rsidRPr="00266D3E">
              <w:rPr>
                <w:lang w:val="en-GB" w:eastAsia="en-GB"/>
              </w:rPr>
              <w:t xml:space="preserve"> of</w:t>
            </w:r>
            <w:r w:rsidRPr="00266D3E">
              <w:rPr>
                <w:lang w:val="en-GB" w:eastAsia="en-GB"/>
              </w:rPr>
              <w:t xml:space="preserve"> business information and issues to demonstrate understanding of business activity and make judgements</w:t>
            </w:r>
            <w:r w:rsidR="00504E0E" w:rsidRPr="00266D3E">
              <w:rPr>
                <w:lang w:val="en-GB" w:eastAsia="en-GB"/>
              </w:rPr>
              <w:t xml:space="preserve">. </w:t>
            </w:r>
            <w:r w:rsidR="00940A4E" w:rsidRPr="00266D3E">
              <w:rPr>
                <w:lang w:val="en-GB" w:eastAsia="en-GB"/>
              </w:rPr>
              <w:t xml:space="preserve"> </w:t>
            </w:r>
            <w:r w:rsidR="00504E0E" w:rsidRPr="00266D3E">
              <w:rPr>
                <w:lang w:val="en-GB" w:eastAsia="en-GB"/>
              </w:rPr>
              <w:t>C</w:t>
            </w:r>
            <w:r w:rsidRPr="00266D3E">
              <w:rPr>
                <w:lang w:val="en-GB" w:eastAsia="en-GB"/>
              </w:rPr>
              <w:t>onclusion</w:t>
            </w:r>
            <w:r w:rsidR="00504E0E" w:rsidRPr="00266D3E">
              <w:rPr>
                <w:lang w:val="en-GB" w:eastAsia="en-GB"/>
              </w:rPr>
              <w:t>s, when provided tend to be simple or a repeat of w</w:t>
            </w:r>
            <w:r w:rsidR="00004C62" w:rsidRPr="00266D3E">
              <w:rPr>
                <w:lang w:val="en-GB" w:eastAsia="en-GB"/>
              </w:rPr>
              <w:t>h</w:t>
            </w:r>
            <w:r w:rsidR="00504E0E" w:rsidRPr="00266D3E">
              <w:rPr>
                <w:lang w:val="en-GB" w:eastAsia="en-GB"/>
              </w:rPr>
              <w:t>at has already been stated</w:t>
            </w:r>
            <w:r w:rsidRPr="00266D3E">
              <w:rPr>
                <w:lang w:val="en-GB" w:eastAsia="en-GB"/>
              </w:rPr>
              <w:t xml:space="preserve">. </w:t>
            </w:r>
            <w:r w:rsidR="00940A4E" w:rsidRPr="00266D3E">
              <w:rPr>
                <w:lang w:val="en-GB" w:eastAsia="en-GB"/>
              </w:rPr>
              <w:t xml:space="preserve"> </w:t>
            </w:r>
            <w:r w:rsidR="00504E0E" w:rsidRPr="00266D3E">
              <w:rPr>
                <w:lang w:val="en-GB" w:eastAsia="en-GB"/>
              </w:rPr>
              <w:t>Borderline</w:t>
            </w:r>
            <w:r w:rsidRPr="00266D3E">
              <w:rPr>
                <w:lang w:val="en-GB" w:eastAsia="en-GB"/>
              </w:rPr>
              <w:t xml:space="preserve"> candidates </w:t>
            </w:r>
            <w:r w:rsidR="00504E0E" w:rsidRPr="00266D3E">
              <w:rPr>
                <w:lang w:val="en-GB" w:eastAsia="en-GB"/>
              </w:rPr>
              <w:t>can</w:t>
            </w:r>
            <w:r w:rsidRPr="00266D3E">
              <w:rPr>
                <w:lang w:val="en-GB" w:eastAsia="en-GB"/>
              </w:rPr>
              <w:t xml:space="preserve"> score marks in different questions targeting AO3b (June 2019 –Q6c, Q7d and e)</w:t>
            </w:r>
            <w:r w:rsidR="00656A05">
              <w:rPr>
                <w:lang w:val="en-GB" w:eastAsia="en-GB"/>
              </w:rPr>
              <w:t>.</w:t>
            </w:r>
          </w:p>
        </w:tc>
      </w:tr>
    </w:tbl>
    <w:bookmarkEnd w:id="1"/>
    <w:p w14:paraId="790ECFEF" w14:textId="4748A798"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2B3D63F0" w:rsidR="005A6E88" w:rsidRPr="005A6E88" w:rsidRDefault="005A6E88" w:rsidP="005A6E88">
      <w:pPr>
        <w:pStyle w:val="ListParagraph"/>
        <w:numPr>
          <w:ilvl w:val="0"/>
          <w:numId w:val="42"/>
        </w:numPr>
      </w:pPr>
      <w:r>
        <w:t>there is a large range of support available via</w:t>
      </w:r>
      <w:r w:rsidRPr="00656A05">
        <w:rPr>
          <w:color w:val="0070C0"/>
        </w:rPr>
        <w:t xml:space="preserve"> </w:t>
      </w:r>
      <w:hyperlink r:id="rId15" w:anchor="filterQuery=Pearson-UK:Category%2FTeaching-and-learning-materials" w:history="1">
        <w:r w:rsidRPr="00656A05">
          <w:rPr>
            <w:rStyle w:val="Hyperlink"/>
            <w:color w:val="0070C0"/>
          </w:rPr>
          <w:t>the subject pages</w:t>
        </w:r>
      </w:hyperlink>
      <w:r>
        <w:t xml:space="preserve"> 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7045E7B1" w:rsidR="005A6E88" w:rsidRPr="005A6E88" w:rsidRDefault="005A6E88" w:rsidP="005A6E88">
      <w:pPr>
        <w:pStyle w:val="ListParagraph"/>
        <w:numPr>
          <w:ilvl w:val="0"/>
          <w:numId w:val="42"/>
        </w:numPr>
      </w:pPr>
      <w:r>
        <w:t xml:space="preserve">you can contact us via our </w:t>
      </w:r>
      <w:hyperlink r:id="rId16" w:history="1">
        <w:r w:rsidRPr="00D1788C">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B48EDC" w16cex:dateUtc="2020-04-27T09:13:18.72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05A8" w14:textId="77777777" w:rsidR="00610656" w:rsidRDefault="00610656" w:rsidP="003F4BE3">
      <w:r>
        <w:separator/>
      </w:r>
    </w:p>
    <w:p w14:paraId="77FEDAB7" w14:textId="77777777" w:rsidR="00610656" w:rsidRDefault="00610656"/>
    <w:p w14:paraId="071992C6" w14:textId="77777777" w:rsidR="00610656" w:rsidRDefault="00610656"/>
  </w:endnote>
  <w:endnote w:type="continuationSeparator" w:id="0">
    <w:p w14:paraId="24EE92AA" w14:textId="77777777" w:rsidR="00610656" w:rsidRDefault="00610656" w:rsidP="003F4BE3">
      <w:r>
        <w:continuationSeparator/>
      </w:r>
    </w:p>
    <w:p w14:paraId="6F7D3CED" w14:textId="77777777" w:rsidR="00610656" w:rsidRDefault="00610656"/>
    <w:p w14:paraId="329740A4" w14:textId="77777777" w:rsidR="00610656" w:rsidRDefault="00610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023" w14:textId="402A3AD3" w:rsidR="00DD171B" w:rsidRPr="00D1788C" w:rsidRDefault="00D1788C" w:rsidP="00D1788C">
    <w:pPr>
      <w:pStyle w:val="Footer"/>
    </w:pPr>
    <w:r>
      <w:t>GCSE Business_Grade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824" w14:textId="3436A379" w:rsidR="00037899" w:rsidRDefault="00D1788C" w:rsidP="00721737">
    <w:pPr>
      <w:pStyle w:val="Footer"/>
    </w:pPr>
    <w:r>
      <w:t>GCSE Business_Grade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E54EB" w14:textId="77777777" w:rsidR="00610656" w:rsidRDefault="00610656" w:rsidP="003F4BE3">
      <w:r>
        <w:separator/>
      </w:r>
    </w:p>
    <w:p w14:paraId="363C9D61" w14:textId="77777777" w:rsidR="00610656" w:rsidRDefault="00610656"/>
    <w:p w14:paraId="4E6E5C31" w14:textId="77777777" w:rsidR="00610656" w:rsidRDefault="00610656"/>
  </w:footnote>
  <w:footnote w:type="continuationSeparator" w:id="0">
    <w:p w14:paraId="24EE7BC2" w14:textId="77777777" w:rsidR="00610656" w:rsidRDefault="00610656" w:rsidP="003F4BE3">
      <w:r>
        <w:continuationSeparator/>
      </w:r>
    </w:p>
    <w:p w14:paraId="6C0E8D14" w14:textId="77777777" w:rsidR="00610656" w:rsidRDefault="00610656"/>
    <w:p w14:paraId="05471CAC" w14:textId="77777777" w:rsidR="00610656" w:rsidRDefault="006106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315E28"/>
    <w:multiLevelType w:val="hybridMultilevel"/>
    <w:tmpl w:val="90B0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68018B"/>
    <w:multiLevelType w:val="multilevel"/>
    <w:tmpl w:val="0809001F"/>
    <w:numStyleLink w:val="111111"/>
  </w:abstractNum>
  <w:abstractNum w:abstractNumId="15"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2CF1DEB"/>
    <w:multiLevelType w:val="hybridMultilevel"/>
    <w:tmpl w:val="D99E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C67A54"/>
    <w:multiLevelType w:val="hybridMultilevel"/>
    <w:tmpl w:val="4A7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A7808"/>
    <w:multiLevelType w:val="multilevel"/>
    <w:tmpl w:val="0809001F"/>
    <w:numStyleLink w:val="111111"/>
  </w:abstractNum>
  <w:abstractNum w:abstractNumId="27"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E7D82"/>
    <w:multiLevelType w:val="multilevel"/>
    <w:tmpl w:val="0809001F"/>
    <w:numStyleLink w:val="111111"/>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2"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4"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7"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664A1"/>
    <w:multiLevelType w:val="hybridMultilevel"/>
    <w:tmpl w:val="C57C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6"/>
  </w:num>
  <w:num w:numId="4">
    <w:abstractNumId w:val="33"/>
  </w:num>
  <w:num w:numId="5">
    <w:abstractNumId w:val="8"/>
  </w:num>
  <w:num w:numId="6">
    <w:abstractNumId w:val="7"/>
  </w:num>
  <w:num w:numId="7">
    <w:abstractNumId w:val="22"/>
  </w:num>
  <w:num w:numId="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3"/>
  </w:num>
  <w:num w:numId="17">
    <w:abstractNumId w:val="26"/>
  </w:num>
  <w:num w:numId="18">
    <w:abstractNumId w:val="29"/>
  </w:num>
  <w:num w:numId="19">
    <w:abstractNumId w:val="31"/>
  </w:num>
  <w:num w:numId="20">
    <w:abstractNumId w:val="3"/>
  </w:num>
  <w:num w:numId="21">
    <w:abstractNumId w:val="27"/>
  </w:num>
  <w:num w:numId="22">
    <w:abstractNumId w:val="37"/>
  </w:num>
  <w:num w:numId="23">
    <w:abstractNumId w:val="24"/>
  </w:num>
  <w:num w:numId="24">
    <w:abstractNumId w:val="32"/>
  </w:num>
  <w:num w:numId="25">
    <w:abstractNumId w:val="23"/>
  </w:num>
  <w:num w:numId="26">
    <w:abstractNumId w:val="10"/>
  </w:num>
  <w:num w:numId="27">
    <w:abstractNumId w:val="30"/>
  </w:num>
  <w:num w:numId="28">
    <w:abstractNumId w:val="1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4"/>
  </w:num>
  <w:num w:numId="34">
    <w:abstractNumId w:val="38"/>
  </w:num>
  <w:num w:numId="35">
    <w:abstractNumId w:val="18"/>
  </w:num>
  <w:num w:numId="36">
    <w:abstractNumId w:val="12"/>
  </w:num>
  <w:num w:numId="37">
    <w:abstractNumId w:val="35"/>
  </w:num>
  <w:num w:numId="38">
    <w:abstractNumId w:val="39"/>
  </w:num>
  <w:num w:numId="39">
    <w:abstractNumId w:val="40"/>
  </w:num>
  <w:num w:numId="40">
    <w:abstractNumId w:val="28"/>
  </w:num>
  <w:num w:numId="41">
    <w:abstractNumId w:val="17"/>
  </w:num>
  <w:num w:numId="42">
    <w:abstractNumId w:val="41"/>
  </w:num>
  <w:num w:numId="43">
    <w:abstractNumId w:val="11"/>
  </w:num>
  <w:num w:numId="44">
    <w:abstractNumId w:val="20"/>
  </w:num>
  <w:num w:numId="45">
    <w:abstractNumId w:val="25"/>
  </w:num>
  <w:num w:numId="46">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072AD6"/>
    <w:rsid w:val="00004C62"/>
    <w:rsid w:val="00004DFF"/>
    <w:rsid w:val="00007CB7"/>
    <w:rsid w:val="000122CC"/>
    <w:rsid w:val="000348F9"/>
    <w:rsid w:val="000353C7"/>
    <w:rsid w:val="00037899"/>
    <w:rsid w:val="000379A2"/>
    <w:rsid w:val="00053208"/>
    <w:rsid w:val="00053F84"/>
    <w:rsid w:val="00057C2F"/>
    <w:rsid w:val="00064CFA"/>
    <w:rsid w:val="00072AD6"/>
    <w:rsid w:val="000902A4"/>
    <w:rsid w:val="000B523F"/>
    <w:rsid w:val="000B597C"/>
    <w:rsid w:val="000D22F0"/>
    <w:rsid w:val="000D38EE"/>
    <w:rsid w:val="000D51BA"/>
    <w:rsid w:val="000E14A7"/>
    <w:rsid w:val="000E7EC1"/>
    <w:rsid w:val="00102BFA"/>
    <w:rsid w:val="00105ADD"/>
    <w:rsid w:val="001127EE"/>
    <w:rsid w:val="00117F1F"/>
    <w:rsid w:val="0015549D"/>
    <w:rsid w:val="00156D67"/>
    <w:rsid w:val="001679F8"/>
    <w:rsid w:val="00171271"/>
    <w:rsid w:val="00181199"/>
    <w:rsid w:val="001819BF"/>
    <w:rsid w:val="00184CAA"/>
    <w:rsid w:val="00193B73"/>
    <w:rsid w:val="001C69A4"/>
    <w:rsid w:val="001D54A2"/>
    <w:rsid w:val="001E57B1"/>
    <w:rsid w:val="001E5C50"/>
    <w:rsid w:val="001F7B64"/>
    <w:rsid w:val="002046E7"/>
    <w:rsid w:val="00224A35"/>
    <w:rsid w:val="002351C4"/>
    <w:rsid w:val="00247EAA"/>
    <w:rsid w:val="002562CC"/>
    <w:rsid w:val="002653BB"/>
    <w:rsid w:val="0026673C"/>
    <w:rsid w:val="00266D3E"/>
    <w:rsid w:val="00286AAE"/>
    <w:rsid w:val="00293A47"/>
    <w:rsid w:val="002C6254"/>
    <w:rsid w:val="002D355A"/>
    <w:rsid w:val="002D46A3"/>
    <w:rsid w:val="00334437"/>
    <w:rsid w:val="0034112A"/>
    <w:rsid w:val="00350D6A"/>
    <w:rsid w:val="00354F66"/>
    <w:rsid w:val="00370DFE"/>
    <w:rsid w:val="00372CAF"/>
    <w:rsid w:val="0037577F"/>
    <w:rsid w:val="0037680C"/>
    <w:rsid w:val="00384308"/>
    <w:rsid w:val="003A0A13"/>
    <w:rsid w:val="003A6485"/>
    <w:rsid w:val="003B1D36"/>
    <w:rsid w:val="003B5584"/>
    <w:rsid w:val="003C3860"/>
    <w:rsid w:val="003C68D9"/>
    <w:rsid w:val="003E387B"/>
    <w:rsid w:val="003E6918"/>
    <w:rsid w:val="003F4BE3"/>
    <w:rsid w:val="0040647C"/>
    <w:rsid w:val="00412EA3"/>
    <w:rsid w:val="00451930"/>
    <w:rsid w:val="00460AF6"/>
    <w:rsid w:val="004625BE"/>
    <w:rsid w:val="00483058"/>
    <w:rsid w:val="004A5A7A"/>
    <w:rsid w:val="004B5905"/>
    <w:rsid w:val="004C46C8"/>
    <w:rsid w:val="004D0035"/>
    <w:rsid w:val="004D1A96"/>
    <w:rsid w:val="004D1EC2"/>
    <w:rsid w:val="00502EF6"/>
    <w:rsid w:val="00504E0E"/>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A7688"/>
    <w:rsid w:val="005B3FE8"/>
    <w:rsid w:val="005C0D18"/>
    <w:rsid w:val="005C13F3"/>
    <w:rsid w:val="005D30E4"/>
    <w:rsid w:val="00603C3B"/>
    <w:rsid w:val="00610656"/>
    <w:rsid w:val="006110F0"/>
    <w:rsid w:val="006205B7"/>
    <w:rsid w:val="00631134"/>
    <w:rsid w:val="00655737"/>
    <w:rsid w:val="00656A05"/>
    <w:rsid w:val="00661ED5"/>
    <w:rsid w:val="00667558"/>
    <w:rsid w:val="00677381"/>
    <w:rsid w:val="006867BA"/>
    <w:rsid w:val="006B136A"/>
    <w:rsid w:val="006B6CDD"/>
    <w:rsid w:val="006B72CE"/>
    <w:rsid w:val="006C1438"/>
    <w:rsid w:val="006C1B9B"/>
    <w:rsid w:val="006D106C"/>
    <w:rsid w:val="006D3CEC"/>
    <w:rsid w:val="00704696"/>
    <w:rsid w:val="00715E19"/>
    <w:rsid w:val="00721737"/>
    <w:rsid w:val="007301AA"/>
    <w:rsid w:val="007365C3"/>
    <w:rsid w:val="00745D17"/>
    <w:rsid w:val="00746518"/>
    <w:rsid w:val="00747EAF"/>
    <w:rsid w:val="00763BC1"/>
    <w:rsid w:val="00766C1F"/>
    <w:rsid w:val="00774BAF"/>
    <w:rsid w:val="00781A9C"/>
    <w:rsid w:val="0079779E"/>
    <w:rsid w:val="007A4078"/>
    <w:rsid w:val="007B2C4D"/>
    <w:rsid w:val="007C49BE"/>
    <w:rsid w:val="007D000C"/>
    <w:rsid w:val="007D718E"/>
    <w:rsid w:val="008051B3"/>
    <w:rsid w:val="00817AFE"/>
    <w:rsid w:val="00835AB3"/>
    <w:rsid w:val="00844D26"/>
    <w:rsid w:val="00847041"/>
    <w:rsid w:val="00855ABA"/>
    <w:rsid w:val="00861C41"/>
    <w:rsid w:val="00874831"/>
    <w:rsid w:val="00880E15"/>
    <w:rsid w:val="0088458B"/>
    <w:rsid w:val="00885022"/>
    <w:rsid w:val="00886509"/>
    <w:rsid w:val="008A648E"/>
    <w:rsid w:val="008B07C2"/>
    <w:rsid w:val="008C396E"/>
    <w:rsid w:val="008C4418"/>
    <w:rsid w:val="008C5373"/>
    <w:rsid w:val="008D0BD9"/>
    <w:rsid w:val="008E4762"/>
    <w:rsid w:val="008E6836"/>
    <w:rsid w:val="008F369C"/>
    <w:rsid w:val="008F52C1"/>
    <w:rsid w:val="00900513"/>
    <w:rsid w:val="00903FC6"/>
    <w:rsid w:val="00934042"/>
    <w:rsid w:val="00940A4E"/>
    <w:rsid w:val="00950750"/>
    <w:rsid w:val="0095150B"/>
    <w:rsid w:val="00952FB5"/>
    <w:rsid w:val="009543F9"/>
    <w:rsid w:val="00954E22"/>
    <w:rsid w:val="00962DFD"/>
    <w:rsid w:val="009B553F"/>
    <w:rsid w:val="009C472E"/>
    <w:rsid w:val="009C6DA5"/>
    <w:rsid w:val="00A13C21"/>
    <w:rsid w:val="00A13FE8"/>
    <w:rsid w:val="00A17EEE"/>
    <w:rsid w:val="00A33826"/>
    <w:rsid w:val="00A42E78"/>
    <w:rsid w:val="00A43012"/>
    <w:rsid w:val="00A450AC"/>
    <w:rsid w:val="00A64830"/>
    <w:rsid w:val="00A80813"/>
    <w:rsid w:val="00A83C8C"/>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B6C7A"/>
    <w:rsid w:val="00BC5491"/>
    <w:rsid w:val="00BC6855"/>
    <w:rsid w:val="00BD6036"/>
    <w:rsid w:val="00C1774B"/>
    <w:rsid w:val="00C21870"/>
    <w:rsid w:val="00C32710"/>
    <w:rsid w:val="00C35904"/>
    <w:rsid w:val="00C46C04"/>
    <w:rsid w:val="00C51B48"/>
    <w:rsid w:val="00C5334A"/>
    <w:rsid w:val="00C570C3"/>
    <w:rsid w:val="00C7396B"/>
    <w:rsid w:val="00C81C69"/>
    <w:rsid w:val="00C84A2A"/>
    <w:rsid w:val="00CD0ADE"/>
    <w:rsid w:val="00D166C4"/>
    <w:rsid w:val="00D1788C"/>
    <w:rsid w:val="00D831E2"/>
    <w:rsid w:val="00D8676C"/>
    <w:rsid w:val="00D86B16"/>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B2930"/>
    <w:rsid w:val="00EB470B"/>
    <w:rsid w:val="00EB4DDE"/>
    <w:rsid w:val="00ED23D2"/>
    <w:rsid w:val="00ED40D9"/>
    <w:rsid w:val="00EE7341"/>
    <w:rsid w:val="00EF08D0"/>
    <w:rsid w:val="00EF67EC"/>
    <w:rsid w:val="00F04C1F"/>
    <w:rsid w:val="00F06919"/>
    <w:rsid w:val="00F06D48"/>
    <w:rsid w:val="00F160D0"/>
    <w:rsid w:val="00F21654"/>
    <w:rsid w:val="00F22B8D"/>
    <w:rsid w:val="00F374D6"/>
    <w:rsid w:val="00F47CB3"/>
    <w:rsid w:val="00F52167"/>
    <w:rsid w:val="00F72CB3"/>
    <w:rsid w:val="00F87919"/>
    <w:rsid w:val="00F87F26"/>
    <w:rsid w:val="00FA0690"/>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26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04037104">
      <w:bodyDiv w:val="1"/>
      <w:marLeft w:val="0"/>
      <w:marRight w:val="0"/>
      <w:marTop w:val="0"/>
      <w:marBottom w:val="0"/>
      <w:divBdr>
        <w:top w:val="none" w:sz="0" w:space="0" w:color="auto"/>
        <w:left w:val="none" w:sz="0" w:space="0" w:color="auto"/>
        <w:bottom w:val="none" w:sz="0" w:space="0" w:color="auto"/>
        <w:right w:val="none" w:sz="0" w:space="0" w:color="auto"/>
      </w:divBdr>
      <w:divsChild>
        <w:div w:id="1712539109">
          <w:marLeft w:val="0"/>
          <w:marRight w:val="0"/>
          <w:marTop w:val="0"/>
          <w:marBottom w:val="0"/>
          <w:divBdr>
            <w:top w:val="none" w:sz="0" w:space="0" w:color="auto"/>
            <w:left w:val="none" w:sz="0" w:space="0" w:color="auto"/>
            <w:bottom w:val="none" w:sz="0" w:space="0" w:color="auto"/>
            <w:right w:val="none" w:sz="0" w:space="0" w:color="auto"/>
          </w:divBdr>
          <w:divsChild>
            <w:div w:id="180896325">
              <w:marLeft w:val="0"/>
              <w:marRight w:val="0"/>
              <w:marTop w:val="0"/>
              <w:marBottom w:val="0"/>
              <w:divBdr>
                <w:top w:val="none" w:sz="0" w:space="0" w:color="auto"/>
                <w:left w:val="none" w:sz="0" w:space="0" w:color="auto"/>
                <w:bottom w:val="none" w:sz="0" w:space="0" w:color="auto"/>
                <w:right w:val="none" w:sz="0" w:space="0" w:color="auto"/>
              </w:divBdr>
              <w:divsChild>
                <w:div w:id="12462817">
                  <w:marLeft w:val="0"/>
                  <w:marRight w:val="0"/>
                  <w:marTop w:val="0"/>
                  <w:marBottom w:val="0"/>
                  <w:divBdr>
                    <w:top w:val="none" w:sz="0" w:space="0" w:color="auto"/>
                    <w:left w:val="none" w:sz="0" w:space="0" w:color="auto"/>
                    <w:bottom w:val="none" w:sz="0" w:space="0" w:color="auto"/>
                    <w:right w:val="none" w:sz="0" w:space="0" w:color="auto"/>
                  </w:divBdr>
                  <w:divsChild>
                    <w:div w:id="18692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13478505">
      <w:bodyDiv w:val="1"/>
      <w:marLeft w:val="0"/>
      <w:marRight w:val="0"/>
      <w:marTop w:val="0"/>
      <w:marBottom w:val="0"/>
      <w:divBdr>
        <w:top w:val="none" w:sz="0" w:space="0" w:color="auto"/>
        <w:left w:val="none" w:sz="0" w:space="0" w:color="auto"/>
        <w:bottom w:val="none" w:sz="0" w:space="0" w:color="auto"/>
        <w:right w:val="none" w:sz="0" w:space="0" w:color="auto"/>
      </w:divBdr>
      <w:divsChild>
        <w:div w:id="1681618409">
          <w:marLeft w:val="0"/>
          <w:marRight w:val="0"/>
          <w:marTop w:val="0"/>
          <w:marBottom w:val="0"/>
          <w:divBdr>
            <w:top w:val="none" w:sz="0" w:space="0" w:color="auto"/>
            <w:left w:val="none" w:sz="0" w:space="0" w:color="auto"/>
            <w:bottom w:val="none" w:sz="0" w:space="0" w:color="auto"/>
            <w:right w:val="none" w:sz="0" w:space="0" w:color="auto"/>
          </w:divBdr>
          <w:divsChild>
            <w:div w:id="925649301">
              <w:marLeft w:val="0"/>
              <w:marRight w:val="0"/>
              <w:marTop w:val="0"/>
              <w:marBottom w:val="0"/>
              <w:divBdr>
                <w:top w:val="none" w:sz="0" w:space="0" w:color="auto"/>
                <w:left w:val="none" w:sz="0" w:space="0" w:color="auto"/>
                <w:bottom w:val="none" w:sz="0" w:space="0" w:color="auto"/>
                <w:right w:val="none" w:sz="0" w:space="0" w:color="auto"/>
              </w:divBdr>
              <w:divsChild>
                <w:div w:id="1895045170">
                  <w:marLeft w:val="0"/>
                  <w:marRight w:val="0"/>
                  <w:marTop w:val="0"/>
                  <w:marBottom w:val="0"/>
                  <w:divBdr>
                    <w:top w:val="none" w:sz="0" w:space="0" w:color="auto"/>
                    <w:left w:val="none" w:sz="0" w:space="0" w:color="auto"/>
                    <w:bottom w:val="none" w:sz="0" w:space="0" w:color="auto"/>
                    <w:right w:val="none" w:sz="0" w:space="0" w:color="auto"/>
                  </w:divBdr>
                  <w:divsChild>
                    <w:div w:id="2004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business-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business-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0c58a11a7c59425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qualifications.pearson.com/en/qualifications/edexcel-gcses/business-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0D6708-3984-9747-A044-C40EEBD8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3</TotalTime>
  <Pages>8</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15695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2020-05-14T12:05:00Z</dcterms:created>
  <dcterms:modified xsi:type="dcterms:W3CDTF">2020-05-14T12:05:00Z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