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CA9CA" w14:textId="7F8F3658" w:rsidR="00CA1239" w:rsidRPr="00CB7FF7" w:rsidRDefault="00801DE2" w:rsidP="00113964">
      <w:pPr>
        <w:pStyle w:val="Heading1"/>
        <w:spacing w:before="240"/>
        <w:rPr>
          <w:b w:val="0"/>
        </w:rPr>
      </w:pPr>
      <w:bookmarkStart w:id="0" w:name="_Toc442638992"/>
      <w:bookmarkStart w:id="1" w:name="_Toc435777747"/>
      <w:r w:rsidRPr="0FBCDBA0">
        <w:t xml:space="preserve">Annual </w:t>
      </w:r>
      <w:r w:rsidR="00CB7FF7" w:rsidRPr="0FBCDBA0">
        <w:t xml:space="preserve">Programme Monitoring Review – </w:t>
      </w:r>
      <w:r w:rsidR="133A904D" w:rsidRPr="0FBCDBA0">
        <w:t xml:space="preserve">Form </w:t>
      </w:r>
      <w:r w:rsidR="00CB7FF7" w:rsidRPr="0FBCDBA0">
        <w:t>Offline Version &amp; Guidance</w:t>
      </w:r>
    </w:p>
    <w:p w14:paraId="0E1A9B87" w14:textId="0EE1E316" w:rsidR="00445F74" w:rsidRPr="00CB7FF7" w:rsidRDefault="00445F74" w:rsidP="73E116C5">
      <w:pPr>
        <w:pStyle w:val="BodyText"/>
        <w:rPr>
          <w:i/>
          <w:iCs/>
        </w:rPr>
      </w:pPr>
      <w:r w:rsidRPr="73E116C5">
        <w:rPr>
          <w:i/>
          <w:iCs/>
        </w:rPr>
        <w:t xml:space="preserve">The information from the </w:t>
      </w:r>
      <w:r w:rsidR="00CB7FF7" w:rsidRPr="73E116C5">
        <w:rPr>
          <w:i/>
          <w:iCs/>
        </w:rPr>
        <w:t>APMR</w:t>
      </w:r>
      <w:r w:rsidRPr="73E116C5">
        <w:rPr>
          <w:i/>
          <w:iCs/>
        </w:rPr>
        <w:t xml:space="preserve"> will be collated</w:t>
      </w:r>
      <w:r w:rsidR="00113964">
        <w:rPr>
          <w:i/>
          <w:iCs/>
        </w:rPr>
        <w:t>,</w:t>
      </w:r>
      <w:r w:rsidRPr="73E116C5">
        <w:rPr>
          <w:i/>
          <w:iCs/>
        </w:rPr>
        <w:t xml:space="preserve"> and an overview report will be produced</w:t>
      </w:r>
      <w:r w:rsidR="00113964">
        <w:rPr>
          <w:i/>
          <w:iCs/>
        </w:rPr>
        <w:t>,</w:t>
      </w:r>
      <w:r w:rsidRPr="73E116C5">
        <w:rPr>
          <w:i/>
          <w:iCs/>
        </w:rPr>
        <w:t xml:space="preserve"> highlighting good practices and areas for development that Pearson will use to develop the ways we work with approved centres. This is intended to be a strategic overview of your entire HN provision in the last academic year</w:t>
      </w:r>
      <w:r w:rsidRPr="00113964">
        <w:rPr>
          <w:b/>
          <w:bCs/>
          <w:i/>
          <w:iCs/>
        </w:rPr>
        <w:t xml:space="preserve"> (</w:t>
      </w:r>
      <w:r w:rsidR="00CB7FF7" w:rsidRPr="00113964">
        <w:rPr>
          <w:b/>
          <w:bCs/>
          <w:i/>
          <w:iCs/>
        </w:rPr>
        <w:t>20</w:t>
      </w:r>
      <w:r w:rsidRPr="00113964">
        <w:rPr>
          <w:b/>
          <w:bCs/>
          <w:i/>
          <w:iCs/>
        </w:rPr>
        <w:t>2</w:t>
      </w:r>
      <w:r w:rsidR="00113964" w:rsidRPr="00113964">
        <w:rPr>
          <w:b/>
          <w:bCs/>
          <w:i/>
          <w:iCs/>
        </w:rPr>
        <w:t>4</w:t>
      </w:r>
      <w:r w:rsidRPr="00113964">
        <w:rPr>
          <w:b/>
          <w:bCs/>
          <w:i/>
          <w:iCs/>
        </w:rPr>
        <w:t>/2</w:t>
      </w:r>
      <w:r w:rsidR="00113964" w:rsidRPr="00113964">
        <w:rPr>
          <w:b/>
          <w:bCs/>
          <w:i/>
          <w:iCs/>
        </w:rPr>
        <w:t>5</w:t>
      </w:r>
      <w:r w:rsidRPr="00113964">
        <w:rPr>
          <w:b/>
          <w:bCs/>
          <w:i/>
          <w:iCs/>
        </w:rPr>
        <w:t>).</w:t>
      </w:r>
    </w:p>
    <w:p w14:paraId="01584EA7" w14:textId="53C37EA2" w:rsidR="00CB7FF7" w:rsidRDefault="00CB7FF7" w:rsidP="00EE1E65">
      <w:pPr>
        <w:pStyle w:val="BodyText"/>
      </w:pPr>
      <w:r>
        <w:t>This is an offline version of the APMR form for use if you need to collate information from different programme areas before you submit the online version.</w:t>
      </w:r>
    </w:p>
    <w:p w14:paraId="50EC7227" w14:textId="102A6BAF" w:rsidR="00CB7FF7" w:rsidRPr="00445F74" w:rsidRDefault="00CB7FF7" w:rsidP="00EE1E65">
      <w:pPr>
        <w:pStyle w:val="BodyText"/>
      </w:pPr>
      <w:r>
        <w:t xml:space="preserve">In blue are additional guidance notes to help if any </w:t>
      </w:r>
      <w:r w:rsidR="00573F34">
        <w:t>clarity needed on particular questions</w:t>
      </w:r>
    </w:p>
    <w:p w14:paraId="530A7AEF" w14:textId="5B2F8141" w:rsidR="00801DE2" w:rsidRDefault="00801DE2" w:rsidP="00EE1E65">
      <w:pPr>
        <w:pStyle w:val="BodyText"/>
        <w:rPr>
          <w:rFonts w:ascii="Open Sans SemiBold" w:hAnsi="Open Sans SemiBold" w:cs="Times New Roman"/>
          <w:b/>
          <w:bCs/>
          <w:color w:val="000000"/>
          <w:sz w:val="28"/>
          <w:lang w:eastAsia="en-US"/>
        </w:rPr>
      </w:pPr>
      <w:r w:rsidRPr="00801DE2">
        <w:rPr>
          <w:rFonts w:ascii="Open Sans SemiBold" w:hAnsi="Open Sans SemiBold" w:cs="Times New Roman"/>
          <w:b/>
          <w:bCs/>
          <w:color w:val="000000"/>
          <w:sz w:val="28"/>
          <w:lang w:eastAsia="en-US"/>
        </w:rPr>
        <w:t>Centre level (1/2)</w:t>
      </w:r>
    </w:p>
    <w:p w14:paraId="541B1337" w14:textId="77777777" w:rsidR="00801DE2" w:rsidRDefault="00801DE2" w:rsidP="00801DE2">
      <w:pPr>
        <w:pStyle w:val="BodyText"/>
      </w:pPr>
      <w:r>
        <w:t>1.1 Is your centre registered with the Office for Students (OfS)?</w:t>
      </w:r>
    </w:p>
    <w:p w14:paraId="2DBD1081" w14:textId="77777777" w:rsidR="00801DE2" w:rsidRDefault="00801DE2" w:rsidP="00801DE2">
      <w:pPr>
        <w:pStyle w:val="BodyText"/>
        <w:rPr>
          <w:rFonts w:ascii="Segoe UI Symbol" w:hAnsi="Segoe UI Symbol" w:cs="Segoe UI Symbol"/>
        </w:rPr>
      </w:pPr>
      <w:r>
        <w:t xml:space="preserve">Yes </w:t>
      </w:r>
      <w:r>
        <w:rPr>
          <w:rFonts w:ascii="Segoe UI Symbol" w:hAnsi="Segoe UI Symbol" w:cs="Segoe UI Symbol"/>
        </w:rPr>
        <w:t xml:space="preserve">☐ </w:t>
      </w:r>
      <w:r>
        <w:t>No</w:t>
      </w:r>
      <w:r w:rsidR="00B741EB">
        <w:t xml:space="preserve"> </w:t>
      </w:r>
      <w:r>
        <w:rPr>
          <w:rFonts w:ascii="Segoe UI Symbol" w:hAnsi="Segoe UI Symbol" w:cs="Segoe UI Symbol"/>
        </w:rPr>
        <w:t>☐</w:t>
      </w:r>
    </w:p>
    <w:p w14:paraId="492EF171" w14:textId="77777777" w:rsidR="00B970C2" w:rsidRPr="00593422" w:rsidRDefault="00593422" w:rsidP="00801DE2">
      <w:pPr>
        <w:pStyle w:val="BodyText"/>
        <w:numPr>
          <w:ilvl w:val="0"/>
          <w:numId w:val="44"/>
        </w:numPr>
        <w:rPr>
          <w:color w:val="0070C0"/>
        </w:rPr>
      </w:pPr>
      <w:r w:rsidRPr="00593422">
        <w:rPr>
          <w:color w:val="0070C0"/>
        </w:rPr>
        <w:t xml:space="preserve">Only applicable to centres located in </w:t>
      </w:r>
      <w:r w:rsidR="00B741EB" w:rsidRPr="00593422">
        <w:rPr>
          <w:color w:val="0070C0"/>
        </w:rPr>
        <w:t>England</w:t>
      </w:r>
      <w:r w:rsidRPr="00593422">
        <w:rPr>
          <w:color w:val="0070C0"/>
        </w:rPr>
        <w:t>.</w:t>
      </w:r>
    </w:p>
    <w:p w14:paraId="28F147F4" w14:textId="77777777" w:rsidR="00801DE2" w:rsidRDefault="00801DE2" w:rsidP="00801DE2">
      <w:pPr>
        <w:pStyle w:val="BodyText"/>
      </w:pPr>
      <w:r>
        <w:t>1.2 Has your centre been removed from any other Awarding Organisation within the last year?</w:t>
      </w:r>
    </w:p>
    <w:p w14:paraId="4B62358E" w14:textId="77777777" w:rsidR="00801DE2" w:rsidRDefault="00801DE2" w:rsidP="00801DE2">
      <w:pPr>
        <w:pStyle w:val="BodyText"/>
      </w:pPr>
      <w:r>
        <w:t xml:space="preserve">Yes </w:t>
      </w:r>
      <w:r>
        <w:rPr>
          <w:rFonts w:ascii="Segoe UI Symbol" w:hAnsi="Segoe UI Symbol" w:cs="Segoe UI Symbol"/>
        </w:rPr>
        <w:t xml:space="preserve">☐ </w:t>
      </w:r>
      <w:r>
        <w:t>No</w:t>
      </w:r>
      <w:r w:rsidR="00B741EB">
        <w:t xml:space="preserve"> </w:t>
      </w:r>
      <w:r>
        <w:rPr>
          <w:rFonts w:ascii="Segoe UI Symbol" w:hAnsi="Segoe UI Symbol" w:cs="Segoe UI Symbol"/>
        </w:rPr>
        <w:t>☐</w:t>
      </w:r>
    </w:p>
    <w:p w14:paraId="4377C357" w14:textId="4424934A" w:rsidR="00801DE2" w:rsidRDefault="00801DE2" w:rsidP="00801DE2">
      <w:pPr>
        <w:pStyle w:val="BodyText"/>
      </w:pPr>
      <w:r>
        <w:t>1.3 Does your centre have any collaborative partners that you work with for Higher Nationals?</w:t>
      </w:r>
    </w:p>
    <w:p w14:paraId="648DAF34" w14:textId="77777777" w:rsidR="00593422" w:rsidRDefault="00801DE2" w:rsidP="00801DE2">
      <w:pPr>
        <w:pStyle w:val="BodyText"/>
        <w:rPr>
          <w:rFonts w:ascii="Segoe UI Symbol" w:hAnsi="Segoe UI Symbol" w:cs="Segoe UI Symbol"/>
        </w:rPr>
      </w:pPr>
      <w:r>
        <w:t xml:space="preserve">Yes </w:t>
      </w:r>
      <w:r>
        <w:rPr>
          <w:rFonts w:ascii="Segoe UI Symbol" w:hAnsi="Segoe UI Symbol" w:cs="Segoe UI Symbol"/>
        </w:rPr>
        <w:t xml:space="preserve">☐ </w:t>
      </w:r>
      <w:r>
        <w:t>No</w:t>
      </w:r>
      <w:r w:rsidR="00B741EB">
        <w:t xml:space="preserve"> </w:t>
      </w:r>
      <w:r>
        <w:rPr>
          <w:rFonts w:ascii="Segoe UI Symbol" w:hAnsi="Segoe UI Symbol" w:cs="Segoe UI Symbol"/>
        </w:rPr>
        <w:t>☐</w:t>
      </w:r>
    </w:p>
    <w:p w14:paraId="2A874C7D" w14:textId="52F3B4B1" w:rsidR="00593422" w:rsidRPr="00593422" w:rsidRDefault="00CB7FF7" w:rsidP="00593422">
      <w:pPr>
        <w:pStyle w:val="BodyText"/>
        <w:numPr>
          <w:ilvl w:val="0"/>
          <w:numId w:val="44"/>
        </w:numPr>
        <w:rPr>
          <w:color w:val="0070C0"/>
        </w:rPr>
      </w:pPr>
      <w:r>
        <w:rPr>
          <w:color w:val="0070C0"/>
        </w:rPr>
        <w:t>Formal p</w:t>
      </w:r>
      <w:r w:rsidR="00593422" w:rsidRPr="00593422">
        <w:rPr>
          <w:color w:val="0070C0"/>
        </w:rPr>
        <w:t xml:space="preserve">artnerships with </w:t>
      </w:r>
      <w:r>
        <w:rPr>
          <w:color w:val="0070C0"/>
        </w:rPr>
        <w:t xml:space="preserve">other Pearson approved and </w:t>
      </w:r>
      <w:r w:rsidR="00593422" w:rsidRPr="00593422">
        <w:rPr>
          <w:color w:val="0070C0"/>
        </w:rPr>
        <w:t>non-Pearson-approved centres to deliver Higher Nationals</w:t>
      </w:r>
      <w:r>
        <w:rPr>
          <w:color w:val="0070C0"/>
        </w:rPr>
        <w:t xml:space="preserve"> – policy link</w:t>
      </w:r>
      <w:r w:rsidR="00573F34">
        <w:rPr>
          <w:color w:val="0070C0"/>
        </w:rPr>
        <w:t xml:space="preserve"> </w:t>
      </w:r>
      <w:hyperlink r:id="rId11" w:history="1">
        <w:r w:rsidR="00573F34" w:rsidRPr="00573F34">
          <w:rPr>
            <w:rStyle w:val="Hyperlink"/>
            <w:rFonts w:ascii="Open Sans Light" w:hAnsi="Open Sans Light"/>
            <w:b/>
            <w:bCs/>
          </w:rPr>
          <w:t>here</w:t>
        </w:r>
      </w:hyperlink>
    </w:p>
    <w:p w14:paraId="238E0EC9" w14:textId="77777777" w:rsidR="00801DE2" w:rsidRDefault="00801DE2" w:rsidP="00801DE2">
      <w:pPr>
        <w:pStyle w:val="BodyText"/>
      </w:pPr>
      <w:r>
        <w:t>1.4 Have any significant changes been made to your policies or procedures following a review of your Higher Nationals provision?</w:t>
      </w:r>
    </w:p>
    <w:p w14:paraId="1BD9F16A" w14:textId="77777777" w:rsidR="00FE37D6" w:rsidRDefault="00801DE2" w:rsidP="00801DE2">
      <w:pPr>
        <w:pStyle w:val="BodyText"/>
      </w:pPr>
      <w:r>
        <w:t xml:space="preserve">Yes </w:t>
      </w:r>
      <w:r>
        <w:rPr>
          <w:rFonts w:ascii="Segoe UI Symbol" w:hAnsi="Segoe UI Symbol" w:cs="Segoe UI Symbol"/>
        </w:rPr>
        <w:t xml:space="preserve">☐ </w:t>
      </w:r>
      <w:r>
        <w:t>No</w:t>
      </w:r>
      <w:r w:rsidR="00B741EB">
        <w:t xml:space="preserve"> </w:t>
      </w:r>
      <w:r>
        <w:rPr>
          <w:rFonts w:ascii="Segoe UI Symbol" w:hAnsi="Segoe UI Symbol" w:cs="Segoe UI Symbol"/>
        </w:rPr>
        <w:t>☐</w:t>
      </w:r>
      <w:r w:rsidRPr="00EE1E65">
        <w:t xml:space="preserve"> </w:t>
      </w:r>
      <w:bookmarkEnd w:id="0"/>
      <w:bookmarkEnd w:id="1"/>
    </w:p>
    <w:p w14:paraId="130F326C" w14:textId="77777777" w:rsidR="00801DE2" w:rsidRDefault="00801DE2" w:rsidP="00801DE2">
      <w:pPr>
        <w:pStyle w:val="BodyText"/>
      </w:pPr>
    </w:p>
    <w:p w14:paraId="64EE92AA" w14:textId="77777777" w:rsidR="00113964" w:rsidRDefault="00113964" w:rsidP="00113964">
      <w:pPr>
        <w:pStyle w:val="BodyText"/>
        <w:spacing w:before="240"/>
        <w:rPr>
          <w:rFonts w:ascii="Open Sans SemiBold" w:hAnsi="Open Sans SemiBold" w:cs="Times New Roman"/>
          <w:b/>
          <w:bCs/>
          <w:color w:val="000000"/>
          <w:sz w:val="28"/>
          <w:lang w:eastAsia="en-US"/>
        </w:rPr>
      </w:pPr>
    </w:p>
    <w:p w14:paraId="490E1494" w14:textId="4C90AAA0" w:rsidR="00801DE2" w:rsidRDefault="00801DE2" w:rsidP="00113964">
      <w:pPr>
        <w:pStyle w:val="BodyText"/>
        <w:spacing w:before="240"/>
      </w:pPr>
      <w:r w:rsidRPr="00801DE2">
        <w:rPr>
          <w:rFonts w:ascii="Open Sans SemiBold" w:hAnsi="Open Sans SemiBold" w:cs="Times New Roman"/>
          <w:b/>
          <w:bCs/>
          <w:color w:val="000000"/>
          <w:sz w:val="28"/>
          <w:lang w:eastAsia="en-US"/>
        </w:rPr>
        <w:t>Centre level (</w:t>
      </w:r>
      <w:r>
        <w:rPr>
          <w:rFonts w:ascii="Open Sans SemiBold" w:hAnsi="Open Sans SemiBold" w:cs="Times New Roman"/>
          <w:b/>
          <w:bCs/>
          <w:color w:val="000000"/>
          <w:sz w:val="28"/>
          <w:lang w:eastAsia="en-US"/>
        </w:rPr>
        <w:t>2</w:t>
      </w:r>
      <w:r w:rsidRPr="00801DE2">
        <w:rPr>
          <w:rFonts w:ascii="Open Sans SemiBold" w:hAnsi="Open Sans SemiBold" w:cs="Times New Roman"/>
          <w:b/>
          <w:bCs/>
          <w:color w:val="000000"/>
          <w:sz w:val="28"/>
          <w:lang w:eastAsia="en-US"/>
        </w:rPr>
        <w:t>/2)</w:t>
      </w:r>
      <w:r w:rsidRPr="00801DE2">
        <w:t xml:space="preserve"> </w:t>
      </w:r>
    </w:p>
    <w:p w14:paraId="55EA544A" w14:textId="77777777" w:rsidR="00801DE2" w:rsidRPr="00801DE2" w:rsidRDefault="00801DE2" w:rsidP="00801DE2">
      <w:pPr>
        <w:pStyle w:val="BodyText"/>
      </w:pPr>
      <w:r w:rsidRPr="00801DE2">
        <w:t>2.1 How effective are your centre's relationships with employers for Higher Nationals work placement or other employability-related engagements?</w:t>
      </w:r>
    </w:p>
    <w:p w14:paraId="19B09073" w14:textId="77777777" w:rsidR="00801DE2" w:rsidRPr="00801DE2" w:rsidRDefault="00801DE2" w:rsidP="00801DE2">
      <w:pPr>
        <w:pStyle w:val="BodyText"/>
      </w:pPr>
      <w:r w:rsidRPr="00801DE2">
        <w:t>Very ineffective 1 2 3 4 5 Very effective</w:t>
      </w:r>
    </w:p>
    <w:p w14:paraId="5C58D2AC" w14:textId="77777777" w:rsidR="00801DE2" w:rsidRPr="00801DE2" w:rsidRDefault="00801DE2" w:rsidP="00801DE2">
      <w:pPr>
        <w:pStyle w:val="BodyText"/>
      </w:pPr>
      <w:r w:rsidRPr="00801DE2">
        <w:t>2.2 How satisfied are you with your overall levels of progression on Higher Nationals?</w:t>
      </w:r>
    </w:p>
    <w:p w14:paraId="5696F63C" w14:textId="77777777" w:rsidR="003F620E" w:rsidRDefault="00801DE2" w:rsidP="00801DE2">
      <w:pPr>
        <w:pStyle w:val="BodyText"/>
      </w:pPr>
      <w:r w:rsidRPr="00801DE2">
        <w:t>Very dissatisfied 1 2 3 4 5 Extremely satisfied</w:t>
      </w:r>
    </w:p>
    <w:p w14:paraId="4D5A9B98" w14:textId="280FF9F3" w:rsidR="001D5053" w:rsidRDefault="00593422" w:rsidP="00801DE2">
      <w:pPr>
        <w:pStyle w:val="BodyText"/>
        <w:numPr>
          <w:ilvl w:val="0"/>
          <w:numId w:val="44"/>
        </w:numPr>
        <w:rPr>
          <w:color w:val="0070C0"/>
        </w:rPr>
      </w:pPr>
      <w:r w:rsidRPr="00113964">
        <w:rPr>
          <w:color w:val="0070C0"/>
        </w:rPr>
        <w:t xml:space="preserve">Combined </w:t>
      </w:r>
      <w:r w:rsidR="00573F34" w:rsidRPr="00113964">
        <w:rPr>
          <w:color w:val="0070C0"/>
        </w:rPr>
        <w:t xml:space="preserve">overall </w:t>
      </w:r>
      <w:r w:rsidRPr="00113964">
        <w:rPr>
          <w:color w:val="0070C0"/>
        </w:rPr>
        <w:t xml:space="preserve">view of </w:t>
      </w:r>
      <w:r w:rsidR="003F620E" w:rsidRPr="00113964">
        <w:rPr>
          <w:color w:val="0070C0"/>
        </w:rPr>
        <w:t>Higher National</w:t>
      </w:r>
      <w:r w:rsidRPr="00113964">
        <w:rPr>
          <w:color w:val="0070C0"/>
        </w:rPr>
        <w:t xml:space="preserve"> level progression</w:t>
      </w:r>
      <w:r w:rsidR="001D5053">
        <w:rPr>
          <w:color w:val="0070C0"/>
        </w:rPr>
        <w:t xml:space="preserve">. </w:t>
      </w:r>
    </w:p>
    <w:p w14:paraId="78714F42" w14:textId="6058784B" w:rsidR="00801DE2" w:rsidRDefault="001D5053" w:rsidP="00801DE2">
      <w:pPr>
        <w:pStyle w:val="BodyText"/>
        <w:numPr>
          <w:ilvl w:val="0"/>
          <w:numId w:val="44"/>
        </w:numPr>
        <w:rPr>
          <w:color w:val="0070C0"/>
        </w:rPr>
      </w:pPr>
      <w:r>
        <w:rPr>
          <w:color w:val="0070C0"/>
        </w:rPr>
        <w:t>By progression</w:t>
      </w:r>
      <w:r w:rsidR="00113964">
        <w:rPr>
          <w:color w:val="0070C0"/>
        </w:rPr>
        <w:t>,</w:t>
      </w:r>
      <w:r>
        <w:rPr>
          <w:color w:val="0070C0"/>
        </w:rPr>
        <w:t xml:space="preserve"> we mean from HNC to HND internally; HNC/HND onto further Higher Education study; HNC/HND into employment</w:t>
      </w:r>
    </w:p>
    <w:p w14:paraId="00FF7777" w14:textId="77777777" w:rsidR="00801DE2" w:rsidRPr="00801DE2" w:rsidRDefault="00801DE2" w:rsidP="00801DE2">
      <w:pPr>
        <w:pStyle w:val="BodyText"/>
      </w:pPr>
      <w:r w:rsidRPr="00801DE2">
        <w:t>2.3 How satisfied are you with your overall levels of achievement on Higher Nationals?</w:t>
      </w:r>
    </w:p>
    <w:p w14:paraId="6396C521" w14:textId="77777777" w:rsidR="00593422" w:rsidRDefault="00801DE2" w:rsidP="00801DE2">
      <w:pPr>
        <w:pStyle w:val="BodyText"/>
      </w:pPr>
      <w:r w:rsidRPr="00801DE2">
        <w:t>Very dissatisfied 1 2 3 4 5 Extremely satisfied</w:t>
      </w:r>
    </w:p>
    <w:p w14:paraId="6E5D769F" w14:textId="77777777" w:rsidR="001D5053" w:rsidRDefault="001D5053" w:rsidP="00593422">
      <w:pPr>
        <w:pStyle w:val="BodyText"/>
        <w:numPr>
          <w:ilvl w:val="0"/>
          <w:numId w:val="44"/>
        </w:numPr>
        <w:rPr>
          <w:color w:val="0070C0"/>
        </w:rPr>
      </w:pPr>
      <w:r>
        <w:rPr>
          <w:color w:val="0070C0"/>
        </w:rPr>
        <w:t>Combined overall view of Higher National achievement.</w:t>
      </w:r>
    </w:p>
    <w:p w14:paraId="2A1565F9" w14:textId="27FA475E" w:rsidR="00801DE2" w:rsidRDefault="001D5053" w:rsidP="00593422">
      <w:pPr>
        <w:pStyle w:val="BodyText"/>
        <w:numPr>
          <w:ilvl w:val="0"/>
          <w:numId w:val="44"/>
        </w:numPr>
        <w:rPr>
          <w:color w:val="0070C0"/>
        </w:rPr>
      </w:pPr>
      <w:r>
        <w:rPr>
          <w:color w:val="0070C0"/>
        </w:rPr>
        <w:t>By achievement</w:t>
      </w:r>
      <w:r w:rsidR="00113964">
        <w:rPr>
          <w:color w:val="0070C0"/>
        </w:rPr>
        <w:t>,</w:t>
      </w:r>
      <w:r>
        <w:rPr>
          <w:color w:val="0070C0"/>
        </w:rPr>
        <w:t xml:space="preserve"> we mean the n</w:t>
      </w:r>
      <w:r w:rsidR="00FD1ADC" w:rsidRPr="00FD1ADC">
        <w:rPr>
          <w:color w:val="0070C0"/>
        </w:rPr>
        <w:t>umber of students gaining a “Pass” grade or higher</w:t>
      </w:r>
    </w:p>
    <w:p w14:paraId="11F5BE60" w14:textId="77777777" w:rsidR="00801DE2" w:rsidRPr="00801DE2" w:rsidRDefault="00801DE2" w:rsidP="00801DE2">
      <w:pPr>
        <w:pStyle w:val="BodyText"/>
      </w:pPr>
      <w:r w:rsidRPr="00801DE2">
        <w:t>2.4 It is easy to monitor and track student progress, post-certification</w:t>
      </w:r>
    </w:p>
    <w:p w14:paraId="1B953634" w14:textId="77777777" w:rsidR="00801DE2" w:rsidRPr="00801DE2" w:rsidRDefault="00801DE2" w:rsidP="00801DE2">
      <w:pPr>
        <w:pStyle w:val="BodyText"/>
      </w:pPr>
      <w:r w:rsidRPr="00801DE2">
        <w:t>Strongly disagree 1 2 3 4 5 Strongly agree</w:t>
      </w:r>
    </w:p>
    <w:p w14:paraId="464D2DC0" w14:textId="77777777" w:rsidR="00801DE2" w:rsidRPr="00801DE2" w:rsidRDefault="00801DE2" w:rsidP="00801DE2">
      <w:pPr>
        <w:pStyle w:val="BodyText"/>
      </w:pPr>
    </w:p>
    <w:p w14:paraId="19E0F5D2" w14:textId="77777777" w:rsidR="00801DE2" w:rsidRPr="00801DE2" w:rsidRDefault="00801DE2" w:rsidP="00801DE2">
      <w:pPr>
        <w:pStyle w:val="BodyText"/>
      </w:pPr>
      <w:r w:rsidRPr="00801DE2">
        <w:t>2.5 It is easy to meet industry and curriculum standards in terms of learning resources</w:t>
      </w:r>
    </w:p>
    <w:p w14:paraId="66432F4F" w14:textId="77777777" w:rsidR="00801DE2" w:rsidRPr="00801DE2" w:rsidRDefault="00801DE2" w:rsidP="00801DE2">
      <w:pPr>
        <w:pStyle w:val="BodyText"/>
      </w:pPr>
      <w:r w:rsidRPr="00801DE2">
        <w:t>Strongly disagree 1 2 3 4 5 Strongly agree</w:t>
      </w:r>
    </w:p>
    <w:p w14:paraId="1835770D" w14:textId="77777777" w:rsidR="00081AA2" w:rsidRPr="00801DE2" w:rsidRDefault="00081AA2" w:rsidP="00081AA2">
      <w:pPr>
        <w:pStyle w:val="BodyText"/>
      </w:pPr>
      <w:r w:rsidRPr="00801DE2">
        <w:t>In relation to your Higher National delivery as a whole:</w:t>
      </w:r>
    </w:p>
    <w:p w14:paraId="5624E252" w14:textId="416872BD" w:rsidR="00B904BB" w:rsidRDefault="001D5053" w:rsidP="00B904BB">
      <w:pPr>
        <w:pStyle w:val="BodyText"/>
        <w:numPr>
          <w:ilvl w:val="0"/>
          <w:numId w:val="44"/>
        </w:numPr>
        <w:rPr>
          <w:color w:val="0070C0"/>
        </w:rPr>
      </w:pPr>
      <w:r>
        <w:rPr>
          <w:color w:val="0070C0"/>
        </w:rPr>
        <w:t>This section</w:t>
      </w:r>
      <w:r w:rsidR="00B904BB" w:rsidRPr="00FD1ADC">
        <w:rPr>
          <w:color w:val="0070C0"/>
        </w:rPr>
        <w:t xml:space="preserve"> refers to how your </w:t>
      </w:r>
      <w:r>
        <w:rPr>
          <w:color w:val="0070C0"/>
        </w:rPr>
        <w:t>Higher National provision as a whole</w:t>
      </w:r>
      <w:r w:rsidR="00B904BB" w:rsidRPr="00FD1ADC">
        <w:rPr>
          <w:color w:val="0070C0"/>
        </w:rPr>
        <w:t xml:space="preserve"> is run, directed and controlled; in other words, it is about oversight and </w:t>
      </w:r>
      <w:r w:rsidR="00F763EF" w:rsidRPr="00FD1ADC">
        <w:rPr>
          <w:color w:val="0070C0"/>
        </w:rPr>
        <w:t>representation.</w:t>
      </w:r>
    </w:p>
    <w:p w14:paraId="600B5142" w14:textId="6D5040AF" w:rsidR="00801DE2" w:rsidRPr="00B904BB" w:rsidRDefault="00B904BB" w:rsidP="004E6900">
      <w:pPr>
        <w:pStyle w:val="BodyText"/>
        <w:numPr>
          <w:ilvl w:val="0"/>
          <w:numId w:val="44"/>
        </w:numPr>
        <w:rPr>
          <w:color w:val="0070C0"/>
        </w:rPr>
      </w:pPr>
      <w:r w:rsidRPr="00B904BB">
        <w:rPr>
          <w:color w:val="0070C0"/>
        </w:rPr>
        <w:t>Do your governance mechanism</w:t>
      </w:r>
      <w:r w:rsidR="001D5053">
        <w:rPr>
          <w:color w:val="0070C0"/>
        </w:rPr>
        <w:t>s</w:t>
      </w:r>
      <w:r w:rsidRPr="00B904BB">
        <w:rPr>
          <w:color w:val="0070C0"/>
        </w:rPr>
        <w:t xml:space="preserve"> </w:t>
      </w:r>
      <w:r>
        <w:rPr>
          <w:color w:val="0070C0"/>
        </w:rPr>
        <w:t xml:space="preserve">operate in a timely manner, when and how are they </w:t>
      </w:r>
      <w:r w:rsidR="00F763EF">
        <w:rPr>
          <w:color w:val="0070C0"/>
        </w:rPr>
        <w:t>reviewed?</w:t>
      </w:r>
    </w:p>
    <w:p w14:paraId="07572CA4" w14:textId="77777777" w:rsidR="00801DE2" w:rsidRPr="00801DE2" w:rsidRDefault="00801DE2" w:rsidP="00801DE2">
      <w:pPr>
        <w:pStyle w:val="BodyText"/>
      </w:pPr>
      <w:r w:rsidRPr="00801DE2">
        <w:t>2.6 Students are effectively involved in governance at our Centre</w:t>
      </w:r>
    </w:p>
    <w:p w14:paraId="7C0E739D" w14:textId="77777777" w:rsidR="00113964" w:rsidRDefault="00113964" w:rsidP="00801DE2">
      <w:pPr>
        <w:pStyle w:val="BodyText"/>
      </w:pPr>
    </w:p>
    <w:p w14:paraId="36584CDF" w14:textId="2F7D7C18" w:rsidR="00801DE2" w:rsidRDefault="00801DE2" w:rsidP="00801DE2">
      <w:pPr>
        <w:pStyle w:val="BodyText"/>
      </w:pPr>
      <w:r w:rsidRPr="00801DE2">
        <w:t>Strongly disagree 1 2 3 4 5 Strongly agree</w:t>
      </w:r>
    </w:p>
    <w:p w14:paraId="661CB88A" w14:textId="77777777" w:rsidR="00801DE2" w:rsidRPr="00801DE2" w:rsidRDefault="00801DE2" w:rsidP="00801DE2">
      <w:pPr>
        <w:pStyle w:val="BodyText"/>
      </w:pPr>
      <w:r w:rsidRPr="00801DE2">
        <w:t>2.7 Feedback from students is acted on effectively</w:t>
      </w:r>
    </w:p>
    <w:p w14:paraId="76E0856F" w14:textId="77777777" w:rsidR="00801DE2" w:rsidRDefault="00801DE2" w:rsidP="00B904BB">
      <w:pPr>
        <w:pStyle w:val="BodyText"/>
        <w:rPr>
          <w:color w:val="0070C0"/>
        </w:rPr>
      </w:pPr>
      <w:r w:rsidRPr="00801DE2">
        <w:t>Strongly disagree 1 2 3 4 5 Strongly agree</w:t>
      </w:r>
      <w:r w:rsidR="00B904BB">
        <w:rPr>
          <w:color w:val="0070C0"/>
        </w:rPr>
        <w:t xml:space="preserve"> </w:t>
      </w:r>
    </w:p>
    <w:p w14:paraId="2C288DDC" w14:textId="77777777" w:rsidR="00801DE2" w:rsidRPr="00801DE2" w:rsidRDefault="00801DE2" w:rsidP="00801DE2">
      <w:pPr>
        <w:pStyle w:val="BodyText"/>
      </w:pPr>
      <w:r w:rsidRPr="00801DE2">
        <w:t>2.8 Students are engaged in the design, improvement and enhancement of the student journey</w:t>
      </w:r>
    </w:p>
    <w:p w14:paraId="2AD70897" w14:textId="77777777" w:rsidR="00801DE2" w:rsidRPr="00801DE2" w:rsidRDefault="00801DE2" w:rsidP="00801DE2">
      <w:pPr>
        <w:pStyle w:val="BodyText"/>
      </w:pPr>
      <w:r w:rsidRPr="00801DE2">
        <w:t>Strongly disagree 1 2 3 4 5 Strongly agree</w:t>
      </w:r>
    </w:p>
    <w:p w14:paraId="1420F827" w14:textId="77777777" w:rsidR="00801DE2" w:rsidRPr="00801DE2" w:rsidRDefault="00801DE2" w:rsidP="00801DE2">
      <w:pPr>
        <w:pStyle w:val="BodyText"/>
      </w:pPr>
      <w:r w:rsidRPr="00801DE2">
        <w:t xml:space="preserve">2.9 Our Centre has a programme of staff continuous professional development (CPD) specifically for higher education for </w:t>
      </w:r>
      <w:r w:rsidR="00B970C2">
        <w:t>the academi</w:t>
      </w:r>
      <w:r w:rsidRPr="00801DE2">
        <w:t>c year</w:t>
      </w:r>
    </w:p>
    <w:p w14:paraId="4FDCB387" w14:textId="77777777" w:rsidR="00801DE2" w:rsidRPr="00801DE2" w:rsidRDefault="00801DE2" w:rsidP="00801DE2">
      <w:pPr>
        <w:pStyle w:val="BodyText"/>
      </w:pPr>
      <w:r w:rsidRPr="00801DE2">
        <w:t>Strongly disagree 1 2 3 4 5 Strongly agree</w:t>
      </w:r>
    </w:p>
    <w:p w14:paraId="124C8B40" w14:textId="5991F968" w:rsidR="00801DE2" w:rsidRDefault="00801DE2" w:rsidP="00801DE2">
      <w:pPr>
        <w:pStyle w:val="BodyText"/>
      </w:pPr>
      <w:r w:rsidRPr="00801DE2">
        <w:t>2.10 Please briefly list any areas of improvement in the student experience that you are planning for the next academic year.</w:t>
      </w:r>
    </w:p>
    <w:p w14:paraId="5019F182" w14:textId="2CD8B57C" w:rsidR="001D5053" w:rsidRPr="001D5053" w:rsidRDefault="001D5053" w:rsidP="00801DE2">
      <w:pPr>
        <w:pStyle w:val="BodyText"/>
        <w:rPr>
          <w:color w:val="D3C2FE" w:themeColor="accent1" w:themeTint="99"/>
        </w:rPr>
      </w:pPr>
      <w:r w:rsidRPr="001D5053">
        <w:rPr>
          <w:color w:val="D3C2FE" w:themeColor="accent1" w:themeTint="99"/>
        </w:rPr>
        <w:t>The year being reviewed is 2</w:t>
      </w:r>
      <w:r w:rsidR="00F763EF">
        <w:rPr>
          <w:color w:val="D3C2FE" w:themeColor="accent1" w:themeTint="99"/>
        </w:rPr>
        <w:t>2</w:t>
      </w:r>
      <w:r w:rsidRPr="001D5053">
        <w:rPr>
          <w:color w:val="D3C2FE" w:themeColor="accent1" w:themeTint="99"/>
        </w:rPr>
        <w:t>/2</w:t>
      </w:r>
      <w:r w:rsidR="00F763EF">
        <w:rPr>
          <w:color w:val="D3C2FE" w:themeColor="accent1" w:themeTint="99"/>
        </w:rPr>
        <w:t>3</w:t>
      </w:r>
      <w:r>
        <w:rPr>
          <w:color w:val="D3C2FE" w:themeColor="accent1" w:themeTint="99"/>
        </w:rPr>
        <w:t xml:space="preserve"> so when we say ‘next academic year’ we are talking about 2022/23</w:t>
      </w:r>
    </w:p>
    <w:p w14:paraId="559FA5A2" w14:textId="422632E0" w:rsidR="00081AA2" w:rsidRDefault="00801DE2" w:rsidP="00081AA2">
      <w:pPr>
        <w:pStyle w:val="BodyText"/>
      </w:pPr>
      <w:r w:rsidRPr="00801DE2">
        <w:t xml:space="preserve">2.11 </w:t>
      </w:r>
      <w:r w:rsidR="00081AA2" w:rsidRPr="00801DE2">
        <w:t xml:space="preserve">Please briefly list how you maintain a high standard of quality teaching and learning across your Higher National </w:t>
      </w:r>
      <w:r w:rsidR="000F7142" w:rsidRPr="00801DE2">
        <w:t>provision.</w:t>
      </w:r>
    </w:p>
    <w:p w14:paraId="2B3D341B" w14:textId="77777777" w:rsidR="00801DE2" w:rsidRDefault="00801DE2" w:rsidP="00801DE2">
      <w:pPr>
        <w:pStyle w:val="BodyText"/>
      </w:pPr>
      <w:r w:rsidRPr="00801DE2">
        <w:rPr>
          <w:rFonts w:ascii="Open Sans SemiBold" w:hAnsi="Open Sans SemiBold" w:cs="Times New Roman"/>
          <w:b/>
          <w:bCs/>
          <w:color w:val="000000"/>
          <w:sz w:val="28"/>
          <w:lang w:eastAsia="en-US"/>
        </w:rPr>
        <w:t>Centre level</w:t>
      </w:r>
    </w:p>
    <w:p w14:paraId="6604B8A3" w14:textId="77777777" w:rsidR="00B904BB" w:rsidRDefault="00B904BB" w:rsidP="00B904BB">
      <w:pPr>
        <w:pStyle w:val="BodyText"/>
        <w:numPr>
          <w:ilvl w:val="0"/>
          <w:numId w:val="44"/>
        </w:numPr>
        <w:rPr>
          <w:color w:val="0070C0"/>
        </w:rPr>
      </w:pPr>
      <w:r w:rsidRPr="00B904BB">
        <w:rPr>
          <w:color w:val="0070C0"/>
        </w:rPr>
        <w:t>Numerical value required</w:t>
      </w:r>
      <w:r>
        <w:rPr>
          <w:color w:val="0070C0"/>
        </w:rPr>
        <w:t>, for 3.1 – 3.3</w:t>
      </w:r>
    </w:p>
    <w:p w14:paraId="5E2C3455" w14:textId="7CB0A706" w:rsidR="00445F74" w:rsidRDefault="00445F74" w:rsidP="00B904BB">
      <w:pPr>
        <w:pStyle w:val="BodyText"/>
        <w:numPr>
          <w:ilvl w:val="0"/>
          <w:numId w:val="44"/>
        </w:numPr>
        <w:rPr>
          <w:color w:val="0070C0"/>
        </w:rPr>
      </w:pPr>
      <w:r w:rsidRPr="00445F74">
        <w:rPr>
          <w:color w:val="0070C0"/>
        </w:rPr>
        <w:t>Specific programmes issues or</w:t>
      </w:r>
      <w:r>
        <w:rPr>
          <w:color w:val="0070C0"/>
        </w:rPr>
        <w:t xml:space="preserve"> areas that</w:t>
      </w:r>
      <w:r w:rsidRPr="00445F74">
        <w:rPr>
          <w:color w:val="0070C0"/>
        </w:rPr>
        <w:t xml:space="preserve"> have worked well, can be highlighted in this section</w:t>
      </w:r>
    </w:p>
    <w:p w14:paraId="20048180" w14:textId="2563C3A0" w:rsidR="001D5053" w:rsidRPr="00B904BB" w:rsidRDefault="001D5053" w:rsidP="00B904BB">
      <w:pPr>
        <w:pStyle w:val="BodyText"/>
        <w:numPr>
          <w:ilvl w:val="0"/>
          <w:numId w:val="44"/>
        </w:numPr>
        <w:rPr>
          <w:color w:val="0070C0"/>
        </w:rPr>
      </w:pPr>
      <w:r>
        <w:rPr>
          <w:color w:val="0070C0"/>
        </w:rPr>
        <w:t xml:space="preserve">These </w:t>
      </w:r>
      <w:r w:rsidR="00AD5926">
        <w:rPr>
          <w:color w:val="0070C0"/>
        </w:rPr>
        <w:t>would</w:t>
      </w:r>
      <w:r>
        <w:rPr>
          <w:color w:val="0070C0"/>
        </w:rPr>
        <w:t xml:space="preserve"> be combined numbers across the Higher </w:t>
      </w:r>
      <w:r w:rsidR="00AD5926">
        <w:rPr>
          <w:color w:val="0070C0"/>
        </w:rPr>
        <w:t xml:space="preserve">National provision for </w:t>
      </w:r>
      <w:r w:rsidR="000F7142">
        <w:rPr>
          <w:color w:val="0070C0"/>
        </w:rPr>
        <w:t xml:space="preserve">the previous </w:t>
      </w:r>
      <w:r w:rsidR="00AD5926">
        <w:rPr>
          <w:color w:val="0070C0"/>
        </w:rPr>
        <w:t xml:space="preserve">academic </w:t>
      </w:r>
      <w:r w:rsidR="000F7142">
        <w:rPr>
          <w:color w:val="0070C0"/>
        </w:rPr>
        <w:t>year.</w:t>
      </w:r>
    </w:p>
    <w:p w14:paraId="20F5BDD1" w14:textId="77777777" w:rsidR="00801DE2" w:rsidRDefault="00801DE2" w:rsidP="00801DE2">
      <w:pPr>
        <w:pStyle w:val="BodyText"/>
      </w:pPr>
      <w:r>
        <w:t>3.1 What was your percentage of student progression from L4 to L5?</w:t>
      </w:r>
    </w:p>
    <w:p w14:paraId="560737EC" w14:textId="77777777" w:rsidR="00801DE2" w:rsidRDefault="00801DE2" w:rsidP="00801DE2">
      <w:pPr>
        <w:pStyle w:val="BodyText"/>
      </w:pPr>
      <w:r>
        <w:t>3.2 What was your percentage of student progression from L5 into further study/work?</w:t>
      </w:r>
    </w:p>
    <w:p w14:paraId="0CA89C7B" w14:textId="77777777" w:rsidR="00801DE2" w:rsidRDefault="00801DE2" w:rsidP="00801DE2">
      <w:pPr>
        <w:pStyle w:val="BodyText"/>
      </w:pPr>
      <w:r>
        <w:t xml:space="preserve">3.3 What was your percentage of student achievement (students with </w:t>
      </w:r>
      <w:r w:rsidR="00B970C2">
        <w:t xml:space="preserve">a </w:t>
      </w:r>
      <w:r>
        <w:t>pass or higher) overall certificated?</w:t>
      </w:r>
    </w:p>
    <w:p w14:paraId="3B87E1CB" w14:textId="77777777" w:rsidR="00B904BB" w:rsidRDefault="00B904BB" w:rsidP="00801DE2">
      <w:pPr>
        <w:pStyle w:val="BodyText"/>
        <w:rPr>
          <w:color w:val="0070C0"/>
        </w:rPr>
      </w:pPr>
    </w:p>
    <w:p w14:paraId="66EDEAAE" w14:textId="77777777" w:rsidR="00801DE2" w:rsidRDefault="00801DE2" w:rsidP="00801DE2">
      <w:pPr>
        <w:pStyle w:val="BodyText"/>
      </w:pPr>
      <w:r>
        <w:lastRenderedPageBreak/>
        <w:t>3.4 Are any actions (not recommendations) outstanding in response to External Examiner reports from the previous</w:t>
      </w:r>
      <w:r w:rsidR="00B970C2">
        <w:t xml:space="preserve"> </w:t>
      </w:r>
      <w:r>
        <w:t>academic year?</w:t>
      </w:r>
    </w:p>
    <w:p w14:paraId="50510F6B" w14:textId="77777777" w:rsidR="00801DE2" w:rsidRDefault="00801DE2" w:rsidP="00801DE2">
      <w:pPr>
        <w:pStyle w:val="BodyText"/>
      </w:pPr>
      <w:r>
        <w:t xml:space="preserve">Yes </w:t>
      </w:r>
      <w:r>
        <w:rPr>
          <w:rFonts w:ascii="Segoe UI Symbol" w:hAnsi="Segoe UI Symbol" w:cs="Segoe UI Symbol"/>
        </w:rPr>
        <w:t xml:space="preserve">☐ </w:t>
      </w:r>
      <w:r>
        <w:t>No</w:t>
      </w:r>
      <w:r>
        <w:rPr>
          <w:rFonts w:ascii="Segoe UI Symbol" w:hAnsi="Segoe UI Symbol" w:cs="Segoe UI Symbol"/>
        </w:rPr>
        <w:t>☐</w:t>
      </w:r>
    </w:p>
    <w:p w14:paraId="76460B82" w14:textId="77777777" w:rsidR="000F7142" w:rsidRPr="00B904BB" w:rsidRDefault="00875886" w:rsidP="000F7142">
      <w:pPr>
        <w:pStyle w:val="BodyText"/>
        <w:numPr>
          <w:ilvl w:val="0"/>
          <w:numId w:val="44"/>
        </w:numPr>
        <w:rPr>
          <w:color w:val="0070C0"/>
        </w:rPr>
      </w:pPr>
      <w:r w:rsidRPr="00875886">
        <w:rPr>
          <w:color w:val="D3C2FE" w:themeColor="accent1" w:themeTint="99"/>
        </w:rPr>
        <w:t xml:space="preserve">Any actions remaining from </w:t>
      </w:r>
      <w:r w:rsidR="000F7142">
        <w:rPr>
          <w:color w:val="0070C0"/>
        </w:rPr>
        <w:t>the previous academic year.</w:t>
      </w:r>
    </w:p>
    <w:p w14:paraId="586287D9" w14:textId="77777777" w:rsidR="00801DE2" w:rsidRDefault="00801DE2" w:rsidP="00801DE2">
      <w:pPr>
        <w:pStyle w:val="BodyText"/>
      </w:pPr>
      <w:r>
        <w:t>3.5 Please briefly list the main strengths of your Higher Education provision.</w:t>
      </w:r>
    </w:p>
    <w:p w14:paraId="122122B8" w14:textId="77777777" w:rsidR="00801DE2" w:rsidRDefault="00801DE2" w:rsidP="00801DE2">
      <w:pPr>
        <w:pStyle w:val="BodyText"/>
      </w:pPr>
      <w:r>
        <w:t>3.6 Please briefly list the main areas of improvement.</w:t>
      </w:r>
    </w:p>
    <w:p w14:paraId="06BA333F" w14:textId="77777777" w:rsidR="00801DE2" w:rsidRDefault="00801DE2" w:rsidP="00801DE2">
      <w:pPr>
        <w:pStyle w:val="BodyText"/>
      </w:pPr>
      <w:r>
        <w:t>3.7 Please briefly list the key challenges you face in delivering your HN provision.</w:t>
      </w:r>
    </w:p>
    <w:p w14:paraId="05ECDC44" w14:textId="77777777" w:rsidR="00801DE2" w:rsidRDefault="00801DE2" w:rsidP="00801DE2">
      <w:pPr>
        <w:pStyle w:val="BodyText"/>
      </w:pPr>
      <w:r>
        <w:t>3.8 Please identify three things that you would improve about the Pearson Higher Nationals programme if you were Pearson.</w:t>
      </w:r>
    </w:p>
    <w:p w14:paraId="021CE0D3" w14:textId="200BD8F8" w:rsidR="00801DE2" w:rsidRDefault="00801DE2" w:rsidP="00C42889">
      <w:pPr>
        <w:rPr>
          <w:rFonts w:ascii="Open Sans SemiBold" w:hAnsi="Open Sans SemiBold"/>
          <w:b/>
          <w:bCs/>
          <w:color w:val="000000"/>
          <w:sz w:val="28"/>
          <w:lang w:eastAsia="en-US"/>
        </w:rPr>
      </w:pPr>
      <w:r w:rsidRPr="00801DE2">
        <w:rPr>
          <w:rFonts w:ascii="Open Sans SemiBold" w:hAnsi="Open Sans SemiBold"/>
          <w:b/>
          <w:bCs/>
          <w:color w:val="000000"/>
          <w:sz w:val="28"/>
          <w:lang w:eastAsia="en-US"/>
        </w:rPr>
        <w:t>Support</w:t>
      </w:r>
    </w:p>
    <w:p w14:paraId="28E9C05E" w14:textId="77777777" w:rsidR="00801DE2" w:rsidRPr="00801DE2" w:rsidRDefault="00801DE2" w:rsidP="00801DE2">
      <w:pPr>
        <w:pStyle w:val="BodyText"/>
        <w:rPr>
          <w:rFonts w:ascii="Open Sans SemiBold" w:hAnsi="Open Sans SemiBold" w:cs="Times New Roman"/>
          <w:b/>
          <w:bCs/>
          <w:color w:val="000000"/>
          <w:sz w:val="28"/>
          <w:lang w:eastAsia="en-US"/>
        </w:rPr>
      </w:pPr>
    </w:p>
    <w:p w14:paraId="2A859518" w14:textId="77777777" w:rsidR="00801DE2" w:rsidRDefault="00801DE2" w:rsidP="00801DE2">
      <w:pPr>
        <w:rPr>
          <w:color w:val="000000"/>
        </w:rPr>
      </w:pPr>
      <w:r w:rsidRPr="00CF46A3">
        <w:rPr>
          <w:color w:val="000000"/>
        </w:rPr>
        <w:t>4.1 Please briefly list the training needs in teaching, learning and assessment specific to your Pearson Higher National</w:t>
      </w:r>
      <w:r>
        <w:rPr>
          <w:color w:val="000000"/>
        </w:rPr>
        <w:t xml:space="preserve"> </w:t>
      </w:r>
      <w:r w:rsidRPr="00CF46A3">
        <w:rPr>
          <w:color w:val="000000"/>
        </w:rPr>
        <w:t>provision.</w:t>
      </w:r>
    </w:p>
    <w:p w14:paraId="61B57403" w14:textId="77777777" w:rsidR="00801DE2" w:rsidRDefault="00801DE2" w:rsidP="00801DE2">
      <w:pPr>
        <w:rPr>
          <w:color w:val="000000"/>
        </w:rPr>
      </w:pPr>
      <w:r w:rsidRPr="00CF46A3">
        <w:rPr>
          <w:color w:val="000000"/>
        </w:rPr>
        <w:br/>
        <w:t>4.2 How would rate the overall support from Pearson in terms of quality assuring your Higher National programme?</w:t>
      </w:r>
      <w:r w:rsidRPr="00CF46A3">
        <w:rPr>
          <w:color w:val="000000"/>
        </w:rPr>
        <w:br/>
        <w:t>Very poor 1 2 3 4 5 Excellent</w:t>
      </w:r>
    </w:p>
    <w:p w14:paraId="09307D12" w14:textId="77777777" w:rsidR="00E17C02" w:rsidRDefault="00801DE2" w:rsidP="00E17C02">
      <w:pPr>
        <w:rPr>
          <w:color w:val="000000"/>
        </w:rPr>
      </w:pPr>
      <w:r w:rsidRPr="00CF46A3">
        <w:rPr>
          <w:color w:val="000000"/>
        </w:rPr>
        <w:br/>
        <w:t xml:space="preserve">4.3 </w:t>
      </w:r>
      <w:r w:rsidR="00E17C02" w:rsidRPr="00CF46A3">
        <w:rPr>
          <w:color w:val="000000"/>
        </w:rPr>
        <w:t>Please briefly list any improvements that you think could be made in terms of Pearson’s support for your Higher National</w:t>
      </w:r>
      <w:r w:rsidR="00E17C02">
        <w:rPr>
          <w:color w:val="000000"/>
        </w:rPr>
        <w:t xml:space="preserve"> </w:t>
      </w:r>
      <w:r w:rsidR="00E17C02" w:rsidRPr="00CF46A3">
        <w:rPr>
          <w:color w:val="000000"/>
        </w:rPr>
        <w:t>provision in terms of quality assurance and training.</w:t>
      </w:r>
    </w:p>
    <w:p w14:paraId="243AD72F" w14:textId="77777777" w:rsidR="00801DE2" w:rsidRDefault="00801DE2" w:rsidP="00801DE2">
      <w:pPr>
        <w:rPr>
          <w:color w:val="000000"/>
        </w:rPr>
      </w:pPr>
      <w:r w:rsidRPr="00CF46A3">
        <w:rPr>
          <w:color w:val="000000"/>
        </w:rPr>
        <w:br/>
        <w:t>4.4 How would you rate the effectiveness of your Pearson Higher National programme in helping your students achieve their</w:t>
      </w:r>
      <w:r>
        <w:rPr>
          <w:color w:val="000000"/>
        </w:rPr>
        <w:t xml:space="preserve"> </w:t>
      </w:r>
      <w:r w:rsidRPr="00CF46A3">
        <w:rPr>
          <w:color w:val="000000"/>
        </w:rPr>
        <w:t>progression aspirations?</w:t>
      </w:r>
      <w:r w:rsidRPr="00CF46A3">
        <w:rPr>
          <w:color w:val="000000"/>
        </w:rPr>
        <w:br/>
        <w:t>Very poor 1 2 3 4 5 Excellent</w:t>
      </w:r>
    </w:p>
    <w:p w14:paraId="005DF008" w14:textId="018F623D" w:rsidR="00801DE2" w:rsidRPr="00CF46A3" w:rsidRDefault="00801DE2" w:rsidP="00801DE2">
      <w:pPr>
        <w:rPr>
          <w:color w:val="000000"/>
        </w:rPr>
      </w:pPr>
      <w:r w:rsidRPr="00CF46A3">
        <w:rPr>
          <w:color w:val="000000"/>
        </w:rPr>
        <w:br/>
      </w:r>
    </w:p>
    <w:p w14:paraId="2ECE2119" w14:textId="77777777" w:rsidR="00801DE2" w:rsidRPr="00801DE2" w:rsidRDefault="00801DE2" w:rsidP="00801DE2">
      <w:pPr>
        <w:pStyle w:val="BodyText"/>
      </w:pPr>
    </w:p>
    <w:p w14:paraId="34D88CC8" w14:textId="77777777" w:rsidR="00801DE2" w:rsidRDefault="00801DE2" w:rsidP="00801DE2">
      <w:pPr>
        <w:pStyle w:val="BodyText"/>
        <w:rPr>
          <w:rFonts w:ascii="Open Sans SemiBold" w:hAnsi="Open Sans SemiBold" w:cs="Times New Roman"/>
          <w:b/>
          <w:bCs/>
          <w:color w:val="000000"/>
          <w:sz w:val="28"/>
          <w:lang w:eastAsia="en-US"/>
        </w:rPr>
      </w:pPr>
    </w:p>
    <w:p w14:paraId="729DAE91" w14:textId="77777777" w:rsidR="00801DE2" w:rsidRDefault="00801DE2" w:rsidP="00801DE2">
      <w:pPr>
        <w:pStyle w:val="BodyText"/>
        <w:rPr>
          <w:rFonts w:ascii="Open Sans SemiBold" w:hAnsi="Open Sans SemiBold" w:cs="Times New Roman"/>
          <w:b/>
          <w:bCs/>
          <w:color w:val="000000"/>
          <w:sz w:val="28"/>
          <w:lang w:eastAsia="en-US"/>
        </w:rPr>
      </w:pPr>
    </w:p>
    <w:p w14:paraId="263EEFAE" w14:textId="77777777" w:rsidR="00801DE2" w:rsidRPr="00737543" w:rsidRDefault="00801DE2" w:rsidP="00801DE2">
      <w:pPr>
        <w:pStyle w:val="BodyText"/>
      </w:pPr>
    </w:p>
    <w:p w14:paraId="577DBB8E" w14:textId="77777777" w:rsidR="00037899" w:rsidRPr="00FE37D6" w:rsidRDefault="00037899" w:rsidP="00FE37D6"/>
    <w:sectPr w:rsidR="00037899" w:rsidRPr="00FE37D6" w:rsidSect="0011396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 w:code="9"/>
      <w:pgMar w:top="799" w:right="794" w:bottom="567" w:left="794" w:header="850" w:footer="567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960F7" w14:textId="77777777" w:rsidR="00786402" w:rsidRDefault="00786402" w:rsidP="003F4BE3">
      <w:r>
        <w:separator/>
      </w:r>
    </w:p>
    <w:p w14:paraId="42D9C18A" w14:textId="77777777" w:rsidR="00786402" w:rsidRDefault="00786402"/>
    <w:p w14:paraId="36E2B4DC" w14:textId="77777777" w:rsidR="00786402" w:rsidRDefault="00786402"/>
  </w:endnote>
  <w:endnote w:type="continuationSeparator" w:id="0">
    <w:p w14:paraId="06AA9A34" w14:textId="77777777" w:rsidR="00786402" w:rsidRDefault="00786402" w:rsidP="003F4BE3">
      <w:r>
        <w:continuationSeparator/>
      </w:r>
    </w:p>
    <w:p w14:paraId="59EA6773" w14:textId="77777777" w:rsidR="00786402" w:rsidRDefault="00786402"/>
    <w:p w14:paraId="108F8737" w14:textId="77777777" w:rsidR="00786402" w:rsidRDefault="00786402"/>
  </w:endnote>
  <w:endnote w:type="continuationNotice" w:id="1">
    <w:p w14:paraId="3C8B954F" w14:textId="77777777" w:rsidR="00786402" w:rsidRDefault="007864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10B5DE03-4F89-4FDE-99D6-472459B8450A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2" w:fontKey="{E5E4000D-1E0D-4031-A0B5-8C38CCCF2FD5}"/>
    <w:embedBold r:id="rId3" w:fontKey="{10275B4F-1AD7-4237-A04C-03EB651EE7DB}"/>
    <w:embedItalic r:id="rId4" w:fontKey="{3C9BB5FF-6B4B-41FF-A646-448F30A86CEB}"/>
    <w:embedBoldItalic r:id="rId5" w:fontKey="{D8F478F6-8E0D-47EF-B482-C8C9C2AB8A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6" w:fontKey="{E9ED231C-B4F9-43D0-BBD9-8171B596E9DF}"/>
  </w:font>
  <w:font w:name="Plus Jakarta Sans Light">
    <w:altName w:val="Calibri"/>
    <w:panose1 w:val="00000000000000000000"/>
    <w:charset w:val="4D"/>
    <w:family w:val="auto"/>
    <w:pitch w:val="variable"/>
    <w:sig w:usb0="A10000FF" w:usb1="4000607B" w:usb2="00000000" w:usb3="00000000" w:csb0="00000193" w:csb1="00000000"/>
    <w:embedRegular r:id="rId7" w:fontKey="{99543944-0809-4879-9175-3322E6DE090C}"/>
    <w:embedBold r:id="rId8" w:fontKey="{B84028C0-6A60-40ED-9A7C-60B3F663CD5A}"/>
    <w:embedItalic r:id="rId9" w:fontKey="{63F93A24-D2FD-4323-9D3A-698006054264}"/>
  </w:font>
  <w:font w:name="Plus Jakarta Sans">
    <w:panose1 w:val="00000000000000000000"/>
    <w:charset w:val="4D"/>
    <w:family w:val="auto"/>
    <w:pitch w:val="variable"/>
    <w:sig w:usb0="A10000FF" w:usb1="4000607B" w:usb2="00000000" w:usb3="00000000" w:csb0="00000193" w:csb1="00000000"/>
    <w:embedRegular r:id="rId10" w:fontKey="{1B2C4255-477E-4DB2-9D62-267A87A4B61D}"/>
    <w:embedBold r:id="rId11" w:fontKey="{928882CE-D4E4-4640-B4D8-28AA48C560B8}"/>
    <w:embedItalic r:id="rId12" w:fontKey="{834D277D-AC73-47AB-AFE6-EA4B63AF6653}"/>
    <w:embedBoldItalic r:id="rId13" w:fontKey="{3B95697A-CEE4-4D4A-997C-0AAEEF1BB5D4}"/>
  </w:font>
  <w:font w:name="Plus Jakarta Sans SemiBold">
    <w:panose1 w:val="00000000000000000000"/>
    <w:charset w:val="4D"/>
    <w:family w:val="auto"/>
    <w:pitch w:val="variable"/>
    <w:sig w:usb0="A10000FF" w:usb1="4000607B" w:usb2="00000000" w:usb3="00000000" w:csb0="00000193" w:csb1="00000000"/>
    <w:embedRegular r:id="rId14" w:fontKey="{D6830ED9-1E2C-40EE-9C97-4E35AAB205F0}"/>
    <w:embedBold r:id="rId15" w:fontKey="{F6A30F9D-0148-4051-B948-892C8BC91F9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6" w:fontKey="{9F204E53-ED3C-4262-9DE0-51D9C47BBB0E}"/>
    <w:embedBold r:id="rId17" w:fontKey="{EF753CC3-E6B9-4CD8-BD80-1ECEDFE054EC}"/>
    <w:embedItalic r:id="rId18" w:fontKey="{D7C91C7A-6717-49DC-8221-261FD5E0B03D}"/>
    <w:embedBoldItalic r:id="rId19" w:fontKey="{D722164B-37C1-421D-9CC9-7827FCF6A45B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pen Sans SemiBold">
    <w:altName w:val="Open Sans Semibold"/>
    <w:charset w:val="00"/>
    <w:family w:val="swiss"/>
    <w:pitch w:val="variable"/>
    <w:sig w:usb0="E00002EF" w:usb1="4000205B" w:usb2="00000028" w:usb3="00000000" w:csb0="0000019F" w:csb1="00000000"/>
    <w:embedBold r:id="rId20" w:fontKey="{74A42AED-C141-48F5-AF0D-AAB684C50871}"/>
    <w:embedBoldItalic r:id="rId21" w:fontKey="{20220F48-DAC6-454B-B009-7F239E6EFC31}"/>
  </w:font>
  <w:font w:name="OpenSans-Light">
    <w:altName w:val="Open Sans Light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2" w:fontKey="{0B55C9C0-D180-4A49-ADAB-42B8E8419C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3" w:fontKey="{A15E2637-621B-4D8C-86C7-4C8F6965F08C}"/>
    <w:embedBold r:id="rId24" w:fontKey="{7A2C79EE-4DF2-4489-BBD7-466521E0FF39}"/>
  </w:font>
  <w:font w:name="HGMaruGothicMPRO">
    <w:charset w:val="80"/>
    <w:family w:val="swiss"/>
    <w:pitch w:val="variable"/>
    <w:sig w:usb0="E00002FF" w:usb1="2AC7EDFE" w:usb2="00000012" w:usb3="00000000" w:csb0="0002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D5563" w14:textId="0F1B53DF" w:rsidR="00E9418F" w:rsidRDefault="00E9418F" w:rsidP="00F3638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343C6">
      <w:rPr>
        <w:rStyle w:val="PageNumber"/>
      </w:rPr>
      <w:t>3</w:t>
    </w:r>
    <w:r>
      <w:rPr>
        <w:rStyle w:val="PageNumber"/>
      </w:rPr>
      <w:fldChar w:fldCharType="end"/>
    </w:r>
  </w:p>
  <w:p w14:paraId="01117C47" w14:textId="77777777" w:rsidR="00E9418F" w:rsidRDefault="00E9418F" w:rsidP="00E941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C53F4" w14:textId="77777777" w:rsidR="00113964" w:rsidRPr="009B34AF" w:rsidRDefault="00113964" w:rsidP="00113964">
    <w:pPr>
      <w:tabs>
        <w:tab w:val="left" w:pos="8931"/>
      </w:tabs>
      <w:spacing w:line="259" w:lineRule="auto"/>
      <w:jc w:val="center"/>
      <w:rPr>
        <w:rFonts w:ascii="Open Sans Light" w:hAnsi="Open Sans Light" w:cs="Open Sans Light"/>
        <w:sz w:val="16"/>
        <w:szCs w:val="16"/>
      </w:rPr>
    </w:pPr>
    <w:r w:rsidRPr="6393A4DD">
      <w:rPr>
        <w:rFonts w:ascii="Open Sans Light" w:eastAsia="Verdana" w:hAnsi="Open Sans Light" w:cs="Open Sans Light"/>
        <w:sz w:val="16"/>
        <w:szCs w:val="16"/>
      </w:rPr>
      <w:t xml:space="preserve">Version </w:t>
    </w:r>
    <w:r>
      <w:rPr>
        <w:rFonts w:eastAsia="Verdana" w:cs="Open Sans Light"/>
        <w:sz w:val="16"/>
        <w:szCs w:val="16"/>
      </w:rPr>
      <w:t>3</w:t>
    </w:r>
    <w:r w:rsidRPr="6393A4DD">
      <w:rPr>
        <w:rFonts w:ascii="Open Sans Light" w:eastAsia="Verdana" w:hAnsi="Open Sans Light" w:cs="Open Sans Light"/>
        <w:sz w:val="16"/>
        <w:szCs w:val="16"/>
      </w:rPr>
      <w:t xml:space="preserve"> | Prepared: Senior Intelligence Analyst | Authorised: </w:t>
    </w:r>
    <w:r w:rsidRPr="003266A2">
      <w:rPr>
        <w:rFonts w:ascii="Open Sans Light" w:eastAsia="Verdana" w:hAnsi="Open Sans Light" w:cs="Open Sans Light"/>
        <w:sz w:val="16"/>
        <w:szCs w:val="16"/>
      </w:rPr>
      <w:t>Senior Manager UK HN Assessment &amp; Quality</w:t>
    </w:r>
    <w:r w:rsidRPr="6393A4DD">
      <w:rPr>
        <w:rFonts w:ascii="Open Sans Light" w:eastAsia="Verdana" w:hAnsi="Open Sans Light" w:cs="Open Sans Light"/>
        <w:sz w:val="16"/>
        <w:szCs w:val="16"/>
      </w:rPr>
      <w:t xml:space="preserve">| Updated: </w:t>
    </w:r>
    <w:r>
      <w:rPr>
        <w:rFonts w:ascii="Open Sans Light" w:eastAsia="Verdana" w:hAnsi="Open Sans Light" w:cs="Open Sans Light"/>
        <w:sz w:val="16"/>
        <w:szCs w:val="16"/>
      </w:rPr>
      <w:t>29</w:t>
    </w:r>
    <w:r w:rsidRPr="6393A4DD">
      <w:rPr>
        <w:rFonts w:ascii="Open Sans Light" w:eastAsia="Verdana" w:hAnsi="Open Sans Light" w:cs="Open Sans Light"/>
        <w:sz w:val="16"/>
        <w:szCs w:val="16"/>
      </w:rPr>
      <w:t>/0</w:t>
    </w:r>
    <w:r>
      <w:rPr>
        <w:rFonts w:ascii="Open Sans Light" w:eastAsia="Verdana" w:hAnsi="Open Sans Light" w:cs="Open Sans Light"/>
        <w:sz w:val="16"/>
        <w:szCs w:val="16"/>
      </w:rPr>
      <w:t>9</w:t>
    </w:r>
    <w:r w:rsidRPr="6393A4DD">
      <w:rPr>
        <w:rFonts w:ascii="Open Sans Light" w:eastAsia="Verdana" w:hAnsi="Open Sans Light" w:cs="Open Sans Light"/>
        <w:sz w:val="16"/>
        <w:szCs w:val="16"/>
      </w:rPr>
      <w:t xml:space="preserve">/2025 |DCL1 - </w:t>
    </w:r>
    <w:r w:rsidRPr="6393A4DD">
      <w:rPr>
        <w:rFonts w:ascii="Open Sans Light" w:eastAsia="Calibri" w:hAnsi="Open Sans Light" w:cs="Open Sans Light"/>
        <w:sz w:val="16"/>
        <w:szCs w:val="16"/>
      </w:rPr>
      <w:t xml:space="preserve"> </w:t>
    </w:r>
    <w:r w:rsidRPr="6393A4DD">
      <w:rPr>
        <w:rFonts w:ascii="Open Sans Light" w:eastAsia="Calibri" w:hAnsi="Open Sans Light" w:cs="Open Sans Light"/>
        <w:b/>
        <w:bCs/>
        <w:sz w:val="16"/>
        <w:szCs w:val="16"/>
      </w:rPr>
      <w:fldChar w:fldCharType="begin"/>
    </w:r>
    <w:r w:rsidRPr="6393A4DD">
      <w:rPr>
        <w:rFonts w:ascii="Open Sans Light" w:eastAsia="Calibri" w:hAnsi="Open Sans Light" w:cs="Open Sans Light"/>
        <w:b/>
        <w:bCs/>
        <w:sz w:val="16"/>
        <w:szCs w:val="16"/>
      </w:rPr>
      <w:instrText xml:space="preserve"> PAGE  \* Arabic  \* MERGEFORMAT </w:instrText>
    </w:r>
    <w:r w:rsidRPr="6393A4DD">
      <w:rPr>
        <w:rFonts w:ascii="Open Sans Light" w:eastAsia="Calibri" w:hAnsi="Open Sans Light" w:cs="Open Sans Light"/>
        <w:b/>
        <w:bCs/>
        <w:noProof w:val="0"/>
        <w:sz w:val="16"/>
        <w:szCs w:val="16"/>
      </w:rPr>
      <w:fldChar w:fldCharType="separate"/>
    </w:r>
    <w:r>
      <w:rPr>
        <w:rFonts w:ascii="Open Sans Light" w:eastAsia="Calibri" w:hAnsi="Open Sans Light" w:cs="Open Sans Light"/>
        <w:b/>
        <w:bCs/>
        <w:noProof w:val="0"/>
        <w:sz w:val="16"/>
        <w:szCs w:val="16"/>
      </w:rPr>
      <w:t>1</w:t>
    </w:r>
    <w:r w:rsidRPr="6393A4DD">
      <w:rPr>
        <w:rFonts w:ascii="Open Sans Light" w:eastAsia="Calibri" w:hAnsi="Open Sans Light" w:cs="Open Sans Light"/>
        <w:b/>
        <w:bCs/>
        <w:sz w:val="16"/>
        <w:szCs w:val="16"/>
      </w:rPr>
      <w:fldChar w:fldCharType="end"/>
    </w:r>
    <w:r w:rsidRPr="6393A4DD">
      <w:rPr>
        <w:rFonts w:ascii="Open Sans Light" w:eastAsia="Calibri" w:hAnsi="Open Sans Light" w:cs="Open Sans Light"/>
        <w:b/>
        <w:bCs/>
        <w:sz w:val="16"/>
        <w:szCs w:val="16"/>
      </w:rPr>
      <w:t>/</w:t>
    </w:r>
    <w:r w:rsidRPr="6393A4DD">
      <w:rPr>
        <w:rFonts w:ascii="Open Sans Light" w:eastAsia="Calibri" w:hAnsi="Open Sans Light" w:cs="Open Sans Light"/>
        <w:b/>
        <w:bCs/>
        <w:sz w:val="16"/>
        <w:szCs w:val="16"/>
      </w:rPr>
      <w:fldChar w:fldCharType="begin"/>
    </w:r>
    <w:r w:rsidRPr="6393A4DD">
      <w:rPr>
        <w:rFonts w:ascii="Open Sans Light" w:eastAsia="Calibri" w:hAnsi="Open Sans Light" w:cs="Open Sans Light"/>
        <w:b/>
        <w:bCs/>
        <w:sz w:val="16"/>
        <w:szCs w:val="16"/>
      </w:rPr>
      <w:instrText xml:space="preserve"> NUMPAGES  \* Arabic  \* MERGEFORMAT </w:instrText>
    </w:r>
    <w:r w:rsidRPr="6393A4DD">
      <w:rPr>
        <w:rFonts w:ascii="Open Sans Light" w:eastAsia="Calibri" w:hAnsi="Open Sans Light" w:cs="Open Sans Light"/>
        <w:b/>
        <w:bCs/>
        <w:noProof w:val="0"/>
        <w:sz w:val="16"/>
        <w:szCs w:val="16"/>
      </w:rPr>
      <w:fldChar w:fldCharType="separate"/>
    </w:r>
    <w:r>
      <w:rPr>
        <w:rFonts w:ascii="Open Sans Light" w:eastAsia="Calibri" w:hAnsi="Open Sans Light" w:cs="Open Sans Light"/>
        <w:b/>
        <w:bCs/>
        <w:noProof w:val="0"/>
        <w:sz w:val="16"/>
        <w:szCs w:val="16"/>
      </w:rPr>
      <w:t>4</w:t>
    </w:r>
    <w:r w:rsidRPr="6393A4DD">
      <w:rPr>
        <w:rFonts w:ascii="Open Sans Light" w:eastAsia="Calibri" w:hAnsi="Open Sans Light" w:cs="Open Sans Light"/>
        <w:b/>
        <w:bCs/>
        <w:sz w:val="16"/>
        <w:szCs w:val="16"/>
      </w:rPr>
      <w:fldChar w:fldCharType="end"/>
    </w:r>
  </w:p>
  <w:p w14:paraId="0EC23392" w14:textId="2F8ED983" w:rsidR="00DD171B" w:rsidRPr="00113964" w:rsidRDefault="00DD171B" w:rsidP="00A343C6">
    <w:pPr>
      <w:pStyle w:val="Footer"/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755E4" w14:textId="0D618379" w:rsidR="00113964" w:rsidRPr="009B34AF" w:rsidRDefault="00113964" w:rsidP="00113964">
    <w:pPr>
      <w:tabs>
        <w:tab w:val="left" w:pos="8931"/>
      </w:tabs>
      <w:spacing w:line="259" w:lineRule="auto"/>
      <w:jc w:val="center"/>
      <w:rPr>
        <w:rFonts w:ascii="Open Sans Light" w:hAnsi="Open Sans Light" w:cs="Open Sans Light"/>
        <w:sz w:val="16"/>
        <w:szCs w:val="16"/>
      </w:rPr>
    </w:pPr>
    <w:r w:rsidRPr="6393A4DD">
      <w:rPr>
        <w:rFonts w:ascii="Open Sans Light" w:eastAsia="Verdana" w:hAnsi="Open Sans Light" w:cs="Open Sans Light"/>
        <w:sz w:val="16"/>
        <w:szCs w:val="16"/>
      </w:rPr>
      <w:t xml:space="preserve">Version </w:t>
    </w:r>
    <w:r>
      <w:rPr>
        <w:rFonts w:eastAsia="Verdana" w:cs="Open Sans Light"/>
        <w:sz w:val="16"/>
        <w:szCs w:val="16"/>
      </w:rPr>
      <w:t>3</w:t>
    </w:r>
    <w:r w:rsidRPr="6393A4DD">
      <w:rPr>
        <w:rFonts w:ascii="Open Sans Light" w:eastAsia="Verdana" w:hAnsi="Open Sans Light" w:cs="Open Sans Light"/>
        <w:sz w:val="16"/>
        <w:szCs w:val="16"/>
      </w:rPr>
      <w:t xml:space="preserve"> | Prepared: Senior Intelligence Analyst | Authorised: </w:t>
    </w:r>
    <w:r w:rsidRPr="003266A2">
      <w:rPr>
        <w:rFonts w:ascii="Open Sans Light" w:eastAsia="Verdana" w:hAnsi="Open Sans Light" w:cs="Open Sans Light"/>
        <w:sz w:val="16"/>
        <w:szCs w:val="16"/>
      </w:rPr>
      <w:t>Senior Manager UK HN Assessment &amp; Quality</w:t>
    </w:r>
    <w:r w:rsidRPr="6393A4DD">
      <w:rPr>
        <w:rFonts w:ascii="Open Sans Light" w:eastAsia="Verdana" w:hAnsi="Open Sans Light" w:cs="Open Sans Light"/>
        <w:sz w:val="16"/>
        <w:szCs w:val="16"/>
      </w:rPr>
      <w:t xml:space="preserve">| Updated: </w:t>
    </w:r>
    <w:r>
      <w:rPr>
        <w:rFonts w:ascii="Open Sans Light" w:eastAsia="Verdana" w:hAnsi="Open Sans Light" w:cs="Open Sans Light"/>
        <w:sz w:val="16"/>
        <w:szCs w:val="16"/>
      </w:rPr>
      <w:t>29</w:t>
    </w:r>
    <w:r w:rsidRPr="6393A4DD">
      <w:rPr>
        <w:rFonts w:ascii="Open Sans Light" w:eastAsia="Verdana" w:hAnsi="Open Sans Light" w:cs="Open Sans Light"/>
        <w:sz w:val="16"/>
        <w:szCs w:val="16"/>
      </w:rPr>
      <w:t>/0</w:t>
    </w:r>
    <w:r>
      <w:rPr>
        <w:rFonts w:ascii="Open Sans Light" w:eastAsia="Verdana" w:hAnsi="Open Sans Light" w:cs="Open Sans Light"/>
        <w:sz w:val="16"/>
        <w:szCs w:val="16"/>
      </w:rPr>
      <w:t>9</w:t>
    </w:r>
    <w:r w:rsidRPr="6393A4DD">
      <w:rPr>
        <w:rFonts w:ascii="Open Sans Light" w:eastAsia="Verdana" w:hAnsi="Open Sans Light" w:cs="Open Sans Light"/>
        <w:sz w:val="16"/>
        <w:szCs w:val="16"/>
      </w:rPr>
      <w:t xml:space="preserve">/2025 |DCL1 - </w:t>
    </w:r>
    <w:r w:rsidRPr="6393A4DD">
      <w:rPr>
        <w:rFonts w:ascii="Open Sans Light" w:eastAsia="Calibri" w:hAnsi="Open Sans Light" w:cs="Open Sans Light"/>
        <w:sz w:val="16"/>
        <w:szCs w:val="16"/>
      </w:rPr>
      <w:t xml:space="preserve"> </w:t>
    </w:r>
    <w:r w:rsidRPr="6393A4DD">
      <w:rPr>
        <w:rFonts w:ascii="Open Sans Light" w:eastAsia="Calibri" w:hAnsi="Open Sans Light" w:cs="Open Sans Light"/>
        <w:b/>
        <w:bCs/>
        <w:sz w:val="16"/>
        <w:szCs w:val="16"/>
      </w:rPr>
      <w:fldChar w:fldCharType="begin"/>
    </w:r>
    <w:r w:rsidRPr="6393A4DD">
      <w:rPr>
        <w:rFonts w:ascii="Open Sans Light" w:eastAsia="Calibri" w:hAnsi="Open Sans Light" w:cs="Open Sans Light"/>
        <w:b/>
        <w:bCs/>
        <w:sz w:val="16"/>
        <w:szCs w:val="16"/>
      </w:rPr>
      <w:instrText xml:space="preserve"> PAGE  \* Arabic  \* MERGEFORMAT </w:instrText>
    </w:r>
    <w:r w:rsidRPr="6393A4DD">
      <w:rPr>
        <w:rFonts w:ascii="Open Sans Light" w:eastAsia="Calibri" w:hAnsi="Open Sans Light" w:cs="Open Sans Light"/>
        <w:b/>
        <w:bCs/>
        <w:noProof w:val="0"/>
        <w:sz w:val="16"/>
        <w:szCs w:val="16"/>
      </w:rPr>
      <w:fldChar w:fldCharType="separate"/>
    </w:r>
    <w:r>
      <w:rPr>
        <w:rFonts w:ascii="Open Sans Light" w:eastAsia="Calibri" w:hAnsi="Open Sans Light" w:cs="Open Sans Light"/>
        <w:b/>
        <w:bCs/>
        <w:sz w:val="16"/>
        <w:szCs w:val="16"/>
      </w:rPr>
      <w:t>1</w:t>
    </w:r>
    <w:r w:rsidRPr="6393A4DD">
      <w:rPr>
        <w:rFonts w:ascii="Open Sans Light" w:eastAsia="Calibri" w:hAnsi="Open Sans Light" w:cs="Open Sans Light"/>
        <w:b/>
        <w:bCs/>
        <w:sz w:val="16"/>
        <w:szCs w:val="16"/>
      </w:rPr>
      <w:fldChar w:fldCharType="end"/>
    </w:r>
    <w:r w:rsidRPr="6393A4DD">
      <w:rPr>
        <w:rFonts w:ascii="Open Sans Light" w:eastAsia="Calibri" w:hAnsi="Open Sans Light" w:cs="Open Sans Light"/>
        <w:b/>
        <w:bCs/>
        <w:sz w:val="16"/>
        <w:szCs w:val="16"/>
      </w:rPr>
      <w:t>/</w:t>
    </w:r>
    <w:r w:rsidRPr="6393A4DD">
      <w:rPr>
        <w:rFonts w:ascii="Open Sans Light" w:eastAsia="Calibri" w:hAnsi="Open Sans Light" w:cs="Open Sans Light"/>
        <w:b/>
        <w:bCs/>
        <w:sz w:val="16"/>
        <w:szCs w:val="16"/>
      </w:rPr>
      <w:fldChar w:fldCharType="begin"/>
    </w:r>
    <w:r w:rsidRPr="6393A4DD">
      <w:rPr>
        <w:rFonts w:ascii="Open Sans Light" w:eastAsia="Calibri" w:hAnsi="Open Sans Light" w:cs="Open Sans Light"/>
        <w:b/>
        <w:bCs/>
        <w:sz w:val="16"/>
        <w:szCs w:val="16"/>
      </w:rPr>
      <w:instrText xml:space="preserve"> NUMPAGES  \* Arabic  \* MERGEFORMAT </w:instrText>
    </w:r>
    <w:r w:rsidRPr="6393A4DD">
      <w:rPr>
        <w:rFonts w:ascii="Open Sans Light" w:eastAsia="Calibri" w:hAnsi="Open Sans Light" w:cs="Open Sans Light"/>
        <w:b/>
        <w:bCs/>
        <w:noProof w:val="0"/>
        <w:sz w:val="16"/>
        <w:szCs w:val="16"/>
      </w:rPr>
      <w:fldChar w:fldCharType="separate"/>
    </w:r>
    <w:r>
      <w:rPr>
        <w:rFonts w:ascii="Open Sans Light" w:eastAsia="Calibri" w:hAnsi="Open Sans Light" w:cs="Open Sans Light"/>
        <w:b/>
        <w:bCs/>
        <w:sz w:val="16"/>
        <w:szCs w:val="16"/>
      </w:rPr>
      <w:t>4</w:t>
    </w:r>
    <w:r w:rsidRPr="6393A4DD">
      <w:rPr>
        <w:rFonts w:ascii="Open Sans Light" w:eastAsia="Calibri" w:hAnsi="Open Sans Light" w:cs="Open Sans Light"/>
        <w:b/>
        <w:bCs/>
        <w:sz w:val="16"/>
        <w:szCs w:val="16"/>
      </w:rPr>
      <w:fldChar w:fldCharType="end"/>
    </w:r>
  </w:p>
  <w:p w14:paraId="7D136E79" w14:textId="0C2D0F0E" w:rsidR="005F5F97" w:rsidRPr="006D3A77" w:rsidRDefault="005F5F97" w:rsidP="00A343C6">
    <w:pPr>
      <w:pStyle w:val="Footer"/>
      <w:tabs>
        <w:tab w:val="clear" w:pos="4680"/>
        <w:tab w:val="clear" w:pos="9360"/>
        <w:tab w:val="center" w:pos="5103"/>
        <w:tab w:val="right" w:pos="10206"/>
      </w:tabs>
      <w:spacing w:before="0"/>
      <w:ind w:right="106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8E9D6" w14:textId="77777777" w:rsidR="00786402" w:rsidRDefault="00786402" w:rsidP="003F4BE3">
      <w:r>
        <w:separator/>
      </w:r>
    </w:p>
    <w:p w14:paraId="315F9F0B" w14:textId="77777777" w:rsidR="00786402" w:rsidRDefault="00786402"/>
    <w:p w14:paraId="3C653CD7" w14:textId="77777777" w:rsidR="00786402" w:rsidRDefault="00786402"/>
  </w:footnote>
  <w:footnote w:type="continuationSeparator" w:id="0">
    <w:p w14:paraId="1956EDA6" w14:textId="77777777" w:rsidR="00786402" w:rsidRDefault="00786402" w:rsidP="003F4BE3">
      <w:r>
        <w:continuationSeparator/>
      </w:r>
    </w:p>
    <w:p w14:paraId="36E7A98F" w14:textId="77777777" w:rsidR="00786402" w:rsidRDefault="00786402"/>
    <w:p w14:paraId="7060ABE3" w14:textId="77777777" w:rsidR="00786402" w:rsidRDefault="00786402"/>
  </w:footnote>
  <w:footnote w:type="continuationNotice" w:id="1">
    <w:p w14:paraId="22B662F0" w14:textId="77777777" w:rsidR="00786402" w:rsidRDefault="007864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63628" w14:textId="00F84BF7" w:rsidR="00113964" w:rsidRDefault="00113964">
    <w:pPr>
      <w:pStyle w:val="Header"/>
    </w:pPr>
    <w:r w:rsidRPr="00113964">
      <w:rPr>
        <w:b/>
        <w:bCs/>
      </w:rPr>
      <w:drawing>
        <wp:anchor distT="0" distB="360045" distL="114300" distR="114300" simplePos="0" relativeHeight="251659264" behindDoc="0" locked="0" layoutInCell="1" allowOverlap="1" wp14:anchorId="5086F562" wp14:editId="606B107F">
          <wp:simplePos x="0" y="0"/>
          <wp:positionH relativeFrom="column">
            <wp:posOffset>-76200</wp:posOffset>
          </wp:positionH>
          <wp:positionV relativeFrom="paragraph">
            <wp:posOffset>-337185</wp:posOffset>
          </wp:positionV>
          <wp:extent cx="2004695" cy="741045"/>
          <wp:effectExtent l="0" t="0" r="0" b="0"/>
          <wp:wrapNone/>
          <wp:docPr id="1519921637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2302984" name="Graphic 164230298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4695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F2D92" w14:textId="72ABB3A7" w:rsidR="00037899" w:rsidRDefault="00037899">
    <w:pPr>
      <w:pStyle w:val="Header"/>
    </w:pPr>
  </w:p>
  <w:p w14:paraId="6D43F920" w14:textId="77777777" w:rsidR="00B00714" w:rsidRDefault="00B007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9BAE480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906A1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22B3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F"/>
    <w:multiLevelType w:val="singleLevel"/>
    <w:tmpl w:val="B57A97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4EB70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22ED5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8039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FE8068"/>
    <w:lvl w:ilvl="0">
      <w:start w:val="1"/>
      <w:numFmt w:val="bullet"/>
      <w:pStyle w:val="ListBullet2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multilevel"/>
    <w:tmpl w:val="423E9D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E41CC9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E77016"/>
    <w:multiLevelType w:val="multilevel"/>
    <w:tmpl w:val="018C9F6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05751844"/>
    <w:multiLevelType w:val="hybridMultilevel"/>
    <w:tmpl w:val="2CDA3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FD1C6F"/>
    <w:multiLevelType w:val="hybridMultilevel"/>
    <w:tmpl w:val="90C2C85A"/>
    <w:lvl w:ilvl="0" w:tplc="2B2A4F16">
      <w:start w:val="1"/>
      <w:numFmt w:val="bullet"/>
      <w:lvlText w:val=""/>
      <w:lvlJc w:val="left"/>
      <w:pPr>
        <w:ind w:left="720" w:hanging="360"/>
      </w:pPr>
      <w:rPr>
        <w:rFonts w:ascii="Segoe UI Symbol" w:eastAsia="MS PGothic" w:hAnsi="Segoe UI Symbol" w:cs="Segoe UI 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764878"/>
    <w:multiLevelType w:val="hybridMultilevel"/>
    <w:tmpl w:val="D0F49E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968018B"/>
    <w:multiLevelType w:val="multilevel"/>
    <w:tmpl w:val="0809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0C94398A"/>
    <w:multiLevelType w:val="multilevel"/>
    <w:tmpl w:val="03A070DE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81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0CBE7EED"/>
    <w:multiLevelType w:val="hybridMultilevel"/>
    <w:tmpl w:val="5F2446DC"/>
    <w:lvl w:ilvl="0" w:tplc="452ABEB0">
      <w:start w:val="1"/>
      <w:numFmt w:val="lowerLetter"/>
      <w:lvlText w:val="%1."/>
      <w:lvlJc w:val="left"/>
      <w:pPr>
        <w:ind w:left="1080" w:hanging="360"/>
      </w:pPr>
    </w:lvl>
    <w:lvl w:ilvl="1" w:tplc="16ECE276" w:tentative="1">
      <w:start w:val="1"/>
      <w:numFmt w:val="lowerLetter"/>
      <w:lvlText w:val="%2."/>
      <w:lvlJc w:val="left"/>
      <w:pPr>
        <w:ind w:left="1800" w:hanging="360"/>
      </w:pPr>
    </w:lvl>
    <w:lvl w:ilvl="2" w:tplc="84BECFC2">
      <w:start w:val="1"/>
      <w:numFmt w:val="lowerLetter"/>
      <w:lvlText w:val="%3."/>
      <w:lvlJc w:val="left"/>
      <w:pPr>
        <w:ind w:left="2700" w:hanging="360"/>
      </w:pPr>
    </w:lvl>
    <w:lvl w:ilvl="3" w:tplc="DCB00D6E" w:tentative="1">
      <w:start w:val="1"/>
      <w:numFmt w:val="decimal"/>
      <w:lvlText w:val="%4."/>
      <w:lvlJc w:val="left"/>
      <w:pPr>
        <w:ind w:left="3240" w:hanging="360"/>
      </w:pPr>
    </w:lvl>
    <w:lvl w:ilvl="4" w:tplc="B644F506" w:tentative="1">
      <w:start w:val="1"/>
      <w:numFmt w:val="lowerLetter"/>
      <w:lvlText w:val="%5."/>
      <w:lvlJc w:val="left"/>
      <w:pPr>
        <w:ind w:left="3960" w:hanging="360"/>
      </w:pPr>
    </w:lvl>
    <w:lvl w:ilvl="5" w:tplc="AF9C7670" w:tentative="1">
      <w:start w:val="1"/>
      <w:numFmt w:val="lowerRoman"/>
      <w:lvlText w:val="%6."/>
      <w:lvlJc w:val="right"/>
      <w:pPr>
        <w:ind w:left="4680" w:hanging="180"/>
      </w:pPr>
    </w:lvl>
    <w:lvl w:ilvl="6" w:tplc="29388EE6" w:tentative="1">
      <w:start w:val="1"/>
      <w:numFmt w:val="decimal"/>
      <w:lvlText w:val="%7."/>
      <w:lvlJc w:val="left"/>
      <w:pPr>
        <w:ind w:left="5400" w:hanging="360"/>
      </w:pPr>
    </w:lvl>
    <w:lvl w:ilvl="7" w:tplc="8EAE3806" w:tentative="1">
      <w:start w:val="1"/>
      <w:numFmt w:val="lowerLetter"/>
      <w:lvlText w:val="%8."/>
      <w:lvlJc w:val="left"/>
      <w:pPr>
        <w:ind w:left="6120" w:hanging="360"/>
      </w:pPr>
    </w:lvl>
    <w:lvl w:ilvl="8" w:tplc="AE84B0C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0FE334E4"/>
    <w:multiLevelType w:val="hybridMultilevel"/>
    <w:tmpl w:val="8FD41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0105928"/>
    <w:multiLevelType w:val="hybridMultilevel"/>
    <w:tmpl w:val="22E4EB5A"/>
    <w:lvl w:ilvl="0" w:tplc="F028D1A4">
      <w:start w:val="1"/>
      <w:numFmt w:val="bullet"/>
      <w:lvlText w:val="o"/>
      <w:lvlJc w:val="left"/>
      <w:pPr>
        <w:ind w:left="927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197C1C"/>
    <w:multiLevelType w:val="hybridMultilevel"/>
    <w:tmpl w:val="0C1E5A50"/>
    <w:lvl w:ilvl="0" w:tplc="DCC61160">
      <w:start w:val="2"/>
      <w:numFmt w:val="bullet"/>
      <w:lvlText w:val=""/>
      <w:lvlJc w:val="left"/>
      <w:pPr>
        <w:ind w:left="420" w:hanging="360"/>
      </w:pPr>
      <w:rPr>
        <w:rFonts w:ascii="Open Sans Light" w:eastAsia="MS PGothic" w:hAnsi="Open Sans Light" w:cs="Open Sans Light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1F9F5AF0"/>
    <w:multiLevelType w:val="hybridMultilevel"/>
    <w:tmpl w:val="38685040"/>
    <w:lvl w:ilvl="0" w:tplc="40E400A6">
      <w:start w:val="1"/>
      <w:numFmt w:val="bullet"/>
      <w:lvlText w:val="-"/>
      <w:lvlJc w:val="left"/>
      <w:pPr>
        <w:ind w:left="720" w:hanging="360"/>
      </w:pPr>
      <w:rPr>
        <w:rFonts w:ascii="Segoe UI Symbol" w:eastAsia="MS PGothic" w:hAnsi="Segoe UI Symbol" w:cs="Segoe UI 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D448FD"/>
    <w:multiLevelType w:val="multilevel"/>
    <w:tmpl w:val="4216B6BA"/>
    <w:lvl w:ilvl="0">
      <w:start w:val="1"/>
      <w:numFmt w:val="decimal"/>
      <w:isLgl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22" w15:restartNumberingAfterBreak="0">
    <w:nsid w:val="2D571A1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D64018E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E9D0492"/>
    <w:multiLevelType w:val="multilevel"/>
    <w:tmpl w:val="A42467C4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3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2AE0A76"/>
    <w:multiLevelType w:val="multilevel"/>
    <w:tmpl w:val="9432A99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386A7808"/>
    <w:multiLevelType w:val="multilevel"/>
    <w:tmpl w:val="0809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3A0228BC"/>
    <w:multiLevelType w:val="multilevel"/>
    <w:tmpl w:val="BC4E7048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3C6F37CF"/>
    <w:multiLevelType w:val="multilevel"/>
    <w:tmpl w:val="8E9A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01E7D82"/>
    <w:multiLevelType w:val="multilevel"/>
    <w:tmpl w:val="0809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3183BD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448D2834"/>
    <w:multiLevelType w:val="multilevel"/>
    <w:tmpl w:val="A86498A2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A3D510A"/>
    <w:multiLevelType w:val="multilevel"/>
    <w:tmpl w:val="3F46AFE4"/>
    <w:lvl w:ilvl="0">
      <w:start w:val="1"/>
      <w:numFmt w:val="decimal"/>
      <w:pStyle w:val="ListNumber2"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3" w15:restartNumberingAfterBreak="0">
    <w:nsid w:val="4D167BFC"/>
    <w:multiLevelType w:val="multilevel"/>
    <w:tmpl w:val="EE68BBC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6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4DFE4580"/>
    <w:multiLevelType w:val="multilevel"/>
    <w:tmpl w:val="D23E21C0"/>
    <w:lvl w:ilvl="0">
      <w:start w:val="1"/>
      <w:numFmt w:val="decimal"/>
      <w:pStyle w:val="ListNumber3"/>
      <w:lvlText w:val="%1.1."/>
      <w:lvlJc w:val="left"/>
      <w:pPr>
        <w:ind w:left="924" w:hanging="6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58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7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6" w:hanging="1440"/>
      </w:pPr>
      <w:rPr>
        <w:rFonts w:hint="default"/>
      </w:rPr>
    </w:lvl>
  </w:abstractNum>
  <w:abstractNum w:abstractNumId="35" w15:restartNumberingAfterBreak="0">
    <w:nsid w:val="50796944"/>
    <w:multiLevelType w:val="hybridMultilevel"/>
    <w:tmpl w:val="60E0C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BF4F1E"/>
    <w:multiLevelType w:val="hybridMultilevel"/>
    <w:tmpl w:val="E4647F28"/>
    <w:lvl w:ilvl="0" w:tplc="0ECE3796">
      <w:start w:val="1"/>
      <w:numFmt w:val="bullet"/>
      <w:lvlText w:val="-"/>
      <w:lvlJc w:val="left"/>
      <w:pPr>
        <w:ind w:left="720" w:hanging="360"/>
      </w:pPr>
      <w:rPr>
        <w:rFonts w:ascii="Segoe UI Symbol" w:eastAsia="MS PGothic" w:hAnsi="Segoe UI Symbol" w:cs="Segoe UI 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080EFC"/>
    <w:multiLevelType w:val="hybridMultilevel"/>
    <w:tmpl w:val="3E4EC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2E155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5A2D376D"/>
    <w:multiLevelType w:val="multilevel"/>
    <w:tmpl w:val="95C64A4A"/>
    <w:lvl w:ilvl="0">
      <w:start w:val="1"/>
      <w:numFmt w:val="decimal"/>
      <w:isLgl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40" w15:restartNumberingAfterBreak="0">
    <w:nsid w:val="5B81284A"/>
    <w:multiLevelType w:val="multilevel"/>
    <w:tmpl w:val="C2862DA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82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61F95C30"/>
    <w:multiLevelType w:val="hybridMultilevel"/>
    <w:tmpl w:val="D76A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E768D5"/>
    <w:multiLevelType w:val="hybridMultilevel"/>
    <w:tmpl w:val="002CD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242D8C"/>
    <w:multiLevelType w:val="multilevel"/>
    <w:tmpl w:val="04C07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E406A8A"/>
    <w:multiLevelType w:val="hybridMultilevel"/>
    <w:tmpl w:val="0C5EBBE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C813C27"/>
    <w:multiLevelType w:val="hybridMultilevel"/>
    <w:tmpl w:val="74069602"/>
    <w:lvl w:ilvl="0" w:tplc="3D88D9C8">
      <w:start w:val="1"/>
      <w:numFmt w:val="bullet"/>
      <w:lvlText w:val="-"/>
      <w:lvlJc w:val="left"/>
      <w:pPr>
        <w:ind w:left="720" w:hanging="360"/>
      </w:pPr>
      <w:rPr>
        <w:rFonts w:ascii="Open Sans Light" w:eastAsia="MS PGothic" w:hAnsi="Open Sans Light" w:cs="Open Sans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9999795">
    <w:abstractNumId w:val="9"/>
  </w:num>
  <w:num w:numId="2" w16cid:durableId="242952636">
    <w:abstractNumId w:val="22"/>
  </w:num>
  <w:num w:numId="3" w16cid:durableId="2007054589">
    <w:abstractNumId w:val="16"/>
  </w:num>
  <w:num w:numId="4" w16cid:durableId="653989776">
    <w:abstractNumId w:val="34"/>
  </w:num>
  <w:num w:numId="5" w16cid:durableId="1493058096">
    <w:abstractNumId w:val="8"/>
  </w:num>
  <w:num w:numId="6" w16cid:durableId="531847443">
    <w:abstractNumId w:val="7"/>
  </w:num>
  <w:num w:numId="7" w16cid:durableId="1505903518">
    <w:abstractNumId w:val="23"/>
  </w:num>
  <w:num w:numId="8" w16cid:durableId="2142384820">
    <w:abstractNumId w:val="3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58362999">
    <w:abstractNumId w:val="14"/>
  </w:num>
  <w:num w:numId="10" w16cid:durableId="1642537294">
    <w:abstractNumId w:val="0"/>
  </w:num>
  <w:num w:numId="11" w16cid:durableId="33432092">
    <w:abstractNumId w:val="1"/>
  </w:num>
  <w:num w:numId="12" w16cid:durableId="958877185">
    <w:abstractNumId w:val="2"/>
  </w:num>
  <w:num w:numId="13" w16cid:durableId="1129712613">
    <w:abstractNumId w:val="4"/>
  </w:num>
  <w:num w:numId="14" w16cid:durableId="48116227">
    <w:abstractNumId w:val="5"/>
  </w:num>
  <w:num w:numId="15" w16cid:durableId="232395523">
    <w:abstractNumId w:val="6"/>
  </w:num>
  <w:num w:numId="16" w16cid:durableId="338428437">
    <w:abstractNumId w:val="13"/>
  </w:num>
  <w:num w:numId="17" w16cid:durableId="1233348410">
    <w:abstractNumId w:val="26"/>
  </w:num>
  <w:num w:numId="18" w16cid:durableId="1941373945">
    <w:abstractNumId w:val="29"/>
  </w:num>
  <w:num w:numId="19" w16cid:durableId="447159707">
    <w:abstractNumId w:val="32"/>
  </w:num>
  <w:num w:numId="20" w16cid:durableId="1078091237">
    <w:abstractNumId w:val="3"/>
  </w:num>
  <w:num w:numId="21" w16cid:durableId="894505649">
    <w:abstractNumId w:val="27"/>
  </w:num>
  <w:num w:numId="22" w16cid:durableId="629828137">
    <w:abstractNumId w:val="40"/>
  </w:num>
  <w:num w:numId="23" w16cid:durableId="1154030107">
    <w:abstractNumId w:val="25"/>
  </w:num>
  <w:num w:numId="24" w16cid:durableId="32274579">
    <w:abstractNumId w:val="33"/>
  </w:num>
  <w:num w:numId="25" w16cid:durableId="118959956">
    <w:abstractNumId w:val="24"/>
  </w:num>
  <w:num w:numId="26" w16cid:durableId="2015455439">
    <w:abstractNumId w:val="10"/>
  </w:num>
  <w:num w:numId="27" w16cid:durableId="453719282">
    <w:abstractNumId w:val="31"/>
  </w:num>
  <w:num w:numId="28" w16cid:durableId="227767678">
    <w:abstractNumId w:val="15"/>
  </w:num>
  <w:num w:numId="29" w16cid:durableId="18272824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685252021">
    <w:abstractNumId w:val="21"/>
  </w:num>
  <w:num w:numId="31" w16cid:durableId="77483489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915358834">
    <w:abstractNumId w:val="39"/>
  </w:num>
  <w:num w:numId="33" w16cid:durableId="1147090376">
    <w:abstractNumId w:val="35"/>
  </w:num>
  <w:num w:numId="34" w16cid:durableId="686760505">
    <w:abstractNumId w:val="41"/>
  </w:num>
  <w:num w:numId="35" w16cid:durableId="975989843">
    <w:abstractNumId w:val="18"/>
  </w:num>
  <w:num w:numId="36" w16cid:durableId="1392192509">
    <w:abstractNumId w:val="11"/>
  </w:num>
  <w:num w:numId="37" w16cid:durableId="1971591099">
    <w:abstractNumId w:val="37"/>
  </w:num>
  <w:num w:numId="38" w16cid:durableId="1997999968">
    <w:abstractNumId w:val="42"/>
  </w:num>
  <w:num w:numId="39" w16cid:durableId="1502502405">
    <w:abstractNumId w:val="43"/>
  </w:num>
  <w:num w:numId="40" w16cid:durableId="166333052">
    <w:abstractNumId w:val="28"/>
  </w:num>
  <w:num w:numId="41" w16cid:durableId="1527060240">
    <w:abstractNumId w:val="17"/>
  </w:num>
  <w:num w:numId="42" w16cid:durableId="272130892">
    <w:abstractNumId w:val="36"/>
  </w:num>
  <w:num w:numId="43" w16cid:durableId="320306821">
    <w:abstractNumId w:val="20"/>
  </w:num>
  <w:num w:numId="44" w16cid:durableId="651368203">
    <w:abstractNumId w:val="45"/>
  </w:num>
  <w:num w:numId="45" w16cid:durableId="429929451">
    <w:abstractNumId w:val="12"/>
  </w:num>
  <w:num w:numId="46" w16cid:durableId="40859796">
    <w:abstractNumId w:val="19"/>
  </w:num>
  <w:num w:numId="47" w16cid:durableId="1729458136">
    <w:abstractNumId w:val="44"/>
  </w:num>
  <w:num w:numId="48" w16cid:durableId="837429572">
    <w:abstractNumId w:val="30"/>
  </w:num>
  <w:num w:numId="49" w16cid:durableId="1437366609">
    <w:abstractNumId w:val="3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linkStyle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CB7FF7"/>
    <w:rsid w:val="00007CB7"/>
    <w:rsid w:val="000122CC"/>
    <w:rsid w:val="000348F9"/>
    <w:rsid w:val="00037899"/>
    <w:rsid w:val="000379A2"/>
    <w:rsid w:val="0004378E"/>
    <w:rsid w:val="00053208"/>
    <w:rsid w:val="00053F84"/>
    <w:rsid w:val="00057C2F"/>
    <w:rsid w:val="00064CFA"/>
    <w:rsid w:val="000804CE"/>
    <w:rsid w:val="00081AA2"/>
    <w:rsid w:val="000902A4"/>
    <w:rsid w:val="000B523F"/>
    <w:rsid w:val="000B597C"/>
    <w:rsid w:val="000C7551"/>
    <w:rsid w:val="000D1660"/>
    <w:rsid w:val="000D22F0"/>
    <w:rsid w:val="000D38EE"/>
    <w:rsid w:val="000D51BA"/>
    <w:rsid w:val="000E14A7"/>
    <w:rsid w:val="000E79F8"/>
    <w:rsid w:val="000E7EC1"/>
    <w:rsid w:val="000F7142"/>
    <w:rsid w:val="00102BFA"/>
    <w:rsid w:val="00105ADD"/>
    <w:rsid w:val="001127EE"/>
    <w:rsid w:val="00113964"/>
    <w:rsid w:val="00117F1F"/>
    <w:rsid w:val="0015549D"/>
    <w:rsid w:val="001679F8"/>
    <w:rsid w:val="00171271"/>
    <w:rsid w:val="00181199"/>
    <w:rsid w:val="001819BF"/>
    <w:rsid w:val="00184CAA"/>
    <w:rsid w:val="00186F4B"/>
    <w:rsid w:val="00193B73"/>
    <w:rsid w:val="001A6551"/>
    <w:rsid w:val="001C69A4"/>
    <w:rsid w:val="001D5053"/>
    <w:rsid w:val="001D54A2"/>
    <w:rsid w:val="001E364E"/>
    <w:rsid w:val="001E57B1"/>
    <w:rsid w:val="001E5C50"/>
    <w:rsid w:val="001F7B64"/>
    <w:rsid w:val="002046E7"/>
    <w:rsid w:val="002351C4"/>
    <w:rsid w:val="002420BF"/>
    <w:rsid w:val="00247EAA"/>
    <w:rsid w:val="002653BB"/>
    <w:rsid w:val="0026673C"/>
    <w:rsid w:val="00273A62"/>
    <w:rsid w:val="00286BF3"/>
    <w:rsid w:val="00293A47"/>
    <w:rsid w:val="002D355A"/>
    <w:rsid w:val="002D46A3"/>
    <w:rsid w:val="00334437"/>
    <w:rsid w:val="0034112A"/>
    <w:rsid w:val="00350D6A"/>
    <w:rsid w:val="00354F66"/>
    <w:rsid w:val="00360FC0"/>
    <w:rsid w:val="00370DFE"/>
    <w:rsid w:val="00372CAF"/>
    <w:rsid w:val="00372CD9"/>
    <w:rsid w:val="0037577F"/>
    <w:rsid w:val="0037680C"/>
    <w:rsid w:val="003A0A13"/>
    <w:rsid w:val="003A6485"/>
    <w:rsid w:val="003B5584"/>
    <w:rsid w:val="003C3860"/>
    <w:rsid w:val="003C68D9"/>
    <w:rsid w:val="003D1500"/>
    <w:rsid w:val="003D65BF"/>
    <w:rsid w:val="003E387B"/>
    <w:rsid w:val="003E5F3B"/>
    <w:rsid w:val="003E6918"/>
    <w:rsid w:val="003F4BE3"/>
    <w:rsid w:val="003F620E"/>
    <w:rsid w:val="0040647C"/>
    <w:rsid w:val="00412EA3"/>
    <w:rsid w:val="00445F74"/>
    <w:rsid w:val="00451930"/>
    <w:rsid w:val="004625BE"/>
    <w:rsid w:val="004A5A7A"/>
    <w:rsid w:val="004B5905"/>
    <w:rsid w:val="004C46C8"/>
    <w:rsid w:val="004D0035"/>
    <w:rsid w:val="004D1A96"/>
    <w:rsid w:val="004D1EC2"/>
    <w:rsid w:val="00502EF6"/>
    <w:rsid w:val="0052032E"/>
    <w:rsid w:val="00537713"/>
    <w:rsid w:val="0054162F"/>
    <w:rsid w:val="00544C21"/>
    <w:rsid w:val="00547F97"/>
    <w:rsid w:val="00553B48"/>
    <w:rsid w:val="00563798"/>
    <w:rsid w:val="00564BCB"/>
    <w:rsid w:val="00573F34"/>
    <w:rsid w:val="005767CD"/>
    <w:rsid w:val="00593422"/>
    <w:rsid w:val="0059472F"/>
    <w:rsid w:val="005955EF"/>
    <w:rsid w:val="005A3092"/>
    <w:rsid w:val="005A6B4B"/>
    <w:rsid w:val="005B3FE8"/>
    <w:rsid w:val="005C0D18"/>
    <w:rsid w:val="005C13F3"/>
    <w:rsid w:val="005D30E4"/>
    <w:rsid w:val="005E78B0"/>
    <w:rsid w:val="005F5F97"/>
    <w:rsid w:val="006025B1"/>
    <w:rsid w:val="006110F0"/>
    <w:rsid w:val="0061555E"/>
    <w:rsid w:val="006205B7"/>
    <w:rsid w:val="00631134"/>
    <w:rsid w:val="00661ED5"/>
    <w:rsid w:val="00667558"/>
    <w:rsid w:val="00677381"/>
    <w:rsid w:val="006B72CE"/>
    <w:rsid w:val="006C0AE6"/>
    <w:rsid w:val="006C1438"/>
    <w:rsid w:val="006D3A77"/>
    <w:rsid w:val="006D3CEC"/>
    <w:rsid w:val="00702F1F"/>
    <w:rsid w:val="00703515"/>
    <w:rsid w:val="00704696"/>
    <w:rsid w:val="00715E19"/>
    <w:rsid w:val="00721737"/>
    <w:rsid w:val="007301AA"/>
    <w:rsid w:val="007333CE"/>
    <w:rsid w:val="00747EAF"/>
    <w:rsid w:val="00751B84"/>
    <w:rsid w:val="00766C1F"/>
    <w:rsid w:val="00767174"/>
    <w:rsid w:val="00774BAF"/>
    <w:rsid w:val="00781A9C"/>
    <w:rsid w:val="00786402"/>
    <w:rsid w:val="0079779E"/>
    <w:rsid w:val="007A4078"/>
    <w:rsid w:val="007B2C4D"/>
    <w:rsid w:val="007C49BE"/>
    <w:rsid w:val="007D718E"/>
    <w:rsid w:val="00801DE2"/>
    <w:rsid w:val="008051B3"/>
    <w:rsid w:val="00817AFE"/>
    <w:rsid w:val="00835AB3"/>
    <w:rsid w:val="00847041"/>
    <w:rsid w:val="0085561F"/>
    <w:rsid w:val="00860531"/>
    <w:rsid w:val="00861C41"/>
    <w:rsid w:val="00874831"/>
    <w:rsid w:val="00875886"/>
    <w:rsid w:val="008772BD"/>
    <w:rsid w:val="00880E15"/>
    <w:rsid w:val="0088458B"/>
    <w:rsid w:val="00885022"/>
    <w:rsid w:val="00886509"/>
    <w:rsid w:val="008A648E"/>
    <w:rsid w:val="008A704E"/>
    <w:rsid w:val="008B07C2"/>
    <w:rsid w:val="008C396E"/>
    <w:rsid w:val="008C4418"/>
    <w:rsid w:val="008C5373"/>
    <w:rsid w:val="008D7561"/>
    <w:rsid w:val="008E0F66"/>
    <w:rsid w:val="008E4762"/>
    <w:rsid w:val="008E6836"/>
    <w:rsid w:val="008F369C"/>
    <w:rsid w:val="008F52C1"/>
    <w:rsid w:val="00900513"/>
    <w:rsid w:val="00910219"/>
    <w:rsid w:val="00950750"/>
    <w:rsid w:val="0095150B"/>
    <w:rsid w:val="00952FB5"/>
    <w:rsid w:val="009543F9"/>
    <w:rsid w:val="00954DA4"/>
    <w:rsid w:val="00962DFD"/>
    <w:rsid w:val="009B553F"/>
    <w:rsid w:val="009C472E"/>
    <w:rsid w:val="009C6DA5"/>
    <w:rsid w:val="009F523B"/>
    <w:rsid w:val="00A13C21"/>
    <w:rsid w:val="00A17EEE"/>
    <w:rsid w:val="00A33826"/>
    <w:rsid w:val="00A343C6"/>
    <w:rsid w:val="00A42E78"/>
    <w:rsid w:val="00A43012"/>
    <w:rsid w:val="00A450AC"/>
    <w:rsid w:val="00A45182"/>
    <w:rsid w:val="00A64830"/>
    <w:rsid w:val="00AA5F5E"/>
    <w:rsid w:val="00AB36E3"/>
    <w:rsid w:val="00AC2427"/>
    <w:rsid w:val="00AC5736"/>
    <w:rsid w:val="00AD5926"/>
    <w:rsid w:val="00AD5F45"/>
    <w:rsid w:val="00AD6AC0"/>
    <w:rsid w:val="00AE2D43"/>
    <w:rsid w:val="00AE7FBC"/>
    <w:rsid w:val="00AF02B1"/>
    <w:rsid w:val="00B00714"/>
    <w:rsid w:val="00B21040"/>
    <w:rsid w:val="00B25A5F"/>
    <w:rsid w:val="00B314E6"/>
    <w:rsid w:val="00B35BE1"/>
    <w:rsid w:val="00B40B44"/>
    <w:rsid w:val="00B415B7"/>
    <w:rsid w:val="00B44D2D"/>
    <w:rsid w:val="00B53DD4"/>
    <w:rsid w:val="00B709DD"/>
    <w:rsid w:val="00B741EB"/>
    <w:rsid w:val="00B904BB"/>
    <w:rsid w:val="00B970C2"/>
    <w:rsid w:val="00BB6C7A"/>
    <w:rsid w:val="00BC2C35"/>
    <w:rsid w:val="00BC6855"/>
    <w:rsid w:val="00BD6036"/>
    <w:rsid w:val="00C1774B"/>
    <w:rsid w:val="00C20639"/>
    <w:rsid w:val="00C21870"/>
    <w:rsid w:val="00C32710"/>
    <w:rsid w:val="00C35904"/>
    <w:rsid w:val="00C401FB"/>
    <w:rsid w:val="00C40BCD"/>
    <w:rsid w:val="00C42889"/>
    <w:rsid w:val="00C46C04"/>
    <w:rsid w:val="00C51B48"/>
    <w:rsid w:val="00C53885"/>
    <w:rsid w:val="00C81C69"/>
    <w:rsid w:val="00C82FC2"/>
    <w:rsid w:val="00C84A2A"/>
    <w:rsid w:val="00CA1239"/>
    <w:rsid w:val="00CA7E52"/>
    <w:rsid w:val="00CB7FF7"/>
    <w:rsid w:val="00CD0ADE"/>
    <w:rsid w:val="00CD4919"/>
    <w:rsid w:val="00CE6503"/>
    <w:rsid w:val="00D166C4"/>
    <w:rsid w:val="00D3463D"/>
    <w:rsid w:val="00D72896"/>
    <w:rsid w:val="00D8676C"/>
    <w:rsid w:val="00DA61F9"/>
    <w:rsid w:val="00DB186A"/>
    <w:rsid w:val="00DB720D"/>
    <w:rsid w:val="00DD171B"/>
    <w:rsid w:val="00DD4DC8"/>
    <w:rsid w:val="00DE1B8F"/>
    <w:rsid w:val="00DE5DF0"/>
    <w:rsid w:val="00DF3A0D"/>
    <w:rsid w:val="00DF7A14"/>
    <w:rsid w:val="00E00D17"/>
    <w:rsid w:val="00E054AC"/>
    <w:rsid w:val="00E128DE"/>
    <w:rsid w:val="00E17C02"/>
    <w:rsid w:val="00E251D7"/>
    <w:rsid w:val="00E41A40"/>
    <w:rsid w:val="00E535B6"/>
    <w:rsid w:val="00E5418C"/>
    <w:rsid w:val="00E64741"/>
    <w:rsid w:val="00E6642C"/>
    <w:rsid w:val="00E723C9"/>
    <w:rsid w:val="00E74F62"/>
    <w:rsid w:val="00E81C00"/>
    <w:rsid w:val="00E9353B"/>
    <w:rsid w:val="00E9418F"/>
    <w:rsid w:val="00EB2930"/>
    <w:rsid w:val="00EB470B"/>
    <w:rsid w:val="00ED40D9"/>
    <w:rsid w:val="00EE1E65"/>
    <w:rsid w:val="00EE7341"/>
    <w:rsid w:val="00EF08D0"/>
    <w:rsid w:val="00EF67EC"/>
    <w:rsid w:val="00F04C1F"/>
    <w:rsid w:val="00F06919"/>
    <w:rsid w:val="00F06D48"/>
    <w:rsid w:val="00F160D0"/>
    <w:rsid w:val="00F374D6"/>
    <w:rsid w:val="00F47CB3"/>
    <w:rsid w:val="00F52167"/>
    <w:rsid w:val="00F60E39"/>
    <w:rsid w:val="00F72257"/>
    <w:rsid w:val="00F728E4"/>
    <w:rsid w:val="00F72CB3"/>
    <w:rsid w:val="00F763EF"/>
    <w:rsid w:val="00F80B30"/>
    <w:rsid w:val="00F87919"/>
    <w:rsid w:val="00F87F26"/>
    <w:rsid w:val="00FB11BF"/>
    <w:rsid w:val="00FC5048"/>
    <w:rsid w:val="00FC79C9"/>
    <w:rsid w:val="00FD1ADC"/>
    <w:rsid w:val="00FD3D77"/>
    <w:rsid w:val="00FE37D6"/>
    <w:rsid w:val="0FBCDBA0"/>
    <w:rsid w:val="133A904D"/>
    <w:rsid w:val="5AB7C2ED"/>
    <w:rsid w:val="5FB27541"/>
    <w:rsid w:val="73E1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D5050"/>
  <w14:defaultImageDpi w14:val="330"/>
  <w15:docId w15:val="{64D078D3-F599-48CC-B8F5-34CA62928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Rounded MT Bold" w:eastAsia="MS PGothic" w:hAnsi="Arial Rounded MT Bold" w:cs="Times New Roman"/>
        <w:lang w:val="en-GB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13964"/>
    <w:rPr>
      <w:rFonts w:ascii="Plus Jakarta Sans Light" w:hAnsi="Plus Jakarta Sans Light"/>
      <w:noProof/>
      <w:color w:val="0D004D" w:themeColor="text2"/>
      <w:sz w:val="24"/>
      <w:szCs w:val="24"/>
      <w:lang w:val="en-US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3964"/>
    <w:pPr>
      <w:keepNext/>
      <w:keepLines/>
      <w:spacing w:after="600" w:line="264" w:lineRule="auto"/>
      <w:outlineLvl w:val="0"/>
    </w:pPr>
    <w:rPr>
      <w:rFonts w:ascii="Plus Jakarta Sans" w:hAnsi="Plus Jakarta Sans"/>
      <w:b/>
      <w:bCs/>
      <w:sz w:val="5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3964"/>
    <w:pPr>
      <w:keepNext/>
      <w:keepLines/>
      <w:spacing w:before="240" w:after="240" w:line="312" w:lineRule="auto"/>
      <w:outlineLvl w:val="1"/>
    </w:pPr>
    <w:rPr>
      <w:rFonts w:ascii="Plus Jakarta Sans" w:hAnsi="Plus Jakarta Sans"/>
      <w:b/>
      <w:bCs/>
      <w:sz w:val="3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3964"/>
    <w:pPr>
      <w:keepNext/>
      <w:keepLines/>
      <w:spacing w:before="240" w:after="240" w:line="312" w:lineRule="auto"/>
      <w:outlineLvl w:val="2"/>
    </w:pPr>
    <w:rPr>
      <w:rFonts w:ascii="Plus Jakarta Sans" w:hAnsi="Plus Jakarta Sans"/>
      <w:b/>
      <w:bCs/>
      <w:color w:val="512EAB"/>
      <w:sz w:val="28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13964"/>
    <w:pPr>
      <w:keepNext/>
      <w:keepLines/>
      <w:spacing w:before="120" w:after="360" w:line="312" w:lineRule="auto"/>
      <w:outlineLvl w:val="3"/>
    </w:pPr>
    <w:rPr>
      <w:rFonts w:ascii="Plus Jakarta Sans SemiBold" w:hAnsi="Plus Jakarta Sans SemiBold"/>
      <w:b/>
      <w:bCs/>
      <w:iCs/>
      <w:color w:val="000000"/>
      <w:sz w:val="28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13964"/>
    <w:pPr>
      <w:keepNext/>
      <w:keepLines/>
      <w:spacing w:before="120" w:after="360" w:line="312" w:lineRule="auto"/>
      <w:outlineLvl w:val="4"/>
    </w:pPr>
    <w:rPr>
      <w:rFonts w:ascii="Plus Jakarta Sans SemiBold" w:hAnsi="Plus Jakarta Sans SemiBold"/>
      <w:b/>
      <w:color w:val="000000"/>
      <w:sz w:val="28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13964"/>
    <w:pPr>
      <w:keepNext/>
      <w:keepLines/>
      <w:spacing w:before="120" w:after="360" w:line="312" w:lineRule="auto"/>
      <w:outlineLvl w:val="5"/>
    </w:pPr>
    <w:rPr>
      <w:rFonts w:ascii="Plus Jakarta Sans SemiBold" w:hAnsi="Plus Jakarta Sans SemiBold"/>
      <w:b/>
      <w:iCs/>
      <w:color w:val="000000"/>
      <w:sz w:val="28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13964"/>
    <w:pPr>
      <w:keepNext/>
      <w:keepLines/>
      <w:spacing w:before="120" w:after="360"/>
      <w:outlineLvl w:val="6"/>
    </w:pPr>
    <w:rPr>
      <w:rFonts w:ascii="Plus Jakarta Sans SemiBold" w:hAnsi="Plus Jakarta Sans SemiBold"/>
      <w:b/>
      <w:caps/>
      <w:color w:val="000000" w:themeColor="text1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13964"/>
    <w:pPr>
      <w:keepNext/>
      <w:keepLines/>
      <w:spacing w:before="120" w:after="360"/>
      <w:outlineLvl w:val="7"/>
    </w:pPr>
    <w:rPr>
      <w:rFonts w:ascii="Open Sans" w:hAnsi="Open Sans"/>
      <w:caps/>
      <w:color w:val="40404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13964"/>
    <w:pPr>
      <w:keepNext/>
      <w:keepLines/>
      <w:spacing w:before="120" w:after="360"/>
      <w:outlineLvl w:val="8"/>
    </w:pPr>
    <w:rPr>
      <w:rFonts w:ascii="Open Sans" w:hAnsi="Open Sans"/>
      <w:caps/>
      <w:color w:val="404040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  <w:rsid w:val="0011396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13964"/>
  </w:style>
  <w:style w:type="character" w:customStyle="1" w:styleId="Heading1Char">
    <w:name w:val="Heading 1 Char"/>
    <w:link w:val="Heading1"/>
    <w:uiPriority w:val="9"/>
    <w:rsid w:val="00113964"/>
    <w:rPr>
      <w:rFonts w:ascii="Plus Jakarta Sans" w:hAnsi="Plus Jakarta Sans"/>
      <w:b/>
      <w:bCs/>
      <w:noProof/>
      <w:color w:val="0D004D" w:themeColor="text2"/>
      <w:sz w:val="52"/>
      <w:szCs w:val="32"/>
      <w:lang w:val="en-US" w:eastAsia="en-US"/>
    </w:rPr>
  </w:style>
  <w:style w:type="character" w:customStyle="1" w:styleId="Heading2Char">
    <w:name w:val="Heading 2 Char"/>
    <w:link w:val="Heading2"/>
    <w:uiPriority w:val="9"/>
    <w:rsid w:val="00113964"/>
    <w:rPr>
      <w:rFonts w:ascii="Plus Jakarta Sans" w:hAnsi="Plus Jakarta Sans"/>
      <w:b/>
      <w:bCs/>
      <w:noProof/>
      <w:color w:val="0D004D" w:themeColor="text2"/>
      <w:sz w:val="3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113964"/>
    <w:rPr>
      <w:rFonts w:ascii="Plus Jakarta Sans" w:hAnsi="Plus Jakarta Sans"/>
      <w:b/>
      <w:bCs/>
      <w:noProof/>
      <w:color w:val="512EAB"/>
      <w:sz w:val="28"/>
      <w:szCs w:val="24"/>
      <w:lang w:val="en-US" w:eastAsia="en-US"/>
    </w:rPr>
  </w:style>
  <w:style w:type="character" w:customStyle="1" w:styleId="Heading4Char">
    <w:name w:val="Heading 4 Char"/>
    <w:link w:val="Heading4"/>
    <w:uiPriority w:val="9"/>
    <w:rsid w:val="00113964"/>
    <w:rPr>
      <w:rFonts w:ascii="Plus Jakarta Sans SemiBold" w:hAnsi="Plus Jakarta Sans SemiBold"/>
      <w:b/>
      <w:bCs/>
      <w:iCs/>
      <w:noProof/>
      <w:color w:val="000000"/>
      <w:sz w:val="28"/>
      <w:szCs w:val="24"/>
      <w:lang w:val="en-US" w:eastAsia="en-US"/>
    </w:rPr>
  </w:style>
  <w:style w:type="character" w:customStyle="1" w:styleId="Heading5Char">
    <w:name w:val="Heading 5 Char"/>
    <w:link w:val="Heading5"/>
    <w:uiPriority w:val="9"/>
    <w:rsid w:val="00113964"/>
    <w:rPr>
      <w:rFonts w:ascii="Plus Jakarta Sans SemiBold" w:hAnsi="Plus Jakarta Sans SemiBold"/>
      <w:b/>
      <w:noProof/>
      <w:color w:val="000000"/>
      <w:sz w:val="28"/>
      <w:szCs w:val="24"/>
      <w:lang w:val="en-US" w:eastAsia="en-US"/>
    </w:rPr>
  </w:style>
  <w:style w:type="character" w:customStyle="1" w:styleId="Heading6Char">
    <w:name w:val="Heading 6 Char"/>
    <w:link w:val="Heading6"/>
    <w:uiPriority w:val="9"/>
    <w:rsid w:val="00113964"/>
    <w:rPr>
      <w:rFonts w:ascii="Plus Jakarta Sans SemiBold" w:hAnsi="Plus Jakarta Sans SemiBold"/>
      <w:b/>
      <w:iCs/>
      <w:noProof/>
      <w:color w:val="000000"/>
      <w:sz w:val="28"/>
      <w:szCs w:val="24"/>
      <w:lang w:val="en-US" w:eastAsia="en-US"/>
    </w:rPr>
  </w:style>
  <w:style w:type="character" w:customStyle="1" w:styleId="Heading7Char">
    <w:name w:val="Heading 7 Char"/>
    <w:link w:val="Heading7"/>
    <w:uiPriority w:val="9"/>
    <w:rsid w:val="00113964"/>
    <w:rPr>
      <w:rFonts w:ascii="Plus Jakarta Sans SemiBold" w:hAnsi="Plus Jakarta Sans SemiBold"/>
      <w:b/>
      <w:caps/>
      <w:noProof/>
      <w:color w:val="000000" w:themeColor="text1"/>
      <w:sz w:val="24"/>
      <w:szCs w:val="24"/>
      <w:lang w:val="en-US" w:eastAsia="en-US"/>
    </w:rPr>
  </w:style>
  <w:style w:type="character" w:customStyle="1" w:styleId="Heading8Char">
    <w:name w:val="Heading 8 Char"/>
    <w:link w:val="Heading8"/>
    <w:uiPriority w:val="9"/>
    <w:rsid w:val="00113964"/>
    <w:rPr>
      <w:rFonts w:ascii="Open Sans" w:hAnsi="Open Sans"/>
      <w:caps/>
      <w:noProof/>
      <w:color w:val="404040"/>
      <w:sz w:val="24"/>
      <w:szCs w:val="24"/>
      <w:lang w:val="en-US" w:eastAsia="en-US"/>
    </w:rPr>
  </w:style>
  <w:style w:type="character" w:customStyle="1" w:styleId="Heading9Char">
    <w:name w:val="Heading 9 Char"/>
    <w:link w:val="Heading9"/>
    <w:uiPriority w:val="9"/>
    <w:rsid w:val="00113964"/>
    <w:rPr>
      <w:rFonts w:ascii="Open Sans" w:hAnsi="Open Sans"/>
      <w:caps/>
      <w:noProof/>
      <w:color w:val="404040"/>
      <w:lang w:val="en-US" w:eastAsia="en-US"/>
    </w:rPr>
  </w:style>
  <w:style w:type="paragraph" w:styleId="BodyText">
    <w:name w:val="Body Text"/>
    <w:basedOn w:val="NoSpacing"/>
    <w:link w:val="BodyTextChar"/>
    <w:uiPriority w:val="99"/>
    <w:unhideWhenUsed/>
    <w:qFormat/>
    <w:rsid w:val="00113964"/>
    <w:pPr>
      <w:spacing w:after="240" w:line="276" w:lineRule="auto"/>
    </w:pPr>
    <w:rPr>
      <w:rFonts w:ascii="Plus Jakarta Sans" w:hAnsi="Plus Jakarta Sans" w:cs="Open Sans Light"/>
      <w:noProof/>
      <w:color w:val="000000" w:themeColor="text1"/>
      <w:lang w:val="en-US"/>
    </w:rPr>
  </w:style>
  <w:style w:type="character" w:customStyle="1" w:styleId="BodyTextChar">
    <w:name w:val="Body Text Char"/>
    <w:link w:val="BodyText"/>
    <w:uiPriority w:val="99"/>
    <w:rsid w:val="00113964"/>
    <w:rPr>
      <w:rFonts w:ascii="Plus Jakarta Sans" w:hAnsi="Plus Jakarta Sans" w:cs="Open Sans Light"/>
      <w:noProof/>
      <w:color w:val="000000" w:themeColor="text1"/>
      <w:sz w:val="24"/>
      <w:szCs w:val="24"/>
      <w:lang w:val="en-US" w:eastAsia="en-GB"/>
    </w:rPr>
  </w:style>
  <w:style w:type="paragraph" w:styleId="ListBullet">
    <w:name w:val="List Bullet"/>
    <w:basedOn w:val="Normal"/>
    <w:uiPriority w:val="99"/>
    <w:unhideWhenUsed/>
    <w:qFormat/>
    <w:rsid w:val="00113964"/>
    <w:pPr>
      <w:numPr>
        <w:numId w:val="1"/>
      </w:numPr>
      <w:spacing w:before="120" w:after="120" w:line="312" w:lineRule="auto"/>
      <w:ind w:left="357" w:hanging="357"/>
      <w:contextualSpacing/>
    </w:pPr>
    <w:rPr>
      <w:rFonts w:ascii="Plus Jakarta Sans" w:hAnsi="Plus Jakarta Sans"/>
      <w:color w:val="000000" w:themeColor="text1"/>
      <w:lang w:eastAsia="en-US"/>
    </w:rPr>
  </w:style>
  <w:style w:type="character" w:styleId="Hyperlink">
    <w:name w:val="Hyperlink"/>
    <w:uiPriority w:val="99"/>
    <w:unhideWhenUsed/>
    <w:rsid w:val="00113964"/>
    <w:rPr>
      <w:rFonts w:asciiTheme="minorHAnsi" w:hAnsiTheme="minorHAnsi"/>
      <w:b w:val="0"/>
      <w:i w:val="0"/>
      <w:color w:val="512EAB"/>
      <w:sz w:val="24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113964"/>
    <w:pPr>
      <w:numPr>
        <w:ilvl w:val="1"/>
      </w:numPr>
      <w:spacing w:before="240" w:after="120"/>
    </w:pPr>
    <w:rPr>
      <w:rFonts w:ascii="Open Sans" w:hAnsi="Open Sans"/>
      <w:color w:val="000000"/>
      <w:kern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113964"/>
    <w:pPr>
      <w:spacing w:line="360" w:lineRule="atLeast"/>
    </w:pPr>
    <w:rPr>
      <w:rFonts w:asciiTheme="minorHAnsi" w:hAnsiTheme="minorHAnsi"/>
      <w:color w:val="000000"/>
      <w:szCs w:val="22"/>
      <w:lang w:eastAsia="en-US"/>
    </w:rPr>
  </w:style>
  <w:style w:type="character" w:styleId="SubtleEmphasis">
    <w:name w:val="Subtle Emphasis"/>
    <w:aliases w:val="Special Cases"/>
    <w:uiPriority w:val="19"/>
    <w:rsid w:val="00113964"/>
    <w:rPr>
      <w:rFonts w:asciiTheme="minorHAnsi" w:hAnsiTheme="minorHAnsi"/>
      <w:b w:val="0"/>
      <w:i/>
      <w:iCs/>
      <w:color w:val="000000" w:themeColor="text1"/>
      <w:sz w:val="24"/>
    </w:rPr>
  </w:style>
  <w:style w:type="character" w:styleId="Emphasis">
    <w:name w:val="Emphasis"/>
    <w:uiPriority w:val="20"/>
    <w:rsid w:val="00113964"/>
    <w:rPr>
      <w:rFonts w:asciiTheme="minorHAnsi" w:hAnsiTheme="minorHAnsi"/>
      <w:b w:val="0"/>
      <w:i/>
      <w:iCs/>
      <w:color w:val="000000" w:themeColor="text1"/>
      <w:sz w:val="24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113964"/>
    <w:pPr>
      <w:ind w:left="720"/>
    </w:pPr>
    <w:rPr>
      <w:rFonts w:asciiTheme="minorHAnsi" w:hAnsiTheme="minorHAnsi"/>
      <w:color w:val="000000"/>
      <w:sz w:val="20"/>
      <w:szCs w:val="20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113964"/>
    <w:pPr>
      <w:ind w:left="960"/>
    </w:pPr>
    <w:rPr>
      <w:rFonts w:asciiTheme="minorHAnsi" w:hAnsiTheme="minorHAnsi"/>
      <w:color w:val="000000"/>
      <w:sz w:val="20"/>
      <w:szCs w:val="20"/>
      <w:lang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113964"/>
    <w:pPr>
      <w:ind w:left="1200"/>
    </w:pPr>
    <w:rPr>
      <w:rFonts w:asciiTheme="minorHAnsi" w:hAnsiTheme="minorHAnsi"/>
      <w:color w:val="000000"/>
      <w:sz w:val="20"/>
      <w:szCs w:val="20"/>
      <w:lang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113964"/>
    <w:pPr>
      <w:ind w:left="1440"/>
    </w:pPr>
    <w:rPr>
      <w:rFonts w:ascii="Plus Jakarta Sans" w:hAnsi="Plus Jakarta Sans"/>
      <w:color w:val="000000"/>
      <w:sz w:val="20"/>
      <w:szCs w:val="20"/>
      <w:lang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113964"/>
    <w:pPr>
      <w:ind w:left="1680"/>
    </w:pPr>
    <w:rPr>
      <w:rFonts w:asciiTheme="minorHAnsi" w:hAnsiTheme="minorHAnsi"/>
      <w:color w:val="000000"/>
      <w:sz w:val="20"/>
      <w:szCs w:val="20"/>
      <w:lang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113964"/>
    <w:pPr>
      <w:ind w:left="1920"/>
    </w:pPr>
    <w:rPr>
      <w:rFonts w:asciiTheme="minorHAnsi" w:hAnsiTheme="minorHAnsi"/>
      <w:color w:val="000000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13964"/>
    <w:pPr>
      <w:tabs>
        <w:tab w:val="center" w:pos="4680"/>
        <w:tab w:val="right" w:pos="9360"/>
      </w:tabs>
      <w:spacing w:line="312" w:lineRule="auto"/>
    </w:pPr>
    <w:rPr>
      <w:color w:val="000000" w:themeColor="text1"/>
      <w:sz w:val="20"/>
      <w:lang w:eastAsia="en-US"/>
    </w:rPr>
  </w:style>
  <w:style w:type="character" w:customStyle="1" w:styleId="HeaderChar">
    <w:name w:val="Header Char"/>
    <w:link w:val="Header"/>
    <w:uiPriority w:val="99"/>
    <w:rsid w:val="00113964"/>
    <w:rPr>
      <w:rFonts w:ascii="Plus Jakarta Sans Light" w:hAnsi="Plus Jakarta Sans Light"/>
      <w:noProof/>
      <w:color w:val="000000" w:themeColor="text1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13964"/>
    <w:pPr>
      <w:tabs>
        <w:tab w:val="center" w:pos="4680"/>
        <w:tab w:val="right" w:pos="9360"/>
      </w:tabs>
      <w:spacing w:before="240" w:line="312" w:lineRule="auto"/>
    </w:pPr>
    <w:rPr>
      <w:color w:val="000000" w:themeColor="text1"/>
      <w:sz w:val="20"/>
      <w:lang w:eastAsia="en-US"/>
    </w:rPr>
  </w:style>
  <w:style w:type="character" w:customStyle="1" w:styleId="FooterChar">
    <w:name w:val="Footer Char"/>
    <w:link w:val="Footer"/>
    <w:uiPriority w:val="99"/>
    <w:rsid w:val="00113964"/>
    <w:rPr>
      <w:rFonts w:ascii="Plus Jakarta Sans Light" w:hAnsi="Plus Jakarta Sans Light"/>
      <w:noProof/>
      <w:color w:val="000000" w:themeColor="text1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3964"/>
    <w:rPr>
      <w:rFonts w:ascii="Open Sans" w:hAnsi="Open Sans" w:cs="Lucida Grande"/>
      <w:color w:val="000000"/>
      <w:sz w:val="18"/>
      <w:szCs w:val="18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113964"/>
    <w:rPr>
      <w:rFonts w:ascii="Open Sans" w:hAnsi="Open Sans" w:cs="Lucida Grande"/>
      <w:noProof/>
      <w:color w:val="000000"/>
      <w:sz w:val="18"/>
      <w:szCs w:val="18"/>
      <w:lang w:val="en-US" w:eastAsia="en-US"/>
    </w:rPr>
  </w:style>
  <w:style w:type="table" w:styleId="TableGrid">
    <w:name w:val="Table Grid"/>
    <w:basedOn w:val="TableNormal"/>
    <w:rsid w:val="001139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rsid w:val="00113964"/>
    <w:pPr>
      <w:spacing w:before="240" w:after="480"/>
      <w:outlineLvl w:val="9"/>
    </w:pPr>
    <w:rPr>
      <w:bCs w:val="0"/>
    </w:rPr>
  </w:style>
  <w:style w:type="paragraph" w:styleId="TOC1">
    <w:name w:val="toc 1"/>
    <w:basedOn w:val="Heading1"/>
    <w:next w:val="Normal"/>
    <w:autoRedefine/>
    <w:uiPriority w:val="39"/>
    <w:unhideWhenUsed/>
    <w:rsid w:val="00113964"/>
    <w:pPr>
      <w:pBdr>
        <w:bottom w:val="single" w:sz="18" w:space="1" w:color="512EAB"/>
      </w:pBdr>
      <w:tabs>
        <w:tab w:val="right" w:pos="10302"/>
      </w:tabs>
      <w:spacing w:before="360" w:after="360"/>
    </w:pPr>
    <w:rPr>
      <w:rFonts w:asciiTheme="majorHAnsi" w:hAnsiTheme="majorHAnsi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113964"/>
    <w:pPr>
      <w:tabs>
        <w:tab w:val="right" w:pos="10302"/>
      </w:tabs>
      <w:spacing w:before="360"/>
    </w:pPr>
    <w:rPr>
      <w:rFonts w:asciiTheme="majorHAnsi" w:hAnsiTheme="majorHAnsi"/>
      <w:b/>
      <w:color w:val="000000"/>
      <w:szCs w:val="22"/>
      <w:lang w:eastAsia="en-US"/>
    </w:rPr>
  </w:style>
  <w:style w:type="paragraph" w:styleId="NormalWeb">
    <w:name w:val="Normal (Web)"/>
    <w:basedOn w:val="Normal"/>
    <w:uiPriority w:val="99"/>
    <w:semiHidden/>
    <w:rsid w:val="00113964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uiPriority w:val="99"/>
    <w:semiHidden/>
    <w:unhideWhenUsed/>
    <w:rsid w:val="00113964"/>
    <w:rPr>
      <w:rFonts w:ascii="Open Sans" w:hAnsi="Open Sans"/>
      <w:color w:val="000000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964"/>
    <w:rPr>
      <w:rFonts w:ascii="Open Sans" w:hAnsi="Open Sans"/>
      <w:color w:val="000000"/>
      <w:sz w:val="20"/>
      <w:szCs w:val="20"/>
      <w:lang w:eastAsia="en-US"/>
    </w:rPr>
  </w:style>
  <w:style w:type="character" w:customStyle="1" w:styleId="CommentTextChar">
    <w:name w:val="Comment Text Char"/>
    <w:link w:val="CommentText"/>
    <w:uiPriority w:val="99"/>
    <w:semiHidden/>
    <w:rsid w:val="00113964"/>
    <w:rPr>
      <w:rFonts w:ascii="Open Sans" w:hAnsi="Open Sans"/>
      <w:noProof/>
      <w:color w:val="00000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96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13964"/>
    <w:rPr>
      <w:rFonts w:ascii="Open Sans" w:hAnsi="Open Sans"/>
      <w:b/>
      <w:bCs/>
      <w:noProof/>
      <w:color w:val="000000"/>
      <w:lang w:val="en-US" w:eastAsia="en-US"/>
    </w:rPr>
  </w:style>
  <w:style w:type="character" w:customStyle="1" w:styleId="SubtitleChar">
    <w:name w:val="Subtitle Char"/>
    <w:link w:val="Subtitle"/>
    <w:uiPriority w:val="11"/>
    <w:rsid w:val="00113964"/>
    <w:rPr>
      <w:rFonts w:ascii="Open Sans" w:hAnsi="Open Sans"/>
      <w:noProof/>
      <w:color w:val="000000"/>
      <w:kern w:val="24"/>
      <w:sz w:val="24"/>
      <w:szCs w:val="24"/>
      <w:lang w:val="en-US" w:eastAsia="en-US"/>
    </w:rPr>
  </w:style>
  <w:style w:type="paragraph" w:styleId="ListBullet2">
    <w:name w:val="List Bullet 2"/>
    <w:basedOn w:val="Normal"/>
    <w:uiPriority w:val="99"/>
    <w:unhideWhenUsed/>
    <w:rsid w:val="00113964"/>
    <w:pPr>
      <w:numPr>
        <w:numId w:val="6"/>
      </w:numPr>
      <w:spacing w:after="240" w:line="312" w:lineRule="auto"/>
      <w:ind w:left="924" w:hanging="357"/>
      <w:contextualSpacing/>
    </w:pPr>
    <w:rPr>
      <w:rFonts w:ascii="Plus Jakarta Sans" w:hAnsi="Plus Jakarta Sans"/>
      <w:color w:val="000000" w:themeColor="text1"/>
      <w:lang w:eastAsia="en-US"/>
    </w:rPr>
  </w:style>
  <w:style w:type="paragraph" w:styleId="ListNumber">
    <w:name w:val="List Number"/>
    <w:basedOn w:val="Normal"/>
    <w:uiPriority w:val="99"/>
    <w:unhideWhenUsed/>
    <w:rsid w:val="00113964"/>
    <w:pPr>
      <w:numPr>
        <w:numId w:val="5"/>
      </w:numPr>
      <w:spacing w:after="240"/>
      <w:ind w:left="357" w:hanging="357"/>
      <w:contextualSpacing/>
    </w:pPr>
    <w:rPr>
      <w:lang w:eastAsia="en-US"/>
    </w:rPr>
  </w:style>
  <w:style w:type="paragraph" w:styleId="ListNumber2">
    <w:name w:val="List Number 2"/>
    <w:basedOn w:val="Normal"/>
    <w:uiPriority w:val="99"/>
    <w:unhideWhenUsed/>
    <w:rsid w:val="00113964"/>
    <w:pPr>
      <w:numPr>
        <w:numId w:val="29"/>
      </w:numPr>
      <w:spacing w:after="120" w:line="312" w:lineRule="auto"/>
      <w:contextualSpacing/>
    </w:pPr>
    <w:rPr>
      <w:rFonts w:ascii="Plus Jakarta Sans" w:hAnsi="Plus Jakarta Sans"/>
      <w:color w:val="000000" w:themeColor="text1"/>
      <w:lang w:eastAsia="en-US"/>
    </w:rPr>
  </w:style>
  <w:style w:type="paragraph" w:styleId="ListNumber3">
    <w:name w:val="List Number 3"/>
    <w:basedOn w:val="Normal"/>
    <w:uiPriority w:val="99"/>
    <w:unhideWhenUsed/>
    <w:rsid w:val="00113964"/>
    <w:pPr>
      <w:numPr>
        <w:numId w:val="8"/>
      </w:numPr>
      <w:contextualSpacing/>
    </w:pPr>
    <w:rPr>
      <w:lang w:eastAsia="en-US"/>
    </w:rPr>
  </w:style>
  <w:style w:type="numbering" w:styleId="111111">
    <w:name w:val="Outline List 2"/>
    <w:basedOn w:val="NoList"/>
    <w:uiPriority w:val="99"/>
    <w:semiHidden/>
    <w:unhideWhenUsed/>
    <w:rsid w:val="00113964"/>
    <w:pPr>
      <w:numPr>
        <w:numId w:val="7"/>
      </w:numPr>
    </w:pPr>
  </w:style>
  <w:style w:type="character" w:styleId="FollowedHyperlink">
    <w:name w:val="FollowedHyperlink"/>
    <w:uiPriority w:val="99"/>
    <w:unhideWhenUsed/>
    <w:rsid w:val="00113964"/>
    <w:rPr>
      <w:rFonts w:ascii="Open Sans" w:hAnsi="Open Sans"/>
      <w:color w:val="9E007E"/>
      <w:sz w:val="24"/>
      <w:u w:val="single"/>
    </w:rPr>
  </w:style>
  <w:style w:type="character" w:styleId="Strong">
    <w:name w:val="Strong"/>
    <w:uiPriority w:val="22"/>
    <w:rsid w:val="00113964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113964"/>
    <w:pPr>
      <w:spacing w:before="360"/>
      <w:contextualSpacing/>
    </w:pPr>
    <w:rPr>
      <w:color w:val="000000"/>
      <w:spacing w:val="-10"/>
      <w:kern w:val="28"/>
      <w:sz w:val="72"/>
      <w:szCs w:val="56"/>
      <w:lang w:eastAsia="en-US"/>
    </w:rPr>
  </w:style>
  <w:style w:type="character" w:customStyle="1" w:styleId="TitleChar">
    <w:name w:val="Title Char"/>
    <w:link w:val="Title"/>
    <w:uiPriority w:val="10"/>
    <w:rsid w:val="00113964"/>
    <w:rPr>
      <w:rFonts w:ascii="Plus Jakarta Sans Light" w:hAnsi="Plus Jakarta Sans Light"/>
      <w:noProof/>
      <w:color w:val="000000"/>
      <w:spacing w:val="-10"/>
      <w:kern w:val="28"/>
      <w:sz w:val="72"/>
      <w:szCs w:val="56"/>
      <w:lang w:val="en-US" w:eastAsia="en-US"/>
    </w:rPr>
  </w:style>
  <w:style w:type="character" w:styleId="IntenseEmphasis">
    <w:name w:val="Intense Emphasis"/>
    <w:uiPriority w:val="21"/>
    <w:rsid w:val="00113964"/>
    <w:rPr>
      <w:rFonts w:ascii="Open Sans" w:hAnsi="Open Sans"/>
      <w:b/>
      <w:i/>
      <w:iCs/>
      <w:color w:val="000000"/>
      <w:sz w:val="24"/>
      <w:u w:val="single"/>
    </w:rPr>
  </w:style>
  <w:style w:type="paragraph" w:styleId="Quote">
    <w:name w:val="Quote"/>
    <w:basedOn w:val="Normal"/>
    <w:next w:val="Normal"/>
    <w:link w:val="QuoteChar"/>
    <w:uiPriority w:val="29"/>
    <w:rsid w:val="00113964"/>
    <w:pPr>
      <w:pBdr>
        <w:left w:val="single" w:sz="4" w:space="4" w:color="000000"/>
      </w:pBdr>
      <w:spacing w:before="240" w:after="240"/>
      <w:ind w:left="862" w:right="862"/>
      <w:contextualSpacing/>
    </w:pPr>
    <w:rPr>
      <w:i/>
      <w:iCs/>
      <w:color w:val="000000"/>
      <w:lang w:eastAsia="en-US"/>
    </w:rPr>
  </w:style>
  <w:style w:type="character" w:customStyle="1" w:styleId="QuoteChar">
    <w:name w:val="Quote Char"/>
    <w:link w:val="Quote"/>
    <w:uiPriority w:val="29"/>
    <w:rsid w:val="00113964"/>
    <w:rPr>
      <w:rFonts w:ascii="Plus Jakarta Sans Light" w:hAnsi="Plus Jakarta Sans Light"/>
      <w:i/>
      <w:iCs/>
      <w:noProof/>
      <w:color w:val="000000"/>
      <w:sz w:val="24"/>
      <w:szCs w:val="24"/>
      <w:lang w:val="en-US"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113964"/>
    <w:pPr>
      <w:pBdr>
        <w:left w:val="single" w:sz="4" w:space="4" w:color="007FA3"/>
      </w:pBdr>
      <w:spacing w:before="360" w:after="360"/>
      <w:ind w:left="862" w:right="862"/>
    </w:pPr>
    <w:rPr>
      <w:i/>
      <w:iCs/>
      <w:color w:val="000000"/>
      <w:sz w:val="32"/>
      <w:lang w:eastAsia="en-US"/>
    </w:rPr>
  </w:style>
  <w:style w:type="character" w:customStyle="1" w:styleId="IntenseQuoteChar">
    <w:name w:val="Intense Quote Char"/>
    <w:link w:val="IntenseQuote"/>
    <w:uiPriority w:val="30"/>
    <w:rsid w:val="00113964"/>
    <w:rPr>
      <w:rFonts w:ascii="Plus Jakarta Sans Light" w:hAnsi="Plus Jakarta Sans Light"/>
      <w:i/>
      <w:iCs/>
      <w:noProof/>
      <w:color w:val="000000"/>
      <w:sz w:val="32"/>
      <w:szCs w:val="24"/>
      <w:lang w:val="en-US" w:eastAsia="en-US"/>
    </w:rPr>
  </w:style>
  <w:style w:type="character" w:styleId="SubtleReference">
    <w:name w:val="Subtle Reference"/>
    <w:uiPriority w:val="31"/>
    <w:rsid w:val="00113964"/>
    <w:rPr>
      <w:rFonts w:ascii="Open Sans" w:hAnsi="Open Sans"/>
      <w:smallCaps/>
      <w:color w:val="000000"/>
      <w:sz w:val="20"/>
    </w:rPr>
  </w:style>
  <w:style w:type="character" w:styleId="IntenseReference">
    <w:name w:val="Intense Reference"/>
    <w:uiPriority w:val="32"/>
    <w:rsid w:val="00113964"/>
    <w:rPr>
      <w:rFonts w:ascii="Open Sans" w:hAnsi="Open Sans"/>
      <w:b/>
      <w:bCs/>
      <w:smallCaps/>
      <w:color w:val="000000"/>
      <w:spacing w:val="5"/>
      <w:sz w:val="24"/>
    </w:rPr>
  </w:style>
  <w:style w:type="character" w:styleId="BookTitle">
    <w:name w:val="Book Title"/>
    <w:uiPriority w:val="33"/>
    <w:rsid w:val="00113964"/>
    <w:rPr>
      <w:rFonts w:ascii="Open Sans SemiBold" w:hAnsi="Open Sans SemiBold"/>
      <w:b/>
      <w:bCs/>
      <w:i/>
      <w:iCs/>
      <w:color w:val="000000"/>
      <w:spacing w:val="5"/>
      <w:sz w:val="52"/>
    </w:rPr>
  </w:style>
  <w:style w:type="paragraph" w:styleId="ListParagraph">
    <w:name w:val="List Paragraph"/>
    <w:basedOn w:val="Normal"/>
    <w:uiPriority w:val="34"/>
    <w:rsid w:val="00113964"/>
    <w:pPr>
      <w:spacing w:line="312" w:lineRule="auto"/>
      <w:ind w:left="720"/>
      <w:contextualSpacing/>
    </w:pPr>
    <w:rPr>
      <w:rFonts w:ascii="Plus Jakarta Sans" w:hAnsi="Plus Jakarta Sans"/>
      <w:color w:val="000000" w:themeColor="text1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13964"/>
    <w:pPr>
      <w:spacing w:after="200"/>
    </w:pPr>
    <w:rPr>
      <w:rFonts w:ascii="Open Sans" w:hAnsi="Open Sans"/>
      <w:i/>
      <w:iCs/>
      <w:color w:val="007FA3"/>
      <w:sz w:val="18"/>
      <w:szCs w:val="18"/>
      <w:lang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113964"/>
    <w:rPr>
      <w:rFonts w:ascii="Open Sans" w:hAnsi="Open Sans"/>
      <w:color w:val="000000"/>
      <w:lang w:eastAsia="en-US"/>
    </w:rPr>
  </w:style>
  <w:style w:type="paragraph" w:styleId="BlockText">
    <w:name w:val="Block Text"/>
    <w:basedOn w:val="Normal"/>
    <w:uiPriority w:val="99"/>
    <w:semiHidden/>
    <w:unhideWhenUsed/>
    <w:rsid w:val="00113964"/>
    <w:pPr>
      <w:pBdr>
        <w:top w:val="single" w:sz="2" w:space="10" w:color="003057"/>
        <w:left w:val="single" w:sz="2" w:space="10" w:color="003057"/>
        <w:bottom w:val="single" w:sz="2" w:space="10" w:color="003057"/>
        <w:right w:val="single" w:sz="2" w:space="10" w:color="003057"/>
      </w:pBdr>
      <w:ind w:left="1152" w:right="1152"/>
    </w:pPr>
    <w:rPr>
      <w:rFonts w:ascii="Open Sans" w:hAnsi="Open Sans"/>
      <w:i/>
      <w:iCs/>
      <w:color w:val="003057"/>
      <w:lang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13964"/>
    <w:pPr>
      <w:spacing w:after="120" w:line="480" w:lineRule="auto"/>
    </w:pPr>
    <w:rPr>
      <w:rFonts w:ascii="Open Sans" w:hAnsi="Open Sans"/>
      <w:b/>
      <w:color w:val="000000"/>
      <w:lang w:eastAsia="en-US"/>
    </w:rPr>
  </w:style>
  <w:style w:type="character" w:customStyle="1" w:styleId="BodyText2Char">
    <w:name w:val="Body Text 2 Char"/>
    <w:link w:val="BodyText2"/>
    <w:uiPriority w:val="99"/>
    <w:semiHidden/>
    <w:rsid w:val="00113964"/>
    <w:rPr>
      <w:rFonts w:ascii="Open Sans" w:hAnsi="Open Sans"/>
      <w:b/>
      <w:noProof/>
      <w:color w:val="000000"/>
      <w:sz w:val="24"/>
      <w:szCs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13964"/>
    <w:pPr>
      <w:spacing w:after="120"/>
    </w:pPr>
    <w:rPr>
      <w:rFonts w:ascii="Open Sans" w:hAnsi="Open Sans"/>
      <w:color w:val="000000"/>
      <w:sz w:val="16"/>
      <w:szCs w:val="16"/>
      <w:lang w:eastAsia="en-US"/>
    </w:rPr>
  </w:style>
  <w:style w:type="character" w:customStyle="1" w:styleId="BodyText3Char">
    <w:name w:val="Body Text 3 Char"/>
    <w:link w:val="BodyText3"/>
    <w:uiPriority w:val="99"/>
    <w:semiHidden/>
    <w:rsid w:val="00113964"/>
    <w:rPr>
      <w:rFonts w:ascii="Open Sans" w:hAnsi="Open Sans"/>
      <w:noProof/>
      <w:color w:val="000000"/>
      <w:sz w:val="16"/>
      <w:szCs w:val="16"/>
      <w:lang w:val="en-US"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13964"/>
    <w:pPr>
      <w:ind w:firstLine="360"/>
    </w:pPr>
    <w:rPr>
      <w:color w:val="000000"/>
    </w:rPr>
  </w:style>
  <w:style w:type="character" w:customStyle="1" w:styleId="BodyTextFirstIndentChar">
    <w:name w:val="Body Text First Indent Char"/>
    <w:link w:val="BodyTextFirstIndent"/>
    <w:uiPriority w:val="99"/>
    <w:semiHidden/>
    <w:rsid w:val="00113964"/>
    <w:rPr>
      <w:rFonts w:ascii="Plus Jakarta Sans" w:hAnsi="Plus Jakarta Sans" w:cs="Open Sans Light"/>
      <w:noProof/>
      <w:color w:val="000000"/>
      <w:sz w:val="24"/>
      <w:szCs w:val="24"/>
      <w:lang w:val="en-US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13964"/>
    <w:pPr>
      <w:spacing w:after="120"/>
      <w:ind w:left="283"/>
    </w:pPr>
    <w:rPr>
      <w:rFonts w:ascii="Open Sans" w:hAnsi="Open Sans"/>
      <w:color w:val="000000"/>
      <w:lang w:eastAsia="en-US"/>
    </w:rPr>
  </w:style>
  <w:style w:type="character" w:customStyle="1" w:styleId="BodyTextIndentChar">
    <w:name w:val="Body Text Indent Char"/>
    <w:link w:val="BodyTextIndent"/>
    <w:uiPriority w:val="99"/>
    <w:semiHidden/>
    <w:rsid w:val="00113964"/>
    <w:rPr>
      <w:rFonts w:ascii="Open Sans" w:hAnsi="Open Sans"/>
      <w:noProof/>
      <w:color w:val="000000"/>
      <w:sz w:val="24"/>
      <w:szCs w:val="24"/>
      <w:lang w:val="en-US"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13964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113964"/>
    <w:rPr>
      <w:rFonts w:ascii="Open Sans" w:hAnsi="Open Sans"/>
      <w:noProof/>
      <w:color w:val="000000"/>
      <w:sz w:val="24"/>
      <w:szCs w:val="24"/>
      <w:lang w:val="en-US"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13964"/>
    <w:pPr>
      <w:spacing w:after="120" w:line="480" w:lineRule="auto"/>
      <w:ind w:left="283"/>
    </w:pPr>
    <w:rPr>
      <w:rFonts w:ascii="Open Sans" w:hAnsi="Open Sans"/>
      <w:color w:val="000000"/>
      <w:lang w:eastAsia="en-US"/>
    </w:rPr>
  </w:style>
  <w:style w:type="character" w:customStyle="1" w:styleId="BodyTextIndent2Char">
    <w:name w:val="Body Text Indent 2 Char"/>
    <w:link w:val="BodyTextIndent2"/>
    <w:uiPriority w:val="99"/>
    <w:semiHidden/>
    <w:rsid w:val="00113964"/>
    <w:rPr>
      <w:rFonts w:ascii="Open Sans" w:hAnsi="Open Sans"/>
      <w:noProof/>
      <w:color w:val="000000"/>
      <w:sz w:val="24"/>
      <w:szCs w:val="24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13964"/>
    <w:pPr>
      <w:spacing w:after="120"/>
      <w:ind w:left="283"/>
    </w:pPr>
    <w:rPr>
      <w:rFonts w:ascii="Open Sans" w:hAnsi="Open Sans"/>
      <w:color w:val="000000"/>
      <w:sz w:val="16"/>
      <w:szCs w:val="16"/>
      <w:lang w:eastAsia="en-US"/>
    </w:rPr>
  </w:style>
  <w:style w:type="character" w:customStyle="1" w:styleId="BodyTextIndent3Char">
    <w:name w:val="Body Text Indent 3 Char"/>
    <w:link w:val="BodyTextIndent3"/>
    <w:uiPriority w:val="99"/>
    <w:semiHidden/>
    <w:rsid w:val="00113964"/>
    <w:rPr>
      <w:rFonts w:ascii="Open Sans" w:hAnsi="Open Sans"/>
      <w:noProof/>
      <w:color w:val="000000"/>
      <w:sz w:val="16"/>
      <w:szCs w:val="16"/>
      <w:lang w:val="en-US" w:eastAsia="en-US"/>
    </w:rPr>
  </w:style>
  <w:style w:type="paragraph" w:styleId="Closing">
    <w:name w:val="Closing"/>
    <w:basedOn w:val="Normal"/>
    <w:link w:val="ClosingChar"/>
    <w:uiPriority w:val="99"/>
    <w:semiHidden/>
    <w:unhideWhenUsed/>
    <w:rsid w:val="00113964"/>
    <w:pPr>
      <w:ind w:left="4252"/>
    </w:pPr>
    <w:rPr>
      <w:rFonts w:ascii="Open Sans" w:hAnsi="Open Sans"/>
      <w:color w:val="000000"/>
      <w:lang w:eastAsia="en-US"/>
    </w:rPr>
  </w:style>
  <w:style w:type="character" w:customStyle="1" w:styleId="ClosingChar">
    <w:name w:val="Closing Char"/>
    <w:link w:val="Closing"/>
    <w:uiPriority w:val="99"/>
    <w:semiHidden/>
    <w:rsid w:val="00113964"/>
    <w:rPr>
      <w:rFonts w:ascii="Open Sans" w:hAnsi="Open Sans"/>
      <w:noProof/>
      <w:color w:val="000000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13964"/>
    <w:rPr>
      <w:rFonts w:ascii="Open Sans" w:hAnsi="Open Sans"/>
      <w:color w:val="000000"/>
      <w:lang w:eastAsia="en-US"/>
    </w:rPr>
  </w:style>
  <w:style w:type="character" w:customStyle="1" w:styleId="DateChar">
    <w:name w:val="Date Char"/>
    <w:link w:val="Date"/>
    <w:uiPriority w:val="99"/>
    <w:semiHidden/>
    <w:rsid w:val="00113964"/>
    <w:rPr>
      <w:rFonts w:ascii="Open Sans" w:hAnsi="Open Sans"/>
      <w:noProof/>
      <w:color w:val="000000"/>
      <w:sz w:val="24"/>
      <w:szCs w:val="24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13964"/>
    <w:rPr>
      <w:rFonts w:ascii="Open Sans" w:hAnsi="Open Sans"/>
      <w:color w:val="000000"/>
      <w:lang w:eastAsia="en-US"/>
    </w:rPr>
  </w:style>
  <w:style w:type="character" w:customStyle="1" w:styleId="DocumentMapChar">
    <w:name w:val="Document Map Char"/>
    <w:link w:val="DocumentMap"/>
    <w:uiPriority w:val="99"/>
    <w:semiHidden/>
    <w:rsid w:val="00113964"/>
    <w:rPr>
      <w:rFonts w:ascii="Open Sans" w:hAnsi="Open Sans"/>
      <w:noProof/>
      <w:color w:val="000000"/>
      <w:sz w:val="24"/>
      <w:szCs w:val="24"/>
      <w:lang w:val="en-US" w:eastAsia="en-US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113964"/>
    <w:rPr>
      <w:rFonts w:ascii="Open Sans" w:hAnsi="Open Sans"/>
      <w:color w:val="000000"/>
      <w:lang w:eastAsia="en-US"/>
    </w:rPr>
  </w:style>
  <w:style w:type="character" w:customStyle="1" w:styleId="EmailSignatureChar">
    <w:name w:val="Email Signature Char"/>
    <w:link w:val="EmailSignature"/>
    <w:uiPriority w:val="99"/>
    <w:semiHidden/>
    <w:rsid w:val="00113964"/>
    <w:rPr>
      <w:rFonts w:ascii="Open Sans" w:hAnsi="Open Sans"/>
      <w:noProof/>
      <w:color w:val="000000"/>
      <w:sz w:val="24"/>
      <w:szCs w:val="24"/>
      <w:lang w:val="en-US" w:eastAsia="en-US"/>
    </w:rPr>
  </w:style>
  <w:style w:type="character" w:styleId="EndnoteReference">
    <w:name w:val="endnote reference"/>
    <w:uiPriority w:val="99"/>
    <w:semiHidden/>
    <w:unhideWhenUsed/>
    <w:rsid w:val="00113964"/>
    <w:rPr>
      <w:rFonts w:ascii="Open Sans" w:hAnsi="Open Sans"/>
      <w:b/>
      <w:color w:val="00000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13964"/>
    <w:rPr>
      <w:rFonts w:ascii="Open Sans" w:hAnsi="Open Sans"/>
      <w:color w:val="000000"/>
      <w:lang w:eastAsia="en-US"/>
    </w:rPr>
  </w:style>
  <w:style w:type="character" w:customStyle="1" w:styleId="EndnoteTextChar">
    <w:name w:val="Endnote Text Char"/>
    <w:link w:val="EndnoteText"/>
    <w:uiPriority w:val="99"/>
    <w:semiHidden/>
    <w:rsid w:val="00113964"/>
    <w:rPr>
      <w:rFonts w:ascii="Open Sans" w:hAnsi="Open Sans"/>
      <w:noProof/>
      <w:color w:val="000000"/>
      <w:sz w:val="24"/>
      <w:szCs w:val="24"/>
      <w:lang w:val="en-US" w:eastAsia="en-US"/>
    </w:rPr>
  </w:style>
  <w:style w:type="paragraph" w:styleId="EnvelopeAddress">
    <w:name w:val="envelope address"/>
    <w:basedOn w:val="Normal"/>
    <w:uiPriority w:val="99"/>
    <w:semiHidden/>
    <w:unhideWhenUsed/>
    <w:rsid w:val="00113964"/>
    <w:pPr>
      <w:framePr w:w="7920" w:h="1980" w:hRule="exact" w:hSpace="180" w:wrap="auto" w:hAnchor="page" w:xAlign="center" w:yAlign="bottom"/>
      <w:ind w:left="2880"/>
    </w:pPr>
    <w:rPr>
      <w:rFonts w:ascii="Open Sans" w:hAnsi="Open Sans"/>
      <w:color w:val="000000"/>
      <w:lang w:eastAsia="en-US"/>
    </w:rPr>
  </w:style>
  <w:style w:type="paragraph" w:styleId="EnvelopeReturn">
    <w:name w:val="envelope return"/>
    <w:basedOn w:val="Normal"/>
    <w:uiPriority w:val="99"/>
    <w:semiHidden/>
    <w:unhideWhenUsed/>
    <w:rsid w:val="00113964"/>
    <w:rPr>
      <w:rFonts w:ascii="Open Sans" w:hAnsi="Open Sans"/>
      <w:color w:val="000000"/>
      <w:sz w:val="20"/>
      <w:szCs w:val="20"/>
      <w:lang w:eastAsia="en-US"/>
    </w:rPr>
  </w:style>
  <w:style w:type="character" w:styleId="FootnoteReference">
    <w:name w:val="footnote reference"/>
    <w:uiPriority w:val="99"/>
    <w:semiHidden/>
    <w:unhideWhenUsed/>
    <w:rsid w:val="00113964"/>
    <w:rPr>
      <w:rFonts w:ascii="Open Sans" w:hAnsi="Open Sans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3964"/>
    <w:rPr>
      <w:rFonts w:ascii="Open Sans" w:hAnsi="Open Sans"/>
      <w:color w:val="000000"/>
      <w:lang w:eastAsia="en-US"/>
    </w:rPr>
  </w:style>
  <w:style w:type="character" w:customStyle="1" w:styleId="FootnoteTextChar">
    <w:name w:val="Footnote Text Char"/>
    <w:link w:val="FootnoteText"/>
    <w:uiPriority w:val="99"/>
    <w:semiHidden/>
    <w:rsid w:val="00113964"/>
    <w:rPr>
      <w:rFonts w:ascii="Open Sans" w:hAnsi="Open Sans"/>
      <w:noProof/>
      <w:color w:val="000000"/>
      <w:sz w:val="24"/>
      <w:szCs w:val="24"/>
      <w:lang w:val="en-US" w:eastAsia="en-US"/>
    </w:rPr>
  </w:style>
  <w:style w:type="character" w:styleId="PageNumber">
    <w:name w:val="page number"/>
    <w:uiPriority w:val="99"/>
    <w:semiHidden/>
    <w:unhideWhenUsed/>
    <w:rsid w:val="00113964"/>
    <w:rPr>
      <w:rFonts w:ascii="Open Sans" w:hAnsi="Open Sans"/>
      <w:color w:val="505759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13964"/>
    <w:pPr>
      <w:ind w:left="4252"/>
    </w:pPr>
    <w:rPr>
      <w:rFonts w:ascii="Open Sans" w:hAnsi="Open Sans"/>
      <w:color w:val="000000"/>
      <w:lang w:eastAsia="en-US"/>
    </w:rPr>
  </w:style>
  <w:style w:type="character" w:customStyle="1" w:styleId="SignatureChar">
    <w:name w:val="Signature Char"/>
    <w:link w:val="Signature"/>
    <w:uiPriority w:val="99"/>
    <w:semiHidden/>
    <w:rsid w:val="00113964"/>
    <w:rPr>
      <w:rFonts w:ascii="Open Sans" w:hAnsi="Open Sans"/>
      <w:noProof/>
      <w:color w:val="000000"/>
      <w:sz w:val="24"/>
      <w:szCs w:val="24"/>
      <w:lang w:val="en-US" w:eastAsia="en-US"/>
    </w:rPr>
  </w:style>
  <w:style w:type="paragraph" w:styleId="ListBullet3">
    <w:name w:val="List Bullet 3"/>
    <w:basedOn w:val="Normal"/>
    <w:uiPriority w:val="99"/>
    <w:unhideWhenUsed/>
    <w:rsid w:val="00113964"/>
    <w:pPr>
      <w:numPr>
        <w:numId w:val="15"/>
      </w:numPr>
      <w:contextualSpacing/>
    </w:pPr>
    <w:rPr>
      <w:lang w:eastAsia="en-US"/>
    </w:rPr>
  </w:style>
  <w:style w:type="paragraph" w:customStyle="1" w:styleId="Footerinformation810pt">
    <w:name w:val="Footer information 8/10pt"/>
    <w:basedOn w:val="Normal"/>
    <w:uiPriority w:val="99"/>
    <w:rsid w:val="00113964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Open Sans" w:hAnsi="Open Sans" w:cs="OpenSans-Light"/>
      <w:color w:val="000000"/>
      <w:sz w:val="16"/>
      <w:szCs w:val="16"/>
      <w:lang w:eastAsia="en-US"/>
    </w:rPr>
  </w:style>
  <w:style w:type="character" w:styleId="HTMLAcronym">
    <w:name w:val="HTML Acronym"/>
    <w:basedOn w:val="DefaultParagraphFont"/>
    <w:uiPriority w:val="99"/>
    <w:semiHidden/>
    <w:unhideWhenUsed/>
    <w:rsid w:val="00113964"/>
  </w:style>
  <w:style w:type="paragraph" w:styleId="HTMLAddress">
    <w:name w:val="HTML Address"/>
    <w:basedOn w:val="Normal"/>
    <w:link w:val="HTMLAddressChar"/>
    <w:uiPriority w:val="99"/>
    <w:semiHidden/>
    <w:unhideWhenUsed/>
    <w:rsid w:val="00113964"/>
    <w:rPr>
      <w:rFonts w:ascii="Open Sans" w:hAnsi="Open Sans"/>
      <w:i/>
      <w:iCs/>
    </w:rPr>
  </w:style>
  <w:style w:type="character" w:customStyle="1" w:styleId="HTMLAddressChar">
    <w:name w:val="HTML Address Char"/>
    <w:link w:val="HTMLAddress"/>
    <w:uiPriority w:val="99"/>
    <w:semiHidden/>
    <w:rsid w:val="00113964"/>
    <w:rPr>
      <w:rFonts w:ascii="Open Sans" w:hAnsi="Open Sans"/>
      <w:i/>
      <w:iCs/>
      <w:noProof/>
      <w:color w:val="0D004D" w:themeColor="text2"/>
      <w:sz w:val="24"/>
      <w:szCs w:val="24"/>
      <w:lang w:val="en-US"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13964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13964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13964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13964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113964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13964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13964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13964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113964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13964"/>
    <w:rPr>
      <w:rFonts w:ascii="Open Sans SemiBold" w:hAnsi="Open Sans SemiBold"/>
      <w:b/>
      <w:bCs/>
    </w:rPr>
  </w:style>
  <w:style w:type="character" w:styleId="LineNumber">
    <w:name w:val="line number"/>
    <w:uiPriority w:val="99"/>
    <w:semiHidden/>
    <w:unhideWhenUsed/>
    <w:rsid w:val="00113964"/>
    <w:rPr>
      <w:rFonts w:ascii="Open Sans Light" w:hAnsi="Open Sans Light"/>
      <w:b w:val="0"/>
      <w:i w:val="0"/>
    </w:rPr>
  </w:style>
  <w:style w:type="paragraph" w:styleId="List">
    <w:name w:val="List"/>
    <w:basedOn w:val="Normal"/>
    <w:uiPriority w:val="99"/>
    <w:semiHidden/>
    <w:unhideWhenUsed/>
    <w:rsid w:val="00113964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13964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13964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13964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13964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13964"/>
    <w:pPr>
      <w:numPr>
        <w:numId w:val="14"/>
      </w:numPr>
      <w:contextualSpacing/>
    </w:pPr>
  </w:style>
  <w:style w:type="paragraph" w:styleId="ListBullet5">
    <w:name w:val="List Bullet 5"/>
    <w:basedOn w:val="Normal"/>
    <w:uiPriority w:val="99"/>
    <w:unhideWhenUsed/>
    <w:rsid w:val="00113964"/>
    <w:pPr>
      <w:numPr>
        <w:numId w:val="13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13964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13964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13964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13964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13964"/>
    <w:pPr>
      <w:spacing w:after="120"/>
      <w:ind w:left="1415"/>
      <w:contextualSpacing/>
    </w:pPr>
  </w:style>
  <w:style w:type="paragraph" w:styleId="ListNumber4">
    <w:name w:val="List Number 4"/>
    <w:basedOn w:val="Normal"/>
    <w:uiPriority w:val="99"/>
    <w:semiHidden/>
    <w:unhideWhenUsed/>
    <w:rsid w:val="00113964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13964"/>
    <w:pPr>
      <w:numPr>
        <w:numId w:val="11"/>
      </w:numPr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1396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Open Sans" w:hAnsi="Open Sans"/>
    </w:rPr>
  </w:style>
  <w:style w:type="character" w:customStyle="1" w:styleId="MessageHeaderChar">
    <w:name w:val="Message Header Char"/>
    <w:link w:val="MessageHeader"/>
    <w:uiPriority w:val="99"/>
    <w:semiHidden/>
    <w:rsid w:val="00113964"/>
    <w:rPr>
      <w:rFonts w:ascii="Open Sans" w:hAnsi="Open Sans"/>
      <w:noProof/>
      <w:color w:val="0D004D" w:themeColor="text2"/>
      <w:sz w:val="24"/>
      <w:szCs w:val="24"/>
      <w:shd w:val="pct20" w:color="auto" w:fill="auto"/>
      <w:lang w:val="en-US" w:eastAsia="en-GB"/>
    </w:rPr>
  </w:style>
  <w:style w:type="paragraph" w:styleId="NoSpacing">
    <w:name w:val="No Spacing"/>
    <w:link w:val="NoSpacingChar"/>
    <w:uiPriority w:val="1"/>
    <w:qFormat/>
    <w:rsid w:val="00113964"/>
    <w:rPr>
      <w:rFonts w:ascii="Plus Jakarta Sans Light" w:hAnsi="Plus Jakarta Sans Light"/>
      <w:sz w:val="24"/>
      <w:szCs w:val="24"/>
      <w:lang w:eastAsia="en-GB"/>
    </w:rPr>
  </w:style>
  <w:style w:type="paragraph" w:styleId="NormalIndent">
    <w:name w:val="Normal Indent"/>
    <w:basedOn w:val="Normal"/>
    <w:uiPriority w:val="99"/>
    <w:semiHidden/>
    <w:unhideWhenUsed/>
    <w:rsid w:val="0011396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13964"/>
  </w:style>
  <w:style w:type="character" w:customStyle="1" w:styleId="NoteHeadingChar">
    <w:name w:val="Note Heading Char"/>
    <w:link w:val="NoteHeading"/>
    <w:uiPriority w:val="99"/>
    <w:semiHidden/>
    <w:rsid w:val="00113964"/>
    <w:rPr>
      <w:rFonts w:ascii="Plus Jakarta Sans Light" w:hAnsi="Plus Jakarta Sans Light"/>
      <w:noProof/>
      <w:color w:val="0D004D" w:themeColor="text2"/>
      <w:sz w:val="24"/>
      <w:szCs w:val="24"/>
      <w:lang w:val="en-US" w:eastAsia="en-GB"/>
    </w:rPr>
  </w:style>
  <w:style w:type="paragraph" w:customStyle="1" w:styleId="NoteLevel1">
    <w:name w:val="Note Level 1"/>
    <w:basedOn w:val="Normal"/>
    <w:uiPriority w:val="99"/>
    <w:rsid w:val="00113964"/>
    <w:pPr>
      <w:keepNext/>
      <w:numPr>
        <w:numId w:val="10"/>
      </w:numPr>
      <w:contextualSpacing/>
      <w:outlineLvl w:val="0"/>
    </w:pPr>
  </w:style>
  <w:style w:type="paragraph" w:customStyle="1" w:styleId="NoteLevel2">
    <w:name w:val="Note Level 2"/>
    <w:basedOn w:val="Normal"/>
    <w:uiPriority w:val="99"/>
    <w:rsid w:val="00113964"/>
    <w:pPr>
      <w:keepNext/>
      <w:numPr>
        <w:ilvl w:val="1"/>
        <w:numId w:val="10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113964"/>
    <w:pPr>
      <w:keepNext/>
      <w:numPr>
        <w:ilvl w:val="2"/>
        <w:numId w:val="10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113964"/>
    <w:pPr>
      <w:keepNext/>
      <w:numPr>
        <w:ilvl w:val="3"/>
        <w:numId w:val="10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113964"/>
    <w:pPr>
      <w:keepNext/>
      <w:numPr>
        <w:ilvl w:val="4"/>
        <w:numId w:val="10"/>
      </w:numPr>
      <w:contextualSpacing/>
      <w:outlineLvl w:val="4"/>
    </w:pPr>
  </w:style>
  <w:style w:type="paragraph" w:customStyle="1" w:styleId="NoteLevel6">
    <w:name w:val="Note Level 6"/>
    <w:basedOn w:val="Normal"/>
    <w:uiPriority w:val="99"/>
    <w:rsid w:val="00113964"/>
    <w:pPr>
      <w:keepNext/>
      <w:numPr>
        <w:ilvl w:val="5"/>
        <w:numId w:val="10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113964"/>
    <w:pPr>
      <w:keepNext/>
      <w:numPr>
        <w:ilvl w:val="6"/>
        <w:numId w:val="10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113964"/>
    <w:pPr>
      <w:keepNext/>
      <w:numPr>
        <w:ilvl w:val="7"/>
        <w:numId w:val="10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113964"/>
    <w:pPr>
      <w:keepNext/>
      <w:numPr>
        <w:ilvl w:val="8"/>
        <w:numId w:val="10"/>
      </w:numPr>
      <w:contextualSpacing/>
      <w:outlineLvl w:val="8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13964"/>
    <w:rPr>
      <w:rFonts w:ascii="Open Sans" w:hAnsi="Open Sans"/>
    </w:rPr>
  </w:style>
  <w:style w:type="character" w:customStyle="1" w:styleId="SalutationChar">
    <w:name w:val="Salutation Char"/>
    <w:link w:val="Salutation"/>
    <w:uiPriority w:val="99"/>
    <w:semiHidden/>
    <w:rsid w:val="00113964"/>
    <w:rPr>
      <w:rFonts w:ascii="Open Sans" w:hAnsi="Open Sans"/>
      <w:noProof/>
      <w:color w:val="0D004D" w:themeColor="text2"/>
      <w:sz w:val="24"/>
      <w:szCs w:val="24"/>
      <w:lang w:val="en-US"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13964"/>
    <w:pPr>
      <w:ind w:left="240" w:hanging="240"/>
    </w:pPr>
    <w:rPr>
      <w:rFonts w:ascii="Open Sans" w:hAnsi="Open Sans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113964"/>
    <w:rPr>
      <w:rFonts w:ascii="Open Sans" w:hAnsi="Open Sans"/>
    </w:rPr>
  </w:style>
  <w:style w:type="paragraph" w:styleId="TOAHeading">
    <w:name w:val="toa heading"/>
    <w:basedOn w:val="Normal"/>
    <w:next w:val="Normal"/>
    <w:uiPriority w:val="99"/>
    <w:semiHidden/>
    <w:unhideWhenUsed/>
    <w:rsid w:val="00113964"/>
    <w:pPr>
      <w:spacing w:before="120"/>
    </w:pPr>
    <w:rPr>
      <w:rFonts w:ascii="Open Sans" w:hAnsi="Open Sans"/>
      <w:b/>
      <w:bCs/>
    </w:rPr>
  </w:style>
  <w:style w:type="table" w:styleId="ListTable1Light">
    <w:name w:val="List Table 1 Light"/>
    <w:basedOn w:val="TableNormal"/>
    <w:uiPriority w:val="46"/>
    <w:rsid w:val="00113964"/>
    <w:rPr>
      <w:rFonts w:ascii="Open Sans Light" w:hAnsi="Open Sans Light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1Light-Accent1">
    <w:name w:val="List Table 1 Light Accent 1"/>
    <w:basedOn w:val="TableNormal"/>
    <w:uiPriority w:val="46"/>
    <w:rsid w:val="00113964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67BF2"/>
        </w:tcBorders>
      </w:tcPr>
    </w:tblStylePr>
    <w:tblStylePr w:type="lastRow">
      <w:rPr>
        <w:b/>
        <w:bCs/>
      </w:rPr>
      <w:tblPr/>
      <w:tcPr>
        <w:tcBorders>
          <w:top w:val="single" w:sz="4" w:space="0" w:color="267B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A"/>
      </w:tcPr>
    </w:tblStylePr>
    <w:tblStylePr w:type="band1Horz">
      <w:tblPr/>
      <w:tcPr>
        <w:shd w:val="clear" w:color="auto" w:fill="B6D3FA"/>
      </w:tcPr>
    </w:tblStylePr>
  </w:style>
  <w:style w:type="table" w:styleId="ListTable1Light-Accent2">
    <w:name w:val="List Table 1 Light Accent 2"/>
    <w:basedOn w:val="TableNormal"/>
    <w:uiPriority w:val="46"/>
    <w:rsid w:val="00113964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E8FC"/>
        </w:tcBorders>
      </w:tcPr>
    </w:tblStylePr>
    <w:tblStylePr w:type="lastRow">
      <w:rPr>
        <w:b/>
        <w:bCs/>
      </w:rPr>
      <w:tblPr/>
      <w:tcPr>
        <w:tcBorders>
          <w:top w:val="single" w:sz="4" w:space="0" w:color="BBE8F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7FE"/>
      </w:tcPr>
    </w:tblStylePr>
    <w:tblStylePr w:type="band1Horz">
      <w:tblPr/>
      <w:tcPr>
        <w:shd w:val="clear" w:color="auto" w:fill="E8F7FE"/>
      </w:tcPr>
    </w:tblStylePr>
  </w:style>
  <w:style w:type="table" w:styleId="ListTable1Light-Accent3">
    <w:name w:val="List Table 1 Light Accent 3"/>
    <w:basedOn w:val="TableNormal"/>
    <w:uiPriority w:val="46"/>
    <w:rsid w:val="00113964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066"/>
        </w:tcBorders>
      </w:tcPr>
    </w:tblStylePr>
    <w:tblStylePr w:type="lastRow">
      <w:rPr>
        <w:b/>
        <w:bCs/>
      </w:rPr>
      <w:tblPr/>
      <w:tcPr>
        <w:tcBorders>
          <w:top w:val="single" w:sz="4" w:space="0" w:color="FFE0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/>
      </w:tcPr>
    </w:tblStylePr>
    <w:tblStylePr w:type="band1Horz">
      <w:tblPr/>
      <w:tcPr>
        <w:shd w:val="clear" w:color="auto" w:fill="FFF4CC"/>
      </w:tcPr>
    </w:tblStylePr>
  </w:style>
  <w:style w:type="table" w:styleId="ListTable1Light-Accent4">
    <w:name w:val="List Table 1 Light Accent 4"/>
    <w:basedOn w:val="TableNormal"/>
    <w:uiPriority w:val="46"/>
    <w:rsid w:val="00113964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272"/>
        </w:tcBorders>
      </w:tcPr>
    </w:tblStylePr>
    <w:tblStylePr w:type="lastRow">
      <w:rPr>
        <w:b/>
        <w:bCs/>
      </w:rPr>
      <w:tblPr/>
      <w:tcPr>
        <w:tcBorders>
          <w:top w:val="single" w:sz="4" w:space="0" w:color="F3A27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0"/>
      </w:tcPr>
    </w:tblStylePr>
    <w:tblStylePr w:type="band1Horz">
      <w:tblPr/>
      <w:tcPr>
        <w:shd w:val="clear" w:color="auto" w:fill="FBE0D0"/>
      </w:tcPr>
    </w:tblStylePr>
  </w:style>
  <w:style w:type="table" w:styleId="ListTable1Light-Accent5">
    <w:name w:val="List Table 1 Light Accent 5"/>
    <w:basedOn w:val="TableNormal"/>
    <w:uiPriority w:val="46"/>
    <w:rsid w:val="00113964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A147"/>
        </w:tcBorders>
      </w:tcPr>
    </w:tblStylePr>
    <w:tblStylePr w:type="lastRow">
      <w:rPr>
        <w:b/>
        <w:bCs/>
      </w:rPr>
      <w:tblPr/>
      <w:tcPr>
        <w:tcBorders>
          <w:top w:val="single" w:sz="4" w:space="0" w:color="FDA1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FC1"/>
      </w:tcPr>
    </w:tblStylePr>
    <w:tblStylePr w:type="band1Horz">
      <w:tblPr/>
      <w:tcPr>
        <w:shd w:val="clear" w:color="auto" w:fill="FEDFC1"/>
      </w:tcPr>
    </w:tblStylePr>
  </w:style>
  <w:style w:type="character" w:styleId="SmartLink">
    <w:name w:val="Smart Link"/>
    <w:uiPriority w:val="99"/>
    <w:rsid w:val="00113964"/>
    <w:rPr>
      <w:color w:val="B79BFE" w:themeColor="accent1"/>
      <w:u w:val="single"/>
      <w:shd w:val="clear" w:color="auto" w:fill="F3F2F1"/>
    </w:rPr>
  </w:style>
  <w:style w:type="character" w:styleId="UnresolvedMention">
    <w:name w:val="Unresolved Mention"/>
    <w:uiPriority w:val="99"/>
    <w:rsid w:val="00113964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rsid w:val="00113964"/>
    <w:rPr>
      <w:rFonts w:ascii="Plus Jakarta Sans Light" w:hAnsi="Plus Jakarta Sans Light"/>
      <w:sz w:val="24"/>
      <w:szCs w:val="24"/>
      <w:lang w:eastAsia="en-GB"/>
    </w:rPr>
  </w:style>
  <w:style w:type="character" w:styleId="Mention">
    <w:name w:val="Mention"/>
    <w:uiPriority w:val="99"/>
    <w:rsid w:val="00113964"/>
    <w:rPr>
      <w:color w:val="007EA2"/>
      <w:shd w:val="clear" w:color="auto" w:fill="E1DFDD"/>
    </w:rPr>
  </w:style>
  <w:style w:type="paragraph" w:customStyle="1" w:styleId="Default">
    <w:name w:val="Default"/>
    <w:rsid w:val="00113964"/>
    <w:pPr>
      <w:autoSpaceDE w:val="0"/>
      <w:autoSpaceDN w:val="0"/>
      <w:adjustRightInd w:val="0"/>
    </w:pPr>
    <w:rPr>
      <w:rFonts w:ascii="Plus Jakarta Sans" w:hAnsi="Plus Jakarta Sans" w:cs="Open Sans Light"/>
      <w:color w:val="000000"/>
      <w:sz w:val="24"/>
      <w:szCs w:val="24"/>
    </w:rPr>
  </w:style>
  <w:style w:type="paragraph" w:customStyle="1" w:styleId="Quotebox">
    <w:name w:val="Quote box"/>
    <w:basedOn w:val="Heading2"/>
    <w:rsid w:val="00113964"/>
    <w:pPr>
      <w:spacing w:before="0" w:line="276" w:lineRule="auto"/>
    </w:pPr>
    <w:rPr>
      <w:b w:val="0"/>
      <w:bCs w:val="0"/>
      <w:color w:val="0D004D"/>
    </w:rPr>
  </w:style>
  <w:style w:type="paragraph" w:customStyle="1" w:styleId="TableHeading">
    <w:name w:val="Table Heading"/>
    <w:basedOn w:val="BodyText"/>
    <w:rsid w:val="00113964"/>
    <w:pPr>
      <w:spacing w:after="0"/>
    </w:pPr>
    <w:rPr>
      <w:b/>
      <w:bCs/>
      <w:color w:val="0D004D"/>
      <w:szCs w:val="32"/>
    </w:rPr>
  </w:style>
  <w:style w:type="paragraph" w:customStyle="1" w:styleId="TableText">
    <w:name w:val="Table Text"/>
    <w:basedOn w:val="BodyText"/>
    <w:rsid w:val="0011396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qualifications.pearson.com/content/dam/pdf/Support/policies-for-centres-learners-and-employees/collaborative-and-consortium-arrangements-for-the-delivery-of-vocational-qualifications-policy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rjkirk\Downloads\Pearson-A4-Portrait.dotx" TargetMode="External"/></Relationships>
</file>

<file path=word/theme/theme1.xml><?xml version="1.0" encoding="utf-8"?>
<a:theme xmlns:a="http://schemas.openxmlformats.org/drawingml/2006/main" name="Pearson_Color_Themes">
  <a:themeElements>
    <a:clrScheme name="Pearson Theme">
      <a:dk1>
        <a:srgbClr val="000000"/>
      </a:dk1>
      <a:lt1>
        <a:srgbClr val="FFFFFF"/>
      </a:lt1>
      <a:dk2>
        <a:srgbClr val="0D004D"/>
      </a:dk2>
      <a:lt2>
        <a:srgbClr val="FFFFFF"/>
      </a:lt2>
      <a:accent1>
        <a:srgbClr val="B79BFE"/>
      </a:accent1>
      <a:accent2>
        <a:srgbClr val="7950E2"/>
      </a:accent2>
      <a:accent3>
        <a:srgbClr val="56E2E1"/>
      </a:accent3>
      <a:accent4>
        <a:srgbClr val="EC8DE2"/>
      </a:accent4>
      <a:accent5>
        <a:srgbClr val="FFCE00"/>
      </a:accent5>
      <a:accent6>
        <a:srgbClr val="B820A9"/>
      </a:accent6>
      <a:hlink>
        <a:srgbClr val="B79BFE"/>
      </a:hlink>
      <a:folHlink>
        <a:srgbClr val="B79BFE"/>
      </a:folHlink>
    </a:clrScheme>
    <a:fontScheme name="Plus Jakarta Sans SemiBold-Plus Jakarta Sans">
      <a:majorFont>
        <a:latin typeface="Plus Jakarta Sans SemiBold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lus Jakarta Sans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Plus Jakarta Sans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9525">
          <a:solidFill>
            <a:schemeClr val="tx2"/>
          </a:solidFill>
        </a:ln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none" lIns="0" tIns="0" rIns="0" bIns="0" rtlCol="0">
        <a:spAutoFit/>
      </a:bodyPr>
      <a:lstStyle>
        <a:defPPr algn="l">
          <a:defRPr sz="1100" dirty="0" smtClean="0">
            <a:solidFill>
              <a:schemeClr val="tx2"/>
            </a:solidFill>
          </a:defRPr>
        </a:defPPr>
      </a:lstStyle>
    </a:txDef>
  </a:objectDefaults>
  <a:extraClrSchemeLst/>
  <a:custClrLst>
    <a:custClr name="Pearson Purple">
      <a:srgbClr val="0D004D"/>
    </a:custClr>
    <a:custClr name="Amethyst">
      <a:srgbClr val="512EAB"/>
    </a:custClr>
    <a:custClr name="Light Purple">
      <a:srgbClr val="C1BFFF"/>
    </a:custClr>
    <a:custClr name="Fuchsia">
      <a:srgbClr val="DF41CF"/>
    </a:custClr>
    <a:custClr name="Amber">
      <a:srgbClr val="FFCE00"/>
    </a:custClr>
    <a:custClr name="Turquoise">
      <a:srgbClr val="56E2E1"/>
    </a:custClr>
    <a:custClr name="Blank">
      <a:srgbClr val="FFFFFF"/>
    </a:custClr>
    <a:custClr name="Blank">
      <a:srgbClr val="FFFFFF"/>
    </a:custClr>
    <a:custClr name="Blank">
      <a:srgbClr val="FFFFFF"/>
    </a:custClr>
    <a:custClr name="Positive">
      <a:srgbClr val="00C800"/>
    </a:custClr>
    <a:custClr name="Blank">
      <a:srgbClr val="FFFFFF"/>
    </a:custClr>
    <a:custClr name="Blank">
      <a:srgbClr val="FFFFFF"/>
    </a:custClr>
    <a:custClr name="Mist Purple">
      <a:srgbClr val="EDECF6"/>
    </a:custClr>
    <a:custClr name="Fuschia Tint">
      <a:srgbClr val="EFA0E7"/>
    </a:custClr>
    <a:custClr name="Amber Tint">
      <a:srgbClr val="FFE67F"/>
    </a:custClr>
    <a:custClr name="Turquoise Tint">
      <a:srgbClr val="B3F2F1"/>
    </a:custClr>
    <a:custClr name="Blank">
      <a:srgbClr val="FFFFFF"/>
    </a:custClr>
    <a:custClr name="Blank">
      <a:srgbClr val="FFFFFF"/>
    </a:custClr>
    <a:custClr name="Blank">
      <a:srgbClr val="FFFFFF"/>
    </a:custClr>
    <a:custClr name="Negative">
      <a:srgbClr val="FF0000"/>
    </a:custClr>
  </a:custClrLst>
  <a:extLst>
    <a:ext uri="{05A4C25C-085E-4340-85A3-A5531E510DB2}">
      <thm15:themeFamily xmlns:thm15="http://schemas.microsoft.com/office/thememl/2012/main" name="Pearson_Color_Themes" id="{0879D163-5945-B243-9DC3-8028904CD4D6}" vid="{7A8C53F1-01B4-554A-A51E-D5ADBD66A37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C8329FDF66A844B0AA17E06123A464" ma:contentTypeVersion="27" ma:contentTypeDescription="Create a new document." ma:contentTypeScope="" ma:versionID="bc2e0d8dd724b4880eadda3ff025406a">
  <xsd:schema xmlns:xsd="http://www.w3.org/2001/XMLSchema" xmlns:xs="http://www.w3.org/2001/XMLSchema" xmlns:p="http://schemas.microsoft.com/office/2006/metadata/properties" xmlns:ns2="4ee7203a-e880-401a-b5a8-927911a946af" xmlns:ns3="6340aabe-52c6-42c3-8437-e183c3e94582" targetNamespace="http://schemas.microsoft.com/office/2006/metadata/properties" ma:root="true" ma:fieldsID="c74afbe932bd4adb2906f705beee05f0" ns2:_="" ns3:_="">
    <xsd:import namespace="4ee7203a-e880-401a-b5a8-927911a946af"/>
    <xsd:import namespace="6340aabe-52c6-42c3-8437-e183c3e945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ocation" minOccurs="0"/>
                <xsd:element ref="ns2:CentreID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tim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ReviewDate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e7203a-e880-401a-b5a8-927911a946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ocation" ma:index="10" nillable="true" ma:displayName="Location " ma:default="UK" ma:description="UK vs International" ma:format="Dropdown" ma:internalName="Location">
      <xsd:simpleType>
        <xsd:union memberTypes="dms:Text">
          <xsd:simpleType>
            <xsd:restriction base="dms:Choice">
              <xsd:enumeration value="UK"/>
              <xsd:enumeration value="International"/>
              <xsd:enumeration value="All"/>
            </xsd:restriction>
          </xsd:simpleType>
        </xsd:union>
      </xsd:simpleType>
    </xsd:element>
    <xsd:element name="CentreID" ma:index="11" nillable="true" ma:displayName="Centre ID" ma:description="5 digit Pearson ID" ma:internalName="CentreID">
      <xsd:simpleType>
        <xsd:restriction base="dms:Text">
          <xsd:maxLength value="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ime" ma:index="22" nillable="true" ma:displayName="time" ma:format="DateTime" ma:internalName="time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viewDate" ma:index="29" nillable="true" ma:displayName="Review Date" ma:description="Exipire of information" ma:format="DateOnly" ma:internalName="ReviewDate">
      <xsd:simpleType>
        <xsd:restriction base="dms:DateTime"/>
      </xsd:simpleType>
    </xsd:element>
    <xsd:element name="Status" ma:index="30" nillable="true" ma:displayName="Status" ma:description="If the doc still in use and require monitoring for updates" ma:format="Dropdown" ma:internalName="Status">
      <xsd:simpleType>
        <xsd:restriction base="dms:Choice">
          <xsd:enumeration value="Retired"/>
          <xsd:enumeration value="Under Review"/>
          <xsd:enumeration value="Activ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40aabe-52c6-42c3-8437-e183c3e9458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498010d-07ee-4ace-91cc-6ed40d4c4588}" ma:internalName="TaxCatchAll" ma:showField="CatchAllData" ma:web="6340aabe-52c6-42c3-8437-e183c3e945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e7203a-e880-401a-b5a8-927911a946af">
      <Terms xmlns="http://schemas.microsoft.com/office/infopath/2007/PartnerControls"/>
    </lcf76f155ced4ddcb4097134ff3c332f>
    <TaxCatchAll xmlns="6340aabe-52c6-42c3-8437-e183c3e94582" xsi:nil="true"/>
    <SharedWithUsers xmlns="6340aabe-52c6-42c3-8437-e183c3e94582">
      <UserInfo>
        <DisplayName>Emma Devlin</DisplayName>
        <AccountId>2102</AccountId>
        <AccountType/>
      </UserInfo>
    </SharedWithUsers>
    <ReviewDate xmlns="4ee7203a-e880-401a-b5a8-927911a946af" xsi:nil="true"/>
    <CentreID xmlns="4ee7203a-e880-401a-b5a8-927911a946af" xsi:nil="true"/>
    <Location xmlns="4ee7203a-e880-401a-b5a8-927911a946af">UK</Location>
    <Status xmlns="4ee7203a-e880-401a-b5a8-927911a946af" xsi:nil="true"/>
    <time xmlns="4ee7203a-e880-401a-b5a8-927911a946a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1BBE60-316F-4A43-B133-08C5E76DE1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292014-66C0-4ADB-BCD0-BE4A8AF8C6FB}"/>
</file>

<file path=customXml/itemProps3.xml><?xml version="1.0" encoding="utf-8"?>
<ds:datastoreItem xmlns:ds="http://schemas.openxmlformats.org/officeDocument/2006/customXml" ds:itemID="{96F86268-919A-4113-B067-3C603D3B8489}">
  <ds:schemaRefs>
    <ds:schemaRef ds:uri="http://schemas.microsoft.com/office/2006/metadata/properties"/>
    <ds:schemaRef ds:uri="http://schemas.microsoft.com/office/infopath/2007/PartnerControls"/>
    <ds:schemaRef ds:uri="ae02d3f4-efaa-41b9-9143-6e8fadfd4a18"/>
    <ds:schemaRef ds:uri="269fab82-33e8-4d35-a845-90cafbf95b4d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E986E8A-61F3-476C-87BA-E33FAE85C9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Pearson-A4-Portrait.dotx</Template>
  <TotalTime>0</TotalTime>
  <Pages>4</Pages>
  <Words>851</Words>
  <Characters>4544</Characters>
  <Application>Microsoft Office Word</Application>
  <DocSecurity>0</DocSecurity>
  <Lines>126</Lines>
  <Paragraphs>78</Paragraphs>
  <ScaleCrop>false</ScaleCrop>
  <Manager/>
  <Company>Pearson Shared Services</Company>
  <LinksUpToDate>false</LinksUpToDate>
  <CharactersWithSpaces>5317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Green, Ben</dc:creator>
  <cp:keywords/>
  <dc:description/>
  <cp:lastModifiedBy>Tarjew Kirkland</cp:lastModifiedBy>
  <cp:revision>2</cp:revision>
  <cp:lastPrinted>2021-02-05T14:09:00Z</cp:lastPrinted>
  <dcterms:created xsi:type="dcterms:W3CDTF">2025-09-29T12:53:00Z</dcterms:created>
  <dcterms:modified xsi:type="dcterms:W3CDTF">2025-09-29T12:53:00Z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0x010100F2C8329FDF66A844B0AA17E06123A464</vt:lpwstr>
  </property>
  <property fmtid="{D5CDD505-2E9C-101B-9397-08002B2CF9AE}" pid="3" name="GrammarlyDocumentId">
    <vt:lpwstr>f8acce23ea4e1bcdd130c9e18e5095cc355c9e81b912f7b08882114a36eb66ad</vt:lpwstr>
  </property>
  <property fmtid="{D5CDD505-2E9C-101B-9397-08002B2CF9AE}" pid="4" name="MediaServiceImageTags">
    <vt:lpwstr/>
  </property>
  <property fmtid="{D5CDD505-2E9C-101B-9397-08002B2CF9AE}" pid="6" name="docLang">
    <vt:lpwstr>en</vt:lpwstr>
  </property>
</Properties>
</file>